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F76B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0B90F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C576C6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6A6D5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F23DC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38256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009A4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82C04F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BC749C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7662D2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5DF5DE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5214E5E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9C82685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E7A82E6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CFC8F7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Черчение в жизни человека</w:t>
      </w:r>
    </w:p>
    <w:p w14:paraId="1017AC62" w14:textId="77777777" w:rsidR="00000000" w:rsidRDefault="004008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73CE64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765AC785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A52D3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современном производстве чертежу отводят особую роль. Ведь каждый день на наших заводах изготовляют различные станки, самолеты, радиоприемники, бытовые приборы и многое другое. Создать все это нельзя б</w:t>
      </w:r>
      <w:r>
        <w:rPr>
          <w:rFonts w:ascii="Times New Roman CYR" w:hAnsi="Times New Roman CYR" w:cs="Times New Roman CYR"/>
          <w:sz w:val="28"/>
          <w:szCs w:val="28"/>
        </w:rPr>
        <w:t>ез чертежей. По чертежам изготовляют отдельные детали машин и приборов, собирают из готовых деталей сложные механизмы.</w:t>
      </w:r>
    </w:p>
    <w:p w14:paraId="42C50A46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данном материале я расскажу вам о роли Черчения в жизни человека. Возможно, Вы уже знакомы с этой наукой или слышали, что Чертеж - это </w:t>
      </w:r>
      <w:r>
        <w:rPr>
          <w:rFonts w:ascii="Times New Roman CYR" w:hAnsi="Times New Roman CYR" w:cs="Times New Roman CYR"/>
          <w:sz w:val="28"/>
          <w:szCs w:val="28"/>
        </w:rPr>
        <w:t>документ, содержащий изображение изделия и другие данные, необходимые для его изготовления и контроля. А вот как этот чертеж сделать, с чего начинать, по каким правилам выполнять чертежи, в процессе изучения я попытаюсь найти ответы на эти вопросы и поведа</w:t>
      </w:r>
      <w:r>
        <w:rPr>
          <w:rFonts w:ascii="Times New Roman CYR" w:hAnsi="Times New Roman CYR" w:cs="Times New Roman CYR"/>
          <w:sz w:val="28"/>
          <w:szCs w:val="28"/>
        </w:rPr>
        <w:t>ть вам. Вы наверно удивитесь, почему я взяла эту тему, но однажды перебирая кабинетную библиотеку я наткнулась на старую книжку 1864 г. по черчению и я загорелась желанием узнать побольше об этой занимательной науке «Черчение»</w:t>
      </w:r>
    </w:p>
    <w:p w14:paraId="1C27F11B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594BD6" w14:textId="77777777" w:rsidR="00000000" w:rsidRDefault="004008C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3BF1EF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1.Черчение-своеобразный гр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афический язык</w:t>
      </w:r>
    </w:p>
    <w:p w14:paraId="6613DBD8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E5DFD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Чертеж - своеобразный графический язык; такой язык интернационален. Он понятен любому технически грамотному человеку независимо от того, на каком языке, он говорит. Часто чертеж называют еще графическим средством передачи информации, так к</w:t>
      </w:r>
      <w:r>
        <w:rPr>
          <w:rFonts w:ascii="Times New Roman CYR" w:hAnsi="Times New Roman CYR" w:cs="Times New Roman CYR"/>
          <w:sz w:val="28"/>
          <w:szCs w:val="28"/>
        </w:rPr>
        <w:t>ак он является очень лаконичным средством выражения технической мысли.</w:t>
      </w:r>
    </w:p>
    <w:p w14:paraId="67C7E91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 внедрение новой техники во всех отраслях народного хозяйства, ускорение научно-технического прогресса страны невозможны без знания правил построения и чтения чертежей.</w:t>
      </w:r>
    </w:p>
    <w:p w14:paraId="7B459F25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Чертеж</w:t>
      </w:r>
      <w:r>
        <w:rPr>
          <w:rFonts w:ascii="Times New Roman CYR" w:hAnsi="Times New Roman CYR" w:cs="Times New Roman CYR"/>
          <w:sz w:val="28"/>
          <w:szCs w:val="28"/>
        </w:rPr>
        <w:t>и пересылают с завода на завод, из страны в страну. Человек любой специальности, если умеет читать чертежи, поймет их, изучит по ним устройство самой сложной машины. Поэтому, чтобы стать технически грамотным человеком, нужно хорошо знать черчение.</w:t>
      </w:r>
    </w:p>
    <w:p w14:paraId="38F74A7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черте</w:t>
      </w:r>
      <w:r>
        <w:rPr>
          <w:rFonts w:ascii="Times New Roman CYR" w:hAnsi="Times New Roman CYR" w:cs="Times New Roman CYR"/>
          <w:sz w:val="28"/>
          <w:szCs w:val="28"/>
        </w:rPr>
        <w:t>жи нужны не только в технике. Они являются постоянными спутниками многих профессий человека. По чертежам возводят жилые здания, строят плотины, шахты, электростанции, прокладывают железные и шоссейные дороги. По чертежам изготовляют одежду, шьют обувь, дел</w:t>
      </w:r>
      <w:r>
        <w:rPr>
          <w:rFonts w:ascii="Times New Roman CYR" w:hAnsi="Times New Roman CYR" w:cs="Times New Roman CYR"/>
          <w:sz w:val="28"/>
          <w:szCs w:val="28"/>
        </w:rPr>
        <w:t>ают мебель, озеленяют города и поселки. Чертежи нужны врачу для изучения сложной медицинской техники. Чертежи нужны и в школе при изучении физики, математики, геометрии.</w:t>
      </w:r>
    </w:p>
    <w:p w14:paraId="01EFE8E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овладеть техникой, стать квалифицированным рабочим, сельским механизатором или и</w:t>
      </w:r>
      <w:r>
        <w:rPr>
          <w:rFonts w:ascii="Times New Roman CYR" w:hAnsi="Times New Roman CYR" w:cs="Times New Roman CYR"/>
          <w:sz w:val="28"/>
          <w:szCs w:val="28"/>
        </w:rPr>
        <w:t>нженером, надо уметь читать чертежи.</w:t>
      </w:r>
    </w:p>
    <w:p w14:paraId="6BC7D36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068B5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2.Историческая справка</w:t>
      </w:r>
    </w:p>
    <w:p w14:paraId="521D30F2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EB9CB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Чертеж является одним из средств изучения предметов окружающего нас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реального мира. Он прошел долгий путь развития. Минули столетия, прежде чем графические изображения обрели современный вид.</w:t>
      </w:r>
    </w:p>
    <w:p w14:paraId="1DE8DCE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</w:t>
      </w:r>
      <w:r>
        <w:rPr>
          <w:rFonts w:ascii="Times New Roman CYR" w:hAnsi="Times New Roman CYR" w:cs="Times New Roman CYR"/>
          <w:sz w:val="28"/>
          <w:szCs w:val="28"/>
        </w:rPr>
        <w:t>явление чертежей было связано с практической деятельностью человека: строительством укреплений, городских построек и пр. Сначала чертежи выполняли на земле в том месте, где необходимо было вести строительство. Затем их стали выполнять на камне, глиняных пл</w:t>
      </w:r>
      <w:r>
        <w:rPr>
          <w:rFonts w:ascii="Times New Roman CYR" w:hAnsi="Times New Roman CYR" w:cs="Times New Roman CYR"/>
          <w:sz w:val="28"/>
          <w:szCs w:val="28"/>
        </w:rPr>
        <w:t>итах и пр.</w:t>
      </w:r>
    </w:p>
    <w:p w14:paraId="0970108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«чертеж» исконно русское. В значении, близком современному, т.е. как изображение каких-либо предметов на бумаге, план чего-либо, слово «чертеж» употреблялось в русском языке, по крайней мере, с XVI в.</w:t>
      </w:r>
    </w:p>
    <w:p w14:paraId="2B3770E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упоминания о русских чертежах о</w:t>
      </w:r>
      <w:r>
        <w:rPr>
          <w:rFonts w:ascii="Times New Roman CYR" w:hAnsi="Times New Roman CYR" w:cs="Times New Roman CYR"/>
          <w:sz w:val="28"/>
          <w:szCs w:val="28"/>
        </w:rPr>
        <w:t xml:space="preserve">тносятся к середине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XVI</w:t>
      </w:r>
      <w:r>
        <w:rPr>
          <w:rFonts w:ascii="Times New Roman CYR" w:hAnsi="Times New Roman CYR" w:cs="Times New Roman CYR"/>
          <w:sz w:val="28"/>
          <w:szCs w:val="28"/>
        </w:rPr>
        <w:t xml:space="preserve"> в. Древнейшие дошедшие до нас чертежи датируются XVII в.Вначале разницы между чертежом и рисунком практически не было. Изображения выполнялись от руки, на глаз.</w:t>
      </w:r>
    </w:p>
    <w:p w14:paraId="08F3F211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Чертежами пользовались многие выдающиеся русские изобретатели и инженер</w:t>
      </w:r>
      <w:r>
        <w:rPr>
          <w:rFonts w:ascii="Times New Roman CYR" w:hAnsi="Times New Roman CYR" w:cs="Times New Roman CYR"/>
          <w:sz w:val="28"/>
          <w:szCs w:val="28"/>
        </w:rPr>
        <w:t xml:space="preserve">ы. 0 1586 г. знаменитый пушечный мастер Андрей Чохов отлил колоссальную царь-пушку, а его ученики уже с начала 30-х гг. XVII в. руководствовались чертежами при изготовлении орудий. Значительного расцвета достигла русская графика во времена Петра I. До нас </w:t>
      </w:r>
      <w:r>
        <w:rPr>
          <w:rFonts w:ascii="Times New Roman CYR" w:hAnsi="Times New Roman CYR" w:cs="Times New Roman CYR"/>
          <w:sz w:val="28"/>
          <w:szCs w:val="28"/>
        </w:rPr>
        <w:t>дошли многие кораблестроительные чертежи того времени, некоторые из них выполнены Петром I. Известны чертежи первой в мире универсальной паровой машины выдающегося русского изобретателя XVIII в. И. И. Ползунова. Талантливый русский механик, конструктор и и</w:t>
      </w:r>
      <w:r>
        <w:rPr>
          <w:rFonts w:ascii="Times New Roman CYR" w:hAnsi="Times New Roman CYR" w:cs="Times New Roman CYR"/>
          <w:sz w:val="28"/>
          <w:szCs w:val="28"/>
        </w:rPr>
        <w:t>зобретатель XVII в. И. П. Кулибин только для выполнения одного из своих шедевров - часов в форме куриного яйца - изготовил несколько десятков чертежей. Другим примером его деятельности служат чертежи моделей моста через реку Неву. Поэтому их стали постепен</w:t>
      </w:r>
      <w:r>
        <w:rPr>
          <w:rFonts w:ascii="Times New Roman CYR" w:hAnsi="Times New Roman CYR" w:cs="Times New Roman CYR"/>
          <w:sz w:val="28"/>
          <w:szCs w:val="28"/>
        </w:rPr>
        <w:t xml:space="preserve">но упрощать, используя различные условности, надписи и др. Значительного совершенства практика построения чертежей достигла в нашей стране при Советской власти. Большой вклад в развитие теории графических изображений,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создание учебников внесли советские уч</w:t>
      </w:r>
      <w:r>
        <w:rPr>
          <w:rFonts w:ascii="Times New Roman CYR" w:hAnsi="Times New Roman CYR" w:cs="Times New Roman CYR"/>
          <w:sz w:val="28"/>
          <w:szCs w:val="28"/>
        </w:rPr>
        <w:t>еные Н. А. Рынин, А. И. Добряков, Д. И. Каргин, Н. Ф. Четверухин, В. О. Гордон и др.</w:t>
      </w:r>
    </w:p>
    <w:p w14:paraId="119A31F9" w14:textId="77777777" w:rsidR="00000000" w:rsidRDefault="004008C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37BCEF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3.Проецирование</w:t>
      </w:r>
    </w:p>
    <w:p w14:paraId="1FC075D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764A5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чертежа мы узнаём, какой формы и каких размеров должна быть изображённая на нём деталь, из какого материала её надо изготовить, с какой шероховатость</w:t>
      </w:r>
      <w:r>
        <w:rPr>
          <w:rFonts w:ascii="Times New Roman CYR" w:hAnsi="Times New Roman CYR" w:cs="Times New Roman CYR"/>
          <w:sz w:val="28"/>
          <w:szCs w:val="28"/>
        </w:rPr>
        <w:t>ю и точностью необходимо обрабатывать её поверхности, узнаём данные о термической обработке, антикоррозионном покрытии и прочее. Чертеж содержит изображения (проекции), которые в зависимости от их содержания делятся на виды, разрезы сечения, и сведения, не</w:t>
      </w:r>
      <w:r>
        <w:rPr>
          <w:rFonts w:ascii="Times New Roman CYR" w:hAnsi="Times New Roman CYR" w:cs="Times New Roman CYR"/>
          <w:sz w:val="28"/>
          <w:szCs w:val="28"/>
        </w:rPr>
        <w:t>обходимые для изготовления изделий. Изображения предметов на чертежах получают проецированием. Проецирование - это процесс получения изображения предмета на какой-либо поверхности, получившиеся при этом изображение называют проекцией предмета. Слово "проек</w:t>
      </w:r>
      <w:r>
        <w:rPr>
          <w:rFonts w:ascii="Times New Roman CYR" w:hAnsi="Times New Roman CYR" w:cs="Times New Roman CYR"/>
          <w:sz w:val="28"/>
          <w:szCs w:val="28"/>
        </w:rPr>
        <w:t>ция" в переводе с латинского означает "бросание вперёд, вдаль". Нечто похожее на проекцию можно наблюдать, если параллельно стене, противоположной окну, расположить ученическую тетрадь.</w:t>
      </w:r>
    </w:p>
    <w:p w14:paraId="160FE30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стене образуется тень в виде прямоугольника. Элементами, с помощью </w:t>
      </w:r>
      <w:r>
        <w:rPr>
          <w:rFonts w:ascii="Times New Roman CYR" w:hAnsi="Times New Roman CYR" w:cs="Times New Roman CYR"/>
          <w:sz w:val="28"/>
          <w:szCs w:val="28"/>
        </w:rPr>
        <w:t>которых осуществляется проецирование, являются (рис. 1): центр проецирования - точка, из которой производится проецирование; объект проецирования - изображаемый предмет; плоскость проекции - плоскость, на которую производится проецирование; проецирующие лу</w:t>
      </w:r>
      <w:r>
        <w:rPr>
          <w:rFonts w:ascii="Times New Roman CYR" w:hAnsi="Times New Roman CYR" w:cs="Times New Roman CYR"/>
          <w:sz w:val="28"/>
          <w:szCs w:val="28"/>
        </w:rPr>
        <w:t>чи - воображаемые прямые, с помощью которых производится проецирование, результатом проецирования является изображение, или проекция, объекта. В машиностроительных чертежах центральные проекции не применяются. Ими пользуются в строительном черчении и в рис</w:t>
      </w:r>
      <w:r>
        <w:rPr>
          <w:rFonts w:ascii="Times New Roman CYR" w:hAnsi="Times New Roman CYR" w:cs="Times New Roman CYR"/>
          <w:sz w:val="28"/>
          <w:szCs w:val="28"/>
        </w:rPr>
        <w:t xml:space="preserve">овании. При параллельном проецировании все проецирующие лучи параллельны между собой. На рис.1б показано, как получается параллельная косоугольная проекция. Центр проецирования предполагается условно удалённым в бесконечность. Тогда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параллельные лучи отбро</w:t>
      </w:r>
      <w:r>
        <w:rPr>
          <w:rFonts w:ascii="Times New Roman CYR" w:hAnsi="Times New Roman CYR" w:cs="Times New Roman CYR"/>
          <w:sz w:val="28"/>
          <w:szCs w:val="28"/>
        </w:rPr>
        <w:t>сят на плоскость проекций тень, которую можно принять за параллельную проекцию изображаемого предмета. В черчении пользуются параллельными проекциями. Выполнять их проще, чем центральные. Если проецирующие лучи составляют с плоскостью проекций примой угол,</w:t>
      </w:r>
      <w:r>
        <w:rPr>
          <w:rFonts w:ascii="Times New Roman CYR" w:hAnsi="Times New Roman CYR" w:cs="Times New Roman CYR"/>
          <w:sz w:val="28"/>
          <w:szCs w:val="28"/>
        </w:rPr>
        <w:t xml:space="preserve"> то такие параллельные проекции называются прямоугольными. Прямоугольные проекции называют также ортогональными. Слово "ортогональный" происходит от греческих слов "orthos" - прямой и "gonia" - угол. Чертежи в системе прямоугольных проекций дают достаточно</w:t>
      </w:r>
      <w:r>
        <w:rPr>
          <w:rFonts w:ascii="Times New Roman CYR" w:hAnsi="Times New Roman CYR" w:cs="Times New Roman CYR"/>
          <w:sz w:val="28"/>
          <w:szCs w:val="28"/>
        </w:rPr>
        <w:t xml:space="preserve"> полные сведения о форме и размерах предмета, так как предмет изображается с нескольких сторон. Поэтому в производственной практике пользуются чертежами, содержащими одно, два, три или более изображений предмета, полученных в результате прямоугольного прое</w:t>
      </w:r>
      <w:r>
        <w:rPr>
          <w:rFonts w:ascii="Times New Roman CYR" w:hAnsi="Times New Roman CYR" w:cs="Times New Roman CYR"/>
          <w:sz w:val="28"/>
          <w:szCs w:val="28"/>
        </w:rPr>
        <w:t>цирования.</w:t>
      </w:r>
    </w:p>
    <w:p w14:paraId="7A842B3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7B1AB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4.Графические изображения</w:t>
      </w:r>
    </w:p>
    <w:p w14:paraId="7CBC1B91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7A8202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уроках производительного труда, математики вы уже ознакомились с отдельными изображениями: чертежом, рисунком, планом и др.</w:t>
      </w:r>
    </w:p>
    <w:p w14:paraId="11DA7C2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Особое место среди них принадлежит чертежу. В наше время чертеж - это своеобразный докумен</w:t>
      </w:r>
      <w:r>
        <w:rPr>
          <w:rFonts w:ascii="Times New Roman CYR" w:hAnsi="Times New Roman CYR" w:cs="Times New Roman CYR"/>
          <w:sz w:val="28"/>
          <w:szCs w:val="28"/>
        </w:rPr>
        <w:t>т. Он определяет состав и устройство изделия, содержит необходимые данные для его разработки, изготовления, контроля, эксплуатации и ремонта.</w:t>
      </w:r>
    </w:p>
    <w:p w14:paraId="05D93CC2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изображениям можно судить о геометрической форме данной детали, а по надписи - о названии, масштабе, в котором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выполнены изображения, материале, из которого изготовляется деталь и др. Размерные числа дают возможность судить о величине детали в целом и ее частей. Здесь же содержатся данные об обработке детали при ее изготовлении, некоторые другие условные знаки, на</w:t>
      </w:r>
      <w:r>
        <w:rPr>
          <w:rFonts w:ascii="Times New Roman CYR" w:hAnsi="Times New Roman CYR" w:cs="Times New Roman CYR"/>
          <w:sz w:val="28"/>
          <w:szCs w:val="28"/>
        </w:rPr>
        <w:t>дписи. Такой чертеж дает полное представление о детали.</w:t>
      </w:r>
    </w:p>
    <w:p w14:paraId="79FCA37B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сборки предмета из готовых деталей применяют сборочные чертежи.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сборочном чертеже детали изображают в соединении. Каждую деталь, входящую в предмет, на таком чертеже нумеруют. В отдельной табли</w:t>
      </w:r>
      <w:r>
        <w:rPr>
          <w:rFonts w:ascii="Times New Roman CYR" w:hAnsi="Times New Roman CYR" w:cs="Times New Roman CYR"/>
          <w:sz w:val="28"/>
          <w:szCs w:val="28"/>
        </w:rPr>
        <w:t>це указывают наименования всех деталей.</w:t>
      </w:r>
    </w:p>
    <w:p w14:paraId="6C18B10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практике выполняют чертежи от руки и на глаз с соблюдением пропорций-это эскизы.</w:t>
      </w:r>
    </w:p>
    <w:p w14:paraId="0A4D13D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учебной и практической работе применяются и такие изображения, которые лишь упрощенно и условно передают расположение предметов. Эт</w:t>
      </w:r>
      <w:r>
        <w:rPr>
          <w:rFonts w:ascii="Times New Roman CYR" w:hAnsi="Times New Roman CYR" w:cs="Times New Roman CYR"/>
          <w:sz w:val="28"/>
          <w:szCs w:val="28"/>
        </w:rPr>
        <w:t>о схемы. Чтобы понять их, необходимо знать, как тот или иной предмет изображается на схеме.</w:t>
      </w:r>
    </w:p>
    <w:p w14:paraId="4A0004E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DC85F1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5. Инструменты для выполнения чертежей</w:t>
      </w:r>
    </w:p>
    <w:p w14:paraId="0AF5D5E6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B7D7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Изображения на чертежах строят с помощью чертежных инструментов.</w:t>
      </w:r>
    </w:p>
    <w:p w14:paraId="7DAA39A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Готовальня - это комплект чертежных инструментов, уложенны</w:t>
      </w:r>
      <w:r>
        <w:rPr>
          <w:rFonts w:ascii="Times New Roman CYR" w:hAnsi="Times New Roman CYR" w:cs="Times New Roman CYR"/>
          <w:sz w:val="28"/>
          <w:szCs w:val="28"/>
        </w:rPr>
        <w:t>х в футляр. Обычно в готовальню входят круговой и разметочный циркули, рейсфедер для работы тушью, удлинитель к круговому циркулю и другие инструменты. Кроме того, в готовальню входят пенал для хранения запасных игл и пишущих стержней, центрик.</w:t>
      </w:r>
    </w:p>
    <w:p w14:paraId="0673285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Круговой ци</w:t>
      </w:r>
      <w:r>
        <w:rPr>
          <w:rFonts w:ascii="Times New Roman CYR" w:hAnsi="Times New Roman CYR" w:cs="Times New Roman CYR"/>
          <w:sz w:val="28"/>
          <w:szCs w:val="28"/>
        </w:rPr>
        <w:t>ркуль состоит из длинной ножки с иглой и короткой для карандашной вставки (или рейсфедера). Вставку в ножке закрепляют зажимом (винтом с круглой гайкой).</w:t>
      </w:r>
    </w:p>
    <w:p w14:paraId="0AE0708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наконечника стержень должен выступать на 5...7 мм. Концы иглы и пишущего стержня при работе циркуле</w:t>
      </w:r>
      <w:r>
        <w:rPr>
          <w:rFonts w:ascii="Times New Roman CYR" w:hAnsi="Times New Roman CYR" w:cs="Times New Roman CYR"/>
          <w:sz w:val="28"/>
          <w:szCs w:val="28"/>
        </w:rPr>
        <w:t xml:space="preserve">м, как и концы игл разметочного циркуля, располагают на одном уровне. Рейсшина. При выполнении графических работ в черчении используют линейку, соединенную с поперечной планкой,- рейсшину. Во время работы планку рейсшины прижимают к левой кромке чертежной </w:t>
      </w:r>
      <w:r>
        <w:rPr>
          <w:rFonts w:ascii="Times New Roman CYR" w:hAnsi="Times New Roman CYR" w:cs="Times New Roman CYR"/>
          <w:sz w:val="28"/>
          <w:szCs w:val="28"/>
        </w:rPr>
        <w:t xml:space="preserve">доски. С помощью рейсшины проводят горизонтальные и наклонные линии. Чертежные угольники. Вместе с линейкой или рейсшиной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чертежные угольники применяют для проведения перпендикулярных и параллельных линий и построения некоторых углов. Для измерения и постр</w:t>
      </w:r>
      <w:r>
        <w:rPr>
          <w:rFonts w:ascii="Times New Roman CYR" w:hAnsi="Times New Roman CYR" w:cs="Times New Roman CYR"/>
          <w:sz w:val="28"/>
          <w:szCs w:val="28"/>
        </w:rPr>
        <w:t>оения различных углов пользуются транспортиром. Он входит в комплект некоторых готовален.</w:t>
      </w:r>
    </w:p>
    <w:p w14:paraId="5F48838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BEA2E7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6.Чертёжные материалы и принадлежности</w:t>
      </w:r>
    </w:p>
    <w:p w14:paraId="6204E74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28EE5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чертежным материалам и принадлежностям относят бумагу, карандаши, резинки, кнопки. Чертежная бумага. Для черчения использу</w:t>
      </w:r>
      <w:r>
        <w:rPr>
          <w:rFonts w:ascii="Times New Roman CYR" w:hAnsi="Times New Roman CYR" w:cs="Times New Roman CYR"/>
          <w:sz w:val="28"/>
          <w:szCs w:val="28"/>
        </w:rPr>
        <w:t>ют плотную белую нелинованную бумагу. Карандаши. Для выполнения графических работ вам необходимы карандаши марки Т (твердые), М (мягкие) и ТМ или НВ, СТ. (средней твердости). Чем больше число, стоящее рядом с буквой, тем тверже или мягче этот карандаш. Его</w:t>
      </w:r>
      <w:r>
        <w:rPr>
          <w:rFonts w:ascii="Times New Roman CYR" w:hAnsi="Times New Roman CYR" w:cs="Times New Roman CYR"/>
          <w:sz w:val="28"/>
          <w:szCs w:val="28"/>
        </w:rPr>
        <w:t xml:space="preserve"> сначала очиняют острым перочинным ножом или в специальной точилке. После очинки карандаша стержень затачивают (заостряют) с помощью шлифовальной шкурки - твердый на конус, а мягкий в виде лопаточки.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Помните, что все чертежные инструменты и материалы надо </w:t>
      </w:r>
      <w:r>
        <w:rPr>
          <w:rFonts w:ascii="Times New Roman CYR" w:hAnsi="Times New Roman CYR" w:cs="Times New Roman CYR"/>
          <w:sz w:val="28"/>
          <w:szCs w:val="28"/>
        </w:rPr>
        <w:t>бережно хранить, держать чистыми и исправными, заранее, до урока, готовить к работе.</w:t>
      </w:r>
    </w:p>
    <w:p w14:paraId="4A4CB395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и правильная подготовка к работе чертежных инструментов и материалов отражаются на качестве чертежа. Особенно осторожно нужно обращаться с рабочей кромкой линейк</w:t>
      </w:r>
      <w:r>
        <w:rPr>
          <w:rFonts w:ascii="Times New Roman CYR" w:hAnsi="Times New Roman CYR" w:cs="Times New Roman CYR"/>
          <w:sz w:val="28"/>
          <w:szCs w:val="28"/>
        </w:rPr>
        <w:t>и, угольника и рейсшины, т. е. с той кромкой, на которой нанесены деления и вдоль которой проводят прямые линии. Это сторона линейки должна быть' гладкой, не иметь зазубрин и вмятин.</w:t>
      </w:r>
    </w:p>
    <w:p w14:paraId="7B9240A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4C74B9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7.Как работать чертёжными инструментами</w:t>
      </w:r>
    </w:p>
    <w:p w14:paraId="5CABC2AF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58A3D1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Прямые линии сначала проводят в</w:t>
      </w:r>
      <w:r>
        <w:rPr>
          <w:rFonts w:ascii="Times New Roman CYR" w:hAnsi="Times New Roman CYR" w:cs="Times New Roman CYR"/>
          <w:sz w:val="28"/>
          <w:szCs w:val="28"/>
        </w:rPr>
        <w:t xml:space="preserve">доль кромки линейки или угольника без нажима твердым остро заточенным карандашом, а затем обводят карандашом средней твердости. При этом карандаш немного наклоняют в сторону движения. Горизонтальные линии проводят слева направо, вертикальные и наклонные - </w:t>
      </w:r>
      <w:r>
        <w:rPr>
          <w:rFonts w:ascii="Times New Roman CYR" w:hAnsi="Times New Roman CYR" w:cs="Times New Roman CYR"/>
          <w:sz w:val="28"/>
          <w:szCs w:val="28"/>
        </w:rPr>
        <w:t>снизу вверх.</w:t>
      </w:r>
    </w:p>
    <w:p w14:paraId="1791668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Чтобы получить более четкие и ровные линии при обводке, карандаш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этим линиям можно вести повторно и в обратном направлении. Угольник при проведении вертикальных и наклонных линий передвигают вдоль кромки рейсшины или линейки слева направо, </w:t>
      </w:r>
      <w:r>
        <w:rPr>
          <w:rFonts w:ascii="Times New Roman CYR" w:hAnsi="Times New Roman CYR" w:cs="Times New Roman CYR"/>
          <w:sz w:val="28"/>
          <w:szCs w:val="28"/>
        </w:rPr>
        <w:t>а при проведении горизонтальных линий - сверху вниз. Как правильно работать циркулем? При проведении дуг окружностей ножку циркуля ставят в центр. Циркуль вращают за головку большим и указательным пальцами в направлении движения часовой стрелки. Короткая н</w:t>
      </w:r>
      <w:r>
        <w:rPr>
          <w:rFonts w:ascii="Times New Roman CYR" w:hAnsi="Times New Roman CYR" w:cs="Times New Roman CYR"/>
          <w:sz w:val="28"/>
          <w:szCs w:val="28"/>
        </w:rPr>
        <w:t>ожка с карандашной вставкой и игла циркуля в рабочем положении должны быть параллельны между собой. Во время вращения циркуль можно немного наклонять вперед.</w:t>
      </w:r>
    </w:p>
    <w:p w14:paraId="4016846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откладывании разметочным циркулем размера на бумагу не следует на него сильно нажимать, чтобы </w:t>
      </w:r>
      <w:r>
        <w:rPr>
          <w:rFonts w:ascii="Times New Roman CYR" w:hAnsi="Times New Roman CYR" w:cs="Times New Roman CYR"/>
          <w:sz w:val="28"/>
          <w:szCs w:val="28"/>
        </w:rPr>
        <w:t>не оставлять заметных следов.</w:t>
      </w:r>
    </w:p>
    <w:p w14:paraId="3AE27B4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0F392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8.Оборудование рабочего стола</w:t>
      </w:r>
    </w:p>
    <w:p w14:paraId="42ACDD2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4F4F4"/>
          <w:sz w:val="28"/>
          <w:szCs w:val="28"/>
        </w:rPr>
        <w:t>графический чертеж язык</w:t>
      </w:r>
    </w:p>
    <w:p w14:paraId="7CAD65C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правильной подготовки рабочего места во многом зависит качество чертежа.</w:t>
      </w:r>
    </w:p>
    <w:p w14:paraId="2326751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Свет на чертеж должен падать слева сверху. В этом случае тени от инструментов и рук не будут ме</w:t>
      </w:r>
      <w:r>
        <w:rPr>
          <w:rFonts w:ascii="Times New Roman CYR" w:hAnsi="Times New Roman CYR" w:cs="Times New Roman CYR"/>
          <w:sz w:val="28"/>
          <w:szCs w:val="28"/>
        </w:rPr>
        <w:t>шать работе.</w:t>
      </w:r>
    </w:p>
    <w:p w14:paraId="156789B8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Выполняя чертеж, следует сидеть прямо, не горбясь. Расстояние от глаз до чертежа должно быть примерно 300 мм.</w:t>
      </w:r>
    </w:p>
    <w:p w14:paraId="401B037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чертежной доски оставляют только те инструменты, которые нужны для работы в данное время. При этом готовальня, угольники, карандаш</w:t>
      </w:r>
      <w:r>
        <w:rPr>
          <w:rFonts w:ascii="Times New Roman CYR" w:hAnsi="Times New Roman CYR" w:cs="Times New Roman CYR"/>
          <w:sz w:val="28"/>
          <w:szCs w:val="28"/>
        </w:rPr>
        <w:t>и и резинка должны лежать справа, а книга - слева. Лист должен иметь небольшой наклон. В этом случае легче работать, так как не нужно сильно наклоняться над чертежом.</w:t>
      </w:r>
    </w:p>
    <w:p w14:paraId="6760480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конструкторских бюро чертежи выполняют с помощью чертежного прибора, который заменяет и</w:t>
      </w:r>
      <w:r>
        <w:rPr>
          <w:rFonts w:ascii="Times New Roman CYR" w:hAnsi="Times New Roman CYR" w:cs="Times New Roman CYR"/>
          <w:sz w:val="28"/>
          <w:szCs w:val="28"/>
        </w:rPr>
        <w:t>змерительную линейку, угольник и транспортир.</w:t>
      </w:r>
    </w:p>
    <w:p w14:paraId="73B88BB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Работа конструктора над чертежом весьма трудоемка. Поэтому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последнее время советскими инженерами разработан ряд устройств, которые по заданной программе автоматически выполняют все графические построения. Так</w:t>
      </w:r>
      <w:r>
        <w:rPr>
          <w:rFonts w:ascii="Times New Roman CYR" w:hAnsi="Times New Roman CYR" w:cs="Times New Roman CYR"/>
          <w:sz w:val="28"/>
          <w:szCs w:val="28"/>
        </w:rPr>
        <w:t>ие автоматические устройства для выполнения чертежей называют графопостроителями. Для построения чертежей в настоящее время используют и электронно-вычислительные машины (ЭВМ). На смену чертежной доске все чаще приходит телеэкран-его называют дисплеем. Кон</w:t>
      </w:r>
      <w:r>
        <w:rPr>
          <w:rFonts w:ascii="Times New Roman CYR" w:hAnsi="Times New Roman CYR" w:cs="Times New Roman CYR"/>
          <w:sz w:val="28"/>
          <w:szCs w:val="28"/>
        </w:rPr>
        <w:t>структор задает нужные данные, а ЭВМ осуществляет автоматический поиск наиболее рационального решения.</w:t>
      </w:r>
    </w:p>
    <w:p w14:paraId="09D59EE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3E34F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9.Правила оформления чертежей</w:t>
      </w:r>
    </w:p>
    <w:p w14:paraId="6483169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14075CEE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Представьте, что было бы, если бы каждый инженер или чертежник выполнял и оформлял чертежи по-своему, не соблюдая единых </w:t>
      </w:r>
      <w:r>
        <w:rPr>
          <w:rFonts w:ascii="Times New Roman CYR" w:hAnsi="Times New Roman CYR" w:cs="Times New Roman CYR"/>
          <w:sz w:val="28"/>
          <w:szCs w:val="28"/>
        </w:rPr>
        <w:t>правил. Такие чертежи могли быть не поняты другими. Чтобы избежать этого, в России приняты и действуют государственные стандарты Единой системы конструкторской документации (ЕСКД). Стандарты ЕСКД - это нормативные документы, которые устанавливают единые пр</w:t>
      </w:r>
      <w:r>
        <w:rPr>
          <w:rFonts w:ascii="Times New Roman CYR" w:hAnsi="Times New Roman CYR" w:cs="Times New Roman CYR"/>
          <w:sz w:val="28"/>
          <w:szCs w:val="28"/>
        </w:rPr>
        <w:t>авила выполнения и оформления конструкторских документов во всех отраслях промышленности. К конструкторским документам относят чертежи деталей, сборочные чертежи, схемы, некоторые текстовые документы и пр. Стандарты установлены не только на конструкторские</w:t>
      </w:r>
      <w:r>
        <w:rPr>
          <w:rFonts w:ascii="Times New Roman CYR" w:hAnsi="Times New Roman CYR" w:cs="Times New Roman CYR"/>
          <w:sz w:val="28"/>
          <w:szCs w:val="28"/>
        </w:rPr>
        <w:t xml:space="preserve"> документы, но и на отдельные виды продукции, выпускаемой нашими- предприятиями. Государственные стандарты (ГОСТ) обязательны для всех предприятий и отдельных лиц. Каждому стандарту присваивается свой номер с одновременным указанием года его регистрации. С</w:t>
      </w:r>
      <w:r>
        <w:rPr>
          <w:rFonts w:ascii="Times New Roman CYR" w:hAnsi="Times New Roman CYR" w:cs="Times New Roman CYR"/>
          <w:sz w:val="28"/>
          <w:szCs w:val="28"/>
        </w:rPr>
        <w:t>тандарты время от времени пересматривают. Изменения стандартов связаны с развитием промышленности и совершенствованием инженерной графики. Впервые в нашей стране стандарты на чертежи были введены в 1928 г. под названием «Чертежи для всех видов машиностроен</w:t>
      </w:r>
      <w:r>
        <w:rPr>
          <w:rFonts w:ascii="Times New Roman CYR" w:hAnsi="Times New Roman CYR" w:cs="Times New Roman CYR"/>
          <w:sz w:val="28"/>
          <w:szCs w:val="28"/>
        </w:rPr>
        <w:t xml:space="preserve">ия». В дальнейшем они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заменялись новыми. В настоящее время разработан целый ряд стандартов на чертежи для использования их социалистическими странами, входящими в Совет Экономической Взаимопомощи (ЕСКД СЭВ).</w:t>
      </w:r>
    </w:p>
    <w:p w14:paraId="7984CC68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76A2A99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5950F0C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31E3ED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 узнала, что за наука черчение. Я</w:t>
      </w:r>
      <w:r>
        <w:rPr>
          <w:rFonts w:ascii="Times New Roman CYR" w:hAnsi="Times New Roman CYR" w:cs="Times New Roman CYR"/>
          <w:sz w:val="28"/>
          <w:szCs w:val="28"/>
        </w:rPr>
        <w:t xml:space="preserve"> проделала огромную работу в процессе исследования данной темы. Открыла для себя много нового и интересного, освоила язык чертежа, ознакомилась с историей возникновения этой науки. Мне понравилось выполнять модель, несмотря на то, что это требует много зна</w:t>
      </w:r>
      <w:r>
        <w:rPr>
          <w:rFonts w:ascii="Times New Roman CYR" w:hAnsi="Times New Roman CYR" w:cs="Times New Roman CYR"/>
          <w:sz w:val="28"/>
          <w:szCs w:val="28"/>
        </w:rPr>
        <w:t>ний. В процессе исследования темы я узнала, что чертежи выполняются по особым правилам. На проведение линий существует стандарт, каждая линия применяются по значению; даже буквы и цифры имеют свой размер и начертание и ещё много различных правил. Проработа</w:t>
      </w:r>
      <w:r>
        <w:rPr>
          <w:rFonts w:ascii="Times New Roman CYR" w:hAnsi="Times New Roman CYR" w:cs="Times New Roman CYR"/>
          <w:sz w:val="28"/>
          <w:szCs w:val="28"/>
        </w:rPr>
        <w:t>в данную тему, я смогу теперь построить почти любой чертеж. Мне очень понравилось работать над этой темой.</w:t>
      </w:r>
    </w:p>
    <w:p w14:paraId="4201C89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9788232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7F27AD59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03232D5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Ботвинников А.Д. Виноградов В.Н. Черчение. «Просвещение» 1990 г.</w:t>
      </w:r>
    </w:p>
    <w:p w14:paraId="10D4E6D4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Борисов Д.М. Черчение с основами начертательной геометрии 1</w:t>
      </w:r>
      <w:r>
        <w:rPr>
          <w:rFonts w:ascii="Times New Roman CYR" w:hAnsi="Times New Roman CYR" w:cs="Times New Roman CYR"/>
          <w:sz w:val="28"/>
          <w:szCs w:val="28"/>
        </w:rPr>
        <w:t>978 г.</w:t>
      </w:r>
    </w:p>
    <w:p w14:paraId="52A8178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Лосев А.Б. Руководство по черчению. Петербург «Королёва» 1864</w:t>
      </w:r>
    </w:p>
    <w:p w14:paraId="159A6417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Матвеев А. А. Борисов Д. М. и д.р. Учебник для машиностроительных техникумов. Ленинград «Машиностроение» 1979 г.</w:t>
      </w:r>
    </w:p>
    <w:p w14:paraId="5EFE90FC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Часова В. В. Техническое черчение в школе. Пособие для учителей. 2-е</w:t>
      </w:r>
      <w:r>
        <w:rPr>
          <w:rFonts w:ascii="Times New Roman CYR" w:hAnsi="Times New Roman CYR" w:cs="Times New Roman CYR"/>
          <w:sz w:val="28"/>
          <w:szCs w:val="28"/>
        </w:rPr>
        <w:t xml:space="preserve"> издание. Москва «Просвещение» 1976 г.</w:t>
      </w:r>
    </w:p>
    <w:p w14:paraId="670CEA16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57D4653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61FFD36A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</w:p>
    <w:p w14:paraId="2E5E6DB0" w14:textId="77777777" w:rsidR="00000000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</w:p>
    <w:p w14:paraId="77A2CD27" w14:textId="74E098F2" w:rsidR="00000000" w:rsidRDefault="00DC591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20F065" wp14:editId="485EB8B3">
            <wp:extent cx="4400550" cy="461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557AA" w14:textId="77777777" w:rsidR="004008C4" w:rsidRDefault="004008C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</w:t>
      </w:r>
    </w:p>
    <w:sectPr w:rsidR="004008C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917"/>
    <w:rsid w:val="004008C4"/>
    <w:rsid w:val="00D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7C561"/>
  <w14:defaultImageDpi w14:val="0"/>
  <w15:docId w15:val="{CDF42329-3093-4918-9A06-F62CEB4A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2339</Words>
  <Characters>13334</Characters>
  <Application>Microsoft Office Word</Application>
  <DocSecurity>0</DocSecurity>
  <Lines>111</Lines>
  <Paragraphs>31</Paragraphs>
  <ScaleCrop>false</ScaleCrop>
  <Company/>
  <LinksUpToDate>false</LinksUpToDate>
  <CharactersWithSpaces>15642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2025-02-23T10:05:00Z</dcterms:created>
  <dcterms:modified xsi:type="dcterms:W3CDTF">2025-02-23T10:05:00Z</dcterms:modified>
</cp:coreProperties>
</file>