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135DD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эйлер уравнение дифференциальный интерполирование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Цель данной курсовой работы - изучение методов приближённого интегрирования. Для некоторых подынтегральных функций интеграл можно вычислить аналитически или найти в справочниках. Однако в общем сл</w:t>
      </w:r>
      <w:r>
        <w:rPr>
          <w:color w:val="000000"/>
          <w:kern w:val="36"/>
          <w:sz w:val="28"/>
          <w:szCs w:val="28"/>
        </w:rPr>
        <w:t>учае первообразная может быть не определена: либо первообразные не выражаются через элементарные функции, либо сами подынтегральные функции не являются элементарными. Это приводит к необходимости разработки приближенных методов вычисления определенных инте</w:t>
      </w:r>
      <w:r>
        <w:rPr>
          <w:color w:val="000000"/>
          <w:kern w:val="36"/>
          <w:sz w:val="28"/>
          <w:szCs w:val="28"/>
        </w:rPr>
        <w:t>гралов. Наиболее общеупотребительными приближенными методами вычисления одномерных определенных интегралов являются, так называемые, "классические" методы численного интегрирования: метод прямоугольников, метод трапеций, метод парабол (основанные на суммир</w:t>
      </w:r>
      <w:r>
        <w:rPr>
          <w:color w:val="000000"/>
          <w:kern w:val="36"/>
          <w:sz w:val="28"/>
          <w:szCs w:val="28"/>
        </w:rPr>
        <w:t>овании элементарных площадей, на которые разбивается вся площадь под функцией). Хотя эти методы обычно предпочтительней в случае малых размерностей, они практически не годятся для вычисления многомерных интегралов, для их вычисления используются другие мет</w:t>
      </w:r>
      <w:r>
        <w:rPr>
          <w:color w:val="000000"/>
          <w:kern w:val="36"/>
          <w:sz w:val="28"/>
          <w:szCs w:val="28"/>
        </w:rPr>
        <w:t>оды.</w:t>
      </w:r>
      <w:r>
        <w:rPr>
          <w:color w:val="000000"/>
          <w:sz w:val="28"/>
          <w:szCs w:val="28"/>
        </w:rPr>
        <w:t xml:space="preserve"> В связи с развитием новой вычислительной техники инженерная практика наших дней все чаще и чаще встречается с математическими задачами, точное решение которых получить весьма сложно или невозможно. В этих случаях обычно прибегают к тем или иным прибли</w:t>
      </w:r>
      <w:r>
        <w:rPr>
          <w:color w:val="000000"/>
          <w:sz w:val="28"/>
          <w:szCs w:val="28"/>
        </w:rPr>
        <w:t>женным вычислениям. Вот почему приближенные и численные методы математического анализа получили за последние годы широкое развитие и приобрели исключительно важное значение.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br w:type="page"/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Решение нелинейных уравнений. Метод касательных (Ньютона)</w:t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Решение нелине</w:t>
      </w:r>
      <w:r>
        <w:rPr>
          <w:b/>
          <w:bCs/>
          <w:color w:val="000000"/>
          <w:sz w:val="28"/>
          <w:szCs w:val="28"/>
        </w:rPr>
        <w:t>йных уравнений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Обычно нелинейные уравнения делят на трансцендентные и алгебраические. Нелинейные уравнения, содержащие тригонометрические функции или другие специальные функции, например, </w:t>
      </w:r>
      <w:r>
        <w:rPr>
          <w:color w:val="000000"/>
          <w:sz w:val="28"/>
          <w:szCs w:val="28"/>
          <w:lang w:val="en-US"/>
        </w:rPr>
        <w:t>lg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или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vertAlign w:val="superscript"/>
          <w:lang w:val="en-US"/>
        </w:rPr>
        <w:t>x</w:t>
      </w:r>
      <w:r>
        <w:rPr>
          <w:color w:val="000000"/>
          <w:sz w:val="28"/>
          <w:szCs w:val="28"/>
        </w:rPr>
        <w:t>, называются трансцендентными. Методы решения нелинейны</w:t>
      </w:r>
      <w:r>
        <w:rPr>
          <w:color w:val="000000"/>
          <w:sz w:val="28"/>
          <w:szCs w:val="28"/>
        </w:rPr>
        <w:t>х уравнений такого типа делятся на аналитические и численные.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позволяют найти решение непосредственно с помощью формул и всегда обеспечивают получение точного решения. Известным примером такого рода является формула корней квадратного уравнения. В ч</w:t>
      </w:r>
      <w:r>
        <w:rPr>
          <w:color w:val="000000"/>
          <w:sz w:val="28"/>
          <w:szCs w:val="28"/>
        </w:rPr>
        <w:t xml:space="preserve">исленных методах задается процедура решения в виде многократного применения некоторого алгоритма. Задача отыскания корней нелинейного уравнения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 = 0 считается решенной, если мы сумеем определить корни с нужной степенью точности.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нелинейных </w:t>
      </w:r>
      <w:r>
        <w:rPr>
          <w:color w:val="000000"/>
          <w:sz w:val="28"/>
          <w:szCs w:val="28"/>
        </w:rPr>
        <w:t>уравнений известны следующие численные методы: метод половинного деления (метод дихотомии), метод хорд, метод касательных (Ньютона), метод секущих, метод простой итерации. Рассмотрим метод половинного деления.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Графическая интерпретация метода показана на р</w:t>
      </w:r>
      <w:r>
        <w:rPr>
          <w:color w:val="000000"/>
          <w:sz w:val="28"/>
          <w:szCs w:val="28"/>
        </w:rPr>
        <w:t>ис.1.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Рисунок 1. Графическая интерпретация метода половинного деления</w:t>
      </w:r>
    </w:p>
    <w:p w:rsidR="00000000" w:rsidRDefault="00135D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методе отыскание корня уравнения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 = 0 проходит в два этапа. На первом этапе необходимо отделить корень, т.е.выделить интервал на оси аб</w:t>
      </w:r>
      <w:r>
        <w:rPr>
          <w:color w:val="000000"/>
          <w:sz w:val="28"/>
          <w:szCs w:val="28"/>
        </w:rPr>
        <w:t xml:space="preserve">сцисс, на котором функция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меняет свой знак. Для отделения корня следует провести вычисление функции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в точках, расположенных через равные интервалы по оси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, до тех пор, пока не будут найдены два последовательных значения функции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) и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+1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имеющие противоположные знаки.</w:t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Метод касательных (Ньютона)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касательных называется также методом Ньютона. Будем считать, что функция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 непрерывна на отрезке [а;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] и имеет место на концах отрезка разные знаки, т.е.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)&lt;0.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начал</w:t>
      </w:r>
      <w:r>
        <w:rPr>
          <w:color w:val="000000"/>
          <w:sz w:val="28"/>
          <w:szCs w:val="28"/>
        </w:rPr>
        <w:t xml:space="preserve">ьного приближения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в методе касательных выбирается тот конец отрезка [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], в котором функция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и ее вторая производная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perscript"/>
        </w:rPr>
        <w:t>11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 имеет одинаковые значения, т.е.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F(a)F</w:t>
      </w:r>
      <w:r>
        <w:rPr>
          <w:color w:val="000000"/>
          <w:sz w:val="28"/>
          <w:szCs w:val="28"/>
          <w:vertAlign w:val="superscript"/>
          <w:lang w:val="en-US"/>
        </w:rPr>
        <w:t>11</w:t>
      </w:r>
      <w:r>
        <w:rPr>
          <w:color w:val="000000"/>
          <w:sz w:val="28"/>
          <w:szCs w:val="28"/>
          <w:lang w:val="en-US"/>
        </w:rPr>
        <w:t xml:space="preserve">(a)&gt;0 </w:t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  <w:lang w:val="en-US"/>
        </w:rPr>
        <w:t xml:space="preserve"> F(b)F</w:t>
      </w:r>
      <w:r>
        <w:rPr>
          <w:color w:val="000000"/>
          <w:sz w:val="28"/>
          <w:szCs w:val="28"/>
          <w:vertAlign w:val="superscript"/>
          <w:lang w:val="en-US"/>
        </w:rPr>
        <w:t>11</w:t>
      </w:r>
      <w:r>
        <w:rPr>
          <w:color w:val="000000"/>
          <w:sz w:val="28"/>
          <w:szCs w:val="28"/>
          <w:lang w:val="en-US"/>
        </w:rPr>
        <w:t>&gt;0.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Геометрический смысл метода заключается в том, что приближения </w:t>
      </w:r>
      <w:r>
        <w:rPr>
          <w:color w:val="000000"/>
          <w:sz w:val="28"/>
          <w:szCs w:val="28"/>
        </w:rPr>
        <w:t xml:space="preserve">по нему равны абсциссам точек пересечения оси </w:t>
      </w:r>
      <w:r>
        <w:rPr>
          <w:color w:val="000000"/>
          <w:sz w:val="28"/>
          <w:szCs w:val="28"/>
          <w:lang w:val="en-US"/>
        </w:rPr>
        <w:t>Ox</w:t>
      </w:r>
      <w:r>
        <w:rPr>
          <w:color w:val="000000"/>
          <w:sz w:val="28"/>
          <w:szCs w:val="28"/>
        </w:rPr>
        <w:t xml:space="preserve"> и касательных к графику функции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Примем за начальное приближение х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конец отрезка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т.е.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и проведем касательную к графику функции в точке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705100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Русу</w:t>
      </w:r>
      <w:r>
        <w:rPr>
          <w:noProof/>
          <w:color w:val="000000"/>
          <w:sz w:val="28"/>
          <w:szCs w:val="28"/>
        </w:rPr>
        <w:t>нок 2</w:t>
      </w:r>
    </w:p>
    <w:p w:rsidR="00000000" w:rsidRDefault="00135DD4">
      <w:pPr>
        <w:spacing w:after="160" w:line="252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Уравнение касательной будет иметь вид:</w:t>
      </w:r>
    </w:p>
    <w:p w:rsidR="00000000" w:rsidRDefault="00135DD4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000000" w:rsidRDefault="00F33B93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Касательная пересечет ось Ox при y=0. Подставив y=0 в уравнение, получим абсциссу точки пересечения</w:t>
      </w:r>
    </w:p>
    <w:p w:rsidR="00000000" w:rsidRDefault="00135DD4">
      <w:pPr>
        <w:ind w:firstLine="709"/>
        <w:rPr>
          <w:noProof/>
          <w:color w:val="000000"/>
          <w:sz w:val="28"/>
          <w:szCs w:val="28"/>
          <w:vertAlign w:val="subscript"/>
        </w:rPr>
      </w:pP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>=x</w:t>
      </w:r>
      <w:r>
        <w:rPr>
          <w:noProof/>
          <w:color w:val="000000"/>
          <w:sz w:val="28"/>
          <w:szCs w:val="28"/>
          <w:vertAlign w:val="subscript"/>
        </w:rPr>
        <w:t>0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Записав уравнение касательной к графику в точке B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>(x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>; F(x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)), при y=0, получим </w:t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=x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-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Каждый раз абсциссы точек пересечения касательных с осью Ох будут вычисляться по формуле </w:t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t>n+1 =</w:t>
      </w:r>
      <w:r>
        <w:rPr>
          <w:noProof/>
          <w:color w:val="000000"/>
          <w:sz w:val="28"/>
          <w:szCs w:val="28"/>
        </w:rPr>
        <w:t>x</w:t>
      </w:r>
      <w:r>
        <w:rPr>
          <w:noProof/>
          <w:color w:val="000000"/>
          <w:sz w:val="28"/>
          <w:szCs w:val="28"/>
          <w:vertAlign w:val="subscript"/>
        </w:rPr>
        <w:t>n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vertAlign w:val="subscript"/>
        </w:rPr>
        <w:t xml:space="preserve">, </w:t>
      </w:r>
      <w:r>
        <w:rPr>
          <w:noProof/>
          <w:color w:val="000000"/>
          <w:sz w:val="28"/>
          <w:szCs w:val="28"/>
        </w:rPr>
        <w:t>(n=0,1,2,….), (1.1)</w:t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Причем всегда </w:t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ζ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х</w:t>
      </w:r>
      <w:r>
        <w:rPr>
          <w:noProof/>
          <w:color w:val="000000"/>
          <w:sz w:val="28"/>
          <w:szCs w:val="28"/>
          <w:vertAlign w:val="subscript"/>
        </w:rPr>
        <w:t>n+1</w:t>
      </w:r>
      <w:r>
        <w:rPr>
          <w:noProof/>
          <w:color w:val="000000"/>
          <w:sz w:val="28"/>
          <w:szCs w:val="28"/>
        </w:rPr>
        <w:t>&lt;x</w:t>
      </w:r>
      <w:r>
        <w:rPr>
          <w:noProof/>
          <w:color w:val="000000"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>b,</w:t>
      </w: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ζ</w:t>
      </w:r>
      <w:r>
        <w:rPr>
          <w:noProof/>
          <w:color w:val="000000"/>
          <w:sz w:val="28"/>
          <w:szCs w:val="28"/>
        </w:rPr>
        <w:t xml:space="preserve"> - точный корень уравнения F(x)=0.</w:t>
      </w:r>
    </w:p>
    <w:p w:rsidR="00000000" w:rsidRDefault="00135D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Решение:</w:t>
      </w:r>
    </w:p>
    <w:p w:rsidR="00000000" w:rsidRDefault="00135DD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9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ind w:firstLine="709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noProof/>
          <w:color w:val="00000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886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724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504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62275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0" cy="628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276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43450" cy="3276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Интерполирование функции. Полиномы Ньютона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Многочлен Лагранжа неудобен из-за своей громоздкости для практического использования. Рассмотрим более простую схему построения интерполяционного многочлена.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- интерполяционный многочлен Лагранжа с равноотстоящими узлами. Представим в виде:</w:t>
      </w:r>
    </w:p>
    <w:p w:rsidR="00000000" w:rsidRDefault="00135DD4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>(x) = l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(x) + (l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(x) - l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(x)) + (l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(x) - l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(x)) +…+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)). (2.1)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Разности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) есть многочлены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-ой степени, обращающиеся в ноль в точках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…,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 xml:space="preserve">, поскольку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при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= 0,1,…,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-1. Следовательно,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)…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 xml:space="preserve"> k</w:t>
      </w:r>
      <w:r>
        <w:rPr>
          <w:color w:val="000000"/>
          <w:sz w:val="28"/>
          <w:szCs w:val="28"/>
          <w:vertAlign w:val="subscript"/>
        </w:rPr>
        <w:t xml:space="preserve"> -1</w:t>
      </w:r>
      <w:r>
        <w:rPr>
          <w:color w:val="000000"/>
          <w:sz w:val="28"/>
          <w:szCs w:val="28"/>
        </w:rPr>
        <w:t>). (2.2)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Подставляя эти выражения в первую формулу (для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=1,…,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-1) находим: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>(x) = a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+ a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(x - x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) + a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(x - x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) (x - 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>) +…</w:t>
      </w:r>
      <w:r>
        <w:rPr>
          <w:color w:val="000000"/>
          <w:sz w:val="28"/>
          <w:szCs w:val="28"/>
          <w:lang w:val="en-US"/>
        </w:rPr>
        <w:t>+ a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lang w:val="en-US"/>
        </w:rPr>
        <w:t>(x - x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>) (x - x</w:t>
      </w:r>
      <w:r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lang w:val="en-US"/>
        </w:rPr>
        <w:t xml:space="preserve">)…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 xml:space="preserve"> n</w:t>
      </w:r>
      <w:r>
        <w:rPr>
          <w:color w:val="000000"/>
          <w:sz w:val="28"/>
          <w:szCs w:val="28"/>
          <w:vertAlign w:val="subscript"/>
        </w:rPr>
        <w:t xml:space="preserve"> -1</w:t>
      </w:r>
      <w:r>
        <w:rPr>
          <w:color w:val="000000"/>
          <w:sz w:val="28"/>
          <w:szCs w:val="28"/>
        </w:rPr>
        <w:t>). (2.3)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Коэффициенты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,…,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 xml:space="preserve">n </w:t>
      </w:r>
      <w:r>
        <w:rPr>
          <w:color w:val="000000"/>
          <w:sz w:val="28"/>
          <w:szCs w:val="28"/>
        </w:rPr>
        <w:t xml:space="preserve">определяются из условий: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при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= 0,1,…,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-1,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)…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 xml:space="preserve"> k</w:t>
      </w:r>
      <w:r>
        <w:rPr>
          <w:color w:val="000000"/>
          <w:sz w:val="28"/>
          <w:szCs w:val="28"/>
          <w:vertAlign w:val="subscript"/>
        </w:rPr>
        <w:t xml:space="preserve"> -1</w:t>
      </w:r>
      <w:r>
        <w:rPr>
          <w:color w:val="000000"/>
          <w:sz w:val="28"/>
          <w:szCs w:val="28"/>
        </w:rPr>
        <w:t>). (2.4)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мы предполагали, что у нас равноотстоящие узлы, то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 xml:space="preserve"> k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lang w:val="en-US"/>
        </w:rPr>
        <w:t>kh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). Отсюда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14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Покажем, что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) есть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- я разность в точке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т.е.  она равна </w:t>
      </w: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Методом математической индукции можно доказать, что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) 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) - С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 xml:space="preserve"> - 1</w:t>
      </w:r>
      <w:r>
        <w:rPr>
          <w:color w:val="000000"/>
          <w:sz w:val="28"/>
          <w:szCs w:val="28"/>
        </w:rPr>
        <w:t>) + С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 xml:space="preserve"> - 2</w:t>
      </w:r>
      <w:r>
        <w:rPr>
          <w:color w:val="000000"/>
          <w:sz w:val="28"/>
          <w:szCs w:val="28"/>
        </w:rPr>
        <w:t xml:space="preserve">) +…+ </w:t>
      </w:r>
      <w:r>
        <w:rPr>
          <w:color w:val="000000"/>
          <w:sz w:val="28"/>
          <w:szCs w:val="28"/>
          <w:lang w:val="en-US"/>
        </w:rPr>
        <w:t>(-1)</w:t>
      </w:r>
      <w:r>
        <w:rPr>
          <w:color w:val="000000"/>
          <w:sz w:val="28"/>
          <w:szCs w:val="28"/>
          <w:vertAlign w:val="super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>С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perscript"/>
          <w:lang w:val="en-US"/>
        </w:rPr>
        <w:t>i</w:t>
      </w:r>
      <w:r>
        <w:rPr>
          <w:color w:val="000000"/>
          <w:sz w:val="28"/>
          <w:szCs w:val="28"/>
          <w:lang w:val="en-US"/>
        </w:rPr>
        <w:t xml:space="preserve"> f(x</w:t>
      </w:r>
      <w:r>
        <w:rPr>
          <w:color w:val="000000"/>
          <w:sz w:val="28"/>
          <w:szCs w:val="28"/>
          <w:vertAlign w:val="subscript"/>
          <w:lang w:val="en-US"/>
        </w:rPr>
        <w:t>k - i</w:t>
      </w:r>
      <w:r>
        <w:rPr>
          <w:color w:val="000000"/>
          <w:sz w:val="28"/>
          <w:szCs w:val="28"/>
          <w:lang w:val="en-US"/>
        </w:rPr>
        <w:t>) +…+ (-1)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 xml:space="preserve"> f(x</w:t>
      </w:r>
      <w:r>
        <w:rPr>
          <w:color w:val="000000"/>
          <w:sz w:val="28"/>
          <w:szCs w:val="28"/>
          <w:vertAlign w:val="subscript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). </w:t>
      </w:r>
      <w:r>
        <w:rPr>
          <w:color w:val="000000"/>
          <w:sz w:val="28"/>
          <w:szCs w:val="28"/>
        </w:rPr>
        <w:t>(2.5)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Вычислим разность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). Имеет место равенство 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) =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2571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где 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00725" cy="3714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(2.6)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</w:p>
    <w:p w:rsidR="00000000" w:rsidRDefault="00135DD4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05325" cy="276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(2.7)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</w:t>
      </w:r>
    </w:p>
    <w:p w:rsidR="00000000" w:rsidRDefault="00135DD4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) -</w:t>
      </w:r>
      <w:r>
        <w:rPr>
          <w:color w:val="000000"/>
          <w:sz w:val="28"/>
          <w:szCs w:val="28"/>
          <w:lang w:val="en-US"/>
        </w:rPr>
        <w:t xml:space="preserve"> l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) =</w:t>
      </w:r>
      <w:r>
        <w:rPr>
          <w:color w:val="000000"/>
          <w:sz w:val="28"/>
          <w:szCs w:val="28"/>
          <w:lang w:val="en-US"/>
        </w:rPr>
        <w:t xml:space="preserve"> 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r>
        <w:rPr>
          <w:color w:val="000000"/>
          <w:sz w:val="28"/>
          <w:szCs w:val="28"/>
        </w:rPr>
        <w:t>)-=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∆</w:t>
      </w:r>
      <w:r>
        <w:rPr>
          <w:color w:val="000000"/>
          <w:sz w:val="28"/>
          <w:szCs w:val="28"/>
          <w:vertAlign w:val="superscript"/>
          <w:lang w:val="en-US"/>
        </w:rPr>
        <w:t>k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). (2.8)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342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533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(2.9)</w:t>
      </w:r>
      <w:r w:rsidR="00135DD4">
        <w:rPr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Интерполяционный многочлен, записанный в таком виде, называется интерполяционным многочленом Ньютона (с равноотстоящими узлами интерполяции). 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Линейный интерполянт по Ньютону имеет вид 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285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(2.10)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Вводя обозначение 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85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получим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533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(2.11)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вычислении разностей удобно пользоваться таблицей.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127"/>
        <w:gridCol w:w="987"/>
        <w:gridCol w:w="1129"/>
        <w:gridCol w:w="985"/>
        <w:gridCol w:w="1129"/>
        <w:gridCol w:w="705"/>
        <w:gridCol w:w="984"/>
        <w:gridCol w:w="1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i+1</w:t>
            </w:r>
            <w:r>
              <w:rPr>
                <w:color w:val="000000"/>
                <w:sz w:val="20"/>
                <w:szCs w:val="20"/>
                <w:lang w:val="en-US"/>
              </w:rPr>
              <w:t>-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i+2</w:t>
            </w:r>
            <w:r>
              <w:rPr>
                <w:color w:val="000000"/>
                <w:sz w:val="20"/>
                <w:szCs w:val="20"/>
                <w:lang w:val="en-US"/>
              </w:rPr>
              <w:t>-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-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) 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) 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) 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) 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) … 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n-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- 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color w:val="000000"/>
                <w:sz w:val="20"/>
                <w:szCs w:val="20"/>
                <w:vertAlign w:val="superscript"/>
                <w:lang w:val="en-US"/>
              </w:rPr>
              <w:t>n</w:t>
            </w:r>
            <w:r>
              <w:rPr>
                <w:color w:val="000000"/>
                <w:sz w:val="20"/>
                <w:szCs w:val="20"/>
                <w:lang w:val="en-US"/>
              </w:rPr>
              <w:t>f(x</w:t>
            </w:r>
            <w:r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проверке вычислений используется условие, что сумма всех чисел </w:t>
      </w:r>
      <w:r>
        <w:rPr>
          <w:color w:val="000000"/>
          <w:sz w:val="28"/>
          <w:szCs w:val="28"/>
        </w:rPr>
        <w:t>столбца должна быть равна разности первого и последнего чисел столбца.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Интерполяционная формула Ньютона имеет место и в случае, если узлы не равноотстоят друг от друга. В этом случае она принимает вид: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43600" cy="4191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(2.12)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ко</w:t>
      </w:r>
      <w:r>
        <w:rPr>
          <w:color w:val="000000"/>
          <w:sz w:val="28"/>
          <w:szCs w:val="28"/>
        </w:rPr>
        <w:t xml:space="preserve">эффициенты 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304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(2.13)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3524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(2.14)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33850" cy="361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(2.15)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разделенные разности.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интерполяции функции многочленом Ньютона (произвольные узлы).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Ввод: Узлы инт</w:t>
      </w:r>
      <w:r>
        <w:rPr>
          <w:color w:val="000000"/>
          <w:sz w:val="28"/>
          <w:szCs w:val="28"/>
        </w:rPr>
        <w:t xml:space="preserve">ерполяции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],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]'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= 0,1,…,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Вычислить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:=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(х).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:= 1; с:=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[0];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:=1;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Цикл по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:= 1…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выполнить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с:=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[0];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Цикл по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:= 0…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выполнить 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]:= (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+1]-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])/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]-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]);  конец цикла по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p:= p*(x- X[j-1]); c:= c+p*Y[j])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конец цикла по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конец.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интерполяции функции многочленом Ньютона (равноотстоящие узлы).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Ввод: Узлы интерполяции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],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]'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= 0,1,…,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Вычислить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:=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(х).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:=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[1]-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[0]; с:=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[0];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:=1;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Цикл по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:= 1…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выполнить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:= Y[0];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i:= 0 … n-j </w:t>
      </w:r>
      <w:r>
        <w:rPr>
          <w:color w:val="000000"/>
          <w:sz w:val="28"/>
          <w:szCs w:val="28"/>
        </w:rPr>
        <w:t>выполнить</w:t>
      </w:r>
      <w:r>
        <w:rPr>
          <w:color w:val="000000"/>
          <w:sz w:val="28"/>
          <w:szCs w:val="28"/>
          <w:lang w:val="en-US"/>
        </w:rPr>
        <w:t xml:space="preserve">  Y[i]:= (Y[i+1]- Y[i]);  / (X[i]- X[i-1]); X[i]:= X[i]- X[i-1]); </w:t>
      </w:r>
      <w:r>
        <w:rPr>
          <w:color w:val="000000"/>
          <w:sz w:val="28"/>
          <w:szCs w:val="28"/>
        </w:rPr>
        <w:t>конец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цикла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en-US"/>
        </w:rPr>
        <w:t xml:space="preserve"> i;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p:= p*(x- X[j-1])/(j*h); c:= c+p*Y[i]);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конец цикла по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;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конец.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Погрешность при интерполяции многочленом Ньютона та же</w:t>
      </w:r>
      <w:r>
        <w:rPr>
          <w:color w:val="000000"/>
          <w:sz w:val="28"/>
          <w:szCs w:val="28"/>
        </w:rPr>
        <w:t>, что и при интерполяции многочленом Лагранжа. Наибольшая точность при заданных узлах интерполяции достигается для, расположенных к середине отрезка.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71650" cy="1981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952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952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57525" cy="30289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7810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38650" cy="2895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Численное интегрирование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Численное интегрирование - вычисление значения определённого интеграла (как правило, приближённое). Под численным интегрированием понимают набор численных методов для нахождения значения о</w:t>
      </w:r>
      <w:r>
        <w:rPr>
          <w:color w:val="000000"/>
          <w:sz w:val="28"/>
          <w:szCs w:val="28"/>
        </w:rPr>
        <w:t>пределённого интеграла.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Численное интегрирование применяется, когда:</w:t>
      </w:r>
    </w:p>
    <w:p w:rsidR="00000000" w:rsidRDefault="00135DD4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Сама подынтегральная функция не задана аналитически. Например, она представлена в виде таблицы (массива) значений в узлах некоторой расчётной сетки.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Аналитическое представление поды</w:t>
      </w:r>
      <w:r>
        <w:rPr>
          <w:color w:val="000000"/>
          <w:sz w:val="28"/>
          <w:szCs w:val="28"/>
        </w:rPr>
        <w:t xml:space="preserve">нтегральной функции известно, но её первообразная не выражается через аналитические функции. Например,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4857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>(3.1)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этих двух случаях невозможно вычисление интеграла по формуле Ньютона - Лейбница. Также возможна ситуация, когда вид первообразной настолько сложен, что быстрее вычислить значение интеграла численным методом.</w:t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Метод прямоугольников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требуется определить значение интеграла функции на [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] отрезке. Этот отрезок делится точками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….,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на </w:t>
      </w:r>
      <w:r>
        <w:rPr>
          <w:noProof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 равных отрезков длиной 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000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Обозначим через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….,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 зн</w:t>
      </w:r>
      <w:r>
        <w:rPr>
          <w:color w:val="000000"/>
          <w:sz w:val="28"/>
          <w:szCs w:val="28"/>
        </w:rPr>
        <w:t xml:space="preserve">ачение функции </w:t>
      </w:r>
      <w:r>
        <w:rPr>
          <w:noProof/>
          <w:color w:val="000000"/>
          <w:sz w:val="28"/>
          <w:szCs w:val="28"/>
        </w:rPr>
        <w:t>f(x)</w:t>
      </w:r>
      <w:r>
        <w:rPr>
          <w:color w:val="000000"/>
          <w:sz w:val="28"/>
          <w:szCs w:val="28"/>
        </w:rPr>
        <w:t xml:space="preserve"> в точках 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….,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составляем суммы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Каждая из сумм - интегральная сумма для </w:t>
      </w:r>
      <w:r>
        <w:rPr>
          <w:noProof/>
          <w:color w:val="000000"/>
          <w:sz w:val="28"/>
          <w:szCs w:val="28"/>
        </w:rPr>
        <w:t>f(x)</w:t>
      </w:r>
      <w:r>
        <w:rPr>
          <w:color w:val="000000"/>
          <w:sz w:val="28"/>
          <w:szCs w:val="28"/>
        </w:rPr>
        <w:t xml:space="preserve"> на [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]  и поэтому приближённо выражает интеграл.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заданная функция - положительная и возраст</w:t>
      </w:r>
      <w:r>
        <w:rPr>
          <w:color w:val="000000"/>
          <w:sz w:val="28"/>
          <w:szCs w:val="28"/>
        </w:rPr>
        <w:t xml:space="preserve">ающая, то эта формула выражает площадь ступенчатой фигуры, составленной из «входящих» прямоугольников, также называемая формулой левых прямоугольников, а формула </w:t>
      </w:r>
    </w:p>
    <w:p w:rsidR="00000000" w:rsidRDefault="00135DD4">
      <w:pPr>
        <w:ind w:firstLine="709"/>
        <w:rPr>
          <w:color w:val="000000"/>
          <w:position w:val="-32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4857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>(3.2)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выражает площадь ступенчатой фигуры, состоящей</w:t>
      </w:r>
      <w:r>
        <w:rPr>
          <w:color w:val="000000"/>
          <w:sz w:val="28"/>
          <w:szCs w:val="28"/>
        </w:rPr>
        <w:t xml:space="preserve"> из «выходящих» прямоугольников, также называемая формулой правых прямоугольников. Чем меньше длина отрезков, на которые делится отрезок [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], тем точнее значение, вычисляемое по этой формуле, искомого интеграла.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Очевидно, стоит рассчитывать на большую то</w:t>
      </w:r>
      <w:r>
        <w:rPr>
          <w:color w:val="000000"/>
          <w:sz w:val="28"/>
          <w:szCs w:val="28"/>
        </w:rPr>
        <w:t>чность, если брать в качестве опорной точки для нахождения высоты точку посередине промежутка. В результате получаем формулу средних прямоугольников:</w:t>
      </w:r>
    </w:p>
    <w:p w:rsidR="00000000" w:rsidRDefault="00135DD4">
      <w:pPr>
        <w:ind w:firstLine="709"/>
        <w:rPr>
          <w:color w:val="000000"/>
          <w:position w:val="-32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4857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 xml:space="preserve"> (3.3)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4000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априор</w:t>
      </w:r>
      <w:r>
        <w:rPr>
          <w:color w:val="000000"/>
          <w:sz w:val="28"/>
          <w:szCs w:val="28"/>
        </w:rPr>
        <w:t>но большую точность последней формулы при том же объёме и характере вычислений её называют формулой прямоугольников.</w:t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Метод трапеций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функцию на каждом из частичных отрезков аппроксимировать прямой, проходящей через конечные значения, то получи</w:t>
      </w:r>
      <w:r>
        <w:rPr>
          <w:color w:val="000000"/>
          <w:sz w:val="28"/>
          <w:szCs w:val="28"/>
        </w:rPr>
        <w:t>м метод трапеций.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трапеции на каждом отрезке: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4000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>(3.4)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Погрешность аппроксимации на каждом отрезке:</w:t>
      </w:r>
    </w:p>
    <w:p w:rsidR="00000000" w:rsidRDefault="00135DD4">
      <w:pPr>
        <w:ind w:firstLine="709"/>
        <w:rPr>
          <w:color w:val="000000"/>
          <w:position w:val="-24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4191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</w:t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 xml:space="preserve"> (3.5)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47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и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ind w:firstLine="709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Полная формула трапеций в случае деления всего промежутка интегрирования на отрезки одинаковой длины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:</w:t>
      </w:r>
      <w:r>
        <w:rPr>
          <w:noProof/>
          <w:color w:val="000000"/>
          <w:sz w:val="28"/>
          <w:szCs w:val="28"/>
        </w:rPr>
        <w:t xml:space="preserve"> </w:t>
      </w:r>
    </w:p>
    <w:p w:rsidR="00000000" w:rsidRDefault="00135DD4">
      <w:pPr>
        <w:ind w:firstLine="709"/>
        <w:rPr>
          <w:color w:val="000000"/>
          <w:position w:val="-30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4572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>(3.6)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4000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Погрешность формулы трапеций: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4191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 xml:space="preserve"> (3.7)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47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и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19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 Метод парабол</w:t>
      </w:r>
    </w:p>
    <w:p w:rsidR="00000000" w:rsidRDefault="00135DD4">
      <w:pPr>
        <w:jc w:val="both"/>
        <w:rPr>
          <w:color w:val="000000"/>
          <w:sz w:val="28"/>
          <w:szCs w:val="28"/>
        </w:rPr>
      </w:pP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Использовав три точки отрезка интегрирования, можно заменить подынтегральную функцию параболой. Обычно в качестве таких точек используют концы отрезка и его среднюю точку. В этом случае формула име</w:t>
      </w:r>
      <w:r>
        <w:rPr>
          <w:color w:val="000000"/>
          <w:sz w:val="28"/>
          <w:szCs w:val="28"/>
        </w:rPr>
        <w:t>ет очень простой вид</w:t>
      </w:r>
    </w:p>
    <w:p w:rsidR="00000000" w:rsidRDefault="00135DD4">
      <w:pPr>
        <w:shd w:val="clear" w:color="auto" w:fill="FFFFFF"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4572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</w:r>
      <w:r w:rsidR="00135DD4">
        <w:rPr>
          <w:color w:val="000000"/>
          <w:sz w:val="28"/>
          <w:szCs w:val="28"/>
        </w:rPr>
        <w:tab/>
        <w:t>(3.8)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разбить интервал интегрирования на </w:t>
      </w:r>
      <w:r>
        <w:rPr>
          <w:noProof/>
          <w:color w:val="000000"/>
          <w:sz w:val="28"/>
          <w:szCs w:val="28"/>
        </w:rPr>
        <w:t>2N</w:t>
      </w:r>
      <w:r>
        <w:rPr>
          <w:color w:val="000000"/>
          <w:sz w:val="28"/>
          <w:szCs w:val="28"/>
        </w:rPr>
        <w:t xml:space="preserve"> равных частей, то имеем</w:t>
      </w:r>
    </w:p>
    <w:p w:rsidR="00000000" w:rsidRDefault="00135DD4">
      <w:pPr>
        <w:ind w:firstLine="709"/>
        <w:rPr>
          <w:color w:val="000000"/>
          <w:position w:val="-24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4000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(3.9)</w:t>
      </w:r>
    </w:p>
    <w:p w:rsidR="00000000" w:rsidRDefault="00135DD4">
      <w:pPr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4000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более совершенный способ - графи</w:t>
      </w:r>
      <w:r>
        <w:rPr>
          <w:color w:val="000000"/>
          <w:sz w:val="28"/>
          <w:szCs w:val="28"/>
        </w:rPr>
        <w:t>к подынтегральной функции приближается не ломаной линией, а маленькими параболками. Сколько промежуточных отрезков - столько и маленьких парабол. Если взять те же три отрезка, то метод Симпсона даст ещё более точное приближение, чем метод прямоугольников и</w:t>
      </w:r>
      <w:r>
        <w:rPr>
          <w:color w:val="000000"/>
          <w:sz w:val="28"/>
          <w:szCs w:val="28"/>
        </w:rPr>
        <w:t>ли метод трапеций.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на вычисление определенного интеграла по формуле Симпсона - самая популярное задание на практике. 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функция y = f(x) непрерывна на отрезке [a; b] и нам требуется вычислить определенный интеграл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85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Формула Симпсона</w:t>
      </w:r>
      <w:r>
        <w:rPr>
          <w:color w:val="000000"/>
          <w:sz w:val="28"/>
          <w:szCs w:val="28"/>
        </w:rPr>
        <w:t xml:space="preserve">  для приближенного вычисления определенного интеграла имеет следующий вид: (24)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ind w:firstLine="709"/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3619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br w:type="page"/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где: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4000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- длина каждого из маленьких отрезков или</w:t>
      </w:r>
      <w:r>
        <w:rPr>
          <w:b/>
          <w:bCs/>
          <w:color w:val="000000"/>
          <w:sz w:val="28"/>
          <w:szCs w:val="28"/>
        </w:rPr>
        <w:t xml:space="preserve"> шаг;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f(x</w:t>
      </w:r>
      <w:r>
        <w:rPr>
          <w:noProof/>
          <w:color w:val="000000"/>
          <w:sz w:val="28"/>
          <w:szCs w:val="28"/>
          <w:vertAlign w:val="subscript"/>
        </w:rPr>
        <w:t>i</w:t>
      </w:r>
      <w:r>
        <w:rPr>
          <w:noProof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значения подынтегра</w:t>
      </w:r>
      <w:r>
        <w:rPr>
          <w:color w:val="000000"/>
          <w:sz w:val="28"/>
          <w:szCs w:val="28"/>
        </w:rPr>
        <w:t xml:space="preserve">льной функции в точках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,…,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-2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Детализируя это нагромождение, разберу формулу подробнее:</w:t>
      </w: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- сумма первого и последнего значения подынтегральной функции; </w:t>
      </w: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 - сумма членов, с чётными индексами умножаемая на 2. </w:t>
      </w: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- сумма членов с нечётными индексами умножается на 4.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полученных данных строим график (рисунок 2), который показыва</w:t>
      </w:r>
      <w:r>
        <w:rPr>
          <w:color w:val="000000"/>
          <w:sz w:val="28"/>
          <w:szCs w:val="28"/>
        </w:rPr>
        <w:t>ет погрешность:</w:t>
      </w:r>
    </w:p>
    <w:p w:rsidR="00000000" w:rsidRDefault="00135DD4">
      <w:pPr>
        <w:ind w:firstLine="709"/>
        <w:rPr>
          <w:color w:val="000000"/>
          <w:sz w:val="28"/>
          <w:szCs w:val="28"/>
        </w:rPr>
      </w:pPr>
    </w:p>
    <w:p w:rsidR="00000000" w:rsidRDefault="00F33B9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1914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2 - График подынтегральной функции приближенный к самой функции.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609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6667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4857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noProof/>
          <w:color w:val="000000"/>
          <w:position w:val="-1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noProof/>
          <w:color w:val="000000"/>
          <w:position w:val="-10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левых прямоугольников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4650" cy="12096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правых прямоугольников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11715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52900" cy="14573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трапеции</w:t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0400" cy="17811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Симпсона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48100" cy="27527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Приближенное решение обыкновенных дифференциальных уравнений первого порядка. Задача Коши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задачи науки и техники сводятся к решению обыкновенных дифференциальных уравнений (ОДУ). ОДУ называются такие уравнения</w:t>
      </w:r>
      <w:r>
        <w:rPr>
          <w:color w:val="000000"/>
          <w:sz w:val="28"/>
          <w:szCs w:val="28"/>
        </w:rPr>
        <w:t xml:space="preserve">, которые содержат одну или несколько производных от искомой функции. В общем виде ОДУ можно записать следующим образом: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4191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где x - независимая переменная,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  <w:lang w:val="en-US"/>
        </w:rPr>
        <w:t>i</w:t>
      </w:r>
      <w:r>
        <w:rPr>
          <w:color w:val="000000"/>
          <w:sz w:val="28"/>
          <w:szCs w:val="28"/>
        </w:rPr>
        <w:t xml:space="preserve"> - i-ая производная от искомой функции. n - порядок уравнения. </w:t>
      </w:r>
      <w:r>
        <w:rPr>
          <w:color w:val="000000"/>
          <w:sz w:val="28"/>
          <w:szCs w:val="28"/>
        </w:rPr>
        <w:t>Общее решение ОДУ n-го порядка содержит n произвольных постоянных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,..,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,т.е. общее решение имеет вид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φ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, …,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>).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выделения единственного решения необходимо задать n дополнительных условий. В зависимости от способа задания дополнительных усло</w:t>
      </w:r>
      <w:r>
        <w:rPr>
          <w:color w:val="000000"/>
          <w:sz w:val="28"/>
          <w:szCs w:val="28"/>
        </w:rPr>
        <w:t>вий существуют два различных типа задач: задача Коши и краевая задача. Если дополнительные условия задаются в одной точке, то такая задача называется задачей Коши. Дополнительные условия в задаче Коши называются начальными условиями. Если же дополнительные</w:t>
      </w:r>
      <w:r>
        <w:rPr>
          <w:color w:val="000000"/>
          <w:sz w:val="28"/>
          <w:szCs w:val="28"/>
        </w:rPr>
        <w:t xml:space="preserve"> условия задаются в более чем одной точке, т.е. при различных значениях независимой переменной, то такая задача называется краевой. Сами дополнительные условия называются краевыми или граничными.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Ясно, что при n=1 можно говорить только о задачи Коши.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</w:t>
      </w:r>
      <w:r>
        <w:rPr>
          <w:color w:val="000000"/>
          <w:sz w:val="28"/>
          <w:szCs w:val="28"/>
        </w:rPr>
        <w:t xml:space="preserve">ры постановки задачи Коши: 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4857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>(4.1)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5048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>(4.2)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краевых задач: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5048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>(4.3)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5048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(4.4)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Решить такие задачи аналитически удается лишь для некоторых специальных типов уравнений.</w:t>
      </w:r>
    </w:p>
    <w:p w:rsidR="00000000" w:rsidRDefault="00135DD4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 Численные методы решения задачи Коши для ОДУ первого порядка</w:t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Постановка задачи. Найти решение ОДУ первого порядка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485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на отрезке [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] при условии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)=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нахождении приближенного решения будем считать, что вычисления проводятся с расчетным шагом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4572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расчетными узлами служат точки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0+</w:t>
      </w:r>
      <w:r>
        <w:rPr>
          <w:color w:val="000000"/>
          <w:sz w:val="28"/>
          <w:szCs w:val="28"/>
          <w:lang w:val="en-US"/>
        </w:rPr>
        <w:t>ih</w:t>
      </w:r>
      <w:r>
        <w:rPr>
          <w:color w:val="000000"/>
          <w:sz w:val="28"/>
          <w:szCs w:val="28"/>
        </w:rPr>
        <w:t>, (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=0,1,…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) промежутка [x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 x</w:t>
      </w:r>
      <w:r>
        <w:rPr>
          <w:color w:val="000000"/>
          <w:sz w:val="28"/>
          <w:szCs w:val="28"/>
          <w:vertAlign w:val="subscript"/>
        </w:rPr>
        <w:t>n</w:t>
      </w:r>
      <w:r>
        <w:rPr>
          <w:color w:val="000000"/>
          <w:sz w:val="28"/>
          <w:szCs w:val="28"/>
        </w:rPr>
        <w:t>].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является построение таблицы.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62"/>
        <w:gridCol w:w="1865"/>
        <w:gridCol w:w="1865"/>
        <w:gridCol w:w="2040"/>
        <w:gridCol w:w="18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  <w:r>
              <w:rPr>
                <w:color w:val="000000"/>
                <w:sz w:val="20"/>
                <w:szCs w:val="20"/>
                <w:vertAlign w:val="subscript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35DD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  <w:vertAlign w:val="subscript"/>
              </w:rPr>
              <w:t>n</w:t>
            </w:r>
          </w:p>
        </w:tc>
      </w:tr>
    </w:tbl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 ищутся приближенные значения y в узлах сетки.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Интегрируя уравнение на отрезке [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+1</w:t>
      </w:r>
      <w:r>
        <w:rPr>
          <w:color w:val="000000"/>
          <w:sz w:val="28"/>
          <w:szCs w:val="28"/>
        </w:rPr>
        <w:t xml:space="preserve">]получим 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4762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(4.5)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Вполне естественным (но не единственным) путем получения численного решения является замена в нем интеграла какой-либо квадратурной формулой численного интегрирования. Если воспользоваться простейшей формулой левы</w:t>
      </w:r>
      <w:r>
        <w:rPr>
          <w:color w:val="000000"/>
          <w:sz w:val="28"/>
          <w:szCs w:val="28"/>
        </w:rPr>
        <w:t>х прямоугольников первого порядка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762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(4.6)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получим явную формулу Эйлера: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(4.7)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расчетов: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Зная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3905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находим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390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, затем  т.д.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3905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 Геометрическая интерпретация метода Эйлера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Пользуясь </w:t>
      </w:r>
      <w:r>
        <w:rPr>
          <w:color w:val="000000"/>
          <w:sz w:val="28"/>
          <w:szCs w:val="28"/>
        </w:rPr>
        <w:t>тем, что в точке 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известно решение y(x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) = y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и значение его производной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390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, можно записать уравнение касательной к графику искомой функции 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)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в точке (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): 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При достаточно малом шаге h ордината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,  этой касательной, полученная подстановкой в правую часть значения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905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>, должна мало отличаться от ординаты y(x</w:t>
      </w:r>
      <w:r w:rsidR="00135DD4">
        <w:rPr>
          <w:color w:val="000000"/>
          <w:sz w:val="28"/>
          <w:szCs w:val="28"/>
          <w:vertAlign w:val="subscript"/>
        </w:rPr>
        <w:t>1</w:t>
      </w:r>
      <w:r w:rsidR="00135DD4">
        <w:rPr>
          <w:color w:val="000000"/>
          <w:sz w:val="28"/>
          <w:szCs w:val="28"/>
        </w:rPr>
        <w:t>) решения y(x) задачи Коши. Следовательно, точка (</w:t>
      </w:r>
      <w:r w:rsidR="00135DD4">
        <w:rPr>
          <w:color w:val="000000"/>
          <w:sz w:val="28"/>
          <w:szCs w:val="28"/>
          <w:lang w:val="en-US"/>
        </w:rPr>
        <w:t>x</w:t>
      </w:r>
      <w:r w:rsidR="00135DD4">
        <w:rPr>
          <w:color w:val="000000"/>
          <w:sz w:val="28"/>
          <w:szCs w:val="28"/>
        </w:rPr>
        <w:t>1,</w:t>
      </w:r>
      <w:r w:rsidR="00135DD4">
        <w:rPr>
          <w:color w:val="000000"/>
          <w:sz w:val="28"/>
          <w:szCs w:val="28"/>
          <w:lang w:val="en-US"/>
        </w:rPr>
        <w:t>y</w:t>
      </w:r>
      <w:r w:rsidR="00135DD4">
        <w:rPr>
          <w:color w:val="000000"/>
          <w:sz w:val="28"/>
          <w:szCs w:val="28"/>
        </w:rPr>
        <w:t>1) пересечения касательной с прямой x = x</w:t>
      </w:r>
      <w:r w:rsidR="00135DD4">
        <w:rPr>
          <w:color w:val="000000"/>
          <w:sz w:val="28"/>
          <w:szCs w:val="28"/>
          <w:vertAlign w:val="subscript"/>
        </w:rPr>
        <w:t>1</w:t>
      </w:r>
      <w:r w:rsidR="00135DD4">
        <w:rPr>
          <w:color w:val="000000"/>
          <w:sz w:val="28"/>
          <w:szCs w:val="28"/>
        </w:rPr>
        <w:t xml:space="preserve"> может быть приближенно принята за новую начальную точку. Через эту точку снова проведем прямую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3905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, которая приближенно отражает поведение касательной к </w:t>
      </w:r>
      <w:r w:rsidR="00135DD4">
        <w:rPr>
          <w:color w:val="000000"/>
          <w:sz w:val="28"/>
          <w:szCs w:val="28"/>
          <w:lang w:val="en-US"/>
        </w:rPr>
        <w:t>y</w:t>
      </w:r>
      <w:r w:rsidR="00135DD4">
        <w:rPr>
          <w:color w:val="000000"/>
          <w:sz w:val="28"/>
          <w:szCs w:val="28"/>
        </w:rPr>
        <w:t>=</w:t>
      </w:r>
      <w:r w:rsidR="00135DD4">
        <w:rPr>
          <w:color w:val="000000"/>
          <w:sz w:val="28"/>
          <w:szCs w:val="28"/>
          <w:lang w:val="en-US"/>
        </w:rPr>
        <w:t>y</w:t>
      </w:r>
      <w:r w:rsidR="00135DD4">
        <w:rPr>
          <w:color w:val="000000"/>
          <w:sz w:val="28"/>
          <w:szCs w:val="28"/>
        </w:rPr>
        <w:t>(</w:t>
      </w:r>
      <w:r w:rsidR="00135DD4">
        <w:rPr>
          <w:color w:val="000000"/>
          <w:sz w:val="28"/>
          <w:szCs w:val="28"/>
          <w:lang w:val="en-US"/>
        </w:rPr>
        <w:t>x</w:t>
      </w:r>
      <w:r w:rsidR="00135DD4">
        <w:rPr>
          <w:color w:val="000000"/>
          <w:sz w:val="28"/>
          <w:szCs w:val="28"/>
        </w:rPr>
        <w:t>) в точке (</w:t>
      </w:r>
      <w:r w:rsidR="00135DD4">
        <w:rPr>
          <w:color w:val="000000"/>
          <w:sz w:val="28"/>
          <w:szCs w:val="28"/>
          <w:lang w:val="en-US"/>
        </w:rPr>
        <w:t>x</w:t>
      </w:r>
      <w:r w:rsidR="00135DD4">
        <w:rPr>
          <w:color w:val="000000"/>
          <w:sz w:val="28"/>
          <w:szCs w:val="28"/>
        </w:rPr>
        <w:t xml:space="preserve">1, </w:t>
      </w:r>
      <w:r w:rsidR="00135DD4">
        <w:rPr>
          <w:color w:val="000000"/>
          <w:sz w:val="28"/>
          <w:szCs w:val="28"/>
          <w:lang w:val="en-US"/>
        </w:rPr>
        <w:t>y</w:t>
      </w:r>
      <w:r w:rsidR="00135DD4">
        <w:rPr>
          <w:color w:val="000000"/>
          <w:sz w:val="28"/>
          <w:szCs w:val="28"/>
        </w:rPr>
        <w:t>(</w:t>
      </w:r>
      <w:r w:rsidR="00135DD4">
        <w:rPr>
          <w:color w:val="000000"/>
          <w:sz w:val="28"/>
          <w:szCs w:val="28"/>
          <w:lang w:val="en-US"/>
        </w:rPr>
        <w:t>x</w:t>
      </w:r>
      <w:r w:rsidR="00135DD4">
        <w:rPr>
          <w:color w:val="000000"/>
          <w:sz w:val="28"/>
          <w:szCs w:val="28"/>
        </w:rPr>
        <w:t xml:space="preserve">1)). Подставляя сюда </w:t>
      </w:r>
      <w:r w:rsidR="00135DD4">
        <w:rPr>
          <w:color w:val="000000"/>
          <w:sz w:val="28"/>
          <w:szCs w:val="28"/>
          <w:lang w:val="en-US"/>
        </w:rPr>
        <w:t>x</w:t>
      </w:r>
      <w:r w:rsidR="00135DD4">
        <w:rPr>
          <w:color w:val="000000"/>
          <w:sz w:val="28"/>
          <w:szCs w:val="28"/>
        </w:rPr>
        <w:t>2=</w:t>
      </w:r>
      <w:r w:rsidR="00135DD4">
        <w:rPr>
          <w:color w:val="000000"/>
          <w:sz w:val="28"/>
          <w:szCs w:val="28"/>
          <w:lang w:val="en-US"/>
        </w:rPr>
        <w:t>x</w:t>
      </w:r>
      <w:r w:rsidR="00135DD4">
        <w:rPr>
          <w:color w:val="000000"/>
          <w:sz w:val="28"/>
          <w:szCs w:val="28"/>
        </w:rPr>
        <w:t>1+</w:t>
      </w:r>
      <w:r w:rsidR="00135DD4">
        <w:rPr>
          <w:color w:val="000000"/>
          <w:sz w:val="28"/>
          <w:szCs w:val="28"/>
          <w:lang w:val="en-US"/>
        </w:rPr>
        <w:t>h</w:t>
      </w:r>
      <w:r w:rsidR="00135DD4">
        <w:rPr>
          <w:color w:val="000000"/>
          <w:sz w:val="28"/>
          <w:szCs w:val="28"/>
        </w:rPr>
        <w:t xml:space="preserve"> (т.е. пересечение</w:t>
      </w:r>
      <w:r w:rsidR="00135DD4">
        <w:rPr>
          <w:color w:val="000000"/>
          <w:sz w:val="28"/>
          <w:szCs w:val="28"/>
        </w:rPr>
        <w:t xml:space="preserve"> с прямой x = x</w:t>
      </w:r>
      <w:r w:rsidR="00135DD4">
        <w:rPr>
          <w:color w:val="000000"/>
          <w:sz w:val="28"/>
          <w:szCs w:val="28"/>
          <w:vertAlign w:val="subscript"/>
        </w:rPr>
        <w:t>2</w:t>
      </w:r>
      <w:r w:rsidR="00135DD4">
        <w:rPr>
          <w:color w:val="000000"/>
          <w:sz w:val="28"/>
          <w:szCs w:val="28"/>
        </w:rPr>
        <w:t>), получим приближенное значение y(x) в точке x</w:t>
      </w:r>
      <w:r w:rsidR="00135DD4">
        <w:rPr>
          <w:color w:val="000000"/>
          <w:sz w:val="28"/>
          <w:szCs w:val="28"/>
          <w:vertAlign w:val="subscript"/>
        </w:rPr>
        <w:t>2</w:t>
      </w:r>
      <w:r w:rsidR="00135DD4">
        <w:rPr>
          <w:color w:val="000000"/>
          <w:sz w:val="28"/>
          <w:szCs w:val="28"/>
        </w:rPr>
        <w:t xml:space="preserve">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3905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>, и т.д. В итоге для i-й точки получим формулу Эйлера.</w:t>
      </w:r>
    </w:p>
    <w:p w:rsidR="00000000" w:rsidRDefault="00135DD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20300" cy="52006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7. Метод Эйлера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Явный метод Эйлера имеет первый поряд</w:t>
      </w:r>
      <w:r>
        <w:rPr>
          <w:color w:val="000000"/>
          <w:sz w:val="28"/>
          <w:szCs w:val="28"/>
        </w:rPr>
        <w:t>ок точности или аппроксимации. Если использовать формулу правых прямоугольников: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4762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то придем к методу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81350" cy="3905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(4.8)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метод называют неявным методом Эйлера, поскольку для вычисления неизве</w:t>
      </w:r>
      <w:r>
        <w:rPr>
          <w:color w:val="000000"/>
          <w:sz w:val="28"/>
          <w:szCs w:val="28"/>
        </w:rPr>
        <w:t xml:space="preserve">стного значения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3905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по известному значению </w:t>
      </w:r>
      <w:r w:rsidR="00F33B9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3905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требуется решать уравнение, в общем случае нелинейное.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Неявный метод Эйлера имеет первый порядок точности или аппроксимации.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Модифицированный ме</w:t>
      </w:r>
      <w:r>
        <w:rPr>
          <w:color w:val="000000"/>
          <w:sz w:val="28"/>
          <w:szCs w:val="28"/>
        </w:rPr>
        <w:t>тод Эйлера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 данном методе вычисление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+1</w:t>
      </w:r>
      <w:r>
        <w:rPr>
          <w:color w:val="000000"/>
          <w:sz w:val="28"/>
          <w:szCs w:val="28"/>
        </w:rPr>
        <w:t xml:space="preserve"> состоит из двух этапов: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0" cy="390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(4.9)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4857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DD4">
        <w:rPr>
          <w:color w:val="000000"/>
          <w:sz w:val="28"/>
          <w:szCs w:val="28"/>
        </w:rPr>
        <w:t xml:space="preserve"> (4.10)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схема называется еще методом предиктор - корректор (предсказывающее - исправляющее). На перв</w:t>
      </w:r>
      <w:r>
        <w:rPr>
          <w:color w:val="000000"/>
          <w:sz w:val="28"/>
          <w:szCs w:val="28"/>
        </w:rPr>
        <w:t>ом этапе приближенное значение предсказывается с невысокой точностью (h), а на втором этапе это предсказание исправляется, так что результирующее значение имеет второй порядок точности.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Эйлера</w:t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095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095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4572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209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476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476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476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2476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0193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34194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38450" cy="23336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095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095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095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F33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81450" cy="32480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135DD4">
      <w:pPr>
        <w:spacing w:after="160" w:line="252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выполнения курсовой работы были изучены следующие методы решения профессиональных задач: решение нелинейных уравнений, мет</w:t>
      </w:r>
      <w:r>
        <w:rPr>
          <w:color w:val="000000"/>
          <w:sz w:val="28"/>
          <w:szCs w:val="28"/>
        </w:rPr>
        <w:t>од касательных (Ньютона), интерполирование функции, полиномы Ньютона, численное интегрирование и приближенное решение обыкновенных дифференциальных уравнений первого порядка, задача Коши. На примерах было показано, что с помощью данных методов можно достат</w:t>
      </w:r>
      <w:r>
        <w:rPr>
          <w:color w:val="000000"/>
          <w:sz w:val="28"/>
          <w:szCs w:val="28"/>
        </w:rPr>
        <w:t>очно быстро решить многие профессиональные задачи с указанной степенью точности. При этом использование программы MathCad, также существенно облегчает проводимые вычисления.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135DD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135D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135DD4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Бахвалов Н.С. Численные методы - М.: Наука</w:t>
      </w:r>
      <w:r>
        <w:rPr>
          <w:color w:val="000000"/>
          <w:sz w:val="28"/>
          <w:szCs w:val="28"/>
        </w:rPr>
        <w:t>, 2006. - 632 с.</w:t>
      </w:r>
    </w:p>
    <w:p w:rsidR="00000000" w:rsidRDefault="00135DD4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Березин Н.С., Жидков Н.П. Методы вычислений. - Т.1. - М.: Наука, 2008. - 464 с.</w:t>
      </w:r>
    </w:p>
    <w:p w:rsidR="00000000" w:rsidRDefault="00135DD4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Васильев Ф.П. Численные методы решения экстремальных задач: Учебное пособие для вузов - 2-е изд., перераб. и доп. -М.: Наука, Гл. ред. физ.-мат. лит, 2005.</w:t>
      </w:r>
      <w:r>
        <w:rPr>
          <w:color w:val="000000"/>
          <w:sz w:val="28"/>
          <w:szCs w:val="28"/>
        </w:rPr>
        <w:t xml:space="preserve"> -550 с.</w:t>
      </w:r>
    </w:p>
    <w:p w:rsidR="00000000" w:rsidRDefault="00135D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Демидович Б.Н., Марон И.А. Основы вычислительной математики. -М.: Наука, 2012.- 664 с.</w:t>
      </w:r>
    </w:p>
    <w:p w:rsidR="00135DD4" w:rsidRDefault="00135DD4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Самарский А.А. Введение в численные методы. - 3-е изд., перераб. - М.: Наука, 2011. - 239 с.</w:t>
      </w:r>
    </w:p>
    <w:sectPr w:rsidR="00135D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93"/>
    <w:rsid w:val="00135DD4"/>
    <w:rsid w:val="00F3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9F22DC-64AE-4ECC-B5B0-4068DFB1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07" Type="http://schemas.openxmlformats.org/officeDocument/2006/relationships/image" Target="media/image104.png"/><Relationship Id="rId11" Type="http://schemas.openxmlformats.org/officeDocument/2006/relationships/image" Target="media/image8.wmf"/><Relationship Id="rId32" Type="http://schemas.openxmlformats.org/officeDocument/2006/relationships/image" Target="media/image29.png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png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png"/><Relationship Id="rId90" Type="http://schemas.openxmlformats.org/officeDocument/2006/relationships/image" Target="media/image87.wmf"/><Relationship Id="rId95" Type="http://schemas.openxmlformats.org/officeDocument/2006/relationships/image" Target="media/image92.png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png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png"/><Relationship Id="rId140" Type="http://schemas.openxmlformats.org/officeDocument/2006/relationships/image" Target="media/image13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49" Type="http://schemas.openxmlformats.org/officeDocument/2006/relationships/image" Target="media/image46.wmf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png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wmf"/><Relationship Id="rId141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wmf"/><Relationship Id="rId8" Type="http://schemas.openxmlformats.org/officeDocument/2006/relationships/image" Target="media/image5.png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png"/><Relationship Id="rId121" Type="http://schemas.openxmlformats.org/officeDocument/2006/relationships/image" Target="media/image118.wmf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png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png"/><Relationship Id="rId132" Type="http://schemas.openxmlformats.org/officeDocument/2006/relationships/image" Target="media/image129.wmf"/><Relationship Id="rId15" Type="http://schemas.openxmlformats.org/officeDocument/2006/relationships/image" Target="media/image12.wmf"/><Relationship Id="rId36" Type="http://schemas.openxmlformats.org/officeDocument/2006/relationships/image" Target="media/image33.png"/><Relationship Id="rId57" Type="http://schemas.openxmlformats.org/officeDocument/2006/relationships/image" Target="media/image54.wmf"/><Relationship Id="rId106" Type="http://schemas.openxmlformats.org/officeDocument/2006/relationships/image" Target="media/image103.png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png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26" Type="http://schemas.openxmlformats.org/officeDocument/2006/relationships/image" Target="media/image23.png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png"/><Relationship Id="rId133" Type="http://schemas.openxmlformats.org/officeDocument/2006/relationships/image" Target="media/image130.wmf"/><Relationship Id="rId16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2502</Words>
  <Characters>14265</Characters>
  <Application>Microsoft Office Word</Application>
  <DocSecurity>0</DocSecurity>
  <Lines>118</Lines>
  <Paragraphs>33</Paragraphs>
  <ScaleCrop>false</ScaleCrop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2025-02-14T06:28:00Z</dcterms:created>
  <dcterms:modified xsi:type="dcterms:W3CDTF">2025-02-14T06:28:00Z</dcterms:modified>
</cp:coreProperties>
</file>