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1263C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Российской Федерации</w:t>
      </w:r>
    </w:p>
    <w:p w14:paraId="3FC488A4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14:paraId="71BAC1EF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«Российский экономический университет имени Г. В. Плеханова»</w:t>
      </w:r>
    </w:p>
    <w:p w14:paraId="24AEDD2B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3679176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74449B7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1CCAFE6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484C9CC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53E5646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38099FE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7A06196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ECCC029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FF4CAB8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D11EF47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54154923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« Характерист</w:t>
      </w:r>
      <w:r>
        <w:rPr>
          <w:rFonts w:ascii="Times New Roman CYR" w:hAnsi="Times New Roman CYR" w:cs="Times New Roman CYR"/>
          <w:sz w:val="28"/>
          <w:szCs w:val="28"/>
        </w:rPr>
        <w:t>ика программ энергосбережения в России »</w:t>
      </w:r>
    </w:p>
    <w:p w14:paraId="4FA3B575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6751900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54D0A7C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798300E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4787057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B7A789F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4723C62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D836686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501043C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30C5ED1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C9E5CC8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25A2B04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Москва 2014</w:t>
      </w:r>
    </w:p>
    <w:p w14:paraId="7831016E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10D605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FEF3770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14:paraId="372E9150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898ACC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079E7AB2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1.</w:t>
      </w:r>
      <w:r>
        <w:rPr>
          <w:rFonts w:ascii="Times New Roman CYR" w:hAnsi="Times New Roman CYR" w:cs="Times New Roman CYR"/>
          <w:kern w:val="2"/>
          <w:sz w:val="28"/>
          <w:szCs w:val="28"/>
        </w:rPr>
        <w:tab/>
        <w:t>Характеристика текущего состояния сферы энергосбережения и уровня эффективности использования энергии в Российской Федерации</w:t>
      </w:r>
    </w:p>
    <w:p w14:paraId="65D5B62F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.</w:t>
      </w:r>
      <w:r>
        <w:rPr>
          <w:rFonts w:ascii="Times New Roman CYR" w:hAnsi="Times New Roman CYR" w:cs="Times New Roman CYR"/>
          <w:kern w:val="2"/>
          <w:sz w:val="28"/>
          <w:szCs w:val="28"/>
        </w:rPr>
        <w:tab/>
        <w:t>Основные меры правового регулирования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в области энергосбережения и повышения энергетической эффективности</w:t>
      </w:r>
    </w:p>
    <w:p w14:paraId="52BB19C4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Основные направления инвестирования в области энергосбережения</w:t>
      </w:r>
    </w:p>
    <w:p w14:paraId="6ED8553C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Энергосбережение как отрасль энергетики в странах зарубежья</w:t>
      </w:r>
    </w:p>
    <w:p w14:paraId="7C4AC140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</w:rPr>
        <w:tab/>
        <w:t>Энергоэффективность и энергосбережение России под эгидой</w:t>
      </w:r>
      <w:r>
        <w:rPr>
          <w:rFonts w:ascii="Times New Roman CYR" w:hAnsi="Times New Roman CYR" w:cs="Times New Roman CYR"/>
          <w:sz w:val="28"/>
          <w:szCs w:val="28"/>
        </w:rPr>
        <w:t xml:space="preserve"> практики зарубежных стран</w:t>
      </w:r>
    </w:p>
    <w:p w14:paraId="5AE4A82A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</w:t>
      </w:r>
      <w:r>
        <w:rPr>
          <w:rFonts w:ascii="Times New Roman CYR" w:hAnsi="Times New Roman CYR" w:cs="Times New Roman CYR"/>
          <w:sz w:val="28"/>
          <w:szCs w:val="28"/>
        </w:rPr>
        <w:tab/>
        <w:t>Базовые механизмы осуществления мер по энергосбережению в разных секторах экономики с примерами их реализации в различных странах мира</w:t>
      </w:r>
    </w:p>
    <w:p w14:paraId="11142D1A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Формирование региональных программ энергосбережения</w:t>
      </w:r>
    </w:p>
    <w:p w14:paraId="4E12E9C1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469E6A81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</w:t>
      </w:r>
      <w:r>
        <w:rPr>
          <w:rFonts w:ascii="Times New Roman CYR" w:hAnsi="Times New Roman CYR" w:cs="Times New Roman CYR"/>
          <w:sz w:val="28"/>
          <w:szCs w:val="28"/>
        </w:rPr>
        <w:t>ратуры</w:t>
      </w:r>
    </w:p>
    <w:p w14:paraId="4668A517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922F1C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E261125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156CBFB1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029789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электроэнергетика не способна обеспечить необходимые темпы экономического роста и технического перевооружения промышленности. В ходе анализа результатов обследований состояния энергопотребления промышленных предприятий уста</w:t>
      </w:r>
      <w:r>
        <w:rPr>
          <w:rFonts w:ascii="Times New Roman CYR" w:hAnsi="Times New Roman CYR" w:cs="Times New Roman CYR"/>
          <w:sz w:val="28"/>
          <w:szCs w:val="28"/>
        </w:rPr>
        <w:t>новлено, что на многих из них по-прежнему не проводится серьезной работы по внедрению энергосберегающих технологий.</w:t>
      </w:r>
    </w:p>
    <w:p w14:paraId="667C1904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этим основной задачей энергетической политики России является обеспечение социально - экономического развития территорий путем эфф</w:t>
      </w:r>
      <w:r>
        <w:rPr>
          <w:rFonts w:ascii="Times New Roman CYR" w:hAnsi="Times New Roman CYR" w:cs="Times New Roman CYR"/>
          <w:sz w:val="28"/>
          <w:szCs w:val="28"/>
        </w:rPr>
        <w:t>ективного, надежного и безопасного энергоснабжения при минимальных затратах общества на производство, внедрение прогрессивных, малоэнергоемких технологий при приемлемом уровне техногенного воздействия на окружающую среду.</w:t>
      </w:r>
    </w:p>
    <w:p w14:paraId="41D89BC6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Отсюда следует, что необходимы дал</w:t>
      </w:r>
      <w:r>
        <w:rPr>
          <w:rFonts w:ascii="Times New Roman CYR" w:hAnsi="Times New Roman CYR" w:cs="Times New Roman CYR"/>
          <w:sz w:val="28"/>
          <w:szCs w:val="28"/>
        </w:rPr>
        <w:t>ьнейшие теоретико - методические исследования проблем формирования стратегических инновационных программ энергосбережения, а также механизмов их реализации для обеспечения энергетической безопасности и повышения эффективности управления промышленностью.</w:t>
      </w:r>
    </w:p>
    <w:p w14:paraId="2DDCD54B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 CYR" w:hAnsi="Times New Roman CYR" w:cs="Times New Roman CYR"/>
          <w:sz w:val="28"/>
          <w:szCs w:val="28"/>
        </w:rPr>
        <w:t>стояние изученности проблемы. Основной вклад в исследование проблем и перспектив развития энергосбережения внесли такие ученые, как И.А.Башмаков, Е.Г. Гашо, Л.Ю. Кошкин, Е.В. Репецкая, Л.С. Зимин и другие. Данной проблеме посвящены также работы многих зару</w:t>
      </w:r>
      <w:r>
        <w:rPr>
          <w:rFonts w:ascii="Times New Roman CYR" w:hAnsi="Times New Roman CYR" w:cs="Times New Roman CYR"/>
          <w:sz w:val="28"/>
          <w:szCs w:val="28"/>
        </w:rPr>
        <w:t>бежных ученых, среди них - Д. Бокс, А. Бриден, К.Д. Льюис, Д.Н. Нурмахматов и другие. Однако, несмотря на повышающийся интерес российских и зарубежных ученых к изучению проблемы по формированию программы энергосбережения, следует отметить недостаточный уро</w:t>
      </w:r>
      <w:r>
        <w:rPr>
          <w:rFonts w:ascii="Times New Roman CYR" w:hAnsi="Times New Roman CYR" w:cs="Times New Roman CYR"/>
          <w:sz w:val="28"/>
          <w:szCs w:val="28"/>
        </w:rPr>
        <w:t xml:space="preserve">вень исследований в области современной теории и практики изучения проблем энергосбережения на основе нормативной базы.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Требуются новые теоретико-методические подходы к формированию нормативной базы предприятия по нормированию расхода энергоресурсов в усло</w:t>
      </w:r>
      <w:r>
        <w:rPr>
          <w:rFonts w:ascii="Times New Roman CYR" w:hAnsi="Times New Roman CYR" w:cs="Times New Roman CYR"/>
          <w:sz w:val="28"/>
          <w:szCs w:val="28"/>
        </w:rPr>
        <w:t>виях нестабильной рыночной ситуации, к стимулированию работников предприятий за снижение энергоемкости производства, создание соответствующей нормативно-правовой базы энергоснабжения и энергопотребления. Все эти актуальные вопросы требуют дальнейшего глубо</w:t>
      </w:r>
      <w:r>
        <w:rPr>
          <w:rFonts w:ascii="Times New Roman CYR" w:hAnsi="Times New Roman CYR" w:cs="Times New Roman CYR"/>
          <w:sz w:val="28"/>
          <w:szCs w:val="28"/>
        </w:rPr>
        <w:t>кого анализа, оценки и совершенствования управления энергосбережением. Высокая научная и практическая значимость отмеченных проблем предопределили выбор темы и направления курсовой работы.</w:t>
      </w:r>
    </w:p>
    <w:p w14:paraId="0BEF7A56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 - программы энергосбережения.</w:t>
      </w:r>
    </w:p>
    <w:p w14:paraId="7D34F1C8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</w:t>
      </w:r>
      <w:r>
        <w:rPr>
          <w:rFonts w:ascii="Times New Roman CYR" w:hAnsi="Times New Roman CYR" w:cs="Times New Roman CYR"/>
          <w:sz w:val="28"/>
          <w:szCs w:val="28"/>
        </w:rPr>
        <w:t xml:space="preserve">ния - способы и инструменты эффективного управления энергосбережением в России, включая опыт зарубежных стран. </w:t>
      </w:r>
    </w:p>
    <w:p w14:paraId="732C7CDD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является рассмотрение и анализ путей минимизирования затрат отрасли электроэнергетики посредством энергосбережения и применения в нем про</w:t>
      </w:r>
      <w:r>
        <w:rPr>
          <w:rFonts w:ascii="Times New Roman CYR" w:hAnsi="Times New Roman CYR" w:cs="Times New Roman CYR"/>
          <w:sz w:val="28"/>
          <w:szCs w:val="28"/>
        </w:rPr>
        <w:t>грессивных программ.</w:t>
      </w:r>
    </w:p>
    <w:p w14:paraId="0CBF2A31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Достижение поставленной цели вызвало необходимость постановки и решения следующих задач:</w:t>
      </w:r>
    </w:p>
    <w:p w14:paraId="1CC24FAD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Simplified Arabic Fixed" w:hAnsi="Simplified Arabic Fixed" w:cs="Simplified Arabic Fixed"/>
          <w:kern w:val="2"/>
          <w:sz w:val="28"/>
          <w:szCs w:val="28"/>
        </w:rPr>
        <w:t>-</w:t>
      </w:r>
      <w:r>
        <w:rPr>
          <w:rFonts w:ascii="Simplified Arabic Fixed" w:hAnsi="Simplified Arabic Fixed" w:cs="Simplified Arabic Fixed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Охарактеризовать текущее состояния сферы энергосбережения и уровня эффективности использования энергии в Российской Федерации</w:t>
      </w:r>
    </w:p>
    <w:p w14:paraId="65776A53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Simplified Arabic Fixed" w:hAnsi="Simplified Arabic Fixed" w:cs="Simplified Arabic Fixed"/>
          <w:kern w:val="2"/>
          <w:sz w:val="28"/>
          <w:szCs w:val="28"/>
        </w:rPr>
        <w:t>-</w:t>
      </w:r>
      <w:r>
        <w:rPr>
          <w:rFonts w:ascii="Simplified Arabic Fixed" w:hAnsi="Simplified Arabic Fixed" w:cs="Simplified Arabic Fixed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Рассмотреть осн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овные меры правового регулирования в области </w:t>
      </w:r>
    </w:p>
    <w:p w14:paraId="3136E11F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энергосбережения и повышения энергетической эффективности</w:t>
      </w:r>
    </w:p>
    <w:p w14:paraId="21673C7A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Simplified Arabic Fixed" w:hAnsi="Simplified Arabic Fixed" w:cs="Simplified Arabic Fixed"/>
          <w:sz w:val="28"/>
          <w:szCs w:val="28"/>
        </w:rPr>
        <w:t>-</w:t>
      </w:r>
      <w:r>
        <w:rPr>
          <w:rFonts w:ascii="Simplified Arabic Fixed" w:hAnsi="Simplified Arabic Fixed" w:cs="Simplified Arabic Fixed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Проанализировать основные направления инвестирования в области энергосбережения</w:t>
      </w:r>
    </w:p>
    <w:p w14:paraId="1087E279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implified Arabic Fixed" w:hAnsi="Simplified Arabic Fixed" w:cs="Simplified Arabic Fixed"/>
          <w:sz w:val="28"/>
          <w:szCs w:val="28"/>
        </w:rPr>
        <w:t>-</w:t>
      </w:r>
      <w:r>
        <w:rPr>
          <w:rFonts w:ascii="Simplified Arabic Fixed" w:hAnsi="Simplified Arabic Fixed" w:cs="Simplified Arabic Fixed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Энергосбережение как отрасль энергетики в странах зарубежья</w:t>
      </w:r>
    </w:p>
    <w:p w14:paraId="480800BE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implified Arabic Fixed" w:hAnsi="Simplified Arabic Fixed" w:cs="Simplified Arabic Fixed"/>
          <w:sz w:val="28"/>
          <w:szCs w:val="28"/>
        </w:rPr>
        <w:t>-</w:t>
      </w:r>
      <w:r>
        <w:rPr>
          <w:rFonts w:ascii="Simplified Arabic Fixed" w:hAnsi="Simplified Arabic Fixed" w:cs="Simplified Arabic Fixed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Анализ</w:t>
      </w:r>
      <w:r>
        <w:rPr>
          <w:rFonts w:ascii="Times New Roman CYR" w:hAnsi="Times New Roman CYR" w:cs="Times New Roman CYR"/>
          <w:sz w:val="28"/>
          <w:szCs w:val="28"/>
        </w:rPr>
        <w:t xml:space="preserve"> опыта стран зарубежья в энергосбережении</w:t>
      </w:r>
    </w:p>
    <w:p w14:paraId="7611491E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Теоретической и методологической основой курсовой работы являются материалы, содержащиеся в научных трудах отечественных и зарубежных ученых, официальные документы, законодательные акты, материалы научно -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практиче</w:t>
      </w:r>
      <w:r>
        <w:rPr>
          <w:rFonts w:ascii="Times New Roman CYR" w:hAnsi="Times New Roman CYR" w:cs="Times New Roman CYR"/>
          <w:sz w:val="28"/>
          <w:szCs w:val="28"/>
        </w:rPr>
        <w:t xml:space="preserve">ских конференций, диссертации и авторефераты диссертаций. </w:t>
      </w:r>
    </w:p>
    <w:p w14:paraId="102F0AC6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BCFF9B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8A6C78F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Характеристика текущего состояния сферы энергосбережения и уровня эффективности использования энергии в Российской Федерации</w:t>
      </w:r>
    </w:p>
    <w:p w14:paraId="2142824E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8DBD82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Государственная программа Российской Федерации «Энергосбережение </w:t>
      </w:r>
      <w:r>
        <w:rPr>
          <w:rFonts w:ascii="Times New Roman CYR" w:hAnsi="Times New Roman CYR" w:cs="Times New Roman CYR"/>
          <w:kern w:val="2"/>
          <w:sz w:val="28"/>
          <w:szCs w:val="28"/>
        </w:rPr>
        <w:t>и повышение энергетической эффективности на период до 2020 года» (далее - Программа) разработана в соответствии с планом подготовки актов по реализации в 2009 - 2010 годах. Программа направлена на обеспечение повышения конкурентоспособности, финансовой уст</w:t>
      </w:r>
      <w:r>
        <w:rPr>
          <w:rFonts w:ascii="Times New Roman CYR" w:hAnsi="Times New Roman CYR" w:cs="Times New Roman CYR"/>
          <w:kern w:val="2"/>
          <w:sz w:val="28"/>
          <w:szCs w:val="28"/>
        </w:rPr>
        <w:t>ойчивости, энергетической и экологической безопасности российской экономики, а также роста уровня и качества жизни населения за счет реализации потенциала энергосбережения и повышения энергетической эффективности на основе модернизации, технологического ра</w:t>
      </w:r>
      <w:r>
        <w:rPr>
          <w:rFonts w:ascii="Times New Roman CYR" w:hAnsi="Times New Roman CYR" w:cs="Times New Roman CYR"/>
          <w:kern w:val="2"/>
          <w:sz w:val="28"/>
          <w:szCs w:val="28"/>
        </w:rPr>
        <w:t>звития и перехода к рациональному и экологически ответственному использованию энергетических ресурсов. Энергоемкость валового внутреннего продукта России в 2,5 раза выше среднемирового уровня и в 2,5 - 3,5 раза выше, чем в развитых странах.</w:t>
      </w:r>
    </w:p>
    <w:p w14:paraId="4BABEF87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Сохранение высо</w:t>
      </w:r>
      <w:r>
        <w:rPr>
          <w:rFonts w:ascii="Times New Roman CYR" w:hAnsi="Times New Roman CYR" w:cs="Times New Roman CYR"/>
          <w:kern w:val="2"/>
          <w:sz w:val="28"/>
          <w:szCs w:val="28"/>
        </w:rPr>
        <w:t>кой энергоемкости российской экономики приведет к снижению энергетической безопасности России и сдерживанию экономического роста. Выход России на стандарты благосостояния развитых стран на фоне усиления глобальной конкуренции и исчерпания источников экспор</w:t>
      </w:r>
      <w:r>
        <w:rPr>
          <w:rFonts w:ascii="Times New Roman CYR" w:hAnsi="Times New Roman CYR" w:cs="Times New Roman CYR"/>
          <w:kern w:val="2"/>
          <w:sz w:val="28"/>
          <w:szCs w:val="28"/>
        </w:rPr>
        <w:t>тно-сырьевого типа развития требует кардинального повышения эффективности использования всех видов энергетических ресурсов.</w:t>
      </w:r>
    </w:p>
    <w:p w14:paraId="1E10FCF0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В 2000 - 2008 годах после долгого отставания Россия вырвалась в мировые лидеры по темпам снижения энергоемкости валового внутреннего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продукта. Основной вклад в снижение энергоемкости валового внутреннего продукта внесли структурные сдвиги в экономике, поскольку промышленность и жилой сектор развивались медленнее, чем сфера услуг, а в промышленности опережающими темпами росло производст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во менее энергоемких продуктов. </w:t>
      </w:r>
      <w:r>
        <w:rPr>
          <w:rFonts w:ascii="Times New Roman CYR" w:hAnsi="Times New Roman CYR" w:cs="Times New Roman CYR"/>
          <w:kern w:val="2"/>
          <w:sz w:val="28"/>
          <w:szCs w:val="28"/>
        </w:rPr>
        <w:lastRenderedPageBreak/>
        <w:t>Уровни энергоемкости производства важнейших отечественных промышленных продуктов выше среднемировых в 1,2 - 2 раза и выше лучших мировых образцов в 1,5 - 4 раза. Низкая энергетическая эффективность порождает низкую конкурент</w:t>
      </w:r>
      <w:r>
        <w:rPr>
          <w:rFonts w:ascii="Times New Roman CYR" w:hAnsi="Times New Roman CYR" w:cs="Times New Roman CYR"/>
          <w:kern w:val="2"/>
          <w:sz w:val="28"/>
          <w:szCs w:val="28"/>
        </w:rPr>
        <w:t>оспособность российской промышленности. При приближении внутренних цен на энергетические ресурсы к мировым российская промышленность может выжить в конкурентной борьбе только при условии значительного повышения энергетической эффективности производства.</w:t>
      </w:r>
    </w:p>
    <w:p w14:paraId="0CC45670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Фо</w:t>
      </w:r>
      <w:r>
        <w:rPr>
          <w:rFonts w:ascii="Times New Roman CYR" w:hAnsi="Times New Roman CYR" w:cs="Times New Roman CYR"/>
          <w:kern w:val="2"/>
          <w:sz w:val="28"/>
          <w:szCs w:val="28"/>
        </w:rPr>
        <w:t>рмирование в России энергоэффективного общества - это неотъемлемая составляющая развития экономики России по инновационному пути. Переход к энергоэффективному варианту развития должен быть совершен в ближайшие годы, иначе экономический рост будет сдерживат</w:t>
      </w:r>
      <w:r>
        <w:rPr>
          <w:rFonts w:ascii="Times New Roman CYR" w:hAnsi="Times New Roman CYR" w:cs="Times New Roman CYR"/>
          <w:kern w:val="2"/>
          <w:sz w:val="28"/>
          <w:szCs w:val="28"/>
        </w:rPr>
        <w:t>ься из-за высоких цен и снижения доступности энергетических ресурсов. Российская Федерация располагает одним из самых больших в мире технических потенциалов энергосбережения и повышения энергетической эффективности.</w:t>
      </w:r>
    </w:p>
    <w:p w14:paraId="6334B298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Энергосбережение и повышение энергетичес</w:t>
      </w:r>
      <w:r>
        <w:rPr>
          <w:rFonts w:ascii="Times New Roman CYR" w:hAnsi="Times New Roman CYR" w:cs="Times New Roman CYR"/>
          <w:kern w:val="2"/>
          <w:sz w:val="28"/>
          <w:szCs w:val="28"/>
        </w:rPr>
        <w:t>кой эффективности следует рассматривать как один из основных источников будущего экономического роста. Однако до настоящего времени этот источник был задействован лишь в малой степени. Существенное повышение уровня энергетической эффективности может быть о</w:t>
      </w:r>
      <w:r>
        <w:rPr>
          <w:rFonts w:ascii="Times New Roman CYR" w:hAnsi="Times New Roman CYR" w:cs="Times New Roman CYR"/>
          <w:kern w:val="2"/>
          <w:sz w:val="28"/>
          <w:szCs w:val="28"/>
        </w:rPr>
        <w:t>беспечено только за счет использования программно-целевых инструментов, поскольку:</w:t>
      </w:r>
    </w:p>
    <w:p w14:paraId="77B45BFD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Simplified Arabic Fixed" w:hAnsi="Simplified Arabic Fixed" w:cs="Simplified Arabic Fixed"/>
          <w:kern w:val="2"/>
          <w:sz w:val="28"/>
          <w:szCs w:val="28"/>
        </w:rPr>
        <w:t>-</w:t>
      </w:r>
      <w:r>
        <w:rPr>
          <w:rFonts w:ascii="Simplified Arabic Fixed" w:hAnsi="Simplified Arabic Fixed" w:cs="Simplified Arabic Fixed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затрагивает все отрасли экономики и социальную сферу, всех производителей и потребителей энергетических ресурсов;</w:t>
      </w:r>
    </w:p>
    <w:p w14:paraId="5D39F2E4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Simplified Arabic Fixed" w:hAnsi="Simplified Arabic Fixed" w:cs="Simplified Arabic Fixed"/>
          <w:kern w:val="2"/>
          <w:sz w:val="28"/>
          <w:szCs w:val="28"/>
        </w:rPr>
        <w:t>-</w:t>
      </w:r>
      <w:r>
        <w:rPr>
          <w:rFonts w:ascii="Simplified Arabic Fixed" w:hAnsi="Simplified Arabic Fixed" w:cs="Simplified Arabic Fixed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требует государственного регулирования и высокой степен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и координации действий не только федеральных органов исполнительной власти, но и органов исполнительной власти субъектов Российской Федерации, органов местного самоуправления, организаций и граждан; </w:t>
      </w:r>
    </w:p>
    <w:p w14:paraId="132809F2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Simplified Arabic Fixed" w:hAnsi="Simplified Arabic Fixed" w:cs="Simplified Arabic Fixed"/>
          <w:kern w:val="2"/>
          <w:sz w:val="28"/>
          <w:szCs w:val="28"/>
        </w:rPr>
        <w:t>-</w:t>
      </w:r>
      <w:r>
        <w:rPr>
          <w:rFonts w:ascii="Simplified Arabic Fixed" w:hAnsi="Simplified Arabic Fixed" w:cs="Simplified Arabic Fixed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требует запуска механизмов обеспечения заинтересованно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сти всех участников мероприятий по энергосбережению и повышению энергетической эффективности в реализации целей и задач Программы; </w:t>
      </w:r>
    </w:p>
    <w:p w14:paraId="021238B9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Simplified Arabic Fixed" w:hAnsi="Simplified Arabic Fixed" w:cs="Simplified Arabic Fixed"/>
          <w:kern w:val="2"/>
          <w:sz w:val="28"/>
          <w:szCs w:val="28"/>
        </w:rPr>
        <w:t>-</w:t>
      </w:r>
      <w:r>
        <w:rPr>
          <w:rFonts w:ascii="Simplified Arabic Fixed" w:hAnsi="Simplified Arabic Fixed" w:cs="Simplified Arabic Fixed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требует мобилизации ресурсов и оптимизации их использования. </w:t>
      </w:r>
    </w:p>
    <w:p w14:paraId="1016C057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Решение проблемы энергосбережения и повышения энергетической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эффективности носит долгосрочный характер, что обусловлено необходимостью как изменения системы отношений на рынках энергоносителей, так и замены и модернизации значительной части производственной, инженерной и социальной инфраструктуры и ее развития на н</w:t>
      </w:r>
      <w:r>
        <w:rPr>
          <w:rFonts w:ascii="Times New Roman CYR" w:hAnsi="Times New Roman CYR" w:cs="Times New Roman CYR"/>
          <w:kern w:val="2"/>
          <w:sz w:val="28"/>
          <w:szCs w:val="28"/>
        </w:rPr>
        <w:t>овой технологической базе.[1]</w:t>
      </w:r>
    </w:p>
    <w:p w14:paraId="53DD86C0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14:paraId="7487469E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br w:type="page"/>
      </w:r>
    </w:p>
    <w:p w14:paraId="04AD178F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Основные меры правового регулирования в области энергосбережения и повышения энергетической эффективности</w:t>
      </w:r>
    </w:p>
    <w:p w14:paraId="7F6D7BAC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14:paraId="262E7491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Федеральный закон «Об энергосбережении и о повышении энергетической эффективности и о внесении изменений в отдел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ьные законодательные акты Российской Федерации» определил новый этап в развитии законодательства об энергосбережении и о повышении энергетической эффективности в Российской Федерации. </w:t>
      </w:r>
    </w:p>
    <w:p w14:paraId="5F3A948C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Значительные изменения в системе мер государственного регулирования в о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бласти энергосбережения и повышения энергетической эффективности потребовали скорейшей разработки и принятия большого числа подзаконных нормативных правовых актов. </w:t>
      </w:r>
    </w:p>
    <w:p w14:paraId="6561AFB3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Было произведено разграничение полномочий органов государственной власти Российской Федерац</w:t>
      </w:r>
      <w:r>
        <w:rPr>
          <w:rFonts w:ascii="Times New Roman CYR" w:hAnsi="Times New Roman CYR" w:cs="Times New Roman CYR"/>
          <w:kern w:val="2"/>
          <w:sz w:val="28"/>
          <w:szCs w:val="28"/>
        </w:rPr>
        <w:t>ии и субъектов Российской Федерации, а также органов местного самоуправления в области энергосбережения и повышения энергетической эффективности, что позволило создать условия для развития соответствующей нормативной правовой базы на всех уровнях государст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венного и муниципального управления и определить правовые основы их взаимодействия. </w:t>
      </w:r>
    </w:p>
    <w:p w14:paraId="6F9E54FE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Практика исполнения поручений, предусмотренных </w:t>
      </w:r>
      <w:r>
        <w:rPr>
          <w:rFonts w:ascii="Times New Roman CYR" w:hAnsi="Times New Roman CYR" w:cs="Times New Roman CYR"/>
          <w:sz w:val="28"/>
          <w:szCs w:val="28"/>
        </w:rPr>
        <w:t>планом мероприятий по энергосбережению и повышению энергетической эффективности в Российской Федерации, направленных на реал</w:t>
      </w:r>
      <w:r>
        <w:rPr>
          <w:rFonts w:ascii="Times New Roman CYR" w:hAnsi="Times New Roman CYR" w:cs="Times New Roman CYR"/>
          <w:sz w:val="28"/>
          <w:szCs w:val="28"/>
        </w:rPr>
        <w:t>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  <w:r>
        <w:rPr>
          <w:rFonts w:ascii="Times New Roman CYR" w:hAnsi="Times New Roman CYR" w:cs="Times New Roman CYR"/>
          <w:kern w:val="2"/>
          <w:sz w:val="28"/>
          <w:szCs w:val="28"/>
        </w:rPr>
        <w:t>, утвержденным распоряжением Правительства Российской Федерации от 1 декабря 2009 г. № 1</w:t>
      </w:r>
      <w:r>
        <w:rPr>
          <w:rFonts w:ascii="Times New Roman CYR" w:hAnsi="Times New Roman CYR" w:cs="Times New Roman CYR"/>
          <w:kern w:val="2"/>
          <w:sz w:val="28"/>
          <w:szCs w:val="28"/>
        </w:rPr>
        <w:t>830-р, подтверждает необходимость актуализации и совершенствования мер государственного регулирования в области энергосбережения и повышения энергетической эффективности. Совершенствование соответствующей нормативной правовой базы должно осуществляться рег</w:t>
      </w:r>
      <w:r>
        <w:rPr>
          <w:rFonts w:ascii="Times New Roman CYR" w:hAnsi="Times New Roman CYR" w:cs="Times New Roman CYR"/>
          <w:kern w:val="2"/>
          <w:sz w:val="28"/>
          <w:szCs w:val="28"/>
        </w:rPr>
        <w:t>улярно с учетом накопленного опыта правоприменения и последовательного повышения требований, предъявляемых к деятельности, связанной с реализацией мер в области энергосбережения и повышения эффективности использования энергии.[1]</w:t>
      </w:r>
    </w:p>
    <w:p w14:paraId="282F94DA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энергосбережение базовый с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ектор экономика</w:t>
      </w:r>
    </w:p>
    <w:p w14:paraId="446E3D58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br w:type="page"/>
      </w:r>
    </w:p>
    <w:p w14:paraId="5434441E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Основные направления инвестирования в области энергосбережения</w:t>
      </w:r>
    </w:p>
    <w:p w14:paraId="742602FE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4DD124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Россия обладает одним из самых больших в мире энергетических потенциалов, базирующимся на значительной доле сосредоточенных на ее территории мировых запасов природного газ</w:t>
      </w:r>
      <w:r>
        <w:rPr>
          <w:rFonts w:ascii="Times New Roman CYR" w:hAnsi="Times New Roman CYR" w:cs="Times New Roman CYR"/>
          <w:sz w:val="28"/>
          <w:szCs w:val="28"/>
        </w:rPr>
        <w:t>а, нефти и угля, а также возобновляемых ресурсов. Однако использование этих энергоресурсов происходит нерационально, что связано с высокими потерями при их производстве, передаче и потреблении и, в свою очередь, приводит к высокой энергоемкости ВВП. Соврем</w:t>
      </w:r>
      <w:r>
        <w:rPr>
          <w:rFonts w:ascii="Times New Roman CYR" w:hAnsi="Times New Roman CYR" w:cs="Times New Roman CYR"/>
          <w:sz w:val="28"/>
          <w:szCs w:val="28"/>
        </w:rPr>
        <w:t>енная экономика России энергорасточительна и характеризуется высокой удельной энергоемкостью ВВП по паритету покупательной способности (в 2,5 раза выше среднемирового показателя, в 2,8 раза выше среднего показателя по странам, входящим в организацию эконом</w:t>
      </w:r>
      <w:r>
        <w:rPr>
          <w:rFonts w:ascii="Times New Roman CYR" w:hAnsi="Times New Roman CYR" w:cs="Times New Roman CYR"/>
          <w:sz w:val="28"/>
          <w:szCs w:val="28"/>
        </w:rPr>
        <w:t xml:space="preserve">ического сотрудничества и развития, и в 3,5 раза выше энергоемкости ВВП Японии) [14, 15]. Высокая энергоемкость ВВП определяет низкую энергоэффективность экономики страны. </w:t>
      </w:r>
    </w:p>
    <w:p w14:paraId="515D507B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новом росте внутреннего энергопотребления это может существенно снизить конкуре</w:t>
      </w:r>
      <w:r>
        <w:rPr>
          <w:rFonts w:ascii="Times New Roman CYR" w:hAnsi="Times New Roman CYR" w:cs="Times New Roman CYR"/>
          <w:sz w:val="28"/>
          <w:szCs w:val="28"/>
        </w:rPr>
        <w:t xml:space="preserve">нтоспособность продукции отечественного производства, как на внутреннем, так и на мировом рынке и, в конечном счете, - эффективность экономики в целом. </w:t>
      </w:r>
    </w:p>
    <w:p w14:paraId="03E56903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Очевидна необходимость управления энергоемкостью экономики для обеспечения устойчивого социально-эконом</w:t>
      </w:r>
      <w:r>
        <w:rPr>
          <w:rFonts w:ascii="Times New Roman CYR" w:hAnsi="Times New Roman CYR" w:cs="Times New Roman CYR"/>
          <w:sz w:val="28"/>
          <w:szCs w:val="28"/>
        </w:rPr>
        <w:t>ического развития страны, путем снижения затрат на энергоресурсы, что схематично показано на рис. 1.</w:t>
      </w:r>
    </w:p>
    <w:p w14:paraId="12FA41E7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BEFC08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AD792D4" w14:textId="688B2870" w:rsidR="00000000" w:rsidRDefault="005D7D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DC4BF9" wp14:editId="7A8557ED">
            <wp:extent cx="4286250" cy="2009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89347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1. Трактовка понятия «комплексное снижение энергоемкости продукции»</w:t>
      </w:r>
    </w:p>
    <w:p w14:paraId="4EA6D07A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98AF4F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видно из рис. 1, энергоэффективность э</w:t>
      </w:r>
      <w:r>
        <w:rPr>
          <w:rFonts w:ascii="Times New Roman CYR" w:hAnsi="Times New Roman CYR" w:cs="Times New Roman CYR"/>
          <w:sz w:val="28"/>
          <w:szCs w:val="28"/>
        </w:rPr>
        <w:t xml:space="preserve">кономики страны - это комплексный показатель, воздействовать на который можно через механизмы энергосбережения и снижения энергоемкости (минимизации энергозатрат на единицу производимой продукции). </w:t>
      </w:r>
    </w:p>
    <w:p w14:paraId="2C8A657B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Снижение энергоемкости предполагает, прежде всего, компле</w:t>
      </w:r>
      <w:r>
        <w:rPr>
          <w:rFonts w:ascii="Times New Roman CYR" w:hAnsi="Times New Roman CYR" w:cs="Times New Roman CYR"/>
          <w:sz w:val="28"/>
          <w:szCs w:val="28"/>
        </w:rPr>
        <w:t>ксное энергосбережение, которое должно осуществляться не только на уровне страны в целом, но и на уровне регионов и отраслей [15]. При этом, очевидно, что внедрение и использование энергосберегающих технологий должно быть увязано со стратегией развития рег</w:t>
      </w:r>
      <w:r>
        <w:rPr>
          <w:rFonts w:ascii="Times New Roman CYR" w:hAnsi="Times New Roman CYR" w:cs="Times New Roman CYR"/>
          <w:sz w:val="28"/>
          <w:szCs w:val="28"/>
        </w:rPr>
        <w:t>ионов. Однако в настоящее время в большинстве регионов отсутствует стратегический подход к осуществлению энергосберегающей политики, а стратегии развития регионов даже не содержат разделы, связанные с обеспечением энергосбережения.</w:t>
      </w:r>
    </w:p>
    <w:p w14:paraId="5463FC38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Рациональное использован</w:t>
      </w:r>
      <w:r>
        <w:rPr>
          <w:rFonts w:ascii="Times New Roman CYR" w:hAnsi="Times New Roman CYR" w:cs="Times New Roman CYR"/>
          <w:sz w:val="28"/>
          <w:szCs w:val="28"/>
        </w:rPr>
        <w:t>ие энергетического и ресурсного потенциалов возможно только при формировании оптимальной интегрированной структуры управления, позволяющей обеспечить создание единой технологической цепочки, объединяющей организации по производству (добыче) и транспортиров</w:t>
      </w:r>
      <w:r>
        <w:rPr>
          <w:rFonts w:ascii="Times New Roman CYR" w:hAnsi="Times New Roman CYR" w:cs="Times New Roman CYR"/>
          <w:sz w:val="28"/>
          <w:szCs w:val="28"/>
        </w:rPr>
        <w:t>ке топливно-энергетических ресурсов, по разработке нового высокоэкономичного оборудования для производства и транспорта энергоресурсов и энергосберегающих технологий. Иными словами актуальной задачей развития экономики России является снижение энергоемкост</w:t>
      </w:r>
      <w:r>
        <w:rPr>
          <w:rFonts w:ascii="Times New Roman CYR" w:hAnsi="Times New Roman CYR" w:cs="Times New Roman CYR"/>
          <w:sz w:val="28"/>
          <w:szCs w:val="28"/>
        </w:rPr>
        <w:t>и ВВП и повышение эффективности энергопотребления на основе реализации федеральных, региональных и отраслевых программ энергосбережения [15].</w:t>
      </w:r>
    </w:p>
    <w:p w14:paraId="1ACFD6B3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достижения максимального эффекта необходимо также осуществлять комплекс мероприятий, направленных на стимулиро</w:t>
      </w:r>
      <w:r>
        <w:rPr>
          <w:rFonts w:ascii="Times New Roman CYR" w:hAnsi="Times New Roman CYR" w:cs="Times New Roman CYR"/>
          <w:sz w:val="28"/>
          <w:szCs w:val="28"/>
        </w:rPr>
        <w:t xml:space="preserve">вание энергосбережения со стороны потребителей энергоресурсов, т.к. вопросы эффективного использования энергетических ресурсов затрагивают многие аспекты экономического и социального благополучия страны. </w:t>
      </w:r>
    </w:p>
    <w:p w14:paraId="326C4926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выделить следующие наиболее перспективные для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развития топливно-энергетического комплекса направления инвестирования в области энергосбережения:</w:t>
      </w:r>
    </w:p>
    <w:p w14:paraId="7F3F1283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инвестирование в энергосбережение, обеспечивающее энергетическую независимость энергодефицитных регионов за счет оптимальной диверсификации используемых ви</w:t>
      </w:r>
      <w:r>
        <w:rPr>
          <w:rFonts w:ascii="Times New Roman CYR" w:hAnsi="Times New Roman CYR" w:cs="Times New Roman CYR"/>
          <w:sz w:val="28"/>
          <w:szCs w:val="28"/>
        </w:rPr>
        <w:t>дов топлива и источников энергии, использования местных видов топлива, альтернативных источников энергии и вторичных энергоресурсов и развития малой энергетики (мини-ТЭЦ, котельные, использующие местные виды топлива и осуществляющие энергообеспечение социа</w:t>
      </w:r>
      <w:r>
        <w:rPr>
          <w:rFonts w:ascii="Times New Roman CYR" w:hAnsi="Times New Roman CYR" w:cs="Times New Roman CYR"/>
          <w:sz w:val="28"/>
          <w:szCs w:val="28"/>
        </w:rPr>
        <w:t>льных объектов федеральной собственности, производство новых видов топлива на основе использования местных ресурсов, мини-ГЭС, нетрадиционные источники энергии: энергия солнца, ветра, геотермальных ресурсов);</w:t>
      </w:r>
    </w:p>
    <w:p w14:paraId="31B63862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расширение использования возобновляемых источни</w:t>
      </w:r>
      <w:r>
        <w:rPr>
          <w:rFonts w:ascii="Times New Roman CYR" w:hAnsi="Times New Roman CYR" w:cs="Times New Roman CYR"/>
          <w:sz w:val="28"/>
          <w:szCs w:val="28"/>
        </w:rPr>
        <w:t>ков энергии;</w:t>
      </w:r>
    </w:p>
    <w:p w14:paraId="369DC6C4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замена и модернизация основных фондов энергопредприятий;</w:t>
      </w:r>
    </w:p>
    <w:p w14:paraId="5DDF2BC3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инвестирование в проекты в сфере производства энергоэффективного оборудования (инновационного энергоэффективного оборудования, обеспечивающего потребности внутреннего рынка и конкурентос</w:t>
      </w:r>
      <w:r>
        <w:rPr>
          <w:rFonts w:ascii="Times New Roman CYR" w:hAnsi="Times New Roman CYR" w:cs="Times New Roman CYR"/>
          <w:sz w:val="28"/>
          <w:szCs w:val="28"/>
        </w:rPr>
        <w:t>пособного на региональных рынках стран СНГ и развивающихся стран), материалов и технологий.</w:t>
      </w:r>
    </w:p>
    <w:p w14:paraId="559EBA85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Большой потенциал энергосбережения в настоящее время кроется в нетрадиционной энергетике, где выделяется четыре основных направления.</w:t>
      </w:r>
    </w:p>
    <w:p w14:paraId="4566629F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Возобновляемые источники эне</w:t>
      </w:r>
      <w:r>
        <w:rPr>
          <w:rFonts w:ascii="Times New Roman CYR" w:hAnsi="Times New Roman CYR" w:cs="Times New Roman CYR"/>
          <w:sz w:val="28"/>
          <w:szCs w:val="28"/>
        </w:rPr>
        <w:t xml:space="preserve">ргии (солнечная энергия, ветровая, биомасса, геотермальная, низкопотенциальное тепло земли, воды, воздуха, гидравлическая, включая мини-ГЭС, приливы, волны). </w:t>
      </w:r>
    </w:p>
    <w:p w14:paraId="03E25398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Вторичные возобновляемые источники энергии (твердые бытовые отходы - ТБО, тепло промышленных и </w:t>
      </w:r>
      <w:r>
        <w:rPr>
          <w:rFonts w:ascii="Times New Roman CYR" w:hAnsi="Times New Roman CYR" w:cs="Times New Roman CYR"/>
          <w:sz w:val="28"/>
          <w:szCs w:val="28"/>
        </w:rPr>
        <w:t xml:space="preserve">бытовых стоков, тепло и газ вентиляции). </w:t>
      </w:r>
    </w:p>
    <w:p w14:paraId="1CAD9BED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Нетрадиционные технологии использования невозобновляемых и возобновляемых источников энергии (водородная энергетика; микроуголь; турбины в малой энергетике; газификация и пиролиз; каталитические методы сжигания и</w:t>
      </w:r>
      <w:r>
        <w:rPr>
          <w:rFonts w:ascii="Times New Roman CYR" w:hAnsi="Times New Roman CYR" w:cs="Times New Roman CYR"/>
          <w:sz w:val="28"/>
          <w:szCs w:val="28"/>
        </w:rPr>
        <w:t xml:space="preserve"> переработки органического топлива; синтетическое топливо - диметиловый эфир, метанол, этанол, моторные топлива). </w:t>
      </w:r>
    </w:p>
    <w:p w14:paraId="4B43A54B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Энергетические установки (или преобразователи), которые существуют обычно независимо от вида энергии. К таким установкам следует отнести: т</w:t>
      </w:r>
      <w:r>
        <w:rPr>
          <w:rFonts w:ascii="Times New Roman CYR" w:hAnsi="Times New Roman CYR" w:cs="Times New Roman CYR"/>
          <w:sz w:val="28"/>
          <w:szCs w:val="28"/>
        </w:rPr>
        <w:t>епловой насос, машину Стирлинга, вихревую трубку, гидропаровую турбину и установки прямого преобразования энергии - электрохимические установки и, прежде всего, топливные элементы, фотоэлектрические преобразователи, термоэлектрические генераторы, термоэмис</w:t>
      </w:r>
      <w:r>
        <w:rPr>
          <w:rFonts w:ascii="Times New Roman CYR" w:hAnsi="Times New Roman CYR" w:cs="Times New Roman CYR"/>
          <w:sz w:val="28"/>
          <w:szCs w:val="28"/>
        </w:rPr>
        <w:t xml:space="preserve">сионные установки, МГД-генераторы. </w:t>
      </w:r>
    </w:p>
    <w:p w14:paraId="7D29120C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программные мероприятия для решения инвестиционных задач должны осуществляться по следующим направлениям:</w:t>
      </w:r>
    </w:p>
    <w:p w14:paraId="2BA65477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условий и механизмов технологического обеспечения создания конкурентного рынка энергоэффекти</w:t>
      </w:r>
      <w:r>
        <w:rPr>
          <w:rFonts w:ascii="Times New Roman CYR" w:hAnsi="Times New Roman CYR" w:cs="Times New Roman CYR"/>
          <w:sz w:val="28"/>
          <w:szCs w:val="28"/>
        </w:rPr>
        <w:t>вности, стимулирующих повышение потенциала энергосбережения с определением мер ответственности за нерациональное потребление топливно-энергетических ресурсов;</w:t>
      </w:r>
    </w:p>
    <w:p w14:paraId="270327AF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оптимизация структуры энергопотребления объектов бюджетной сферы;</w:t>
      </w:r>
    </w:p>
    <w:p w14:paraId="3F161EDE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совершенствование организационн</w:t>
      </w:r>
      <w:r>
        <w:rPr>
          <w:rFonts w:ascii="Times New Roman CYR" w:hAnsi="Times New Roman CYR" w:cs="Times New Roman CYR"/>
          <w:sz w:val="28"/>
          <w:szCs w:val="28"/>
        </w:rPr>
        <w:t xml:space="preserve">ых структур управления энергосбережением на региональном уровне на основе использования стратегического подхода; </w:t>
      </w:r>
    </w:p>
    <w:p w14:paraId="4EAB10A0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и развитие региональных энергетических кластеров;</w:t>
      </w:r>
    </w:p>
    <w:p w14:paraId="13A9AC22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энергетической независимости энергодефицитных регионов за счет оптима</w:t>
      </w:r>
      <w:r>
        <w:rPr>
          <w:rFonts w:ascii="Times New Roman CYR" w:hAnsi="Times New Roman CYR" w:cs="Times New Roman CYR"/>
          <w:sz w:val="28"/>
          <w:szCs w:val="28"/>
        </w:rPr>
        <w:t xml:space="preserve">льной диверсификации используемых видов топлива и источников энергии [15]. </w:t>
      </w:r>
    </w:p>
    <w:p w14:paraId="6F3D5E4E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вопросах инвестирования в энергосбережение необходимо учитывать два важных аспекта:</w:t>
      </w:r>
    </w:p>
    <w:p w14:paraId="2057BAE4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 ограниченности ресурсов, влияние которого возрастает со временем, в стра</w:t>
      </w:r>
      <w:r>
        <w:rPr>
          <w:rFonts w:ascii="Times New Roman CYR" w:hAnsi="Times New Roman CYR" w:cs="Times New Roman CYR"/>
          <w:sz w:val="28"/>
          <w:szCs w:val="28"/>
        </w:rPr>
        <w:t>тегической перспективе;</w:t>
      </w:r>
    </w:p>
    <w:p w14:paraId="60A98DAD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важность обеспечения комплексности и стратегической направленности инвестиционной политики, что предполагает учет долгосрочных интересов всех участников процесса «производство-потребление» энергоресурсов, которые могут заключаться н</w:t>
      </w:r>
      <w:r>
        <w:rPr>
          <w:rFonts w:ascii="Times New Roman CYR" w:hAnsi="Times New Roman CYR" w:cs="Times New Roman CYR"/>
          <w:sz w:val="28"/>
          <w:szCs w:val="28"/>
        </w:rPr>
        <w:t>е только в получении экономического эффекта от реализуемых мероприятий и программ, но также в улучшении экологической обстановки в регионах и стране, повышении степени доступности отдельных видов энергоресурсов и т.д.</w:t>
      </w:r>
    </w:p>
    <w:p w14:paraId="63ACFF4F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Следовательно, для успешной реализации</w:t>
      </w:r>
      <w:r>
        <w:rPr>
          <w:rFonts w:ascii="Times New Roman CYR" w:hAnsi="Times New Roman CYR" w:cs="Times New Roman CYR"/>
          <w:sz w:val="28"/>
          <w:szCs w:val="28"/>
        </w:rPr>
        <w:t xml:space="preserve"> стратегического подхода к энергосбережению необходима комплексная и в то же время гибкая инвестиционная политика, а также организационно-нормативное обеспечение, стимулирующее повышение энергоэффективности экономики и социальной сферы с учетом интересов п</w:t>
      </w:r>
      <w:r>
        <w:rPr>
          <w:rFonts w:ascii="Times New Roman CYR" w:hAnsi="Times New Roman CYR" w:cs="Times New Roman CYR"/>
          <w:sz w:val="28"/>
          <w:szCs w:val="28"/>
        </w:rPr>
        <w:t>роизводителей и потребителей энергоресурсов.</w:t>
      </w:r>
    </w:p>
    <w:p w14:paraId="7ECB7541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Комплексная программа рационального энергопользования и повышения эффективности производства должна формироваться одновременно в нескольких направлениях для создания устойчивых механизмов эффективного использова</w:t>
      </w:r>
      <w:r>
        <w:rPr>
          <w:rFonts w:ascii="Times New Roman CYR" w:hAnsi="Times New Roman CYR" w:cs="Times New Roman CYR"/>
          <w:sz w:val="28"/>
          <w:szCs w:val="28"/>
        </w:rPr>
        <w:t xml:space="preserve">ния энергоресурсов [18]. </w:t>
      </w:r>
    </w:p>
    <w:p w14:paraId="5E5E2C9B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характеристике потерь электроэнергии в настоящее время выделяют следующие основные классы: технические потери, потери, обусловленные допустимыми погрешностями приборов учета, и коммерческие потери [18]. </w:t>
      </w:r>
    </w:p>
    <w:p w14:paraId="5DE22906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табл. 1 приведены пр</w:t>
      </w:r>
      <w:r>
        <w:rPr>
          <w:rFonts w:ascii="Times New Roman CYR" w:hAnsi="Times New Roman CYR" w:cs="Times New Roman CYR"/>
          <w:sz w:val="28"/>
          <w:szCs w:val="28"/>
        </w:rPr>
        <w:t>имеры потерь для различных типов предприятий.</w:t>
      </w:r>
    </w:p>
    <w:p w14:paraId="484CA88A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EA9C69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 Примеры потерь для предприятий различных типов</w:t>
      </w:r>
    </w:p>
    <w:p w14:paraId="267F3FAA" w14:textId="3C1AEC7A" w:rsidR="00000000" w:rsidRDefault="005D7D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5B585D" wp14:editId="7EA9331D">
            <wp:extent cx="5229225" cy="3114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A1639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F3951F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табл. 1, которая может быть дополнена предприятиями ЖКХ, социальной сферы, сельского хозяйства, энергосбытов</w:t>
      </w:r>
      <w:r>
        <w:rPr>
          <w:rFonts w:ascii="Times New Roman CYR" w:hAnsi="Times New Roman CYR" w:cs="Times New Roman CYR"/>
          <w:sz w:val="28"/>
          <w:szCs w:val="28"/>
        </w:rPr>
        <w:t xml:space="preserve">ых и ремонтных компаний и т.д., показывает наличие специфических видов потерь для предприятий рассматриваемых типов, и, соответственно, различных интересов в области энергосбережения. </w:t>
      </w:r>
    </w:p>
    <w:p w14:paraId="4EACAF63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 же время, очевидно, что инвестирование в снижение потерь электроэ</w:t>
      </w:r>
      <w:r>
        <w:rPr>
          <w:rFonts w:ascii="Times New Roman CYR" w:hAnsi="Times New Roman CYR" w:cs="Times New Roman CYR"/>
          <w:sz w:val="28"/>
          <w:szCs w:val="28"/>
        </w:rPr>
        <w:t xml:space="preserve">нергии, относящихся к указанным классам, возможно только на основе совместных действий всех субъектов формируемого рынка электроэнергии при активном участии региональных органов законодательной и исполнительной власти, в частности в области инвестиций. </w:t>
      </w:r>
    </w:p>
    <w:p w14:paraId="51D13CBC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 CYR" w:hAnsi="Times New Roman CYR" w:cs="Times New Roman CYR"/>
          <w:sz w:val="28"/>
          <w:szCs w:val="28"/>
        </w:rPr>
        <w:t>зможные интересы различных участников процесса «производство-потребление» энергоресурсов представлены в табл. 2.</w:t>
      </w:r>
    </w:p>
    <w:p w14:paraId="6313D4FB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ADE957A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 Интересы участников процесса «производство-потребление» энергоресурсов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2414"/>
        <w:gridCol w:w="2331"/>
        <w:gridCol w:w="2126"/>
      </w:tblGrid>
      <w:tr w:rsidR="00000000" w14:paraId="48C28388" w14:textId="77777777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91934" w14:textId="77777777" w:rsidR="00000000" w:rsidRDefault="007367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Участники процесса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895FE" w14:textId="77777777" w:rsidR="00000000" w:rsidRDefault="007367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Интерес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EEA4C" w14:textId="77777777" w:rsidR="00000000" w:rsidRDefault="007367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Риск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F21DB" w14:textId="77777777" w:rsidR="00000000" w:rsidRDefault="007367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Точки взаимодействия</w:t>
            </w:r>
          </w:p>
        </w:tc>
      </w:tr>
      <w:tr w:rsidR="00000000" w14:paraId="64082D77" w14:textId="77777777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CE25A" w14:textId="77777777" w:rsidR="00000000" w:rsidRDefault="007367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Произ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водители энергоресурсов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490C0" w14:textId="77777777" w:rsidR="00000000" w:rsidRDefault="007367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Новые энергосберегающие производственные технологии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211D6" w14:textId="77777777" w:rsidR="00000000" w:rsidRDefault="007367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Снижение потребления энергоресурсов и промышленности и ЖКХ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2EA6C" w14:textId="77777777" w:rsidR="00000000" w:rsidRDefault="007367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Взаимодействие по вопросам поиска и внедрения энергосберегающих технологий на различных этапах процесса «производство - 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отребление» энергоресурсов</w:t>
            </w:r>
          </w:p>
        </w:tc>
      </w:tr>
      <w:tr w:rsidR="00000000" w14:paraId="1775CE64" w14:textId="77777777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50E5D" w14:textId="77777777" w:rsidR="00000000" w:rsidRDefault="007367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Население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4E159" w14:textId="77777777" w:rsidR="00000000" w:rsidRDefault="007367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Снижение тарифов на энергоресурсы либо поиск возможностей сокращения потребления энергоресурсов в натуральном выражении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5EBD2" w14:textId="77777777" w:rsidR="00000000" w:rsidRDefault="007367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Повышение тарифов на энергоресурсы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4C4FC" w14:textId="77777777" w:rsidR="00000000" w:rsidRDefault="007367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3F830D66" w14:textId="77777777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B99D0" w14:textId="77777777" w:rsidR="00000000" w:rsidRDefault="007367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Промышленные предприятия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87EFB" w14:textId="77777777" w:rsidR="00000000" w:rsidRDefault="007367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Снижение энергоемкости выпускаемой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продукции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C226D" w14:textId="77777777" w:rsidR="00000000" w:rsidRDefault="007367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Повышение тарифов на энергоресурсы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16EC3" w14:textId="77777777" w:rsidR="00000000" w:rsidRDefault="007367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497C1D11" w14:textId="77777777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5E4BD" w14:textId="77777777" w:rsidR="00000000" w:rsidRDefault="007367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Федеральные и региональные власти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4E29A" w14:textId="77777777" w:rsidR="00000000" w:rsidRDefault="007367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Энергосбережение, снижение энергоемкости продукции регионов и страны в целом, повышение их конкурентоспособности, улучшение экологической обстановки в стране и регионах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613C7" w14:textId="77777777" w:rsidR="00000000" w:rsidRDefault="007367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Повыше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ние энергоемкости продукции и снижение энергоэффективности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16714" w14:textId="77777777" w:rsidR="00000000" w:rsidRDefault="007367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Взаимодействие со всеми участниками процесса в части разработки и реализации стратегии энергосбережения и ее увязывания с энергетической стратегией и стратегией социально - экономического развития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страны и регионов</w:t>
            </w:r>
          </w:p>
        </w:tc>
      </w:tr>
    </w:tbl>
    <w:p w14:paraId="3973F4DC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85740A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данных табл. 2 можно предложить следующую упрощенную систему показателей оценки и контроля эффективности инвестиционного процесса, которая представлена в табл. 3</w:t>
      </w:r>
    </w:p>
    <w:p w14:paraId="0AC16E7D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B8767F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4A6ABBE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 Система ключевых показателей эффективности инвести</w:t>
      </w:r>
      <w:r>
        <w:rPr>
          <w:rFonts w:ascii="Times New Roman CYR" w:hAnsi="Times New Roman CYR" w:cs="Times New Roman CYR"/>
          <w:sz w:val="28"/>
          <w:szCs w:val="28"/>
        </w:rPr>
        <w:t>ций в энерго- и ресурсосбережение</w:t>
      </w:r>
    </w:p>
    <w:p w14:paraId="39178E69" w14:textId="0C79DE9F" w:rsidR="00000000" w:rsidRDefault="005D7D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59B782" wp14:editId="5E340392">
            <wp:extent cx="5133975" cy="26003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F2BAF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FBB4BC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Приоритетные показатели эффективности инвестиций и их конкретные целевые значения следует определять с учетом следующих факторов:</w:t>
      </w:r>
    </w:p>
    <w:p w14:paraId="62517A2B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соответствие стратегическим ориентирам и конкретным цел</w:t>
      </w:r>
      <w:r>
        <w:rPr>
          <w:rFonts w:ascii="Times New Roman CYR" w:hAnsi="Times New Roman CYR" w:cs="Times New Roman CYR"/>
          <w:sz w:val="28"/>
          <w:szCs w:val="28"/>
        </w:rPr>
        <w:t>ям социально-экономического развития страны и регионов;</w:t>
      </w:r>
    </w:p>
    <w:p w14:paraId="6AC8B6B5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ограниченность определенных видов энергоресурсов;</w:t>
      </w:r>
    </w:p>
    <w:p w14:paraId="31163DF5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стратегическая значимость всех видов ресурсов и степень их участия при реализации стратегии социально-экономического развития страны и регионов;</w:t>
      </w:r>
    </w:p>
    <w:p w14:paraId="3D53B1C0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страт</w:t>
      </w:r>
      <w:r>
        <w:rPr>
          <w:rFonts w:ascii="Times New Roman CYR" w:hAnsi="Times New Roman CYR" w:cs="Times New Roman CYR"/>
          <w:sz w:val="28"/>
          <w:szCs w:val="28"/>
        </w:rPr>
        <w:t>егическая значимость различных участников процесса «производство-потребление» энергоресурсов и необходимость создания для них льготных условий функционирования (в т.ч. за счет увеличения объемов инвестирования в энергосбережение).</w:t>
      </w:r>
    </w:p>
    <w:p w14:paraId="4ED6F31B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представля</w:t>
      </w:r>
      <w:r>
        <w:rPr>
          <w:rFonts w:ascii="Times New Roman CYR" w:hAnsi="Times New Roman CYR" w:cs="Times New Roman CYR"/>
          <w:sz w:val="28"/>
          <w:szCs w:val="28"/>
        </w:rPr>
        <w:t>ется, что стратегический подход к инвестированию в энергосбережение будет более экономически обоснован при комплексном учете эффективности инвестиций с позиции различных участников процесса «производство-потребление» энергоресурсов. Кроме того, использован</w:t>
      </w:r>
      <w:r>
        <w:rPr>
          <w:rFonts w:ascii="Times New Roman CYR" w:hAnsi="Times New Roman CYR" w:cs="Times New Roman CYR"/>
          <w:sz w:val="28"/>
          <w:szCs w:val="28"/>
        </w:rPr>
        <w:t>ие ключевых показателей эффективности с учетом ограничивающих факторов позволяет достичь большей согласованности между стратегическими целями энергосбережения и социально-экономического развития страны и регионов, а разработанные таким образом инвестиционн</w:t>
      </w:r>
      <w:r>
        <w:rPr>
          <w:rFonts w:ascii="Times New Roman CYR" w:hAnsi="Times New Roman CYR" w:cs="Times New Roman CYR"/>
          <w:sz w:val="28"/>
          <w:szCs w:val="28"/>
        </w:rPr>
        <w:t>ые программы и проекты энергосбережения будут являться механизмом, обеспечивающим и поддерживающим эту взаимосвязь.</w:t>
      </w:r>
    </w:p>
    <w:p w14:paraId="27394347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D6C6EB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C9A1430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Энергосбережение как отрасль энергетики в странах зарубежья</w:t>
      </w:r>
    </w:p>
    <w:p w14:paraId="3E056814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769DCE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</w:rPr>
        <w:tab/>
        <w:t>Энергоэффективность и энергосбережение России под эгидой практики зару</w:t>
      </w:r>
      <w:r>
        <w:rPr>
          <w:rFonts w:ascii="Times New Roman CYR" w:hAnsi="Times New Roman CYR" w:cs="Times New Roman CYR"/>
          <w:sz w:val="28"/>
          <w:szCs w:val="28"/>
        </w:rPr>
        <w:t>бежных стран</w:t>
      </w:r>
    </w:p>
    <w:p w14:paraId="1190E02D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F4C708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статистическим данным Международного экономического агентства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International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Energy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Agency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IEA</w:t>
      </w:r>
      <w:r>
        <w:rPr>
          <w:rFonts w:ascii="Times New Roman CYR" w:hAnsi="Times New Roman CYR" w:cs="Times New Roman CYR"/>
          <w:sz w:val="28"/>
          <w:szCs w:val="28"/>
        </w:rPr>
        <w:t>), главным потребителем энергии в Российской экономике является промышленный сектор (рис. 1) [19].</w:t>
      </w:r>
    </w:p>
    <w:p w14:paraId="32846FF3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C78270" w14:textId="7B796D03" w:rsidR="00000000" w:rsidRDefault="005D7D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E1DA42" wp14:editId="368084F5">
            <wp:extent cx="3981450" cy="2667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3CF45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932F9C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сходя из этого, можно с уверенностью полагать, что нехватка энергетических ресурсов, а также повышение энергоемкости производства является существенным фактором сдерживания развития промышленности и отсутствия ее конкурентоспособности. </w:t>
      </w:r>
    </w:p>
    <w:p w14:paraId="40962739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Стратегия повышения</w:t>
      </w:r>
      <w:r>
        <w:rPr>
          <w:rFonts w:ascii="Times New Roman CYR" w:hAnsi="Times New Roman CYR" w:cs="Times New Roman CYR"/>
          <w:sz w:val="28"/>
          <w:szCs w:val="28"/>
        </w:rPr>
        <w:t xml:space="preserve"> уровня энергосбережения и энергетической эффективности в различных секторах и сферах экономики России является одним из ключевых направлений развития современной экономики. Решение задач, связанных с планированием, прогнозированием и внедрением различных </w:t>
      </w:r>
      <w:r>
        <w:rPr>
          <w:rFonts w:ascii="Times New Roman CYR" w:hAnsi="Times New Roman CYR" w:cs="Times New Roman CYR"/>
          <w:sz w:val="28"/>
          <w:szCs w:val="28"/>
        </w:rPr>
        <w:t>административных воздействий, должно опираться на более успешный опыт в рассматриваемой области ведущих зарубежных стран.</w:t>
      </w:r>
    </w:p>
    <w:p w14:paraId="5B6B8E59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слабых сторон российской энергетики является слаборазвитая индустрия энергосберегающих технологий и недостаточный спрос на эт</w:t>
      </w:r>
      <w:r>
        <w:rPr>
          <w:rFonts w:ascii="Times New Roman CYR" w:hAnsi="Times New Roman CYR" w:cs="Times New Roman CYR"/>
          <w:sz w:val="28"/>
          <w:szCs w:val="28"/>
        </w:rPr>
        <w:t>и технологии, энергосбережение еще не стало нормой жизни. Корни этой проблемы уходят не только в энергетический кризис 1973 г. Дело в том, что большинство стран Западной Европы являются импортерами топливно-энергетических ресурсов. В качестве наглядного пр</w:t>
      </w:r>
      <w:r>
        <w:rPr>
          <w:rFonts w:ascii="Times New Roman CYR" w:hAnsi="Times New Roman CYR" w:cs="Times New Roman CYR"/>
          <w:sz w:val="28"/>
          <w:szCs w:val="28"/>
        </w:rPr>
        <w:t>имера можно привести сравнение цен на электроэнергию (рис. 2).</w:t>
      </w:r>
    </w:p>
    <w:p w14:paraId="4840C19A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Приведенные на рис. 2 данные соответствуют первому полугодию 2013 г. [23]. Как видно, самую дорогую электроэнергию среди европейских стран получает Дания (11 руб./кВт ч) из-за отсутствия своих </w:t>
      </w:r>
      <w:r>
        <w:rPr>
          <w:rFonts w:ascii="Times New Roman CYR" w:hAnsi="Times New Roman CYR" w:cs="Times New Roman CYR"/>
          <w:sz w:val="28"/>
          <w:szCs w:val="28"/>
        </w:rPr>
        <w:t>топливных запасов и гидроресурсов для производства энергии, а также введенного запрета на атомную энергетику. Если из всех рассмотренных стран сравнивать богатейшие, у которых ВВП на душу населения составляет более 30тыс. дол. США, самой дешевой электроэне</w:t>
      </w:r>
      <w:r>
        <w:rPr>
          <w:rFonts w:ascii="Times New Roman CYR" w:hAnsi="Times New Roman CYR" w:cs="Times New Roman CYR"/>
          <w:sz w:val="28"/>
          <w:szCs w:val="28"/>
        </w:rPr>
        <w:t>ргией пользуется Франция (5,2 руб./кВт-ч), где активно развивается атомная энергетика. Среди 37 рассмотренных Европейских стран Россия занимает пятое место с ценой электроэнергии 2,2 руб./кВт ч. Это значение в 5 раз меньше, чем у Дании, и в 2,5 раза меньше</w:t>
      </w:r>
      <w:r>
        <w:rPr>
          <w:rFonts w:ascii="Times New Roman CYR" w:hAnsi="Times New Roman CYR" w:cs="Times New Roman CYR"/>
          <w:sz w:val="28"/>
          <w:szCs w:val="28"/>
        </w:rPr>
        <w:t xml:space="preserve"> среднего значения по Европе. Следует отметить, что представленные данные соответствуют ценам на электроэнергию для населения стран, отличная ситуация будет наблюдаться при рассмотрении стоимости промышленной электроэнергии, однако это не меняет основной т</w:t>
      </w:r>
      <w:r>
        <w:rPr>
          <w:rFonts w:ascii="Times New Roman CYR" w:hAnsi="Times New Roman CYR" w:cs="Times New Roman CYR"/>
          <w:sz w:val="28"/>
          <w:szCs w:val="28"/>
        </w:rPr>
        <w:t>енденции</w:t>
      </w:r>
    </w:p>
    <w:p w14:paraId="774FFF8B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0B6617" w14:textId="41A3E80B" w:rsidR="00000000" w:rsidRDefault="005D7DB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7EDC43" wp14:editId="1B5C5E8C">
            <wp:extent cx="5191125" cy="18002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85E16" w14:textId="77777777" w:rsidR="00000000" w:rsidRDefault="007367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2 Цены на электроэнергию, потребляемую населением в странах Европы</w:t>
      </w:r>
    </w:p>
    <w:p w14:paraId="141E7B1D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065CA98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Данный пример наглядно демонстрирует, что тарифы на электроэнергию в большей степени определяются наличием собственных энергоресурсов и мощностей,</w:t>
      </w:r>
      <w:r>
        <w:rPr>
          <w:rFonts w:ascii="Times New Roman CYR" w:hAnsi="Times New Roman CYR" w:cs="Times New Roman CYR"/>
          <w:sz w:val="28"/>
          <w:szCs w:val="28"/>
        </w:rPr>
        <w:t xml:space="preserve"> хотя также в значительной мере могут определяться и политикой правительства стран. </w:t>
      </w:r>
    </w:p>
    <w:p w14:paraId="0C1A18DE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силу высоких цен на электроэнергию население большинства стран запада имеет более высокую экономическую мотивацию к экономии энергоресурсов, чем население России. Госуда</w:t>
      </w:r>
      <w:r>
        <w:rPr>
          <w:rFonts w:ascii="Times New Roman CYR" w:hAnsi="Times New Roman CYR" w:cs="Times New Roman CYR"/>
          <w:sz w:val="28"/>
          <w:szCs w:val="28"/>
        </w:rPr>
        <w:t>рственные политики зарубежных стран применяют для своего населения довольно большой перечень экономических стимулов [24-29]. Некоторые примеры представлены в таблице.</w:t>
      </w:r>
    </w:p>
    <w:p w14:paraId="6038A2A3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4"/>
        <w:gridCol w:w="4031"/>
        <w:gridCol w:w="3638"/>
      </w:tblGrid>
      <w:tr w:rsidR="00000000" w14:paraId="68646A46" w14:textId="77777777">
        <w:tblPrEx>
          <w:tblCellMar>
            <w:top w:w="0" w:type="dxa"/>
            <w:bottom w:w="0" w:type="dxa"/>
          </w:tblCellMar>
        </w:tblPrEx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42493" w14:textId="77777777" w:rsidR="00000000" w:rsidRDefault="007367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Страна</w:t>
            </w:r>
          </w:p>
        </w:tc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C01AE" w14:textId="77777777" w:rsidR="00000000" w:rsidRDefault="007367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Механизм стимулирования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947CD" w14:textId="77777777" w:rsidR="00000000" w:rsidRDefault="007367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Результат</w:t>
            </w:r>
          </w:p>
        </w:tc>
      </w:tr>
      <w:tr w:rsidR="00000000" w14:paraId="0886F797" w14:textId="77777777">
        <w:tblPrEx>
          <w:tblCellMar>
            <w:top w:w="0" w:type="dxa"/>
            <w:bottom w:w="0" w:type="dxa"/>
          </w:tblCellMar>
        </w:tblPrEx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DE15C" w14:textId="77777777" w:rsidR="00000000" w:rsidRDefault="007367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Дания</w:t>
            </w:r>
          </w:p>
        </w:tc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B6FC6" w14:textId="77777777" w:rsidR="00000000" w:rsidRDefault="007367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Централизация систем теплоснабжения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BC165" w14:textId="77777777" w:rsidR="00000000" w:rsidRDefault="007367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раты первичного топлива в стране снизились вдвое</w:t>
            </w:r>
          </w:p>
        </w:tc>
      </w:tr>
      <w:tr w:rsidR="00000000" w14:paraId="6C48C492" w14:textId="77777777">
        <w:tblPrEx>
          <w:tblCellMar>
            <w:top w:w="0" w:type="dxa"/>
            <w:bottom w:w="0" w:type="dxa"/>
          </w:tblCellMar>
        </w:tblPrEx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522AA" w14:textId="77777777" w:rsidR="00000000" w:rsidRDefault="007367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FA02F" w14:textId="77777777" w:rsidR="00000000" w:rsidRDefault="007367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Государственные субсидии в размере 30% от затрат на сооружение систем солнечных коллекторов, установку ветроэлектрических турбин и бойлеров на биомассе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10F68" w14:textId="77777777" w:rsidR="00000000" w:rsidRDefault="007367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Повышенный спрос на возобновляемые источники энергии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(ВИЭ)</w:t>
            </w:r>
          </w:p>
        </w:tc>
      </w:tr>
      <w:tr w:rsidR="00000000" w14:paraId="72B85A6D" w14:textId="77777777">
        <w:tblPrEx>
          <w:tblCellMar>
            <w:top w:w="0" w:type="dxa"/>
            <w:bottom w:w="0" w:type="dxa"/>
          </w:tblCellMar>
        </w:tblPrEx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A134B" w14:textId="77777777" w:rsidR="00000000" w:rsidRDefault="007367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Германия</w:t>
            </w:r>
          </w:p>
        </w:tc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300A3" w14:textId="77777777" w:rsidR="00000000" w:rsidRDefault="007367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 установке ветрогенератора собственник получает из государственной казны 5 тыс. евро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C1F44" w14:textId="77777777" w:rsidR="00000000" w:rsidRDefault="007367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481F7BD" w14:textId="77777777">
        <w:tblPrEx>
          <w:tblCellMar>
            <w:top w:w="0" w:type="dxa"/>
            <w:bottom w:w="0" w:type="dxa"/>
          </w:tblCellMar>
        </w:tblPrEx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20900" w14:textId="77777777" w:rsidR="00000000" w:rsidRDefault="007367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01327" w14:textId="77777777" w:rsidR="00000000" w:rsidRDefault="007367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Льготное кредитование строительства или внедрения ВИЭ. Сетевая компания обязана по закону принять всю энергию, выработанную с помощью ВИЭ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B83F4" w14:textId="77777777" w:rsidR="00000000" w:rsidRDefault="007367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442A326" w14:textId="77777777">
        <w:tblPrEx>
          <w:tblCellMar>
            <w:top w:w="0" w:type="dxa"/>
            <w:bottom w:w="0" w:type="dxa"/>
          </w:tblCellMar>
        </w:tblPrEx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9EE2C" w14:textId="77777777" w:rsidR="00000000" w:rsidRDefault="007367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2BFAA" w14:textId="77777777" w:rsidR="00000000" w:rsidRDefault="007367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Полное 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ли частичное освобождение от налогов производителей энергоэффективных технологий и оборудования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FA0A4" w14:textId="77777777" w:rsidR="00000000" w:rsidRDefault="007367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Низкая стоимость энергоэффективной продукции</w:t>
            </w:r>
          </w:p>
        </w:tc>
      </w:tr>
      <w:tr w:rsidR="00000000" w14:paraId="4EA3C910" w14:textId="77777777">
        <w:tblPrEx>
          <w:tblCellMar>
            <w:top w:w="0" w:type="dxa"/>
            <w:bottom w:w="0" w:type="dxa"/>
          </w:tblCellMar>
        </w:tblPrEx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9AE0B" w14:textId="77777777" w:rsidR="00000000" w:rsidRDefault="007367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6892D" w14:textId="77777777" w:rsidR="00000000" w:rsidRDefault="007367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 установке счетчика потребитель имеет право на компенсацию за счет бюджета в размере 50% от фактически понесе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нных затрат по установке счетчика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9717E" w14:textId="77777777" w:rsidR="00000000" w:rsidRDefault="007367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Активное участие частного сектора экономики в реализации энергосберегающих мероприятий</w:t>
            </w:r>
          </w:p>
        </w:tc>
      </w:tr>
      <w:tr w:rsidR="00000000" w14:paraId="7BAA2DF4" w14:textId="77777777">
        <w:tblPrEx>
          <w:tblCellMar>
            <w:top w:w="0" w:type="dxa"/>
            <w:bottom w:w="0" w:type="dxa"/>
          </w:tblCellMar>
        </w:tblPrEx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53FED" w14:textId="77777777" w:rsidR="00000000" w:rsidRDefault="007367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Франция</w:t>
            </w:r>
          </w:p>
        </w:tc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2747D" w14:textId="77777777" w:rsidR="00000000" w:rsidRDefault="007367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 собственникам, утепляющим дома, сданные в эксплуатацию до 1977г., применяются налоговые льготы в размере 40 %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BAFF6" w14:textId="77777777" w:rsidR="00000000" w:rsidRDefault="007367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EBF76C0" w14:textId="77777777">
        <w:tblPrEx>
          <w:tblCellMar>
            <w:top w:w="0" w:type="dxa"/>
            <w:bottom w:w="0" w:type="dxa"/>
          </w:tblCellMar>
        </w:tblPrEx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1F5AE" w14:textId="77777777" w:rsidR="00000000" w:rsidRDefault="007367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B00C9" w14:textId="77777777" w:rsidR="00000000" w:rsidRDefault="007367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Затраты на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приобретение энергоэффективного оборудования вычитаются из налогооблагаемой базы граждан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9DA11" w14:textId="77777777" w:rsidR="00000000" w:rsidRDefault="007367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 спрос на энергоэффективную продукцию</w:t>
            </w:r>
          </w:p>
        </w:tc>
      </w:tr>
      <w:tr w:rsidR="00000000" w14:paraId="34737E21" w14:textId="77777777">
        <w:tblPrEx>
          <w:tblCellMar>
            <w:top w:w="0" w:type="dxa"/>
            <w:bottom w:w="0" w:type="dxa"/>
          </w:tblCellMar>
        </w:tblPrEx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B5C8C" w14:textId="77777777" w:rsidR="00000000" w:rsidRDefault="007367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A3490" w14:textId="77777777" w:rsidR="00000000" w:rsidRDefault="007367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Чем эффективнее используемое оборудование, тем ниже тариф на электрическую энергию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F39A6" w14:textId="77777777" w:rsidR="00000000" w:rsidRDefault="007367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11230B5" w14:textId="77777777">
        <w:tblPrEx>
          <w:tblCellMar>
            <w:top w:w="0" w:type="dxa"/>
            <w:bottom w:w="0" w:type="dxa"/>
          </w:tblCellMar>
        </w:tblPrEx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A963F" w14:textId="77777777" w:rsidR="00000000" w:rsidRDefault="007367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США</w:t>
            </w:r>
          </w:p>
        </w:tc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2DC10" w14:textId="77777777" w:rsidR="00000000" w:rsidRDefault="007367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Льготные тарифы на оплату энер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гии для энергоэффективных зданий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0F7E0" w14:textId="77777777" w:rsidR="00000000" w:rsidRDefault="007367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Стимулирование инвестиций в строительство энергоэффективных домов</w:t>
            </w:r>
          </w:p>
        </w:tc>
      </w:tr>
      <w:tr w:rsidR="00000000" w14:paraId="7CE0F6B8" w14:textId="77777777">
        <w:tblPrEx>
          <w:tblCellMar>
            <w:top w:w="0" w:type="dxa"/>
            <w:bottom w:w="0" w:type="dxa"/>
          </w:tblCellMar>
        </w:tblPrEx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34B9F" w14:textId="77777777" w:rsidR="00000000" w:rsidRDefault="007367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8F19E" w14:textId="77777777" w:rsidR="00000000" w:rsidRDefault="007367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Государственные субсидии в размере от 50 до 200 долларов при покупке новой, более энергоэффективной бытовой техники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A4474" w14:textId="77777777" w:rsidR="00000000" w:rsidRDefault="007367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Переход населения на более энергоэффек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тивные приборы</w:t>
            </w:r>
          </w:p>
        </w:tc>
      </w:tr>
      <w:tr w:rsidR="00000000" w14:paraId="6DF1EED3" w14:textId="77777777">
        <w:tblPrEx>
          <w:tblCellMar>
            <w:top w:w="0" w:type="dxa"/>
            <w:bottom w:w="0" w:type="dxa"/>
          </w:tblCellMar>
        </w:tblPrEx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5F637" w14:textId="77777777" w:rsidR="00000000" w:rsidRDefault="007367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Тайвань</w:t>
            </w:r>
          </w:p>
        </w:tc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3821C" w14:textId="77777777" w:rsidR="00000000" w:rsidRDefault="007367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Правительственные низкопроцентные кредиты на приобретение энергосберегающего оборудования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335C1" w14:textId="77777777" w:rsidR="00000000" w:rsidRDefault="007367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25EC22F5" w14:textId="77777777">
        <w:tblPrEx>
          <w:tblCellMar>
            <w:top w:w="0" w:type="dxa"/>
            <w:bottom w:w="0" w:type="dxa"/>
          </w:tblCellMar>
        </w:tblPrEx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3F9F4" w14:textId="77777777" w:rsidR="00000000" w:rsidRDefault="007367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Швейцария</w:t>
            </w:r>
          </w:p>
        </w:tc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8F5A9" w14:textId="77777777" w:rsidR="00000000" w:rsidRDefault="007367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 застройщики, решившие построить «пассивный дом» (отсутствие необходимости отопления или малое энергопотребление), получают гос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ударственную субсидию размером 50 тыс. евро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51D27" w14:textId="77777777" w:rsidR="00000000" w:rsidRDefault="007367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стране выводятся из эксплуатации действующие атомные электростанции</w:t>
            </w:r>
          </w:p>
        </w:tc>
      </w:tr>
      <w:tr w:rsidR="00000000" w14:paraId="63803BE2" w14:textId="77777777">
        <w:tblPrEx>
          <w:tblCellMar>
            <w:top w:w="0" w:type="dxa"/>
            <w:bottom w:w="0" w:type="dxa"/>
          </w:tblCellMar>
        </w:tblPrEx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5D6E9" w14:textId="77777777" w:rsidR="00000000" w:rsidRDefault="007367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Япония</w:t>
            </w:r>
          </w:p>
        </w:tc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2948A" w14:textId="77777777" w:rsidR="00000000" w:rsidRDefault="007367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Правительство оплачивает собственникам жилых домов треть стоимости установки солнечных батарей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9618D" w14:textId="77777777" w:rsidR="00000000" w:rsidRDefault="007367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Активный переход частного сектора на ге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лиоэнергетику</w:t>
            </w:r>
          </w:p>
        </w:tc>
      </w:tr>
      <w:tr w:rsidR="00000000" w14:paraId="4E9B6B94" w14:textId="77777777">
        <w:tblPrEx>
          <w:tblCellMar>
            <w:top w:w="0" w:type="dxa"/>
            <w:bottom w:w="0" w:type="dxa"/>
          </w:tblCellMar>
        </w:tblPrEx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628E3" w14:textId="77777777" w:rsidR="00000000" w:rsidRDefault="007367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Бразилия</w:t>
            </w:r>
          </w:p>
        </w:tc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B79DC" w14:textId="77777777" w:rsidR="00000000" w:rsidRDefault="007367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Правительственные субсидии производителям сахарного тростника, из которого производится биотопливо (этиловый спирт) для автомобилей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ECE42" w14:textId="77777777" w:rsidR="00000000" w:rsidRDefault="007367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Доля этилового спирта в общем объеме топлива превышает 50%</w:t>
            </w:r>
          </w:p>
        </w:tc>
      </w:tr>
      <w:tr w:rsidR="00000000" w14:paraId="20E129CD" w14:textId="77777777">
        <w:tblPrEx>
          <w:tblCellMar>
            <w:top w:w="0" w:type="dxa"/>
            <w:bottom w:w="0" w:type="dxa"/>
          </w:tblCellMar>
        </w:tblPrEx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AF00C" w14:textId="77777777" w:rsidR="00000000" w:rsidRDefault="007367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Россия</w:t>
            </w:r>
          </w:p>
        </w:tc>
        <w:tc>
          <w:tcPr>
            <w:tcW w:w="7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7C9AF" w14:textId="77777777" w:rsidR="00000000" w:rsidRDefault="007367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Прямых механизмов стимулировани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я нет. Государством предусмотрено выделение субсидий региональным бюджетам на софинансирование мероприятий по энергосбережению, но механизм реализации данной программы находится в стадии разработки</w:t>
            </w:r>
          </w:p>
        </w:tc>
      </w:tr>
    </w:tbl>
    <w:p w14:paraId="790D4E3F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7FD09C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Приведенные в таблице механизмы стимулирования энергоэфф</w:t>
      </w:r>
      <w:r>
        <w:rPr>
          <w:rFonts w:ascii="Times New Roman CYR" w:hAnsi="Times New Roman CYR" w:cs="Times New Roman CYR"/>
          <w:sz w:val="28"/>
          <w:szCs w:val="28"/>
        </w:rPr>
        <w:t>ективности не являются единственными. Важным является наличие данного способа и возможность его применения для повышения эффективности использования энергетических ресурсов.</w:t>
      </w:r>
    </w:p>
    <w:p w14:paraId="58729EC0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функционирования энергосберегающих мероприятий в зарубежных странах явл</w:t>
      </w:r>
      <w:r>
        <w:rPr>
          <w:rFonts w:ascii="Times New Roman CYR" w:hAnsi="Times New Roman CYR" w:cs="Times New Roman CYR"/>
          <w:sz w:val="28"/>
          <w:szCs w:val="28"/>
        </w:rPr>
        <w:t>яются прямым доказательством доброкачественного функционирования используемых ими механизмов. Особое внимание следует обратить на механизмы стимулирования энергосбережения, т. к. в нашей стране, как выяснилось, они до сих пор отсутствуют, в то время как за</w:t>
      </w:r>
      <w:r>
        <w:rPr>
          <w:rFonts w:ascii="Times New Roman CYR" w:hAnsi="Times New Roman CYR" w:cs="Times New Roman CYR"/>
          <w:sz w:val="28"/>
          <w:szCs w:val="28"/>
        </w:rPr>
        <w:t xml:space="preserve"> рубежом умело и эффективно используются уже длительное время. Здесь, несомненно, идет речь о прямых механизмах стимулирования, которые должны применяться исключительно к непосредственному потребителю энергетических ресурсов или к производителю энергоэффек</w:t>
      </w:r>
      <w:r>
        <w:rPr>
          <w:rFonts w:ascii="Times New Roman CYR" w:hAnsi="Times New Roman CYR" w:cs="Times New Roman CYR"/>
          <w:sz w:val="28"/>
          <w:szCs w:val="28"/>
        </w:rPr>
        <w:t>тивных технологий.</w:t>
      </w:r>
    </w:p>
    <w:p w14:paraId="404120CA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развитие и внедрение энергосберегающих технологий должно базироваться на разумном сочетании требований и регламентов, включающих в себя привлечение к ответственности за нарушение установленных норм, с одной стороны, и экон</w:t>
      </w:r>
      <w:r>
        <w:rPr>
          <w:rFonts w:ascii="Times New Roman CYR" w:hAnsi="Times New Roman CYR" w:cs="Times New Roman CYR"/>
          <w:sz w:val="28"/>
          <w:szCs w:val="28"/>
        </w:rPr>
        <w:t xml:space="preserve">омических стимулов, с другой стороны. </w:t>
      </w:r>
    </w:p>
    <w:p w14:paraId="1D93B496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8391BE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4.2</w:t>
      </w:r>
      <w:r>
        <w:rPr>
          <w:rFonts w:ascii="Times New Roman CYR" w:hAnsi="Times New Roman CYR" w:cs="Times New Roman CYR"/>
          <w:sz w:val="28"/>
          <w:szCs w:val="28"/>
        </w:rPr>
        <w:tab/>
        <w:t>Базовые механизмы осуществления мер по энергосбережению в разных секторах экономики с примерами их реализации в различных странах мира</w:t>
      </w:r>
    </w:p>
    <w:p w14:paraId="407B0927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1B02EC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данном приложении приведены базовые механизмы осуществления мер по энерго</w:t>
      </w:r>
      <w:r>
        <w:rPr>
          <w:rFonts w:ascii="Times New Roman CYR" w:hAnsi="Times New Roman CYR" w:cs="Times New Roman CYR"/>
          <w:sz w:val="28"/>
          <w:szCs w:val="28"/>
        </w:rPr>
        <w:t>сбережению в разных секторах экономики с примерами их реализации в различных странах мира. Стимулирующие механизмы демонстрируют, как повысить мотивацию субъектов в разных секторах экономики, преодолеть барьеры на пути активной реализации потенциала энерго</w:t>
      </w:r>
      <w:r>
        <w:rPr>
          <w:rFonts w:ascii="Times New Roman CYR" w:hAnsi="Times New Roman CYR" w:cs="Times New Roman CYR"/>
          <w:sz w:val="28"/>
          <w:szCs w:val="28"/>
        </w:rPr>
        <w:t>сбережения.[7]</w:t>
      </w:r>
    </w:p>
    <w:p w14:paraId="664BE4D5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000000" w14:paraId="79DF88FF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6BC10" w14:textId="77777777" w:rsidR="00000000" w:rsidRDefault="007367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Мероприятия и обеспечивающие механизмы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96EE2" w14:textId="77777777" w:rsidR="00000000" w:rsidRDefault="007367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Примеры реализации</w:t>
            </w:r>
          </w:p>
        </w:tc>
      </w:tr>
      <w:tr w:rsidR="00000000" w14:paraId="471F5537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7A7FC" w14:textId="77777777" w:rsidR="00000000" w:rsidRDefault="007367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Варианты модернизации; надстройка действующих энергоблоков газотурбинными установками; утилизация тепла дымовых газов; освоение новых технологий, создание тиражируемых проектов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42013" w14:textId="77777777" w:rsidR="00000000" w:rsidRDefault="007367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Ро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ссии энергокомпании Башкирэнерго и Татэнерго стали одними из первых в России, начавших внедрение газотурбинных и газопоршневых установок (ГТУ и ГПА) как российского, так и зарубежного производства. Так, за период 2002-2004 гг. специалистами ОАО Башкирэнерг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 было введено в общей сложности 17 ГПА на 5 объектах общей установленной электрической мощностью 34,25 МВт и 30,15 Гкал/ч тепловой мощностью. В 2003 г. на Казанской ТЭЦ-1 ОАО Татэнерго был построен первый в Республике Татарстан комплекс ГТУ-ТЭЦ суммарной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мощностью 50 МВт (2 блока по 25 МВт) на базе современных газотурбинных технологий с утилизацией тепла уходящих газов в котлах-утилизаторах. В ходе эксплуатации зарубежных агрегатов происходили отказы отдельных узлов, что в совокупности с отсутствием налаже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нного сервиса повлекло за собой длительные простои оборудования.</w:t>
            </w:r>
          </w:p>
        </w:tc>
      </w:tr>
      <w:tr w:rsidR="00000000" w14:paraId="39DEA001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4F06E" w14:textId="77777777" w:rsidR="00000000" w:rsidRDefault="007367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Оптимизация структуры энергоисточников.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87071" w14:textId="77777777" w:rsidR="00000000" w:rsidRDefault="007367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Дании имеется Национальная система планирования теплоснабжения.  Особым направлением в политике энергосбережения в Дании стала перестройка систем те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плоснабжения в сторону их централизации вокруг ТЭЦ, в том числе мини-ТЭЦ мощностью менее 1 МВт. Сегодня в системе ЦТ Копенгагена около 30% годового спроса на тепло покрывается за счет энергии, получаемой от переработки мусора; основным источником топлива 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вляется биомасса (50%). До 12-18% производства тепла обеспечивается углем. Незначительный процент в тепловом балансе составляют природный газ и нефть. Электроотопление в Дании категорически запрещено. При выработке тепловой энергии во Франции также сначала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загружаются источники по сжиганию мусора, затем источники на угле, природном газе и только потом на мазуте.</w:t>
            </w:r>
          </w:p>
        </w:tc>
      </w:tr>
      <w:tr w:rsidR="00000000" w14:paraId="41C5ABCA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D1111" w14:textId="77777777" w:rsidR="00000000" w:rsidRDefault="007367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Повышение доли применения возобновляемых и нетрадиционных источников энергии.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496B1" w14:textId="77777777" w:rsidR="00000000" w:rsidRDefault="007367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Израиле 30 лет назад был принят первый в мире нормативный документ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обязывающий применять солнечные установки ГВС во всех строящихся в стране жилых домах, гостиницах и пансионатах высотой до 27 м. Эти установки позволили сократить производство электроэнергии в стране на 9% и уменьшить на 4% затраты на импорт энергоносите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лей. Не было никакого противодействия со стороны инвесторов, вынужденных вкладывать больше средств в строительство новых домов. Кажущаяся невыгодность солнечной энергетики, примитивно рассчитанная по срокам окупаемости, вылилась в общее повышение эффективн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ости экономики.</w:t>
            </w:r>
          </w:p>
        </w:tc>
      </w:tr>
      <w:tr w:rsidR="00000000" w14:paraId="53F02A0B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C33A8" w14:textId="77777777" w:rsidR="00000000" w:rsidRDefault="007367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Повышение эффективности тепловых сетей.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6949E" w14:textId="77777777" w:rsidR="00000000" w:rsidRDefault="007367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Потери тепла в магистральных и распределительных трубопроводах теплосетей Дании составляют порядка 4%. Такие результаты были достигнуты благодаря созданию новых конструкций труб для теплосетей и сни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жению температуры в подающем трубопроводе теплосети до 70-85°С. Сейчас одним из новшеств в стимулировании энергосбережения у потребителей в Дании является, уменьшение величины тарифа за снижение температуры обратной сетевой воды, С обязательным соблюдением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определенных требований для потребителей. Средний уровень потерь в тепловых сетях Латвии составляет около 17%, причем в некоторых системах теплоснабжения он достигает 20-30%. В настоящее время в Латвии заменено около 19% изношенных тепловых сетей.</w:t>
            </w:r>
          </w:p>
        </w:tc>
      </w:tr>
      <w:tr w:rsidR="00000000" w14:paraId="5EDE91F7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9CE20" w14:textId="77777777" w:rsidR="00000000" w:rsidRDefault="007367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Повыше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ние эффективности систем водоснабжения.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56B35" w14:textId="77777777" w:rsidR="00000000" w:rsidRDefault="007367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Для преодоления двух основных препятствий к массовой установке приборов учета воды (стоимость установки и процесс перевода потребителей на новую систему оплаты) муниципалитет г. Еревана (Армения) принял закон о част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ичном списании задолженности потребителям, которые установят у себя приборы учета. В настоящее время около 80% бытовых потребителей оснащены приборами учета, что включает приблизительно 90% всех многоквартирных домов Еревана. В результате применения прибор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ов учета и использования тарифных схем с оплатой только за фактическое потребление воды среднее потребление воды на душу населения сократилось с 250 до 110 л. Совокупное потребление во всех секторах снизилось с 112 млн м3 в 2002 г. до 77 млн м3 в 2005 г..</w:t>
            </w:r>
          </w:p>
        </w:tc>
      </w:tr>
      <w:tr w:rsidR="00000000" w14:paraId="51346CC7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29609" w14:textId="77777777" w:rsidR="00000000" w:rsidRDefault="007367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Повышение энергетической эффективности бюджетной сферы.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2A0EC" w14:textId="77777777" w:rsidR="00000000" w:rsidRDefault="007367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Германии соответствующим законом запрещено устанавливать холодильные машины в системах кондиционирования зданий бюджетной сферы, полагая, что налогоплательщик не должен платить за комфорт правител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ьственных чиновников. С 2007 г. администрация Берлина (Германия) закупает для своих нужд лишь автомобили, потребляющие в городском цикле не более 6,5 л бензина на 100 км пробега. До 2011 г. граница допустимого расхода должна быть снижена до 5 л. При приобр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етении компьютеров и других электронных приборов, административные учреждения Берлина должны будут останавливать свой выбор на продуктах, потребляющих наименьшее количество электричества.</w:t>
            </w:r>
          </w:p>
        </w:tc>
      </w:tr>
      <w:tr w:rsidR="00000000" w14:paraId="082372DC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DEF79" w14:textId="77777777" w:rsidR="00000000" w:rsidRDefault="007367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Повышение энергетической эффективности жилищного фонда.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8E559" w14:textId="77777777" w:rsidR="00000000" w:rsidRDefault="007367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Японии 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дним из многочисленных примеров реализации политики, направленной на поощрение модернизации зданий с учетом энерго-эффективности, является японский Закон о бюджете 2007 года, предусматривающий выделение 15 млн. евро в течение двух лет на выполнение положен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ия. Указанное положение распространяется на затраты, связанные со снижением тепловых потерь, установкой солнечных коллекторов для нагрева воды, установкой конденсационных котельных и строительством высокоэффективных новых зданий. Право на получение налогов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ой скидки имеют также небольшие усовершенствования в зданиях. Чтобы получить право на субсидии, необходимо снизить потребление энергии на 15% в новых домах и на 25% в реконструированных зданиях по сравнению со стандартным показателем энергопотребления до 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еализации мер по энергосбережению. </w:t>
            </w:r>
          </w:p>
        </w:tc>
      </w:tr>
      <w:tr w:rsidR="00000000" w14:paraId="54667150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A0822" w14:textId="77777777" w:rsidR="00000000" w:rsidRDefault="007367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Повышение энергоэффективности в промышленности.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6F29E" w14:textId="77777777" w:rsidR="00000000" w:rsidRDefault="007367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1979 г. в Японии начал действовать закон об энергосбережении. Он касался крупных промышленных предприятий, на которые тогда приходилось 70% потреблявшейся энергии. Наря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ду с разработкой мер по сокращению потребления электроэнергии закон предписывал осуществлять рационализацию процесса сжигания топлива, сокращать потери тепла при транспортировке, сводить к минимуму неиспользуемые объемы энергии. Предприятия, не прилагавшие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усилия в этом направлении, подвергались крупным штрафам. В 2003 г. Этот закон был расширен. Теперь его действие распространяется и на других крупных потребителей энергии (большие офисные здания, универмаги, гостиницы и больницы).</w:t>
            </w:r>
          </w:p>
        </w:tc>
      </w:tr>
      <w:tr w:rsidR="00000000" w14:paraId="39386A25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5E2B3" w14:textId="77777777" w:rsidR="00000000" w:rsidRDefault="007367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Повышение энергоэффектив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ности на транспорте.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6E8A8" w14:textId="77777777" w:rsidR="00000000" w:rsidRDefault="007367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Одна из программ в Бельгии направлена на содействие переходу использования автомобилей на пользование другими видами транспорта: госслужащие могут бесплатно пользоваться поездами, добираясь до работы и обратно домой. В Швеции в рамках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проводимой политики оказывается содействие закупкам гибридных автомобилей. Например, весь муниципальный транспорт в г. Вестерос (с населением 200 тыс. чел.) работает на производственном газе, генерация которого производится на одном из местных заводов из 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тходов продуктов питания. В ряде стран (включая Францию, Германию, Италию, Японию, Россию и др.) используется система поощрений при замене (утилизации) старых автомобилей новыми. В Канаде используются меры по поощрению экологического вождения в рамках прог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раммы </w:t>
            </w:r>
            <w:r>
              <w:rPr>
                <w:rFonts w:ascii="Cambria Math" w:hAnsi="Cambria Math" w:cs="Cambria Math"/>
                <w:sz w:val="20"/>
                <w:szCs w:val="20"/>
              </w:rPr>
              <w:t>≪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ecoEnergy</w:t>
            </w:r>
            <w:r>
              <w:rPr>
                <w:rFonts w:ascii="Cambria Math" w:hAnsi="Cambria Math" w:cs="Cambria Math"/>
                <w:sz w:val="20"/>
                <w:szCs w:val="20"/>
              </w:rPr>
              <w:t>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</w:tr>
    </w:tbl>
    <w:p w14:paraId="444CE39C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C4AD2A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83407C4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Формирование региональных программ энергосбережения</w:t>
      </w:r>
    </w:p>
    <w:p w14:paraId="1F1AA613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61DF66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Региональная программа энергосбережения формируется комплексом энергосберегающих мероприятий и механизмов. Такие комплексные программы энергосбережения и повышения энергетическ</w:t>
      </w:r>
      <w:r>
        <w:rPr>
          <w:rFonts w:ascii="Times New Roman CYR" w:hAnsi="Times New Roman CYR" w:cs="Times New Roman CYR"/>
          <w:sz w:val="28"/>
          <w:szCs w:val="28"/>
        </w:rPr>
        <w:t>ой эффективности нужны, прежде всего - для получения реальной картины происходящего с потреблением энергоресурсов, без иллюзий и накопившихся в этой сфере мифов. Сводка фактического состояния потребления топлива, тепла, электроэнергии, воды в разных сектор</w:t>
      </w:r>
      <w:r>
        <w:rPr>
          <w:rFonts w:ascii="Times New Roman CYR" w:hAnsi="Times New Roman CYR" w:cs="Times New Roman CYR"/>
          <w:sz w:val="28"/>
          <w:szCs w:val="28"/>
        </w:rPr>
        <w:t xml:space="preserve">ах экономики дает четкое представление об общих направлениях действий и позволяет выявить необходимые приоритеты, а в дальнейшем она необходима для выработки стратегий энергоэффективного развития территории. </w:t>
      </w:r>
    </w:p>
    <w:p w14:paraId="31C4243F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реализация такой программы требует серьезног</w:t>
      </w:r>
      <w:r>
        <w:rPr>
          <w:rFonts w:ascii="Times New Roman CYR" w:hAnsi="Times New Roman CYR" w:cs="Times New Roman CYR"/>
          <w:sz w:val="28"/>
          <w:szCs w:val="28"/>
        </w:rPr>
        <w:t>о вложения денежных средств и участия государства, что в итоге окупается полученными результатами. Россия, , является ярким примером страны, для которой энергозависимость никогда не будет проблемой, но при этом вопросы энергосбережения и повышения энергоэф</w:t>
      </w:r>
      <w:r>
        <w:rPr>
          <w:rFonts w:ascii="Times New Roman CYR" w:hAnsi="Times New Roman CYR" w:cs="Times New Roman CYR"/>
          <w:sz w:val="28"/>
          <w:szCs w:val="28"/>
        </w:rPr>
        <w:t>фективности для нее являются не менее острыми и актуальными.</w:t>
      </w:r>
    </w:p>
    <w:p w14:paraId="4CAF56B5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Колоссальное разнообразие регионов и ситуаций в них требует использования адаптированных под их особенности методов и моделей анализа при разработке программы энергосбережения. Регионы, отличаютс</w:t>
      </w:r>
      <w:r>
        <w:rPr>
          <w:rFonts w:ascii="Times New Roman CYR" w:hAnsi="Times New Roman CYR" w:cs="Times New Roman CYR"/>
          <w:sz w:val="28"/>
          <w:szCs w:val="28"/>
        </w:rPr>
        <w:t>я не только количественными показателями (населением, территорией, потреблением ТЭР, структурой промышленного производства), но и качественно. Сегодня регионы, осознавая необходимость реализации комплексной программы энергосбережения и повышения энергоэффе</w:t>
      </w:r>
      <w:r>
        <w:rPr>
          <w:rFonts w:ascii="Times New Roman CYR" w:hAnsi="Times New Roman CYR" w:cs="Times New Roman CYR"/>
          <w:sz w:val="28"/>
          <w:szCs w:val="28"/>
        </w:rPr>
        <w:t>ктивности, столкнулись с проблемой ее практической разработки, зачастую (особенно в России) в связи с отсутствием соответствующего алгоритма.</w:t>
      </w:r>
    </w:p>
    <w:p w14:paraId="7D9E4514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CCFC9D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203DFB0" w14:textId="53440B94" w:rsidR="00000000" w:rsidRDefault="005D7D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D4B85B" wp14:editId="1409B3D1">
            <wp:extent cx="4781550" cy="37242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935CF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14:paraId="5B821BFE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Программы «законодательного» типа - согласно требованиям законодательс</w:t>
      </w:r>
      <w:r>
        <w:rPr>
          <w:rFonts w:ascii="Times New Roman CYR" w:hAnsi="Times New Roman CYR" w:cs="Times New Roman CYR"/>
          <w:sz w:val="28"/>
          <w:szCs w:val="28"/>
        </w:rPr>
        <w:t>тва (указы Президента РФ, федеральное и местное законодательство);</w:t>
      </w:r>
    </w:p>
    <w:p w14:paraId="2978B84A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Инвестиционные программы с ограничениями по наличию ресурсов (в первую очередь финансовых) - для реализации наиболее окупаемых, первоочередных мероприятий;</w:t>
      </w:r>
    </w:p>
    <w:p w14:paraId="1742C0A2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Программы согласования (сопря</w:t>
      </w:r>
      <w:r>
        <w:rPr>
          <w:rFonts w:ascii="Times New Roman CYR" w:hAnsi="Times New Roman CYR" w:cs="Times New Roman CYR"/>
          <w:sz w:val="28"/>
          <w:szCs w:val="28"/>
        </w:rPr>
        <w:t>жения) энергосбережения в конечном потреблении с параметрами энергоэффективности и модернизации энергоисточников;</w:t>
      </w:r>
    </w:p>
    <w:p w14:paraId="76E4C0D8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Стратегии решения ключевых проблем региона (энергобезопасность, уход от дорогих видов топлива, нетрадиционные и возобновляемые источники эне</w:t>
      </w:r>
      <w:r>
        <w:rPr>
          <w:rFonts w:ascii="Times New Roman CYR" w:hAnsi="Times New Roman CYR" w:cs="Times New Roman CYR"/>
          <w:sz w:val="28"/>
          <w:szCs w:val="28"/>
        </w:rPr>
        <w:t>ргии и местные источники).</w:t>
      </w:r>
    </w:p>
    <w:p w14:paraId="40C70EF0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реальности, программы могут быть составными, вбирать в себя несколько типов. Комплексная программа энергосбережения есть ключевой момент формирования энергетической стратегии развития территории. Уже на стадии формирования тако</w:t>
      </w:r>
      <w:r>
        <w:rPr>
          <w:rFonts w:ascii="Times New Roman CYR" w:hAnsi="Times New Roman CYR" w:cs="Times New Roman CYR"/>
          <w:sz w:val="28"/>
          <w:szCs w:val="28"/>
        </w:rPr>
        <w:t>й стратегии должен быть осуществлен выбор типа программы энергосбережения. Программа может формироваться как набор определенных механизмов и типовых проектов в разных секторах (и подсекторах) экономики с учетом их взаимосвязи и применимости к конкретным ре</w:t>
      </w:r>
      <w:r>
        <w:rPr>
          <w:rFonts w:ascii="Times New Roman CYR" w:hAnsi="Times New Roman CYR" w:cs="Times New Roman CYR"/>
          <w:sz w:val="28"/>
          <w:szCs w:val="28"/>
        </w:rPr>
        <w:t>гиональным особенностям.</w:t>
      </w:r>
    </w:p>
    <w:p w14:paraId="2F94D964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разработки программы энергосбережения и повышения энергетической эффективности можно представить в виде шести основных этапов:</w:t>
      </w:r>
    </w:p>
    <w:p w14:paraId="7C64A0C0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 1. Сбор исходных данных, определение формата программы.</w:t>
      </w:r>
    </w:p>
    <w:p w14:paraId="3B77D445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Основным результатом первого этапа </w:t>
      </w:r>
      <w:r>
        <w:rPr>
          <w:rFonts w:ascii="Times New Roman CYR" w:hAnsi="Times New Roman CYR" w:cs="Times New Roman CYR"/>
          <w:sz w:val="28"/>
          <w:szCs w:val="28"/>
        </w:rPr>
        <w:t>является анализ и сопоставление комплекса выявленных особенностей региона, а также предварительное определение формата (типа) программы. Этот этап позволяет получить адекватную картину проблематики эффективности энергообеспечения региона.</w:t>
      </w:r>
    </w:p>
    <w:p w14:paraId="7F1731E8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 2. Составлен</w:t>
      </w:r>
      <w:r>
        <w:rPr>
          <w:rFonts w:ascii="Times New Roman CYR" w:hAnsi="Times New Roman CYR" w:cs="Times New Roman CYR"/>
          <w:sz w:val="28"/>
          <w:szCs w:val="28"/>
        </w:rPr>
        <w:t>ие топливно-энергетического баланса региона, определение потенциалов и резервов энергосбережения в разных секторах экономики.</w:t>
      </w:r>
    </w:p>
    <w:p w14:paraId="37E27F21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результатом второго этапа является составление топливно-энергетического баланса (ТЭБ) региона, оценка потенциалов энергос</w:t>
      </w:r>
      <w:r>
        <w:rPr>
          <w:rFonts w:ascii="Times New Roman CYR" w:hAnsi="Times New Roman CYR" w:cs="Times New Roman CYR"/>
          <w:sz w:val="28"/>
          <w:szCs w:val="28"/>
        </w:rPr>
        <w:t>бережения в различных секторах экономики и территории в целом.</w:t>
      </w:r>
    </w:p>
    <w:p w14:paraId="0733D38F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Этап 3. Выбор приоритетных направлений энергосбережения, формирование структуры программы. </w:t>
      </w:r>
    </w:p>
    <w:p w14:paraId="6A47BBC3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результатом третьего этапа является разработка концепции программы энергосбережения, т.е. фо</w:t>
      </w:r>
      <w:r>
        <w:rPr>
          <w:rFonts w:ascii="Times New Roman CYR" w:hAnsi="Times New Roman CYR" w:cs="Times New Roman CYR"/>
          <w:sz w:val="28"/>
          <w:szCs w:val="28"/>
        </w:rPr>
        <w:t>рмирование структуры программы на базе выбора приоритетных направлений энергосбережения и повышения энергоэффективности в регионе.</w:t>
      </w:r>
    </w:p>
    <w:p w14:paraId="5CFB0520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Этап 4. Подбор основных мероприятий программы для достижения приоритетов, отбор наиболее эффективных мероприятий и их увязка </w:t>
      </w:r>
      <w:r>
        <w:rPr>
          <w:rFonts w:ascii="Times New Roman CYR" w:hAnsi="Times New Roman CYR" w:cs="Times New Roman CYR"/>
          <w:sz w:val="28"/>
          <w:szCs w:val="28"/>
        </w:rPr>
        <w:t>между собой. Основным результатом четвертого этапа является отбор из всего комплекса мер наиболее эффективных и быстрореализуемых по сравнению с остальными.</w:t>
      </w:r>
    </w:p>
    <w:p w14:paraId="25007BF0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Этап 5. Выбор мотивирующих механизмов для реализации технических мероприятий по энергосбережению и </w:t>
      </w:r>
      <w:r>
        <w:rPr>
          <w:rFonts w:ascii="Times New Roman CYR" w:hAnsi="Times New Roman CYR" w:cs="Times New Roman CYR"/>
          <w:sz w:val="28"/>
          <w:szCs w:val="28"/>
        </w:rPr>
        <w:t>повышению энергоэффективности.</w:t>
      </w:r>
    </w:p>
    <w:p w14:paraId="1E9F5B77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результатом пятого этапа является сформированная комплексная региональная программа энергосбережения с обязательным определением, в зависимости от особенностей территории, необходимых мотивационных механизмов.</w:t>
      </w:r>
    </w:p>
    <w:p w14:paraId="62849D53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</w:t>
      </w:r>
      <w:r>
        <w:rPr>
          <w:rFonts w:ascii="Times New Roman CYR" w:hAnsi="Times New Roman CYR" w:cs="Times New Roman CYR"/>
          <w:sz w:val="28"/>
          <w:szCs w:val="28"/>
        </w:rPr>
        <w:t xml:space="preserve"> 6. Мониторинг программ энергосбережения и повышения энергоэффективности при их разработке и реализации.</w:t>
      </w:r>
    </w:p>
    <w:p w14:paraId="149462BB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результатом шестого этапа является обеспечение в рамках региональной программы энергосбережения комплексного мониторинга в первую очередь пока</w:t>
      </w:r>
      <w:r>
        <w:rPr>
          <w:rFonts w:ascii="Times New Roman CYR" w:hAnsi="Times New Roman CYR" w:cs="Times New Roman CYR"/>
          <w:sz w:val="28"/>
          <w:szCs w:val="28"/>
        </w:rPr>
        <w:t>зателей энергопотребления в регионе. Таким образом, наличие эффективной комплексной программы энергосбережения позволяет получить целостную картину о потенциале энергосбережения в регионе, затратах на реализацию этого потенциала и предполагаемой экономии д</w:t>
      </w:r>
      <w:r>
        <w:rPr>
          <w:rFonts w:ascii="Times New Roman CYR" w:hAnsi="Times New Roman CYR" w:cs="Times New Roman CYR"/>
          <w:sz w:val="28"/>
          <w:szCs w:val="28"/>
        </w:rPr>
        <w:t>енежных средств вследствие такой реализации. Осуществлять комплексный мониторинг энергопотребления в регионе (параллельно дается оценка различных мер корректировки проводимых мероприятий механизмов).</w:t>
      </w:r>
    </w:p>
    <w:p w14:paraId="1B9C50CA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показывает практика последних лет, создание регионал</w:t>
      </w:r>
      <w:r>
        <w:rPr>
          <w:rFonts w:ascii="Times New Roman CYR" w:hAnsi="Times New Roman CYR" w:cs="Times New Roman CYR"/>
          <w:sz w:val="28"/>
          <w:szCs w:val="28"/>
        </w:rPr>
        <w:t>ьных программ энергосбережения в современных условиях является процессом, направленным на понимание важнейших энергетических проблем региона, выявление ключевых резервов/потенциалов повышения эффективности и усиления экономически устойчивого развития регио</w:t>
      </w:r>
      <w:r>
        <w:rPr>
          <w:rFonts w:ascii="Times New Roman CYR" w:hAnsi="Times New Roman CYR" w:cs="Times New Roman CYR"/>
          <w:sz w:val="28"/>
          <w:szCs w:val="28"/>
        </w:rPr>
        <w:t>на, построение действенной системы мониторинга и управления процессами энерго- и ресурсообеспечения во всех секторах и подсекторах экономики. Развитие государственной политики энергосбережения в разных регионах проходит несколько стадий и, в зависимости от</w:t>
      </w:r>
      <w:r>
        <w:rPr>
          <w:rFonts w:ascii="Times New Roman CYR" w:hAnsi="Times New Roman CYR" w:cs="Times New Roman CYR"/>
          <w:sz w:val="28"/>
          <w:szCs w:val="28"/>
        </w:rPr>
        <w:t xml:space="preserve"> специфики территории, темп развития энергосбережения в каждом регионе будет своим.</w:t>
      </w:r>
    </w:p>
    <w:p w14:paraId="56D41957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14:paraId="21DD1525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br w:type="page"/>
      </w:r>
    </w:p>
    <w:p w14:paraId="3980ED8E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Заключение</w:t>
      </w:r>
    </w:p>
    <w:p w14:paraId="22263482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14:paraId="2EB9237D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Выполненные в работе исследования позволили провести </w:t>
      </w:r>
      <w:r>
        <w:rPr>
          <w:rFonts w:ascii="Times New Roman CYR" w:hAnsi="Times New Roman CYR" w:cs="Times New Roman CYR"/>
          <w:sz w:val="28"/>
          <w:szCs w:val="28"/>
        </w:rPr>
        <w:t xml:space="preserve">анализ путей минимизирования затрат отрасли электроэнергетики посредством энергосбережения и применения </w:t>
      </w:r>
      <w:r>
        <w:rPr>
          <w:rFonts w:ascii="Times New Roman CYR" w:hAnsi="Times New Roman CYR" w:cs="Times New Roman CYR"/>
          <w:sz w:val="28"/>
          <w:szCs w:val="28"/>
        </w:rPr>
        <w:t>в нем прогрессивных программ. Таким образом, мы можем говорить о решении поставленных задач с выявлением последующих квинтэссенций:</w:t>
      </w:r>
    </w:p>
    <w:p w14:paraId="0F933819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Российская Федерация располагает одним из самых больших в мире технических потенциалов энергосбережения и повышения энерге</w:t>
      </w:r>
      <w:r>
        <w:rPr>
          <w:rFonts w:ascii="Times New Roman CYR" w:hAnsi="Times New Roman CYR" w:cs="Times New Roman CYR"/>
          <w:sz w:val="28"/>
          <w:szCs w:val="28"/>
        </w:rPr>
        <w:t>тической эффективности. Данные два тезиса являются ключевой определяющей успешности будущего экономического роста, но данный вопрос носит долгосрочный характер. Необходимо изменить систему отношений на рынках энергоносителей, а также модернизировать произв</w:t>
      </w:r>
      <w:r>
        <w:rPr>
          <w:rFonts w:ascii="Times New Roman CYR" w:hAnsi="Times New Roman CYR" w:cs="Times New Roman CYR"/>
          <w:sz w:val="28"/>
          <w:szCs w:val="28"/>
        </w:rPr>
        <w:t>одственную, инженерную и социальную инфраструктуру.</w:t>
      </w:r>
    </w:p>
    <w:p w14:paraId="1DDBC7B7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Основные меры правого регулирования в области энергосбережения и повышения энергетической эффективности заключаются в софинансировании расходных обязательств субъектов РФ, стимулировании и содействии вн</w:t>
      </w:r>
      <w:r>
        <w:rPr>
          <w:rFonts w:ascii="Times New Roman CYR" w:hAnsi="Times New Roman CYR" w:cs="Times New Roman CYR"/>
          <w:sz w:val="28"/>
          <w:szCs w:val="28"/>
        </w:rPr>
        <w:t>едрению энергоэффективных технологий и финансировании создания государственной информационной системы в области энергосбережения. Остальные меры являются производными от вышеуказанных.</w:t>
      </w:r>
    </w:p>
    <w:p w14:paraId="1389668A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Было определено влияние энергобережения на конкурентоспособность стра</w:t>
      </w:r>
      <w:r>
        <w:rPr>
          <w:rFonts w:ascii="Times New Roman CYR" w:hAnsi="Times New Roman CYR" w:cs="Times New Roman CYR"/>
          <w:sz w:val="28"/>
          <w:szCs w:val="28"/>
        </w:rPr>
        <w:t>ны на отечественном и международном рынках. Рассмотрены основные направления инвестирования в энергосбережение, а также факторы, ограничивающие объемы инвестиций. Дополнена классификация потерь электроэнергии. Предложена в общем виде система показателей ко</w:t>
      </w:r>
      <w:r>
        <w:rPr>
          <w:rFonts w:ascii="Times New Roman CYR" w:hAnsi="Times New Roman CYR" w:cs="Times New Roman CYR"/>
          <w:sz w:val="28"/>
          <w:szCs w:val="28"/>
        </w:rPr>
        <w:t>мплексной оценки эффективности инвестиций в энергосбережение, построенная с учетом интересов всех участников процесса «производство-потребление» энергоресурсов.</w:t>
      </w:r>
    </w:p>
    <w:p w14:paraId="192F724F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Опираясь на опыт ведущих зарубежных стран, следует отметить, что результативное развитие эне</w:t>
      </w:r>
      <w:r>
        <w:rPr>
          <w:rFonts w:ascii="Times New Roman CYR" w:hAnsi="Times New Roman CYR" w:cs="Times New Roman CYR"/>
          <w:sz w:val="28"/>
          <w:szCs w:val="28"/>
        </w:rPr>
        <w:t>ргоэффективности не может быть осуществимо только лишь административными мерами и обновлением оборудования, необходимо также развивать индустрию энергосберегающих технологий, чему в России до сих пор не уделяют должного внимания.</w:t>
      </w:r>
    </w:p>
    <w:p w14:paraId="4C4100B0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Несмотря на свое разнооб</w:t>
      </w:r>
      <w:r>
        <w:rPr>
          <w:rFonts w:ascii="Times New Roman CYR" w:hAnsi="Times New Roman CYR" w:cs="Times New Roman CYR"/>
          <w:sz w:val="28"/>
          <w:szCs w:val="28"/>
        </w:rPr>
        <w:t>разие в составлении, в целом комплексные программы энергосбережения позволят регионам самых различных стран решить задачу оптимизации существующих мощностей, создать нужные резервы для развития территории и сэкономить. Региональные программы энергосбережен</w:t>
      </w:r>
      <w:r>
        <w:rPr>
          <w:rFonts w:ascii="Times New Roman CYR" w:hAnsi="Times New Roman CYR" w:cs="Times New Roman CYR"/>
          <w:sz w:val="28"/>
          <w:szCs w:val="28"/>
        </w:rPr>
        <w:t>ия должны стать основой для всеобъемлющих программ развития территории, чтобы не строить новые энергогенерирующие объекты, а повышать эффективность существующих источников, высвобождать резервы для перспективного развития, активно использовать вторичные эн</w:t>
      </w:r>
      <w:r>
        <w:rPr>
          <w:rFonts w:ascii="Times New Roman CYR" w:hAnsi="Times New Roman CYR" w:cs="Times New Roman CYR"/>
          <w:sz w:val="28"/>
          <w:szCs w:val="28"/>
        </w:rPr>
        <w:t>ергоресурсы, нетрадиционные источники энергии. Разработка таких программ станет важным шагом на пути создания эффективной системы жизнеобеспечения и формирования мощной платформы для развития ключевых секторов каждого региона в отдельности и страны в целом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4C43E6B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Отсюда следует, что поставленные цели и задачи, выполнены. </w:t>
      </w:r>
    </w:p>
    <w:p w14:paraId="279B90F3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Теоретическое значение полученных научных результатов заключается в том, что на данный момент мы располагаем широкой базой знания не только в вопросе характеристики программ энергосбережения в Р</w:t>
      </w:r>
      <w:r>
        <w:rPr>
          <w:rFonts w:ascii="Times New Roman CYR" w:hAnsi="Times New Roman CYR" w:cs="Times New Roman CYR"/>
          <w:sz w:val="28"/>
          <w:szCs w:val="28"/>
        </w:rPr>
        <w:t xml:space="preserve">оссии, но и другими немало важными аспектами этой проблемы. </w:t>
      </w:r>
    </w:p>
    <w:p w14:paraId="16147A58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A6410F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71AB40A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Список использованной литературы</w:t>
      </w:r>
    </w:p>
    <w:p w14:paraId="6679CA6F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14:paraId="6957E641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Государственная программа Российской Федерации «Энергосбережение и повышение энергетической эффективности на период до 2020 года» утверждена распоряжением </w:t>
      </w:r>
      <w:r>
        <w:rPr>
          <w:rFonts w:ascii="Times New Roman CYR" w:hAnsi="Times New Roman CYR" w:cs="Times New Roman CYR"/>
          <w:sz w:val="28"/>
          <w:szCs w:val="28"/>
        </w:rPr>
        <w:t>Правительства Российской Федерации от 27 декабря 2010 г. № 2446-р</w:t>
      </w:r>
    </w:p>
    <w:p w14:paraId="6C2934F6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Башмаков Игорь Алексеевич «Разработка комплексных долгосрочных программ энергосбережения и повышения энергоэффективности: методология и практика» : автореферат диссертации доктора экономич</w:t>
      </w:r>
      <w:r>
        <w:rPr>
          <w:rFonts w:ascii="Times New Roman CYR" w:hAnsi="Times New Roman CYR" w:cs="Times New Roman CYR"/>
          <w:sz w:val="28"/>
          <w:szCs w:val="28"/>
        </w:rPr>
        <w:t>еских наук : 08.00.05 / Башмаков Игорь Алексеевич; [Место защиты: Институт народнохозяйственного прогнозирования РАН] .- Москва , 2013 - 53 с.</w:t>
      </w:r>
    </w:p>
    <w:p w14:paraId="03E1AA0C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Алибаев Тимур Лазович «Совершенствование организационного механизма управления региональной программой энергосб</w:t>
      </w:r>
      <w:r>
        <w:rPr>
          <w:rFonts w:ascii="Times New Roman CYR" w:hAnsi="Times New Roman CYR" w:cs="Times New Roman CYR"/>
          <w:sz w:val="28"/>
          <w:szCs w:val="28"/>
        </w:rPr>
        <w:t>ережения» : диссертация кандидата экономических наук : 08.00.05 / Алибаев Тимур Лазович; [Место защиты: Московская академия предпринимательства при Правительстве Москвы] .- Москва , 2012 - 256 с.ил. - Библиогр.: с. 161-175</w:t>
      </w:r>
    </w:p>
    <w:p w14:paraId="03453866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"Ресурсоэффективность и энерго</w:t>
      </w:r>
      <w:r>
        <w:rPr>
          <w:rFonts w:ascii="Times New Roman CYR" w:hAnsi="Times New Roman CYR" w:cs="Times New Roman CYR"/>
          <w:sz w:val="28"/>
          <w:szCs w:val="28"/>
        </w:rPr>
        <w:t xml:space="preserve">сбережение", международный симпозиум 2004 Казань 5 Труды V Международного симпозиума "Ресурсоэффективность и энергосбережение", г. Казань, 1-2 дек.я 2004 г. </w:t>
      </w:r>
    </w:p>
    <w:p w14:paraId="119150B6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Костюк Игорь Ростиславович «Формирование стратегических программ энергосбережения в регионах Р</w:t>
      </w:r>
      <w:r>
        <w:rPr>
          <w:rFonts w:ascii="Times New Roman CYR" w:hAnsi="Times New Roman CYR" w:cs="Times New Roman CYR"/>
          <w:sz w:val="28"/>
          <w:szCs w:val="28"/>
        </w:rPr>
        <w:t>оссии» : диссертация ... кандидата экономических наук : 08.00.05 .- Орел , 2003 - 201 с.ил - Библиогр.: с.177-192</w:t>
      </w:r>
    </w:p>
    <w:p w14:paraId="0ED21DAE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Москаленко Ирина Алексеевна «Совершенствование экономических методов государственного регулирования целевых программ» : На примере реализаци</w:t>
      </w:r>
      <w:r>
        <w:rPr>
          <w:rFonts w:ascii="Times New Roman CYR" w:hAnsi="Times New Roman CYR" w:cs="Times New Roman CYR"/>
          <w:sz w:val="28"/>
          <w:szCs w:val="28"/>
        </w:rPr>
        <w:t>и целевой программы "Энергосбережение России" : автореферат дис. ... кандидата экономических наук : 08.00.05 / Институт регион. экономических исследований .- Москва , 2000. - 20 с.</w:t>
      </w:r>
    </w:p>
    <w:p w14:paraId="2DC9523C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Гашо Е.Г.; Репецкая Е.В. «От стратегий и программ к реальному энергосбер</w:t>
      </w:r>
      <w:r>
        <w:rPr>
          <w:rFonts w:ascii="Times New Roman CYR" w:hAnsi="Times New Roman CYR" w:cs="Times New Roman CYR"/>
          <w:sz w:val="28"/>
          <w:szCs w:val="28"/>
        </w:rPr>
        <w:t xml:space="preserve">ежению» (опыт региональных проектов) // Энергетическая политика. - 2011. - Выпуск 1. - С. 15-23 </w:t>
      </w:r>
    </w:p>
    <w:p w14:paraId="1F64A037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Сопоставительный анализ федеральных, региональных и отраслевых программ по энергосбережению и эффективности энергопотребления / Михайлов С. и др. // Микроэк</w:t>
      </w:r>
      <w:r>
        <w:rPr>
          <w:rFonts w:ascii="Times New Roman CYR" w:hAnsi="Times New Roman CYR" w:cs="Times New Roman CYR"/>
          <w:sz w:val="28"/>
          <w:szCs w:val="28"/>
        </w:rPr>
        <w:t xml:space="preserve">ономика. - 2007. - N 1. - C. 35-55 </w:t>
      </w:r>
    </w:p>
    <w:p w14:paraId="72631E57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Кошкин Л.; Мингалеев Г. Программно-целевой подход в обосновании энергосбережения // Экономист. - 2002. - N 6. - С. 88-91 </w:t>
      </w:r>
    </w:p>
    <w:p w14:paraId="5F8FF0EE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Зимин Л. С., Аброськин С. Е. Стратегия энергосбережения</w:t>
      </w:r>
    </w:p>
    <w:p w14:paraId="301AC815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Елшина А. Ю. Энергосбережение в Ро</w:t>
      </w:r>
      <w:r>
        <w:rPr>
          <w:rFonts w:ascii="Times New Roman CYR" w:hAnsi="Times New Roman CYR" w:cs="Times New Roman CYR"/>
          <w:sz w:val="28"/>
          <w:szCs w:val="28"/>
        </w:rPr>
        <w:t>ссии</w:t>
      </w:r>
    </w:p>
    <w:p w14:paraId="0E7A9D81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Гашо Е.Г. Формирование региональных программ энергосбережения- комплексный подход// Энергосбережение и водоподготовка. - 2010. - № 5. - С. 27-29. </w:t>
      </w:r>
    </w:p>
    <w:p w14:paraId="10F92978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Яковлев А.С., Барышева Г.А. Энергоэффективность и энергосбережения в России на фоне опыта зарубежн</w:t>
      </w:r>
      <w:r>
        <w:rPr>
          <w:rFonts w:ascii="Times New Roman CYR" w:hAnsi="Times New Roman CYR" w:cs="Times New Roman CYR"/>
          <w:sz w:val="28"/>
          <w:szCs w:val="28"/>
        </w:rPr>
        <w:t>ых стран // Известия томского политехнического университета. - 2012. - №6. - том 321</w:t>
      </w:r>
    </w:p>
    <w:p w14:paraId="41B89EA2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Энергоэффективность - приоритет энергетической стратегии РФ / Доклад директора Департамента ТЭК Минпромэнерго РФ А. Яновского на российско-германском форуме по энергоэф</w:t>
      </w:r>
      <w:r>
        <w:rPr>
          <w:rFonts w:ascii="Times New Roman CYR" w:hAnsi="Times New Roman CYR" w:cs="Times New Roman CYR"/>
          <w:sz w:val="28"/>
          <w:szCs w:val="28"/>
        </w:rPr>
        <w:t>фективности (13 апреля 2007).</w:t>
      </w:r>
    </w:p>
    <w:p w14:paraId="62AA95F9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Сопоставительный анализ федеральных, региональных и отраслевых программ по энергосбережению и эффективности энергопотребления /С. Михайлов, А. Кузовкин, А. Гордукалов, Н. Сизова // Микроэкономика. - 2007. - № 1 - С. 35 - 55.</w:t>
      </w:r>
    </w:p>
    <w:p w14:paraId="45486B97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Кожевников К. Экономические предпосылки энергоресурсосбережения. </w:t>
      </w:r>
    </w:p>
    <w:p w14:paraId="06545C8C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 позиции РСПП по вопросам формирования и реализации государственной политики в области энергоэффективности и энергосбережения</w:t>
      </w:r>
    </w:p>
    <w:p w14:paraId="6D6F0E6B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Основы разработки отраслевых комплексных программ рацио</w:t>
      </w:r>
      <w:r>
        <w:rPr>
          <w:rFonts w:ascii="Times New Roman CYR" w:hAnsi="Times New Roman CYR" w:cs="Times New Roman CYR"/>
          <w:sz w:val="28"/>
          <w:szCs w:val="28"/>
        </w:rPr>
        <w:t>нального энергопользования и энергосбережения / А.А. Злобин, В.Н. Курятов, А.П. Мальцев, Г.А. Романов // Энергетическая политика. - 2003. - № 4 - С. 29</w:t>
      </w:r>
    </w:p>
    <w:p w14:paraId="58891B7A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19.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International Energy Agency. Statistics and Balances. Countries Beyond the OECD: Russian Federation.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2011.</w:t>
      </w:r>
    </w:p>
    <w:p w14:paraId="1EEFF3DC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Тихоненко Ю.Ф. Об организации энергосбережения за рубежом и российские реалии // Портал-энерго. 2012. </w:t>
      </w:r>
    </w:p>
    <w:p w14:paraId="766AFEE8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Спиридонов А.В., Шубин ИЛ. Законодательство по энергосбережению в США, Европе и России. Пути решения // Вестник МГСУ</w:t>
      </w:r>
      <w:r>
        <w:rPr>
          <w:rFonts w:ascii="Times New Roman CYR" w:hAnsi="Times New Roman CYR" w:cs="Times New Roman CYR"/>
          <w:sz w:val="28"/>
          <w:szCs w:val="28"/>
        </w:rPr>
        <w:t>. - 2011. - Т. I. - № 3. - С. 4-14.</w:t>
      </w:r>
    </w:p>
    <w:p w14:paraId="01C20F22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Спиридонов А.В. Шубин ИЛ. Что немцу хорошо, то русскому - лень?// Газета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«Строительный эксперт». - 2011. - № 11,11-С. 3-4.</w:t>
      </w:r>
    </w:p>
    <w:p w14:paraId="0CCB40C7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Цены на электричество в странах Европы // РИА новости. 2013. </w:t>
      </w:r>
    </w:p>
    <w:p w14:paraId="6C80D953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Кузник И.В.Принципы бюджетног</w:t>
      </w:r>
      <w:r>
        <w:rPr>
          <w:rFonts w:ascii="Times New Roman CYR" w:hAnsi="Times New Roman CYR" w:cs="Times New Roman CYR"/>
          <w:sz w:val="28"/>
          <w:szCs w:val="28"/>
        </w:rPr>
        <w:t xml:space="preserve">о стимулирования энергосберегающих мероприятий в России // Строй Профиль. - 2007. - № 2. - С. 12-22. </w:t>
      </w:r>
    </w:p>
    <w:p w14:paraId="261E3D7B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Сумленный С.В. Экономика и финансы // Эксперт-Урал. - 2010. - №27. - С. 24-32. </w:t>
      </w:r>
    </w:p>
    <w:p w14:paraId="71295772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Ильягуев Р.И. Стимулировать энергосбережение //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NewsHouse</w:t>
      </w:r>
      <w:r>
        <w:rPr>
          <w:rFonts w:ascii="Times New Roman CYR" w:hAnsi="Times New Roman CYR" w:cs="Times New Roman CYR"/>
          <w:sz w:val="28"/>
          <w:szCs w:val="28"/>
        </w:rPr>
        <w:t xml:space="preserve">. 2008. </w:t>
      </w:r>
    </w:p>
    <w:p w14:paraId="5A0CA05B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Фа</w:t>
      </w:r>
      <w:r>
        <w:rPr>
          <w:rFonts w:ascii="Times New Roman CYR" w:hAnsi="Times New Roman CYR" w:cs="Times New Roman CYR"/>
          <w:sz w:val="28"/>
          <w:szCs w:val="28"/>
        </w:rPr>
        <w:t xml:space="preserve">фнер К. Схемы стимулирования энергосбережения и сертификация в Дании // Электронный журнал энергосервисной компании «Экологические системы». - 2003. - № 5. - С. 6-12. </w:t>
      </w:r>
    </w:p>
    <w:p w14:paraId="3170AB49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Энергосбережение в Дании // Северо-западный информационный центр «Энергоэффективность </w:t>
      </w:r>
      <w:r>
        <w:rPr>
          <w:rFonts w:ascii="Times New Roman CYR" w:hAnsi="Times New Roman CYR" w:cs="Times New Roman CYR"/>
          <w:sz w:val="28"/>
          <w:szCs w:val="28"/>
        </w:rPr>
        <w:t xml:space="preserve">и ресурсосбережение». 2012. </w:t>
      </w:r>
    </w:p>
    <w:p w14:paraId="4A67DC65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Опыт стран Европы и Азии в энергосбережении // Портал по энергосбережению «ЭнергоСовет». 2009. </w:t>
      </w:r>
    </w:p>
    <w:p w14:paraId="0D7EF678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Башмаков И А Энергетика России: стратегия инерции или стратегия эффективности // Вопросы экономики. - 2007. - №8.-С. 104-122.</w:t>
      </w:r>
    </w:p>
    <w:p w14:paraId="5AC22306" w14:textId="77777777" w:rsidR="00000000" w:rsidRDefault="007367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Башмаков И.А. Россия - 2050 // Вопросы экономики. - 2008. - №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 - С. 140-144.</w:t>
      </w:r>
    </w:p>
    <w:p w14:paraId="64C67751" w14:textId="77777777" w:rsidR="00736792" w:rsidRDefault="007367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Башмаков И.А. Интегрированное планирование энергетических ресурсов в электроэнергетике // Энергосбережение. - 2009.-№7.-С. 20-30.</w:t>
      </w:r>
    </w:p>
    <w:sectPr w:rsidR="0073679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DBF"/>
    <w:rsid w:val="005D7DBF"/>
    <w:rsid w:val="0073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786DC4"/>
  <w14:defaultImageDpi w14:val="0"/>
  <w15:docId w15:val="{6D407407-6D2A-4550-BEF3-4CBFD147D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7523</Words>
  <Characters>42884</Characters>
  <Application>Microsoft Office Word</Application>
  <DocSecurity>0</DocSecurity>
  <Lines>357</Lines>
  <Paragraphs>100</Paragraphs>
  <ScaleCrop>false</ScaleCrop>
  <Company/>
  <LinksUpToDate>false</LinksUpToDate>
  <CharactersWithSpaces>50307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2025-02-18T00:25:00Z</dcterms:created>
  <dcterms:modified xsi:type="dcterms:W3CDTF">2025-02-18T00:25:00Z</dcterms:modified>
</cp:coreProperties>
</file>