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Понятие ориентации</w:t>
      </w: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Правые и левые ориентации</w:t>
      </w: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Произведения ориентаций</w:t>
      </w: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Стороны прямой на плоскости и плоскости в пространстве</w:t>
      </w: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Деформации базисов и ориентации</w:t>
      </w: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Заключение</w:t>
      </w: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5C32B3">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 это выбор о</w:t>
      </w:r>
      <w:r>
        <w:rPr>
          <w:rFonts w:ascii="Times New Roman CYR" w:hAnsi="Times New Roman CYR" w:cs="Times New Roman CYR"/>
          <w:sz w:val="28"/>
          <w:szCs w:val="28"/>
        </w:rPr>
        <w:t xml:space="preserve">дного класса систем координат, связанных между собой «положительно» в некотором определенном смысле. Каждая система задает ориентацию, определяет класс, к которому она принадлежит. Все координатные системы делятся на два класса- правые (также используется </w:t>
      </w:r>
      <w:r>
        <w:rPr>
          <w:rFonts w:ascii="Times New Roman CYR" w:hAnsi="Times New Roman CYR" w:cs="Times New Roman CYR"/>
          <w:sz w:val="28"/>
          <w:szCs w:val="28"/>
        </w:rPr>
        <w:t>термины положительные или стандартные) и левые.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Ввести понятие «ориентации» вполне строгим образом.</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Дать понятие «одноименным» и «разноименным» ориентациям.</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Научится определять ориентацию прямой, плоскости и пространства.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Научится опре</w:t>
      </w:r>
      <w:r>
        <w:rPr>
          <w:rFonts w:ascii="Times New Roman CYR" w:hAnsi="Times New Roman CYR" w:cs="Times New Roman CYR"/>
          <w:sz w:val="28"/>
          <w:szCs w:val="28"/>
        </w:rPr>
        <w:t>делять левую и правую ориентацию.</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Определение ориентации прямой, плоскости и пространства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прямой </w:t>
      </w:r>
      <w:r>
        <w:rPr>
          <w:rFonts w:ascii="Times New Roman" w:hAnsi="Times New Roman" w:cs="Times New Roman"/>
          <w:sz w:val="28"/>
          <w:szCs w:val="28"/>
        </w:rPr>
        <w:t xml:space="preserve">α </w:t>
      </w:r>
      <w:r>
        <w:rPr>
          <w:rFonts w:ascii="Times New Roman CYR" w:hAnsi="Times New Roman CYR" w:cs="Times New Roman CYR"/>
          <w:sz w:val="28"/>
          <w:szCs w:val="28"/>
        </w:rPr>
        <w:t>мы можем перемещаться в одном из двух противоположных направлений. Ориентировать прямую - значит выбрать на ней одно из этих двух направлений (Рис</w:t>
      </w:r>
      <w:r>
        <w:rPr>
          <w:rFonts w:ascii="Times New Roman CYR" w:hAnsi="Times New Roman CYR" w:cs="Times New Roman CYR"/>
          <w:sz w:val="28"/>
          <w:szCs w:val="28"/>
        </w:rPr>
        <w:t>.1). Выбор одного из этих направлений называется ориентацией прямой, а прямую с заданной на ней ориентацией мы будем называть ориентированной прямой или осью.</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(Бескин Н. М.. Деление отрезка в данном отношении. М.: Наука, 1973, с.5)</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810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00275"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885825"/>
                    </a:xfrm>
                    <a:prstGeom prst="rect">
                      <a:avLst/>
                    </a:prstGeom>
                    <a:noFill/>
                    <a:ln>
                      <a:noFill/>
                    </a:ln>
                  </pic:spPr>
                </pic:pic>
              </a:graphicData>
            </a:graphic>
          </wp:inline>
        </w:drawing>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ввести понятие ориентации вполне строгим образом, нам понадобится понятие "упорядоченного множества".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Х - произвольное множество (с элементами А, В, С …). Заданное на Х отношение (обозначаемое символ &lt;) назы</w:t>
      </w:r>
      <w:r>
        <w:rPr>
          <w:rFonts w:ascii="Times New Roman CYR" w:hAnsi="Times New Roman CYR" w:cs="Times New Roman CYR"/>
          <w:sz w:val="28"/>
          <w:szCs w:val="28"/>
        </w:rPr>
        <w:t>вается отношением порядка, когда оно обладает следующими свойствами: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А &lt;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то </w:t>
      </w:r>
      <w:r>
        <w:rPr>
          <w:rFonts w:ascii="Times New Roman CYR" w:hAnsi="Times New Roman CYR" w:cs="Times New Roman CYR"/>
          <w:sz w:val="28"/>
          <w:szCs w:val="28"/>
          <w:lang w:val="en-US"/>
        </w:rPr>
        <w:t>A</w:t>
      </w:r>
      <w:r>
        <w:rPr>
          <w:rFonts w:ascii="Times New Roman" w:hAnsi="Times New Roman" w:cs="Times New Roman"/>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(свойство антирефлексивности).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Если </w:t>
      </w:r>
      <w:r>
        <w:rPr>
          <w:rFonts w:ascii="Times New Roman CYR" w:hAnsi="Times New Roman CYR" w:cs="Times New Roman CYR"/>
          <w:sz w:val="28"/>
          <w:szCs w:val="28"/>
          <w:lang w:val="en-US"/>
        </w:rPr>
        <w:t>A</w:t>
      </w:r>
      <w:r>
        <w:rPr>
          <w:rFonts w:ascii="Times New Roman CYR" w:hAnsi="Times New Roman CYR" w:cs="Times New Roman CYR"/>
          <w:sz w:val="28"/>
          <w:szCs w:val="28"/>
        </w:rPr>
        <w:t>&lt;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z w:val="28"/>
          <w:szCs w:val="28"/>
        </w:rPr>
        <w:t>&lt;</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то </w:t>
      </w:r>
      <w:r>
        <w:rPr>
          <w:rFonts w:ascii="Times New Roman CYR" w:hAnsi="Times New Roman CYR" w:cs="Times New Roman CYR"/>
          <w:sz w:val="28"/>
          <w:szCs w:val="28"/>
          <w:lang w:val="en-US"/>
        </w:rPr>
        <w:t>A</w:t>
      </w:r>
      <w:r>
        <w:rPr>
          <w:rFonts w:ascii="Times New Roman CYR" w:hAnsi="Times New Roman CYR" w:cs="Times New Roman CYR"/>
          <w:sz w:val="28"/>
          <w:szCs w:val="28"/>
        </w:rPr>
        <w:t>&lt;</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(свойство транзитивности).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то либо </w:t>
      </w:r>
      <w:r>
        <w:rPr>
          <w:rFonts w:ascii="Times New Roman CYR" w:hAnsi="Times New Roman CYR" w:cs="Times New Roman CYR"/>
          <w:sz w:val="28"/>
          <w:szCs w:val="28"/>
          <w:lang w:val="en-US"/>
        </w:rPr>
        <w:t>A</w:t>
      </w:r>
      <w:r>
        <w:rPr>
          <w:rFonts w:ascii="Times New Roman CYR" w:hAnsi="Times New Roman CYR" w:cs="Times New Roman CYR"/>
          <w:sz w:val="28"/>
          <w:szCs w:val="28"/>
        </w:rPr>
        <w:t>&lt;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либо </w:t>
      </w:r>
      <w:r>
        <w:rPr>
          <w:rFonts w:ascii="Times New Roman CYR" w:hAnsi="Times New Roman CYR" w:cs="Times New Roman CYR"/>
          <w:sz w:val="28"/>
          <w:szCs w:val="28"/>
          <w:lang w:val="en-US"/>
        </w:rPr>
        <w:t>B</w:t>
      </w:r>
      <w:r>
        <w:rPr>
          <w:rFonts w:ascii="Times New Roman CYR" w:hAnsi="Times New Roman CYR" w:cs="Times New Roman CYR"/>
          <w:sz w:val="28"/>
          <w:szCs w:val="28"/>
        </w:rPr>
        <w:t>&lt;</w:t>
      </w:r>
      <w:r>
        <w:rPr>
          <w:rFonts w:ascii="Times New Roman CYR" w:hAnsi="Times New Roman CYR" w:cs="Times New Roman CYR"/>
          <w:sz w:val="28"/>
          <w:szCs w:val="28"/>
          <w:lang w:val="en-US"/>
        </w:rPr>
        <w:t>A</w:t>
      </w:r>
      <w:r>
        <w:rPr>
          <w:rFonts w:ascii="Times New Roman CYR" w:hAnsi="Times New Roman CYR" w:cs="Times New Roman CYR"/>
          <w:sz w:val="28"/>
          <w:szCs w:val="28"/>
        </w:rPr>
        <w:t>(свойство полноты).</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порядка называется о</w:t>
      </w:r>
      <w:r>
        <w:rPr>
          <w:rFonts w:ascii="Times New Roman CYR" w:hAnsi="Times New Roman CYR" w:cs="Times New Roman CYR"/>
          <w:sz w:val="28"/>
          <w:szCs w:val="28"/>
        </w:rPr>
        <w:t>тношением предшествования, когда выполнено следующее дополнительное свойство:</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А&lt;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то существует такие элементы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и </w:t>
      </w:r>
      <w:r>
        <w:rPr>
          <w:rFonts w:ascii="Times New Roman CYR" w:hAnsi="Times New Roman CYR" w:cs="Times New Roman CYR"/>
          <w:sz w:val="28"/>
          <w:szCs w:val="28"/>
          <w:lang w:val="en-US"/>
        </w:rPr>
        <w:t>D</w:t>
      </w:r>
      <w:r>
        <w:rPr>
          <w:rFonts w:ascii="Times New Roman CYR" w:hAnsi="Times New Roman CYR" w:cs="Times New Roman CYR"/>
          <w:sz w:val="28"/>
          <w:szCs w:val="28"/>
        </w:rPr>
        <w:t>, что</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&lt;</w:t>
      </w:r>
      <w:r>
        <w:rPr>
          <w:rFonts w:ascii="Times New Roman CYR" w:hAnsi="Times New Roman CYR" w:cs="Times New Roman CYR"/>
          <w:sz w:val="28"/>
          <w:szCs w:val="28"/>
          <w:lang w:val="en-US"/>
        </w:rPr>
        <w:t>A</w:t>
      </w:r>
      <w:r>
        <w:rPr>
          <w:rFonts w:ascii="Times New Roman CYR" w:hAnsi="Times New Roman CYR" w:cs="Times New Roman CYR"/>
          <w:sz w:val="28"/>
          <w:szCs w:val="28"/>
        </w:rPr>
        <w:t>&lt;</w:t>
      </w:r>
      <w:r>
        <w:rPr>
          <w:rFonts w:ascii="Times New Roman CYR" w:hAnsi="Times New Roman CYR" w:cs="Times New Roman CYR"/>
          <w:sz w:val="28"/>
          <w:szCs w:val="28"/>
          <w:lang w:val="en-US"/>
        </w:rPr>
        <w:t>D</w:t>
      </w:r>
      <w:r>
        <w:rPr>
          <w:rFonts w:ascii="Times New Roman CYR" w:hAnsi="Times New Roman CYR" w:cs="Times New Roman CYR"/>
          <w:sz w:val="28"/>
          <w:szCs w:val="28"/>
        </w:rPr>
        <w:t>&lt;</w:t>
      </w:r>
      <w:r>
        <w:rPr>
          <w:rFonts w:ascii="Times New Roman CYR" w:hAnsi="Times New Roman CYR" w:cs="Times New Roman CYR"/>
          <w:sz w:val="28"/>
          <w:szCs w:val="28"/>
          <w:lang w:val="en-US"/>
        </w:rPr>
        <w:t>B</w:t>
      </w:r>
      <w:r>
        <w:rPr>
          <w:rFonts w:ascii="Times New Roman CYR" w:hAnsi="Times New Roman CYR" w:cs="Times New Roman CYR"/>
          <w:sz w:val="28"/>
          <w:szCs w:val="28"/>
        </w:rPr>
        <w:t>&lt;</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rPr>
        <w:t>2</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любому отношению порядка « &lt; » мы можем построить новое отношение порядка « &lt;' » (называемое отношением, п</w:t>
      </w:r>
      <w:r>
        <w:rPr>
          <w:rFonts w:ascii="Times New Roman CYR" w:hAnsi="Times New Roman CYR" w:cs="Times New Roman CYR"/>
          <w:sz w:val="28"/>
          <w:szCs w:val="28"/>
        </w:rPr>
        <w:t>ротивоположных данному), считая, по определению, что</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А&lt;</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В тогда и только тогда, когда В&lt;А.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принимаем в качестве аксиомы следующее утверждение.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 любой прямой существует два взаимно противоположных отношения предшествования.</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Наглядно, каждое из этих </w:t>
      </w:r>
      <w:r>
        <w:rPr>
          <w:rFonts w:ascii="Times New Roman CYR" w:hAnsi="Times New Roman CYR" w:cs="Times New Roman CYR"/>
          <w:sz w:val="28"/>
          <w:szCs w:val="28"/>
        </w:rPr>
        <w:t xml:space="preserve">отношений определяется заданием на прямой некоторого направления движения. Именно, А&lt;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в одном из этих отношений, если точка В получается из точки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движением в данном направлении.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1.1.Каждое из предусмотренных аксиомой У отношений предшествов</w:t>
      </w:r>
      <w:r>
        <w:rPr>
          <w:rFonts w:ascii="Times New Roman CYR" w:hAnsi="Times New Roman CYR" w:cs="Times New Roman CYR"/>
          <w:sz w:val="28"/>
          <w:szCs w:val="28"/>
        </w:rPr>
        <w:t>ания называется ориентацией прямой. Прямая с заданной на ней ориентацией называется ориентированной прямой или осью.</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1.2. Невырожденные направленные отрезки АВ и 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В</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прямой </w:t>
      </w:r>
      <w:r>
        <w:rPr>
          <w:rFonts w:ascii="Times New Roman" w:hAnsi="Times New Roman" w:cs="Times New Roman"/>
          <w:sz w:val="28"/>
          <w:szCs w:val="28"/>
        </w:rPr>
        <w:t>α</w:t>
      </w:r>
      <w:r>
        <w:rPr>
          <w:rFonts w:ascii="Times New Roman CYR" w:hAnsi="Times New Roman CYR" w:cs="Times New Roman CYR"/>
          <w:sz w:val="28"/>
          <w:szCs w:val="28"/>
        </w:rPr>
        <w:t xml:space="preserve"> называются одноименными, если А&lt;В в некоторой ориентации тогда и тол</w:t>
      </w:r>
      <w:r>
        <w:rPr>
          <w:rFonts w:ascii="Times New Roman CYR" w:hAnsi="Times New Roman CYR" w:cs="Times New Roman CYR"/>
          <w:sz w:val="28"/>
          <w:szCs w:val="28"/>
        </w:rPr>
        <w:t>ько тогда, когда 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&lt;В</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в той же ориентации.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одноименности рефлексивно и симметрично. И из свойства 2) отношений порядка вытекает, что оно транзитивно. Таким образом отношение одноименности направленных отрезков прямой является отношением эквивален</w:t>
      </w:r>
      <w:r>
        <w:rPr>
          <w:rFonts w:ascii="Times New Roman CYR" w:hAnsi="Times New Roman CYR" w:cs="Times New Roman CYR"/>
          <w:sz w:val="28"/>
          <w:szCs w:val="28"/>
        </w:rPr>
        <w:t>тности.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Ориентации на прямой можно отождествить с классами одноименных направленных отрезков.</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1.3. Отличные от нуля векторы АВ и 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В</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 xml:space="preserve">прямой </w:t>
      </w:r>
      <w:r>
        <w:rPr>
          <w:rFonts w:ascii="Times New Roman" w:hAnsi="Times New Roman" w:cs="Times New Roman"/>
          <w:sz w:val="28"/>
          <w:szCs w:val="28"/>
        </w:rPr>
        <w:t>α</w:t>
      </w:r>
      <w:r>
        <w:rPr>
          <w:rFonts w:ascii="Times New Roman CYR" w:hAnsi="Times New Roman CYR" w:cs="Times New Roman CYR"/>
          <w:sz w:val="28"/>
          <w:szCs w:val="28"/>
        </w:rPr>
        <w:t xml:space="preserve"> называется одноименными, если одноименны направленные отрезки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и 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В</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если 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&lt; В</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в ориента</w:t>
      </w:r>
      <w:r>
        <w:rPr>
          <w:rFonts w:ascii="Times New Roman CYR" w:hAnsi="Times New Roman CYR" w:cs="Times New Roman CYR"/>
          <w:sz w:val="28"/>
          <w:szCs w:val="28"/>
        </w:rPr>
        <w:t>ции, в которой А&lt;В.</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одноименности отличных от нуля векторов прямой является отношением эквивалентности.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1.4. Каждый отличный от нуля вектор прямой </w:t>
      </w:r>
      <w:r>
        <w:rPr>
          <w:rFonts w:ascii="Times New Roman" w:hAnsi="Times New Roman" w:cs="Times New Roman"/>
          <w:sz w:val="28"/>
          <w:szCs w:val="28"/>
        </w:rPr>
        <w:t xml:space="preserve">α </w:t>
      </w:r>
      <w:r>
        <w:rPr>
          <w:rFonts w:ascii="Times New Roman CYR" w:hAnsi="Times New Roman CYR" w:cs="Times New Roman CYR"/>
          <w:sz w:val="28"/>
          <w:szCs w:val="28"/>
        </w:rPr>
        <w:t xml:space="preserve">называется базисом на этой прямой (или, точнее базисом соответствующего множества </w:t>
      </w:r>
      <w:r>
        <w:rPr>
          <w:rFonts w:ascii="Times New Roman CYR" w:hAnsi="Times New Roman CYR" w:cs="Times New Roman CYR"/>
          <w:sz w:val="28"/>
          <w:szCs w:val="28"/>
          <w:lang w:val="en-US"/>
        </w:rPr>
        <w:t>Vec</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a</w:t>
      </w:r>
      <w:r>
        <w:rPr>
          <w:rFonts w:ascii="Times New Roman CYR" w:hAnsi="Times New Roman CYR" w:cs="Times New Roman CYR"/>
          <w:sz w:val="28"/>
          <w:szCs w:val="28"/>
        </w:rPr>
        <w:t>(1)).</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Ориентациями прямой являются классы одноименных базисов на этой прямой.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Базис АВ называется положительно ориентированным (по отношению к данной ориентации прямой </w:t>
      </w:r>
      <w:r>
        <w:rPr>
          <w:rFonts w:ascii="Times New Roman" w:hAnsi="Times New Roman" w:cs="Times New Roman"/>
          <w:sz w:val="28"/>
          <w:szCs w:val="28"/>
        </w:rPr>
        <w:t xml:space="preserve">α), </w:t>
      </w:r>
      <w:r>
        <w:rPr>
          <w:rFonts w:ascii="Times New Roman CYR" w:hAnsi="Times New Roman CYR" w:cs="Times New Roman CYR"/>
          <w:sz w:val="28"/>
          <w:szCs w:val="28"/>
        </w:rPr>
        <w:t>если он представляет эту ориентацию, т.е. если А&lt; B в данной ориентации. В против</w:t>
      </w:r>
      <w:r>
        <w:rPr>
          <w:rFonts w:ascii="Times New Roman CYR" w:hAnsi="Times New Roman CYR" w:cs="Times New Roman CYR"/>
          <w:sz w:val="28"/>
          <w:szCs w:val="28"/>
        </w:rPr>
        <w:t xml:space="preserve">ном случае базис </w:t>
      </w:r>
      <w:r>
        <w:rPr>
          <w:rFonts w:ascii="Times New Roman CYR" w:hAnsi="Times New Roman CYR" w:cs="Times New Roman CYR"/>
          <w:sz w:val="28"/>
          <w:szCs w:val="28"/>
          <w:lang w:val="en-US"/>
        </w:rPr>
        <w:t>AB</w:t>
      </w:r>
      <w:r>
        <w:rPr>
          <w:rFonts w:ascii="Times New Roman CYR" w:hAnsi="Times New Roman CYR" w:cs="Times New Roman CYR"/>
          <w:sz w:val="28"/>
          <w:szCs w:val="28"/>
        </w:rPr>
        <w:t xml:space="preserve"> называется отрицательно ориентированным. (Постников М.М. Аналитическая геометрия, М.1986 г., с.63)</w:t>
      </w:r>
    </w:p>
    <w:p w:rsidR="00000000" w:rsidRDefault="005C32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Базис на плоскости называется право ориентированным, если кратчайший поворот от первого вектора базиса ко второму происходит против часов</w:t>
      </w:r>
      <w:r>
        <w:rPr>
          <w:rFonts w:ascii="Times New Roman CYR" w:hAnsi="Times New Roman CYR" w:cs="Times New Roman CYR"/>
          <w:sz w:val="28"/>
          <w:szCs w:val="28"/>
        </w:rPr>
        <w:t>ой стрелки, или лево ориентированным, если в обратную сторону.</w:t>
      </w:r>
    </w:p>
    <w:p w:rsidR="00000000" w:rsidRDefault="005C32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8108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62400" cy="2228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2228850"/>
                    </a:xfrm>
                    <a:prstGeom prst="rect">
                      <a:avLst/>
                    </a:prstGeom>
                    <a:noFill/>
                    <a:ln>
                      <a:noFill/>
                    </a:ln>
                  </pic:spPr>
                </pic:pic>
              </a:graphicData>
            </a:graphic>
          </wp:inline>
        </w:drawing>
      </w:r>
    </w:p>
    <w:p w:rsidR="00000000" w:rsidRDefault="005C32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Базис в пространстве называется право ориентированным, если концы базисных векторов от первого до третьего видны против часовой стрелки, или лево ориентиро</w:t>
      </w:r>
      <w:r>
        <w:rPr>
          <w:rFonts w:ascii="Times New Roman CYR" w:hAnsi="Times New Roman CYR" w:cs="Times New Roman CYR"/>
          <w:sz w:val="28"/>
          <w:szCs w:val="28"/>
        </w:rPr>
        <w:t>ванным, если в обратную сторону. Эти названия связаны со строением рук.</w:t>
      </w:r>
    </w:p>
    <w:p w:rsidR="00000000" w:rsidRDefault="005C32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8108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05250" cy="1771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0" cy="1771650"/>
                    </a:xfrm>
                    <a:prstGeom prst="rect">
                      <a:avLst/>
                    </a:prstGeom>
                    <a:noFill/>
                    <a:ln>
                      <a:noFill/>
                    </a:ln>
                  </pic:spPr>
                </pic:pic>
              </a:graphicData>
            </a:graphic>
          </wp:inline>
        </w:drawing>
      </w:r>
    </w:p>
    <w:p w:rsidR="00000000" w:rsidRDefault="005C32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Ориентацией базиса называется его свойство быть правым или левым. Ориентация плоскости или пространства - выбор какие базисы (правые или левые)</w:t>
      </w:r>
      <w:r>
        <w:rPr>
          <w:rFonts w:ascii="Times New Roman CYR" w:hAnsi="Times New Roman CYR" w:cs="Times New Roman CYR"/>
          <w:sz w:val="28"/>
          <w:szCs w:val="28"/>
        </w:rPr>
        <w:t xml:space="preserve"> считать положительными, а какие отрицательными. (Ссылка https://ru.wikiversity.org/wiki/Ориентация)</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определение ориентации (выбор отношения предшествия) на плоскость и пространство непосредственно не переносится. Иначе обстоит дело с двумя другими </w:t>
      </w:r>
      <w:r>
        <w:rPr>
          <w:rFonts w:ascii="Times New Roman CYR" w:hAnsi="Times New Roman CYR" w:cs="Times New Roman CYR"/>
          <w:sz w:val="28"/>
          <w:szCs w:val="28"/>
        </w:rPr>
        <w:t>определениями.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2.1. Два базиса а1, ..., а</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1, ..., </w:t>
      </w:r>
      <w:r>
        <w:rPr>
          <w:rFonts w:ascii="Times New Roman CYR" w:hAnsi="Times New Roman CYR" w:cs="Times New Roman CYR"/>
          <w:sz w:val="28"/>
          <w:szCs w:val="28"/>
          <w:lang w:val="en-US"/>
        </w:rPr>
        <w:t>bn</w:t>
      </w:r>
      <w:r>
        <w:rPr>
          <w:rFonts w:ascii="Times New Roman CYR" w:hAnsi="Times New Roman CYR" w:cs="Times New Roman CYR"/>
          <w:sz w:val="28"/>
          <w:szCs w:val="28"/>
        </w:rPr>
        <w:t xml:space="preserve"> на плоскости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2) или в пространстве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3) называются одноименными, если определитель |С| матрицы перехода Сот первого базиса ко второму положителен:</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&gt;0.</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|С|&lt;0, то базисы </w:t>
      </w:r>
      <w:r>
        <w:rPr>
          <w:rFonts w:ascii="Times New Roman CYR" w:hAnsi="Times New Roman CYR" w:cs="Times New Roman CYR"/>
          <w:sz w:val="28"/>
          <w:szCs w:val="28"/>
        </w:rPr>
        <w:t>называются разноименными.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одноименности базисов является отношением эквивалентности.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2.2. Классы одноименных базисов называются ориентациями (соответственно - прямой, плоскости и пространства).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прямой, на плоскости и в пространстве</w:t>
      </w:r>
      <w:r>
        <w:rPr>
          <w:rFonts w:ascii="Times New Roman CYR" w:hAnsi="Times New Roman CYR" w:cs="Times New Roman CYR"/>
          <w:sz w:val="28"/>
          <w:szCs w:val="28"/>
        </w:rPr>
        <w:t xml:space="preserve"> существует точно две различные ориентации: базисы, принадлежащие одной и той же ориентации, одноименны, а базисы, принадлежащие различным ориентациям, разноименны.</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2.3.Прямая, плоскость или пространство, для которой (ого) выбрана некоторая ори</w:t>
      </w:r>
      <w:r>
        <w:rPr>
          <w:rFonts w:ascii="Times New Roman CYR" w:hAnsi="Times New Roman CYR" w:cs="Times New Roman CYR"/>
          <w:sz w:val="28"/>
          <w:szCs w:val="28"/>
        </w:rPr>
        <w:t xml:space="preserve">ентация, называется ориентированной (ым). Для каждой ориентации </w:t>
      </w:r>
      <w:r>
        <w:rPr>
          <w:rFonts w:ascii="Times New Roman CYR" w:hAnsi="Times New Roman CYR" w:cs="Times New Roman CYR"/>
          <w:sz w:val="28"/>
          <w:szCs w:val="28"/>
          <w:lang w:val="en-US"/>
        </w:rPr>
        <w:t>O</w:t>
      </w:r>
      <w:r>
        <w:rPr>
          <w:rFonts w:ascii="Times New Roman CYR" w:hAnsi="Times New Roman CYR" w:cs="Times New Roman CYR"/>
          <w:sz w:val="28"/>
          <w:szCs w:val="28"/>
        </w:rPr>
        <w:t xml:space="preserve"> другая возможная ориентация обозначается символом -</w:t>
      </w:r>
      <w:r>
        <w:rPr>
          <w:rFonts w:ascii="Times New Roman CYR" w:hAnsi="Times New Roman CYR" w:cs="Times New Roman CYR"/>
          <w:sz w:val="28"/>
          <w:szCs w:val="28"/>
          <w:lang w:val="en-US"/>
        </w:rPr>
        <w:t>O</w:t>
      </w:r>
      <w:r>
        <w:rPr>
          <w:rFonts w:ascii="Times New Roman CYR" w:hAnsi="Times New Roman CYR" w:cs="Times New Roman CYR"/>
          <w:sz w:val="28"/>
          <w:szCs w:val="28"/>
        </w:rPr>
        <w:t xml:space="preserve"> и называется противоположной ориентацией. О базисе, принадлежащем некоторой ориентации, говорят, что он определяет эту ориентацию.</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Базис </w:t>
      </w:r>
      <w:r>
        <w:rPr>
          <w:rFonts w:ascii="Times New Roman CYR" w:hAnsi="Times New Roman CYR" w:cs="Times New Roman CYR"/>
          <w:sz w:val="28"/>
          <w:szCs w:val="28"/>
        </w:rPr>
        <w:t>ориентированной (ого) прямой, плоскости или пространства, определяющий данную ориентацию, называется положительно ориентированным (по отношению к данной ориентации), а базис, определяющий противоположную ориентацию, называется отрицательно ориентированным.</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Базисы </w:t>
      </w:r>
      <w:r>
        <w:rPr>
          <w:rFonts w:ascii="Times New Roman CYR" w:hAnsi="Times New Roman CYR" w:cs="Times New Roman CYR"/>
          <w:spacing w:val="10"/>
          <w:sz w:val="28"/>
          <w:szCs w:val="28"/>
        </w:rPr>
        <w:t>а</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а</w:t>
      </w:r>
      <w:r>
        <w:rPr>
          <w:rFonts w:ascii="Times New Roman CYR" w:hAnsi="Times New Roman CYR" w:cs="Times New Roman CYR"/>
          <w:spacing w:val="10"/>
          <w:sz w:val="28"/>
          <w:szCs w:val="28"/>
          <w:vertAlign w:val="subscript"/>
          <w:lang w:val="en-US"/>
        </w:rPr>
        <w:t>n</w:t>
      </w:r>
      <w:r>
        <w:rPr>
          <w:rFonts w:ascii="Times New Roman CYR" w:hAnsi="Times New Roman CYR" w:cs="Times New Roman CYR"/>
          <w:spacing w:val="10"/>
          <w:sz w:val="28"/>
          <w:szCs w:val="28"/>
        </w:rPr>
        <w:t xml:space="preserve"> и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z w:val="28"/>
          <w:szCs w:val="28"/>
        </w:rPr>
        <w:t xml:space="preserve">, </w:t>
      </w:r>
      <w:r>
        <w:rPr>
          <w:rFonts w:ascii="Times New Roman CYR" w:hAnsi="Times New Roman CYR" w:cs="Times New Roman CYR"/>
          <w:spacing w:val="30"/>
          <w:sz w:val="28"/>
          <w:szCs w:val="28"/>
        </w:rPr>
        <w:t xml:space="preserve">..., </w:t>
      </w:r>
      <w:r>
        <w:rPr>
          <w:rFonts w:ascii="Times New Roman CYR" w:hAnsi="Times New Roman CYR" w:cs="Times New Roman CYR"/>
          <w:spacing w:val="30"/>
          <w:sz w:val="28"/>
          <w:szCs w:val="28"/>
          <w:lang w:val="en-US"/>
        </w:rPr>
        <w:t>b</w:t>
      </w:r>
      <w:r>
        <w:rPr>
          <w:rFonts w:ascii="Times New Roman CYR" w:hAnsi="Times New Roman CYR" w:cs="Times New Roman CYR"/>
          <w:spacing w:val="30"/>
          <w:sz w:val="28"/>
          <w:szCs w:val="28"/>
          <w:vertAlign w:val="subscript"/>
          <w:lang w:val="en-US"/>
        </w:rPr>
        <w:t>n</w:t>
      </w:r>
      <w:r>
        <w:rPr>
          <w:rFonts w:ascii="Times New Roman CYR" w:hAnsi="Times New Roman CYR" w:cs="Times New Roman CYR"/>
          <w:spacing w:val="10"/>
          <w:sz w:val="28"/>
          <w:szCs w:val="28"/>
        </w:rPr>
        <w:t xml:space="preserve"> тогда и только тогда одноименны, когда построенные для них определители</w:t>
      </w:r>
      <w:r w:rsidR="00C8108C">
        <w:rPr>
          <w:rFonts w:ascii="Microsoft Sans Serif" w:hAnsi="Microsoft Sans Serif" w:cs="Microsoft Sans Serif"/>
          <w:noProof/>
          <w:sz w:val="17"/>
          <w:szCs w:val="17"/>
        </w:rPr>
        <w:drawing>
          <wp:inline distT="0" distB="0" distL="0" distR="0">
            <wp:extent cx="1428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CYR" w:hAnsi="Times New Roman CYR" w:cs="Times New Roman CYR"/>
          <w:sz w:val="28"/>
          <w:szCs w:val="28"/>
          <w:vertAlign w:val="subscript"/>
        </w:rPr>
        <w:t>а</w:t>
      </w:r>
      <w:r>
        <w:rPr>
          <w:rFonts w:ascii="Times New Roman CYR" w:hAnsi="Times New Roman CYR" w:cs="Times New Roman CYR"/>
          <w:sz w:val="28"/>
          <w:szCs w:val="28"/>
        </w:rPr>
        <w:t xml:space="preserve"> и </w:t>
      </w:r>
      <w:r w:rsidR="00C8108C">
        <w:rPr>
          <w:rFonts w:ascii="Microsoft Sans Serif" w:hAnsi="Microsoft Sans Serif" w:cs="Microsoft Sans Serif"/>
          <w:noProof/>
          <w:sz w:val="17"/>
          <w:szCs w:val="17"/>
        </w:rPr>
        <w:drawing>
          <wp:inline distT="0" distB="0" distL="0" distR="0">
            <wp:extent cx="1047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vertAlign w:val="subscript"/>
        </w:rPr>
        <w:t xml:space="preserve"> </w:t>
      </w:r>
      <w:r>
        <w:rPr>
          <w:rFonts w:ascii="Times New Roman CYR" w:hAnsi="Times New Roman CYR" w:cs="Times New Roman CYR"/>
          <w:spacing w:val="10"/>
          <w:sz w:val="28"/>
          <w:szCs w:val="28"/>
        </w:rPr>
        <w:t>имеют один и тот же знак.</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2.4. Упорядоченная тройка (А, В, С) точек плоскости (или пространства) называется неколлинеарной тройкой, если точки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Сне принадлежат о</w:t>
      </w:r>
      <w:r>
        <w:rPr>
          <w:rFonts w:ascii="Times New Roman CYR" w:hAnsi="Times New Roman CYR" w:cs="Times New Roman CYR"/>
          <w:sz w:val="28"/>
          <w:szCs w:val="28"/>
        </w:rPr>
        <w:t xml:space="preserve">дной прямой. Аналогично, упорядоченная четверка (А, В, С,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точек пространства называется некомпланарной четверкой, если точки А, В, С, </w:t>
      </w:r>
      <w:r>
        <w:rPr>
          <w:rFonts w:ascii="Times New Roman CYR" w:hAnsi="Times New Roman CYR" w:cs="Times New Roman CYR"/>
          <w:sz w:val="28"/>
          <w:szCs w:val="28"/>
          <w:lang w:val="en-US"/>
        </w:rPr>
        <w:t>D</w:t>
      </w:r>
      <w:r>
        <w:rPr>
          <w:rFonts w:ascii="Times New Roman CYR" w:hAnsi="Times New Roman CYR" w:cs="Times New Roman CYR"/>
          <w:sz w:val="28"/>
          <w:szCs w:val="28"/>
        </w:rPr>
        <w:t>не принадлежат одной плоскости. Такие тройки и четверки называются также тройками и четверками точек общего положения.</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Замечание 1. Введя, по аналогии, понятие пары (А, В) точек общего положения как упорядоченной пары, состоящей из различных точек Аи В, мы немедленно получим, что это понятие в точности совпадает с понятием невырожденного направленного отрезка. Таким образ</w:t>
      </w:r>
      <w:r>
        <w:rPr>
          <w:rFonts w:ascii="Times New Roman CYR" w:hAnsi="Times New Roman CYR" w:cs="Times New Roman CYR"/>
          <w:sz w:val="28"/>
          <w:szCs w:val="28"/>
        </w:rPr>
        <w:t>ом, понятия неколлинеарной тройки и некомпланарной четверки можно рассматривать как непосредственные обобщения на случай плоскости и пространства понятия невырожденного направленного отрезка.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любой неколлинеарной тройки (А, В, С) точек плоскости вектор</w:t>
      </w:r>
      <w:r>
        <w:rPr>
          <w:rFonts w:ascii="Times New Roman CYR" w:hAnsi="Times New Roman CYR" w:cs="Times New Roman CYR"/>
          <w:sz w:val="28"/>
          <w:szCs w:val="28"/>
        </w:rPr>
        <w:t xml:space="preserve">ы АВ и АС неколлинеарные (т. е. линейно независимы) и потому образуют базис плоскости. Аналогично, для любой некомпланарной, четверки (А, В, С,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точек пространства векторы АВ, </w:t>
      </w:r>
      <w:r>
        <w:rPr>
          <w:rFonts w:ascii="Times New Roman CYR" w:hAnsi="Times New Roman CYR" w:cs="Times New Roman CYR"/>
          <w:sz w:val="28"/>
          <w:szCs w:val="28"/>
          <w:lang w:val="en-US"/>
        </w:rPr>
        <w:t>AC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AD</w:t>
      </w:r>
      <w:r>
        <w:rPr>
          <w:rFonts w:ascii="Times New Roman CYR" w:hAnsi="Times New Roman CYR" w:cs="Times New Roman CYR"/>
          <w:sz w:val="28"/>
          <w:szCs w:val="28"/>
        </w:rPr>
        <w:t xml:space="preserve"> образуют базис пространства.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2.5. Две неколлинеарные тройк</w:t>
      </w:r>
      <w:r>
        <w:rPr>
          <w:rFonts w:ascii="Times New Roman CYR" w:hAnsi="Times New Roman CYR" w:cs="Times New Roman CYR"/>
          <w:sz w:val="28"/>
          <w:szCs w:val="28"/>
        </w:rPr>
        <w:t xml:space="preserve">и (А, В, С) и (А', В', С') точек плоскости (две некомпланарные четверки (А, В, С,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и (А', В', С',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точек пространства) называются одноименными, если соответствующие базисы АВ, АС и А'В', А'С' (базисы АВ, </w:t>
      </w:r>
      <w:r>
        <w:rPr>
          <w:rFonts w:ascii="Times New Roman CYR" w:hAnsi="Times New Roman CYR" w:cs="Times New Roman CYR"/>
          <w:sz w:val="28"/>
          <w:szCs w:val="28"/>
          <w:lang w:val="en-US"/>
        </w:rPr>
        <w:t>AC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AD</w:t>
      </w:r>
      <w:r>
        <w:rPr>
          <w:rFonts w:ascii="Times New Roman CYR" w:hAnsi="Times New Roman CYR" w:cs="Times New Roman CYR"/>
          <w:sz w:val="28"/>
          <w:szCs w:val="28"/>
        </w:rPr>
        <w:t xml:space="preserve"> и А'В', А'С',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одноименны.</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w:t>
      </w:r>
      <w:r>
        <w:rPr>
          <w:rFonts w:ascii="Times New Roman CYR" w:hAnsi="Times New Roman CYR" w:cs="Times New Roman CYR"/>
          <w:sz w:val="28"/>
          <w:szCs w:val="28"/>
        </w:rPr>
        <w:t>ии плоскости (пространства) можно отождествить с классами одноименных неколлинеарных троек (некомпланарных четверок) точек этой плоскости (пространства).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2.6.Упорядоченные тройки (А, В, С) и </w:t>
      </w:r>
      <w:r>
        <w:rPr>
          <w:rFonts w:ascii="Times New Roman CYR" w:hAnsi="Times New Roman CYR" w:cs="Times New Roman CYR"/>
          <w:spacing w:val="10"/>
          <w:sz w:val="28"/>
          <w:szCs w:val="28"/>
        </w:rPr>
        <w:t xml:space="preserve">(А’, В', С') </w:t>
      </w:r>
      <w:r>
        <w:rPr>
          <w:rFonts w:ascii="Times New Roman CYR" w:hAnsi="Times New Roman CYR" w:cs="Times New Roman CYR"/>
          <w:sz w:val="28"/>
          <w:szCs w:val="28"/>
        </w:rPr>
        <w:t>точек окружности</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1333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Pr>
          <w:rFonts w:ascii="Times New Roman CYR" w:hAnsi="Times New Roman CYR" w:cs="Times New Roman CYR"/>
          <w:spacing w:val="10"/>
          <w:sz w:val="28"/>
          <w:szCs w:val="28"/>
        </w:rPr>
        <w:t>(</w:t>
      </w:r>
      <w:r>
        <w:rPr>
          <w:rFonts w:ascii="Times New Roman CYR" w:hAnsi="Times New Roman CYR" w:cs="Times New Roman CYR"/>
          <w:sz w:val="28"/>
          <w:szCs w:val="28"/>
        </w:rPr>
        <w:t>состоящие каждая из попарно различных точек) называются одноименными, если базисы АВ, АС и</w:t>
      </w:r>
      <w:r>
        <w:rPr>
          <w:rFonts w:ascii="Times New Roman CYR" w:hAnsi="Times New Roman CYR" w:cs="Times New Roman CYR"/>
          <w:spacing w:val="10"/>
          <w:sz w:val="28"/>
          <w:szCs w:val="28"/>
        </w:rPr>
        <w:t xml:space="preserve"> А'В', А'С' </w:t>
      </w:r>
      <w:r>
        <w:rPr>
          <w:rFonts w:ascii="Times New Roman CYR" w:hAnsi="Times New Roman CYR" w:cs="Times New Roman CYR"/>
          <w:sz w:val="28"/>
          <w:szCs w:val="28"/>
        </w:rPr>
        <w:t>плоскости, в которой расположена окружность 2, одноименны.</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одноименных троек точек окружности называется ее ориентацией, а окружность,</w:t>
      </w:r>
      <w:r>
        <w:rPr>
          <w:rFonts w:ascii="Times New Roman CYR" w:hAnsi="Times New Roman CYR" w:cs="Times New Roman CYR"/>
          <w:sz w:val="28"/>
          <w:szCs w:val="28"/>
        </w:rPr>
        <w:t xml:space="preserve"> для которой выбрана некоторая ориентация, называется ориентированной. Сравнив это определение с определением 2.5 одноименности неколлинеарных точек плоскости, мы немедленно заметим, что они, по существу, совпадают.</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означает, что между ориентациями пло</w:t>
      </w:r>
      <w:r>
        <w:rPr>
          <w:rFonts w:ascii="Times New Roman CYR" w:hAnsi="Times New Roman CYR" w:cs="Times New Roman CYR"/>
          <w:sz w:val="28"/>
          <w:szCs w:val="28"/>
        </w:rPr>
        <w:t>скости и ориентациями расположенной в этой плоскости окружности существует естественное биективное соответствие. Иначе говоря, на ориентированной плоскости каждая окружность автоматически ориентирована, и, обратно, задание на плоскости ориентированной окру</w:t>
      </w:r>
      <w:r>
        <w:rPr>
          <w:rFonts w:ascii="Times New Roman CYR" w:hAnsi="Times New Roman CYR" w:cs="Times New Roman CYR"/>
          <w:sz w:val="28"/>
          <w:szCs w:val="28"/>
        </w:rPr>
        <w:t>жности однозначно определяет некоторую ориентацию плоскости.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ориентации на плоскости соответствует представлению «по часовой стрелке - против часовой стрелки», а в пространстве мы пользуемся правилом Буравчика (правило винта), или правило п</w:t>
      </w:r>
      <w:r>
        <w:rPr>
          <w:rFonts w:ascii="Times New Roman CYR" w:hAnsi="Times New Roman CYR" w:cs="Times New Roman CYR"/>
          <w:sz w:val="28"/>
          <w:szCs w:val="28"/>
        </w:rPr>
        <w:t>равой руки- варианты мнемонического правила для определения направления векторного произведения и тесно связанного с этим выбора правого базиса в трехмерном пространстве, соглашения о положительной ориентации базиса в нём, и соответственно - знака любого а</w:t>
      </w:r>
      <w:r>
        <w:rPr>
          <w:rFonts w:ascii="Times New Roman CYR" w:hAnsi="Times New Roman CYR" w:cs="Times New Roman CYR"/>
          <w:sz w:val="28"/>
          <w:szCs w:val="28"/>
        </w:rPr>
        <w:t>ксиального вектора, определяемого через ориентацию базиса.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810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86325" cy="2676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2676525"/>
                    </a:xfrm>
                    <a:prstGeom prst="rect">
                      <a:avLst/>
                    </a:prstGeom>
                    <a:noFill/>
                    <a:ln>
                      <a:noFill/>
                    </a:ln>
                  </pic:spPr>
                </pic:pic>
              </a:graphicData>
            </a:graphic>
          </wp:inline>
        </w:drawing>
      </w:r>
    </w:p>
    <w:p w:rsidR="00000000" w:rsidRDefault="005C32B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 (а) - определение направления вектора магнитной индукции с помощью магнитной стрелки; (б) - применение правила буравчика для определения направления век</w:t>
      </w:r>
      <w:r>
        <w:rPr>
          <w:rFonts w:ascii="Times New Roman CYR" w:hAnsi="Times New Roman CYR" w:cs="Times New Roman CYR"/>
          <w:sz w:val="28"/>
          <w:szCs w:val="28"/>
        </w:rPr>
        <w:t>тора магнитной индукции и положительной нормали рамки с током; (в) - применение правила буравчика для определения направления вектора магнитной индукции прямолинейного проводника с током. (Учебник физики для 11 класса Богданова К.Ю. &lt;http://kaf-fiz-1586.na</w:t>
      </w:r>
      <w:r>
        <w:rPr>
          <w:rFonts w:ascii="Times New Roman CYR" w:hAnsi="Times New Roman CYR" w:cs="Times New Roman CYR"/>
          <w:sz w:val="28"/>
          <w:szCs w:val="28"/>
        </w:rPr>
        <w:t>rod.ru/11bf/content_11.htm&gt;, §2 с.15)</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Правые и левые ориентации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 внимание, что из двух возможных ориентаций прямой, плоскости или пространства чисто внутренним математическим способом нельзя выделить какую-нибудь определенную, Для этого приходи</w:t>
      </w:r>
      <w:r>
        <w:rPr>
          <w:rFonts w:ascii="Times New Roman CYR" w:hAnsi="Times New Roman CYR" w:cs="Times New Roman CYR"/>
          <w:sz w:val="28"/>
          <w:szCs w:val="28"/>
        </w:rPr>
        <w:t>тся обращаться к соображениям, математике посторонним (скажем, к анатомии человека). Например, на прямой, изображенной на чертеже горизонтальной линией, можно выделить направление «слева направо». Это направление для человека наиболее привычно (в частности</w:t>
      </w:r>
      <w:r>
        <w:rPr>
          <w:rFonts w:ascii="Times New Roman CYR" w:hAnsi="Times New Roman CYR" w:cs="Times New Roman CYR"/>
          <w:sz w:val="28"/>
          <w:szCs w:val="28"/>
        </w:rPr>
        <w:t>, большинство культурных народов пишут в этом направлении) и потому ему присвоено наименование «положительного направления» («положительной ориентации»). Однако следует отчетливо понимать, что фиксация этого направления никакого инвариантного (не зависящег</w:t>
      </w:r>
      <w:r>
        <w:rPr>
          <w:rFonts w:ascii="Times New Roman CYR" w:hAnsi="Times New Roman CYR" w:cs="Times New Roman CYR"/>
          <w:sz w:val="28"/>
          <w:szCs w:val="28"/>
        </w:rPr>
        <w:t xml:space="preserve">о от чертежа) смысла не имеет: поверните чертеж «вверх ногами», и «положительное» направление перейдет в «отрицательное». Не нужно также путать понятие «положительного направления» в этом смысле с понятием «положительного направления по отношению к данной </w:t>
      </w:r>
      <w:r>
        <w:rPr>
          <w:rFonts w:ascii="Times New Roman CYR" w:hAnsi="Times New Roman CYR" w:cs="Times New Roman CYR"/>
          <w:sz w:val="28"/>
          <w:szCs w:val="28"/>
        </w:rPr>
        <w:t>ориентации», которое вполне инвариантно, но зависит от выбора ориентации. На вертикальных прямых принято «положительным» направлением считать направление «снизу вверх».</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Times New Roman CYR" w:hAnsi="Times New Roman CYR" w:cs="Times New Roman CYR"/>
          <w:sz w:val="28"/>
          <w:szCs w:val="28"/>
        </w:rPr>
        <w:t>На плоскости задание ориентации равносильно, как мы знаем, заданию ориентаций расположе</w:t>
      </w:r>
      <w:r>
        <w:rPr>
          <w:rFonts w:ascii="Times New Roman CYR" w:hAnsi="Times New Roman CYR" w:cs="Times New Roman CYR"/>
          <w:sz w:val="28"/>
          <w:szCs w:val="28"/>
        </w:rPr>
        <w:t>нных в этой плоскости окружностей, т. е. заданию некоторого «направления вращения» этих окружностей. Наглядно это направление можно описать как направление, в котором следует вращать первый вектор базиса, определяющего данную ориентацию плоскости, чтобы кр</w:t>
      </w:r>
      <w:r>
        <w:rPr>
          <w:rFonts w:ascii="Times New Roman CYR" w:hAnsi="Times New Roman CYR" w:cs="Times New Roman CYR"/>
          <w:sz w:val="28"/>
          <w:szCs w:val="28"/>
        </w:rPr>
        <w:t>атчайшим путем совместить его со вторым вектором этого базиса (в этой формулировке предполагается, что векторы базиса имеют одинаковые длины и отложены от одной точки). При этом «положительной» ориентацией принято считать ориентацию, соответствующую вращен</w:t>
      </w:r>
      <w:r>
        <w:rPr>
          <w:rFonts w:ascii="Times New Roman CYR" w:hAnsi="Times New Roman CYR" w:cs="Times New Roman CYR"/>
          <w:sz w:val="28"/>
          <w:szCs w:val="28"/>
        </w:rPr>
        <w:t>ию «против часовой стрелки». Это соглашение, конечно, также не инвариантно: посмотрите на плоскость с другой стороны, и «положительная» ориентация окажется «отрицательной».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C810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14725" cy="1790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1790700"/>
                    </a:xfrm>
                    <a:prstGeom prst="rect">
                      <a:avLst/>
                    </a:prstGeom>
                    <a:noFill/>
                    <a:ln>
                      <a:noFill/>
                    </a:ln>
                  </pic:spPr>
                </pic:pic>
              </a:graphicData>
            </a:graphic>
          </wp:inline>
        </w:drawing>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посмотреть на правую руку со стороны лад</w:t>
      </w:r>
      <w:r>
        <w:rPr>
          <w:rFonts w:ascii="Times New Roman CYR" w:hAnsi="Times New Roman CYR" w:cs="Times New Roman CYR"/>
          <w:sz w:val="28"/>
          <w:szCs w:val="28"/>
        </w:rPr>
        <w:t>они, то большой и указательный пальцы будут образовывать базис, ориентированный «против часовой стрелки». На этом основании ориентация плоскости «против часовой стрелки» обычно называется правой ориентацией, а противоположная ее ориентация - левой.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w:t>
      </w:r>
      <w:r>
        <w:rPr>
          <w:rFonts w:ascii="Times New Roman CYR" w:hAnsi="Times New Roman CYR" w:cs="Times New Roman CYR"/>
          <w:sz w:val="28"/>
          <w:szCs w:val="28"/>
        </w:rPr>
        <w:t>чно, в пространстве правой ориентацией называется ориентация, определенная «базисом», состоящим из большого, указательного и среднего пальцев правой руки, а противоположная ориентация называется левой. Здесь, к сожалению, нет общепринятого соглашения, каку</w:t>
      </w:r>
      <w:r>
        <w:rPr>
          <w:rFonts w:ascii="Times New Roman CYR" w:hAnsi="Times New Roman CYR" w:cs="Times New Roman CYR"/>
          <w:sz w:val="28"/>
          <w:szCs w:val="28"/>
        </w:rPr>
        <w:t>ю ориентацию считать «положительной». Большинство авторов (и я в том числе) считаю «положительной» правую ориентацию. Однако во многих (особенно старых) учебниках за положительную ориентацию принимается левая ориентация.</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Заметим, что термин «правая» и «лев</w:t>
      </w:r>
      <w:r>
        <w:rPr>
          <w:rFonts w:ascii="Times New Roman CYR" w:hAnsi="Times New Roman CYR" w:cs="Times New Roman CYR"/>
          <w:sz w:val="28"/>
          <w:szCs w:val="28"/>
        </w:rPr>
        <w:t>ая» по отношению к ориентациям пространства имеют уже инвариантный смысл, поскольку «посмотреть на пространство с другой стороны» мы не можем. Тем не менее, определить их внутренним математическим способом нельзя.</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Произведения ориентаций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две ориентированные прямые на плоскости. Предполагая, что эти прямые не параллельны, выберем на каждой из них положительно ориентированный базис. Пусть это будет вектор</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1</w:t>
      </w:r>
      <w:r>
        <w:rPr>
          <w:rFonts w:ascii="Times New Roman CYR" w:hAnsi="Times New Roman CYR" w:cs="Times New Roman CYR"/>
          <w:spacing w:val="10"/>
          <w:sz w:val="28"/>
          <w:szCs w:val="28"/>
        </w:rPr>
        <w:t xml:space="preserve"> н</w:t>
      </w:r>
      <w:r>
        <w:rPr>
          <w:rFonts w:ascii="Times New Roman CYR" w:hAnsi="Times New Roman CYR" w:cs="Times New Roman CYR"/>
          <w:sz w:val="28"/>
          <w:szCs w:val="28"/>
        </w:rPr>
        <w:t>а прямой</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и вектор</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на прямой</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Так как векторы</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по условию не кол</w:t>
      </w:r>
      <w:r>
        <w:rPr>
          <w:rFonts w:ascii="Times New Roman CYR" w:hAnsi="Times New Roman CYR" w:cs="Times New Roman CYR"/>
          <w:sz w:val="28"/>
          <w:szCs w:val="28"/>
        </w:rPr>
        <w:t xml:space="preserve">линеарны, они составляют некоторый базис на плоскости. Оказывается, что ориентация плоскости, определенная базисом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 xml:space="preserve"> 2</w:t>
      </w:r>
      <w:r>
        <w:rPr>
          <w:rFonts w:ascii="Times New Roman CYR" w:hAnsi="Times New Roman CYR" w:cs="Times New Roman CYR"/>
          <w:sz w:val="28"/>
          <w:szCs w:val="28"/>
        </w:rPr>
        <w:t xml:space="preserve">, не зависит от выбора векторов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lang w:val="en-US"/>
        </w:rPr>
        <w:t>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 xml:space="preserve">и определяется исключительно ориентациями прямых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(взятых в данном порядке).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w:t>
      </w:r>
      <w:r>
        <w:rPr>
          <w:rFonts w:ascii="Times New Roman CYR" w:hAnsi="Times New Roman CYR" w:cs="Times New Roman CYR"/>
          <w:sz w:val="28"/>
          <w:szCs w:val="28"/>
        </w:rPr>
        <w:t>, пуст</w:t>
      </w:r>
      <w:r>
        <w:rPr>
          <w:rFonts w:ascii="Times New Roman CYR" w:hAnsi="Times New Roman CYR" w:cs="Times New Roman CYR"/>
          <w:spacing w:val="10"/>
          <w:sz w:val="28"/>
          <w:szCs w:val="28"/>
        </w:rPr>
        <w:t xml:space="preserve">ь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1</w:t>
      </w:r>
      <w:r>
        <w:rPr>
          <w:rFonts w:ascii="Times New Roman CYR" w:hAnsi="Times New Roman CYR" w:cs="Times New Roman CYR"/>
          <w:spacing w:val="10"/>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2</w:t>
      </w:r>
      <w:r>
        <w:rPr>
          <w:rFonts w:ascii="Times New Roman CYR" w:hAnsi="Times New Roman CYR" w:cs="Times New Roman CYR"/>
          <w:spacing w:val="10"/>
          <w:sz w:val="28"/>
          <w:szCs w:val="28"/>
        </w:rPr>
        <w:t xml:space="preserve"> - </w:t>
      </w:r>
      <w:r>
        <w:rPr>
          <w:rFonts w:ascii="Times New Roman CYR" w:hAnsi="Times New Roman CYR" w:cs="Times New Roman CYR"/>
          <w:sz w:val="28"/>
          <w:szCs w:val="28"/>
        </w:rPr>
        <w:t>другие положительно ориентированные базисы прямых</w:t>
      </w:r>
      <w:r>
        <w:rPr>
          <w:rFonts w:ascii="Times New Roman CYR" w:hAnsi="Times New Roman CYR" w:cs="Times New Roman CYR"/>
          <w:spacing w:val="10"/>
          <w:sz w:val="28"/>
          <w:szCs w:val="28"/>
        </w:rPr>
        <w:t xml:space="preserve"> а</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и а</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Тогда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k</w:t>
      </w:r>
      <w:r>
        <w:rPr>
          <w:rFonts w:ascii="Times New Roman CYR" w:hAnsi="Times New Roman CYR" w:cs="Times New Roman CYR"/>
          <w:sz w:val="28"/>
          <w:szCs w:val="28"/>
          <w:vertAlign w:val="subscript"/>
          <w:lang w:val="en-US"/>
        </w:rPr>
        <w:t>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lang w:val="en-US"/>
        </w:rPr>
        <w:t>l</w:t>
      </w:r>
      <w:r>
        <w:rPr>
          <w:rFonts w:ascii="Times New Roman CYR" w:hAnsi="Times New Roman CYR" w:cs="Times New Roman CYR"/>
          <w:sz w:val="28"/>
          <w:szCs w:val="28"/>
          <w:vertAlign w:val="subscript"/>
        </w:rPr>
        <w:t xml:space="preserve"> </w:t>
      </w:r>
      <w:r>
        <w:rPr>
          <w:rFonts w:ascii="Times New Roman CYR" w:hAnsi="Times New Roman CYR" w:cs="Times New Roman CYR"/>
          <w:spacing w:val="10"/>
          <w:sz w:val="28"/>
          <w:szCs w:val="28"/>
        </w:rPr>
        <w:t xml:space="preserve">и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k</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w:t>
      </w:r>
      <w:r>
        <w:rPr>
          <w:rFonts w:ascii="Times New Roman CYR" w:hAnsi="Times New Roman CYR" w:cs="Times New Roman CYR"/>
          <w:spacing w:val="10"/>
          <w:sz w:val="28"/>
          <w:szCs w:val="28"/>
        </w:rPr>
        <w:t xml:space="preserve">где </w:t>
      </w:r>
      <w:r>
        <w:rPr>
          <w:rFonts w:ascii="Times New Roman CYR" w:hAnsi="Times New Roman CYR" w:cs="Times New Roman CYR"/>
          <w:sz w:val="28"/>
          <w:szCs w:val="28"/>
          <w:lang w:val="en-US"/>
        </w:rPr>
        <w:t>k</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&gt; 0 </w:t>
      </w:r>
      <w:r>
        <w:rPr>
          <w:rFonts w:ascii="Times New Roman CYR" w:hAnsi="Times New Roman CYR" w:cs="Times New Roman CYR"/>
          <w:spacing w:val="10"/>
          <w:sz w:val="28"/>
          <w:szCs w:val="28"/>
        </w:rPr>
        <w:t xml:space="preserve">и </w:t>
      </w:r>
      <w:r>
        <w:rPr>
          <w:rFonts w:ascii="Times New Roman CYR" w:hAnsi="Times New Roman CYR" w:cs="Times New Roman CYR"/>
          <w:sz w:val="28"/>
          <w:szCs w:val="28"/>
          <w:lang w:val="en-US"/>
        </w:rPr>
        <w:t>k</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&gt; 0. Поэтому матрица перехода от базиса</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2</w:t>
      </w:r>
      <w:r>
        <w:rPr>
          <w:rFonts w:ascii="Times New Roman CYR" w:hAnsi="Times New Roman CYR" w:cs="Times New Roman CYR"/>
          <w:spacing w:val="10"/>
          <w:sz w:val="28"/>
          <w:szCs w:val="28"/>
        </w:rPr>
        <w:t xml:space="preserve">к </w:t>
      </w:r>
      <w:r>
        <w:rPr>
          <w:rFonts w:ascii="Times New Roman CYR" w:hAnsi="Times New Roman CYR" w:cs="Times New Roman CYR"/>
          <w:sz w:val="28"/>
          <w:szCs w:val="28"/>
        </w:rPr>
        <w:t>базису</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имеет вид</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8108C">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Microsoft Sans Serif" w:hAnsi="Microsoft Sans Serif" w:cs="Microsoft Sans Serif"/>
          <w:noProof/>
          <w:sz w:val="17"/>
          <w:szCs w:val="17"/>
        </w:rPr>
        <w:drawing>
          <wp:inline distT="0" distB="0" distL="0" distR="0">
            <wp:extent cx="752475"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sidR="005C32B3">
        <w:rPr>
          <w:rFonts w:ascii="Times New Roman CYR" w:hAnsi="Times New Roman CYR" w:cs="Times New Roman CYR"/>
          <w:spacing w:val="10"/>
          <w:sz w:val="28"/>
          <w:szCs w:val="28"/>
        </w:rPr>
        <w:t xml:space="preserve"> </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Times New Roman CYR" w:hAnsi="Times New Roman CYR" w:cs="Times New Roman CYR"/>
          <w:sz w:val="28"/>
          <w:szCs w:val="28"/>
        </w:rPr>
        <w:t>и ее определитель</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k</w:t>
      </w:r>
      <w:r>
        <w:rPr>
          <w:rFonts w:ascii="Times New Roman CYR" w:hAnsi="Times New Roman CYR" w:cs="Times New Roman CYR"/>
          <w:sz w:val="28"/>
          <w:szCs w:val="28"/>
          <w:vertAlign w:val="subscript"/>
        </w:rPr>
        <w:t>1</w:t>
      </w:r>
      <w:r>
        <w:rPr>
          <w:rFonts w:ascii="Times New Roman CYR" w:hAnsi="Times New Roman CYR" w:cs="Times New Roman CYR"/>
          <w:sz w:val="28"/>
          <w:szCs w:val="28"/>
          <w:lang w:val="en-US"/>
        </w:rPr>
        <w:t>k</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положителен</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базис</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1</w:t>
      </w:r>
      <w:r>
        <w:rPr>
          <w:rFonts w:ascii="Times New Roman CYR" w:hAnsi="Times New Roman CYR" w:cs="Times New Roman CYR"/>
          <w:spacing w:val="10"/>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определяет ту же ориентацию плоскости, что и базис</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задания ориентации плоскости достаточно задать ориентации двух не параллельн</w:t>
      </w:r>
      <w:r>
        <w:rPr>
          <w:rFonts w:ascii="Times New Roman CYR" w:hAnsi="Times New Roman CYR" w:cs="Times New Roman CYR"/>
          <w:sz w:val="28"/>
          <w:szCs w:val="28"/>
        </w:rPr>
        <w:t>ых прямых этой плоскости.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 Задорожный, Высшая математика для технических университетов. Аналитическая геометрия с.45)</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bscript"/>
        </w:rPr>
      </w:pPr>
      <w:r>
        <w:rPr>
          <w:rFonts w:ascii="Times New Roman CYR" w:hAnsi="Times New Roman CYR" w:cs="Times New Roman CYR"/>
          <w:sz w:val="28"/>
          <w:szCs w:val="28"/>
        </w:rPr>
        <w:t>Определение 1. Построенная ориентация плоскости называется произведением данных ориентаций прямых</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 xml:space="preserve">2 </w:t>
      </w:r>
      <w:r>
        <w:rPr>
          <w:rFonts w:ascii="Times New Roman CYR" w:hAnsi="Times New Roman CYR" w:cs="Times New Roman CYR"/>
          <w:spacing w:val="10"/>
          <w:sz w:val="28"/>
          <w:szCs w:val="28"/>
        </w:rPr>
        <w:t xml:space="preserve">и </w:t>
      </w:r>
      <w:r>
        <w:rPr>
          <w:rFonts w:ascii="Times New Roman CYR" w:hAnsi="Times New Roman CYR" w:cs="Times New Roman CYR"/>
          <w:sz w:val="28"/>
          <w:szCs w:val="28"/>
        </w:rPr>
        <w:t xml:space="preserve">обозначается символом </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1</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где </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ориентация прямой</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а </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ориентация прямой</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w:t>
      </w:r>
    </w:p>
    <w:p w:rsidR="00000000" w:rsidRDefault="005C32B3">
      <w:pPr>
        <w:widowControl w:val="0"/>
        <w:tabs>
          <w:tab w:val="left" w:pos="5310"/>
        </w:tabs>
        <w:autoSpaceDE w:val="0"/>
        <w:autoSpaceDN w:val="0"/>
        <w:adjustRightInd w:val="0"/>
        <w:spacing w:after="0" w:line="360" w:lineRule="auto"/>
        <w:ind w:firstLine="709"/>
        <w:jc w:val="both"/>
        <w:rPr>
          <w:rFonts w:ascii="Times New Roman CYR" w:hAnsi="Times New Roman CYR" w:cs="Times New Roman CYR"/>
          <w:spacing w:val="10"/>
          <w:sz w:val="28"/>
          <w:szCs w:val="28"/>
          <w:vertAlign w:val="subscript"/>
        </w:rPr>
      </w:pP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1</w:t>
      </w:r>
      <w:r>
        <w:rPr>
          <w:rFonts w:ascii="Times New Roman" w:hAnsi="Times New Roman" w:cs="Times New Roman"/>
          <w:spacing w:val="10"/>
          <w:sz w:val="28"/>
          <w:szCs w:val="28"/>
        </w:rPr>
        <w:t>≠</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2</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Times New Roman CYR" w:hAnsi="Times New Roman CYR" w:cs="Times New Roman CYR"/>
          <w:spacing w:val="10"/>
          <w:sz w:val="28"/>
          <w:szCs w:val="28"/>
        </w:rPr>
        <w:t>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bscript"/>
        </w:rPr>
      </w:pPr>
      <w:r>
        <w:rPr>
          <w:rFonts w:ascii="Times New Roman CYR" w:hAnsi="Times New Roman CYR" w:cs="Times New Roman CYR"/>
          <w:spacing w:val="10"/>
          <w:sz w:val="28"/>
          <w:szCs w:val="28"/>
        </w:rPr>
        <w:t>(-</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2</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перестановке прямых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или при смене ориентации одной из них результирующая ориентация плоскости переходит в противоположную.</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w:t>
      </w:r>
      <w:r>
        <w:rPr>
          <w:rFonts w:ascii="Times New Roman CYR" w:hAnsi="Times New Roman CYR" w:cs="Times New Roman CYR"/>
          <w:sz w:val="28"/>
          <w:szCs w:val="28"/>
        </w:rPr>
        <w:t xml:space="preserve"> в частности, вытекает, что для любой ориентации о плоскости и любой ориентации о</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 xml:space="preserve">прямой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существует такая ориентация </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прямой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что </w:t>
      </w:r>
      <w:r>
        <w:rPr>
          <w:rFonts w:ascii="Times New Roman CYR" w:hAnsi="Times New Roman CYR" w:cs="Times New Roman CYR"/>
          <w:sz w:val="28"/>
          <w:szCs w:val="28"/>
          <w:lang w:val="en-US"/>
        </w:rPr>
        <w:t>o</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Действительно, выберем произвольно некоторую ориентацию </w:t>
      </w:r>
      <w:r>
        <w:rPr>
          <w:rFonts w:ascii="Times New Roman CYR" w:hAnsi="Times New Roman CYR" w:cs="Times New Roman CYR"/>
          <w:sz w:val="28"/>
          <w:szCs w:val="28"/>
          <w:lang w:val="en-US"/>
        </w:rPr>
        <w:t>o</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прямой</w:t>
      </w:r>
      <w:r>
        <w:rPr>
          <w:rFonts w:ascii="Times New Roman CYR" w:hAnsi="Times New Roman CYR" w:cs="Times New Roman CYR"/>
          <w:spacing w:val="10"/>
          <w:sz w:val="28"/>
          <w:szCs w:val="28"/>
        </w:rPr>
        <w:t xml:space="preserve"> а</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и построим ориентацию</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.Если окажет</w:t>
      </w:r>
      <w:r>
        <w:rPr>
          <w:rFonts w:ascii="Times New Roman CYR" w:hAnsi="Times New Roman CYR" w:cs="Times New Roman CYR"/>
          <w:sz w:val="28"/>
          <w:szCs w:val="28"/>
        </w:rPr>
        <w:t xml:space="preserve">ся, что </w:t>
      </w:r>
      <w:r>
        <w:rPr>
          <w:rFonts w:ascii="Times New Roman CYR" w:hAnsi="Times New Roman CYR" w:cs="Times New Roman CYR"/>
          <w:sz w:val="28"/>
          <w:szCs w:val="28"/>
          <w:lang w:val="en-US"/>
        </w:rPr>
        <w:t>o</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o</w:t>
      </w:r>
      <w:r>
        <w:rPr>
          <w:rFonts w:ascii="Times New Roman CYR" w:hAnsi="Times New Roman CYR" w:cs="Times New Roman CYR"/>
          <w:sz w:val="28"/>
          <w:szCs w:val="28"/>
        </w:rPr>
        <w:t>'</w:t>
      </w:r>
      <w:r>
        <w:rPr>
          <w:rFonts w:ascii="Times New Roman CYR" w:hAnsi="Times New Roman CYR" w:cs="Times New Roman CYR"/>
          <w:sz w:val="28"/>
          <w:szCs w:val="28"/>
          <w:vertAlign w:val="subscript"/>
        </w:rPr>
        <w:t>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w:t>
      </w:r>
      <w:r>
        <w:rPr>
          <w:rFonts w:ascii="Times New Roman CYR" w:hAnsi="Times New Roman CYR" w:cs="Times New Roman CYR"/>
          <w:spacing w:val="10"/>
          <w:sz w:val="28"/>
          <w:szCs w:val="28"/>
        </w:rPr>
        <w:t xml:space="preserve">то </w:t>
      </w:r>
      <w:r>
        <w:rPr>
          <w:rFonts w:ascii="Times New Roman CYR" w:hAnsi="Times New Roman CYR" w:cs="Times New Roman CYR"/>
          <w:sz w:val="28"/>
          <w:szCs w:val="28"/>
        </w:rPr>
        <w:t>все в порядке</w:t>
      </w:r>
      <w:r>
        <w:rPr>
          <w:rFonts w:ascii="Times New Roman CYR" w:hAnsi="Times New Roman CYR" w:cs="Times New Roman CYR"/>
          <w:spacing w:val="10"/>
          <w:sz w:val="28"/>
          <w:szCs w:val="28"/>
        </w:rPr>
        <w:t xml:space="preserve">: </w:t>
      </w:r>
      <w:r>
        <w:rPr>
          <w:rFonts w:ascii="Times New Roman CYR" w:hAnsi="Times New Roman CYR" w:cs="Times New Roman CYR"/>
          <w:spacing w:val="30"/>
          <w:sz w:val="28"/>
          <w:szCs w:val="28"/>
          <w:lang w:val="en-US"/>
        </w:rPr>
        <w:t>o</w:t>
      </w:r>
      <w:r>
        <w:rPr>
          <w:rFonts w:ascii="Times New Roman CYR" w:hAnsi="Times New Roman CYR" w:cs="Times New Roman CYR"/>
          <w:spacing w:val="30"/>
          <w:sz w:val="28"/>
          <w:szCs w:val="28"/>
          <w:vertAlign w:val="subscript"/>
          <w:lang w:val="en-US"/>
        </w:rPr>
        <w:t>l</w:t>
      </w:r>
      <w:r>
        <w:rPr>
          <w:rFonts w:ascii="Times New Roman CYR" w:hAnsi="Times New Roman CYR" w:cs="Times New Roman CYR"/>
          <w:spacing w:val="30"/>
          <w:sz w:val="28"/>
          <w:szCs w:val="28"/>
        </w:rPr>
        <w:t>=</w:t>
      </w:r>
      <w:r>
        <w:rPr>
          <w:rFonts w:ascii="Times New Roman CYR" w:hAnsi="Times New Roman CYR" w:cs="Times New Roman CYR"/>
          <w:spacing w:val="30"/>
          <w:sz w:val="28"/>
          <w:szCs w:val="28"/>
          <w:lang w:val="en-US"/>
        </w:rPr>
        <w:t>o</w:t>
      </w:r>
      <w:r>
        <w:rPr>
          <w:rFonts w:ascii="Times New Roman CYR" w:hAnsi="Times New Roman CYR" w:cs="Times New Roman CYR"/>
          <w:spacing w:val="30"/>
          <w:sz w:val="28"/>
          <w:szCs w:val="28"/>
        </w:rPr>
        <w:t>'</w:t>
      </w:r>
      <w:r>
        <w:rPr>
          <w:rFonts w:ascii="Times New Roman CYR" w:hAnsi="Times New Roman CYR" w:cs="Times New Roman CYR"/>
          <w:spacing w:val="30"/>
          <w:sz w:val="28"/>
          <w:szCs w:val="28"/>
          <w:vertAlign w:val="subscript"/>
        </w:rPr>
        <w:t>1</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Если же</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о</w:t>
      </w:r>
      <w:r>
        <w:rPr>
          <w:rFonts w:ascii="Times New Roman CYR" w:hAnsi="Times New Roman CYR" w:cs="Times New Roman CYR"/>
          <w:sz w:val="28"/>
          <w:szCs w:val="28"/>
          <w:vertAlign w:val="subscript"/>
        </w:rPr>
        <w:t>2</w:t>
      </w:r>
      <w:r>
        <w:rPr>
          <w:rFonts w:ascii="Times New Roman" w:hAnsi="Times New Roman" w:cs="Times New Roman"/>
          <w:sz w:val="28"/>
          <w:szCs w:val="28"/>
        </w:rPr>
        <w:t>≠</w:t>
      </w:r>
      <w:r>
        <w:rPr>
          <w:rFonts w:ascii="Times New Roman CYR" w:hAnsi="Times New Roman CYR" w:cs="Times New Roman CYR"/>
          <w:sz w:val="28"/>
          <w:szCs w:val="28"/>
        </w:rPr>
        <w:t>о, то обязательно</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о</w:t>
      </w:r>
      <w:r>
        <w:rPr>
          <w:rFonts w:ascii="Times New Roman CYR" w:hAnsi="Times New Roman CYR" w:cs="Times New Roman CYR"/>
          <w:sz w:val="28"/>
          <w:szCs w:val="28"/>
          <w:vertAlign w:val="subscript"/>
        </w:rPr>
        <w:t>2</w:t>
      </w:r>
      <w:r>
        <w:rPr>
          <w:rFonts w:ascii="Times New Roman" w:hAnsi="Times New Roman" w:cs="Times New Roman"/>
          <w:spacing w:val="10"/>
          <w:sz w:val="28"/>
          <w:szCs w:val="28"/>
        </w:rPr>
        <w:t>≠</w:t>
      </w:r>
      <w:r>
        <w:rPr>
          <w:rFonts w:ascii="Times New Roman CYR" w:hAnsi="Times New Roman CYR" w:cs="Times New Roman CYR"/>
          <w:spacing w:val="10"/>
          <w:sz w:val="28"/>
          <w:szCs w:val="28"/>
        </w:rPr>
        <w:t xml:space="preserve">-о </w:t>
      </w:r>
      <w:r>
        <w:rPr>
          <w:rFonts w:ascii="Times New Roman CYR" w:hAnsi="Times New Roman CYR" w:cs="Times New Roman CYR"/>
          <w:sz w:val="28"/>
          <w:szCs w:val="28"/>
        </w:rPr>
        <w:t>и потому о</w:t>
      </w:r>
      <w:r>
        <w:rPr>
          <w:rFonts w:ascii="Times New Roman CYR" w:hAnsi="Times New Roman CYR" w:cs="Times New Roman CYR"/>
          <w:sz w:val="28"/>
          <w:szCs w:val="28"/>
          <w:vertAlign w:val="subscript"/>
        </w:rPr>
        <w:t xml:space="preserve"> 1</w:t>
      </w:r>
      <w:r>
        <w:rPr>
          <w:rFonts w:ascii="Times New Roman CYR" w:hAnsi="Times New Roman CYR" w:cs="Times New Roman CYR"/>
          <w:sz w:val="28"/>
          <w:szCs w:val="28"/>
        </w:rPr>
        <w:t>=-о'</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Times New Roman CYR" w:hAnsi="Times New Roman CYR" w:cs="Times New Roman CYR"/>
          <w:sz w:val="28"/>
          <w:szCs w:val="28"/>
        </w:rPr>
        <w:t>Пусть теперь</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rPr>
        <w:t xml:space="preserve"> и П - </w:t>
      </w:r>
      <w:r>
        <w:rPr>
          <w:rFonts w:ascii="Times New Roman CYR" w:hAnsi="Times New Roman CYR" w:cs="Times New Roman CYR"/>
          <w:sz w:val="28"/>
          <w:szCs w:val="28"/>
        </w:rPr>
        <w:t>ориентированные прямая и плоскость в пространстве (с ориентациями</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vertAlign w:val="subscript"/>
        </w:rPr>
        <w:t xml:space="preserve"> </w:t>
      </w:r>
      <w:r>
        <w:rPr>
          <w:rFonts w:ascii="Times New Roman CYR" w:hAnsi="Times New Roman CYR" w:cs="Times New Roman CYR"/>
          <w:spacing w:val="10"/>
          <w:sz w:val="28"/>
          <w:szCs w:val="28"/>
        </w:rPr>
        <w:t xml:space="preserve">и </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п</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соответственно</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Times New Roman CYR" w:hAnsi="Times New Roman CYR" w:cs="Times New Roman CYR"/>
          <w:sz w:val="28"/>
          <w:szCs w:val="28"/>
        </w:rPr>
        <w:t xml:space="preserve">Предполагая прямую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и плоскость П не </w:t>
      </w:r>
      <w:r>
        <w:rPr>
          <w:rFonts w:ascii="Times New Roman CYR" w:hAnsi="Times New Roman CYR" w:cs="Times New Roman CYR"/>
          <w:sz w:val="28"/>
          <w:szCs w:val="28"/>
        </w:rPr>
        <w:t>параллельными, рассмотрим ориентацию пространства, определенную базисом</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rPr>
        <w:t xml:space="preserve">з, где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некоторый положительно ориентированный базис прямо</w:t>
      </w:r>
      <w:r>
        <w:rPr>
          <w:rFonts w:ascii="Times New Roman CYR" w:hAnsi="Times New Roman CYR" w:cs="Times New Roman CYR"/>
          <w:spacing w:val="10"/>
          <w:sz w:val="28"/>
          <w:szCs w:val="28"/>
        </w:rPr>
        <w:t xml:space="preserve">й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rPr>
        <w:t xml:space="preserve">, а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rPr>
        <w:t xml:space="preserve"> - </w:t>
      </w:r>
      <w:r>
        <w:rPr>
          <w:rFonts w:ascii="Times New Roman CYR" w:hAnsi="Times New Roman CYR" w:cs="Times New Roman CYR"/>
          <w:sz w:val="28"/>
          <w:szCs w:val="28"/>
        </w:rPr>
        <w:t>некоторый положительно ориентированный базис плоскости</w:t>
      </w:r>
      <w:r>
        <w:rPr>
          <w:rFonts w:ascii="Times New Roman CYR" w:hAnsi="Times New Roman CYR" w:cs="Times New Roman CYR"/>
          <w:spacing w:val="10"/>
          <w:sz w:val="28"/>
          <w:szCs w:val="28"/>
        </w:rPr>
        <w:t xml:space="preserve"> П.</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lang w:val="en-US"/>
        </w:rPr>
        <w:t>k</w:t>
      </w:r>
      <w:r>
        <w:rPr>
          <w:rFonts w:ascii="Times New Roman CYR" w:hAnsi="Times New Roman CYR" w:cs="Times New Roman CYR"/>
          <w:spacing w:val="10"/>
          <w:sz w:val="28"/>
          <w:szCs w:val="28"/>
          <w:vertAlign w:val="subscript"/>
          <w:lang w:val="en-US"/>
        </w:rPr>
        <w:t>l</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другой положительно орие</w:t>
      </w:r>
      <w:r>
        <w:rPr>
          <w:rFonts w:ascii="Times New Roman CYR" w:hAnsi="Times New Roman CYR" w:cs="Times New Roman CYR"/>
          <w:sz w:val="28"/>
          <w:szCs w:val="28"/>
        </w:rPr>
        <w:t>нтированный базис прямой</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так что</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k</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&gt;0), а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 </w:t>
      </w:r>
      <w:r>
        <w:rPr>
          <w:rFonts w:ascii="Times New Roman CYR" w:hAnsi="Times New Roman CYR" w:cs="Times New Roman CYR"/>
          <w:spacing w:val="10"/>
          <w:sz w:val="28"/>
          <w:szCs w:val="28"/>
          <w:lang w:val="en-US"/>
        </w:rPr>
        <w:t>k</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k</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k</w:t>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lang w:val="en-US"/>
        </w:rPr>
        <w:t>a</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k</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lang w:val="en-US"/>
        </w:rPr>
        <w:t>a</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rPr>
        <w:t>- другой положительно ориентированный базис плоскости П</w:t>
      </w:r>
      <w:r w:rsidR="00C8108C">
        <w:rPr>
          <w:rFonts w:ascii="Microsoft Sans Serif" w:hAnsi="Microsoft Sans Serif" w:cs="Microsoft Sans Serif"/>
          <w:noProof/>
          <w:sz w:val="17"/>
          <w:szCs w:val="17"/>
        </w:rPr>
        <w:drawing>
          <wp:inline distT="0" distB="0" distL="0" distR="0">
            <wp:extent cx="1543050" cy="4476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44767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то базис</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пространства связан с базисом</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матрицей перехода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C8108C">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lang w:val="en-US"/>
        </w:rPr>
      </w:pPr>
      <w:r>
        <w:rPr>
          <w:rFonts w:ascii="Microsoft Sans Serif" w:hAnsi="Microsoft Sans Serif" w:cs="Microsoft Sans Serif"/>
          <w:noProof/>
          <w:sz w:val="17"/>
          <w:szCs w:val="17"/>
        </w:rPr>
        <w:drawing>
          <wp:inline distT="0" distB="0" distL="0" distR="0">
            <wp:extent cx="1219200" cy="704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704850"/>
                    </a:xfrm>
                    <a:prstGeom prst="rect">
                      <a:avLst/>
                    </a:prstGeom>
                    <a:noFill/>
                    <a:ln>
                      <a:noFill/>
                    </a:ln>
                  </pic:spPr>
                </pic:pic>
              </a:graphicData>
            </a:graphic>
          </wp:inline>
        </w:drawing>
      </w:r>
      <w:r w:rsidR="005C32B3">
        <w:rPr>
          <w:rFonts w:ascii="Times New Roman CYR" w:hAnsi="Times New Roman CYR" w:cs="Times New Roman CYR"/>
          <w:spacing w:val="10"/>
          <w:sz w:val="28"/>
          <w:szCs w:val="28"/>
          <w:lang w:val="en-US"/>
        </w:rPr>
        <w:t xml:space="preserve"> </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0"/>
          <w:sz w:val="28"/>
          <w:szCs w:val="28"/>
        </w:rPr>
        <w:t xml:space="preserve">определитель, которой равен </w:t>
      </w:r>
      <w:r>
        <w:rPr>
          <w:rFonts w:ascii="Times New Roman CYR" w:hAnsi="Times New Roman CYR" w:cs="Times New Roman CYR"/>
          <w:spacing w:val="10"/>
          <w:sz w:val="28"/>
          <w:szCs w:val="28"/>
          <w:lang w:val="en-US"/>
        </w:rPr>
        <w:t>k</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781050"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447675"/>
                    </a:xfrm>
                    <a:prstGeom prst="rect">
                      <a:avLst/>
                    </a:prstGeom>
                    <a:noFill/>
                    <a:ln>
                      <a:noFill/>
                    </a:ln>
                  </pic:spPr>
                </pic:pic>
              </a:graphicData>
            </a:graphic>
          </wp:inline>
        </w:drawing>
      </w:r>
      <w:r>
        <w:rPr>
          <w:rFonts w:ascii="Times New Roman CYR" w:hAnsi="Times New Roman CYR" w:cs="Times New Roman CYR"/>
          <w:spacing w:val="10"/>
          <w:sz w:val="28"/>
          <w:szCs w:val="28"/>
        </w:rPr>
        <w:t>и потому положителен.</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ориентация пространства, определенная базисом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не зависит от выбора базисов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и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3</w:t>
      </w:r>
      <w:r>
        <w:rPr>
          <w:rFonts w:ascii="Times New Roman CYR" w:hAnsi="Times New Roman CYR" w:cs="Times New Roman CYR"/>
          <w:sz w:val="28"/>
          <w:szCs w:val="28"/>
        </w:rPr>
        <w:t>и определяется ис</w:t>
      </w:r>
      <w:r>
        <w:rPr>
          <w:rFonts w:ascii="Times New Roman CYR" w:hAnsi="Times New Roman CYR" w:cs="Times New Roman CYR"/>
          <w:sz w:val="28"/>
          <w:szCs w:val="28"/>
        </w:rPr>
        <w:t>ключительно данными ориентациями о</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rPr>
        <w:t xml:space="preserve"> и о</w:t>
      </w:r>
      <w:r>
        <w:rPr>
          <w:rFonts w:ascii="Times New Roman CYR" w:hAnsi="Times New Roman CYR" w:cs="Times New Roman CYR"/>
          <w:sz w:val="28"/>
          <w:szCs w:val="28"/>
          <w:vertAlign w:val="subscript"/>
        </w:rPr>
        <w:t>п</w:t>
      </w:r>
      <w:r>
        <w:rPr>
          <w:rFonts w:ascii="Times New Roman CYR" w:hAnsi="Times New Roman CYR" w:cs="Times New Roman CYR"/>
          <w:sz w:val="28"/>
          <w:szCs w:val="28"/>
        </w:rPr>
        <w:t xml:space="preserve"> прямой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и плоскости </w:t>
      </w:r>
      <w:r>
        <w:rPr>
          <w:rFonts w:ascii="Times New Roman CYR" w:hAnsi="Times New Roman CYR" w:cs="Times New Roman CYR"/>
          <w:spacing w:val="10"/>
          <w:sz w:val="28"/>
          <w:szCs w:val="28"/>
        </w:rPr>
        <w:t>П.</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задания ориентации пространства достаточно задать ориентации произвольной прямой и произвольной не параллельной ей плоскости.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2. Построенная ориентация простран</w:t>
      </w:r>
      <w:r>
        <w:rPr>
          <w:rFonts w:ascii="Times New Roman CYR" w:hAnsi="Times New Roman CYR" w:cs="Times New Roman CYR"/>
          <w:sz w:val="28"/>
          <w:szCs w:val="28"/>
        </w:rPr>
        <w:t>ства называется произведением ориентаций</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rPr>
        <w:t xml:space="preserve"> </w:t>
      </w:r>
      <w:r>
        <w:rPr>
          <w:rFonts w:ascii="Times New Roman CYR" w:hAnsi="Times New Roman CYR" w:cs="Times New Roman CYR"/>
          <w:spacing w:val="10"/>
          <w:sz w:val="28"/>
          <w:szCs w:val="28"/>
        </w:rPr>
        <w:t xml:space="preserve">и </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п</w:t>
      </w:r>
      <w:r>
        <w:rPr>
          <w:rFonts w:ascii="Times New Roman CYR" w:hAnsi="Times New Roman CYR" w:cs="Times New Roman CYR"/>
          <w:spacing w:val="10"/>
          <w:sz w:val="28"/>
          <w:szCs w:val="28"/>
        </w:rPr>
        <w:t xml:space="preserve"> и </w:t>
      </w:r>
      <w:r>
        <w:rPr>
          <w:rFonts w:ascii="Times New Roman CYR" w:hAnsi="Times New Roman CYR" w:cs="Times New Roman CYR"/>
          <w:sz w:val="28"/>
          <w:szCs w:val="28"/>
        </w:rPr>
        <w:t>обозначается символом</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lang w:val="en-US"/>
        </w:rPr>
        <w:t>b</w:t>
      </w:r>
      <w:r>
        <w:rPr>
          <w:rFonts w:ascii="Times New Roman CYR" w:hAnsi="Times New Roman CYR" w:cs="Times New Roman CYR"/>
          <w:spacing w:val="10"/>
          <w:sz w:val="28"/>
          <w:szCs w:val="28"/>
          <w:lang w:val="en-US"/>
        </w:rPr>
        <w:t>o</w:t>
      </w:r>
      <w:r>
        <w:rPr>
          <w:rFonts w:ascii="Times New Roman CYR" w:hAnsi="Times New Roman CYR" w:cs="Times New Roman CYR"/>
          <w:spacing w:val="10"/>
          <w:sz w:val="28"/>
          <w:szCs w:val="28"/>
          <w:vertAlign w:val="subscript"/>
        </w:rPr>
        <w:t>п</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определяется ориентация</w:t>
      </w:r>
      <w:r>
        <w:rPr>
          <w:rFonts w:ascii="Times New Roman CYR" w:hAnsi="Times New Roman CYR" w:cs="Times New Roman CYR"/>
          <w:spacing w:val="10"/>
          <w:sz w:val="28"/>
          <w:szCs w:val="28"/>
        </w:rPr>
        <w:t xml:space="preserve"> о</w:t>
      </w:r>
      <w:r>
        <w:rPr>
          <w:rFonts w:ascii="Times New Roman CYR" w:hAnsi="Times New Roman CYR" w:cs="Times New Roman CYR"/>
          <w:sz w:val="28"/>
          <w:szCs w:val="28"/>
          <w:vertAlign w:val="subscript"/>
        </w:rPr>
        <w:t>п</w:t>
      </w:r>
      <w:r>
        <w:rPr>
          <w:rFonts w:ascii="Times New Roman CYR" w:hAnsi="Times New Roman CYR" w:cs="Times New Roman CYR"/>
          <w:spacing w:val="10"/>
          <w:sz w:val="28"/>
          <w:szCs w:val="28"/>
        </w:rPr>
        <w:t>о</w:t>
      </w:r>
      <w:r>
        <w:rPr>
          <w:rFonts w:ascii="Times New Roman CYR" w:hAnsi="Times New Roman CYR" w:cs="Times New Roman CYR"/>
          <w:spacing w:val="10"/>
          <w:sz w:val="28"/>
          <w:szCs w:val="28"/>
          <w:vertAlign w:val="subscript"/>
          <w:lang w:val="en-US"/>
        </w:rPr>
        <w:t>b</w:t>
      </w:r>
      <w:r>
        <w:rPr>
          <w:rFonts w:ascii="Times New Roman CYR" w:hAnsi="Times New Roman CYR" w:cs="Times New Roman CYR"/>
          <w:spacing w:val="10"/>
          <w:sz w:val="28"/>
          <w:szCs w:val="28"/>
        </w:rPr>
        <w:t xml:space="preserve"> (задаваемая базисом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3</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Впрочем, ясно, что она совпадает с ориентацией</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rPr>
        <w:t>о</w:t>
      </w:r>
      <w:r>
        <w:rPr>
          <w:rFonts w:ascii="Times New Roman CYR" w:hAnsi="Times New Roman CYR" w:cs="Times New Roman CYR"/>
          <w:spacing w:val="10"/>
          <w:sz w:val="28"/>
          <w:szCs w:val="28"/>
          <w:vertAlign w:val="subscript"/>
        </w:rPr>
        <w:t>п</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vertAlign w:val="subscript"/>
        </w:rPr>
        <w:t>п</w:t>
      </w:r>
      <w:r>
        <w:rPr>
          <w:rFonts w:ascii="Times New Roman CYR" w:hAnsi="Times New Roman CYR" w:cs="Times New Roman CYR"/>
          <w:sz w:val="28"/>
          <w:szCs w:val="28"/>
        </w:rPr>
        <w:t xml:space="preserve"> О</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rPr>
        <w:t xml:space="preserve"> = О</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rPr>
        <w:t xml:space="preserve"> О</w:t>
      </w:r>
      <w:r>
        <w:rPr>
          <w:rFonts w:ascii="Times New Roman CYR" w:hAnsi="Times New Roman CYR" w:cs="Times New Roman CYR"/>
          <w:sz w:val="28"/>
          <w:szCs w:val="28"/>
          <w:vertAlign w:val="subscript"/>
        </w:rPr>
        <w:t>п</w:t>
      </w:r>
      <w:r>
        <w:rPr>
          <w:rFonts w:ascii="Times New Roman CYR" w:hAnsi="Times New Roman CYR" w:cs="Times New Roman CYR"/>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очевидно, что</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п</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п</w:t>
      </w:r>
      <w:r>
        <w:rPr>
          <w:rFonts w:ascii="Times New Roman CYR" w:hAnsi="Times New Roman CYR" w:cs="Times New Roman CYR"/>
          <w:sz w:val="28"/>
          <w:szCs w:val="28"/>
        </w:rPr>
        <w:t>)=- О</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rPr>
        <w:t xml:space="preserve"> О</w:t>
      </w:r>
      <w:r>
        <w:rPr>
          <w:rFonts w:ascii="Times New Roman CYR" w:hAnsi="Times New Roman CYR" w:cs="Times New Roman CYR"/>
          <w:sz w:val="28"/>
          <w:szCs w:val="28"/>
          <w:vertAlign w:val="subscript"/>
        </w:rPr>
        <w:t>п</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bscript"/>
        </w:rPr>
      </w:pPr>
      <w:r>
        <w:rPr>
          <w:rFonts w:ascii="Times New Roman CYR" w:hAnsi="Times New Roman CYR" w:cs="Times New Roman CYR"/>
          <w:sz w:val="28"/>
          <w:szCs w:val="28"/>
        </w:rPr>
        <w:t xml:space="preserve">откуда, как и выше, вытекает, что для любой ориентации </w:t>
      </w:r>
      <w:r>
        <w:rPr>
          <w:rFonts w:ascii="Times New Roman CYR" w:hAnsi="Times New Roman CYR" w:cs="Times New Roman CYR"/>
          <w:sz w:val="28"/>
          <w:szCs w:val="28"/>
          <w:lang w:val="en-US"/>
        </w:rPr>
        <w:t>o</w:t>
      </w:r>
      <w:r>
        <w:rPr>
          <w:rFonts w:ascii="Times New Roman CYR" w:hAnsi="Times New Roman CYR" w:cs="Times New Roman CYR"/>
          <w:sz w:val="28"/>
          <w:szCs w:val="28"/>
        </w:rPr>
        <w:t xml:space="preserve"> пространства и любой ориентации</w:t>
      </w:r>
      <w:r>
        <w:rPr>
          <w:rFonts w:ascii="Times New Roman CYR" w:hAnsi="Times New Roman CYR" w:cs="Times New Roman CYR"/>
          <w:spacing w:val="10"/>
          <w:sz w:val="28"/>
          <w:szCs w:val="28"/>
        </w:rPr>
        <w:t xml:space="preserve"> о</w:t>
      </w:r>
      <w:r>
        <w:rPr>
          <w:rFonts w:ascii="Times New Roman CYR" w:hAnsi="Times New Roman CYR" w:cs="Times New Roman CYR"/>
          <w:spacing w:val="10"/>
          <w:sz w:val="28"/>
          <w:szCs w:val="28"/>
          <w:vertAlign w:val="subscript"/>
          <w:lang w:val="en-US"/>
        </w:rPr>
        <w:t>b</w:t>
      </w:r>
      <w:r>
        <w:rPr>
          <w:rFonts w:ascii="Times New Roman CYR" w:hAnsi="Times New Roman CYR" w:cs="Times New Roman CYR"/>
          <w:spacing w:val="10"/>
          <w:sz w:val="28"/>
          <w:szCs w:val="28"/>
        </w:rPr>
        <w:t xml:space="preserve"> п</w:t>
      </w:r>
      <w:r>
        <w:rPr>
          <w:rFonts w:ascii="Times New Roman CYR" w:hAnsi="Times New Roman CYR" w:cs="Times New Roman CYR"/>
          <w:sz w:val="28"/>
          <w:szCs w:val="28"/>
        </w:rPr>
        <w:t>рямой</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(любой ориентации</w:t>
      </w:r>
      <w:r>
        <w:rPr>
          <w:rFonts w:ascii="Times New Roman CYR" w:hAnsi="Times New Roman CYR" w:cs="Times New Roman CYR"/>
          <w:spacing w:val="10"/>
          <w:sz w:val="28"/>
          <w:szCs w:val="28"/>
        </w:rPr>
        <w:t xml:space="preserve"> о</w:t>
      </w:r>
      <w:r>
        <w:rPr>
          <w:rFonts w:ascii="Times New Roman CYR" w:hAnsi="Times New Roman CYR" w:cs="Times New Roman CYR"/>
          <w:spacing w:val="10"/>
          <w:sz w:val="28"/>
          <w:szCs w:val="28"/>
          <w:vertAlign w:val="subscript"/>
        </w:rPr>
        <w:t>п</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плоскости П) существует такая ориентация </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п</w:t>
      </w:r>
      <w:r>
        <w:rPr>
          <w:rFonts w:ascii="Times New Roman CYR" w:hAnsi="Times New Roman CYR" w:cs="Times New Roman CYR"/>
          <w:sz w:val="28"/>
          <w:szCs w:val="28"/>
        </w:rPr>
        <w:t xml:space="preserve"> плоскости П (ориентация</w:t>
      </w:r>
      <w:r>
        <w:rPr>
          <w:rFonts w:ascii="Times New Roman CYR" w:hAnsi="Times New Roman CYR" w:cs="Times New Roman CYR"/>
          <w:spacing w:val="10"/>
          <w:sz w:val="28"/>
          <w:szCs w:val="28"/>
        </w:rPr>
        <w:t xml:space="preserve"> о</w:t>
      </w:r>
      <w:r>
        <w:rPr>
          <w:rFonts w:ascii="Times New Roman CYR" w:hAnsi="Times New Roman CYR" w:cs="Times New Roman CYR"/>
          <w:spacing w:val="10"/>
          <w:sz w:val="28"/>
          <w:szCs w:val="28"/>
          <w:vertAlign w:val="subscript"/>
          <w:lang w:val="en-US"/>
        </w:rPr>
        <w:t>b</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прямой а), что</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lang w:val="en-US"/>
        </w:rPr>
        <w:t>o</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en-US"/>
        </w:rPr>
        <w:t>b</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п</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Аналогичным образом опр</w:t>
      </w:r>
      <w:r>
        <w:rPr>
          <w:rFonts w:ascii="Times New Roman CYR" w:hAnsi="Times New Roman CYR" w:cs="Times New Roman CYR"/>
          <w:sz w:val="28"/>
          <w:szCs w:val="28"/>
        </w:rPr>
        <w:t xml:space="preserve">еделяется произведение </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2</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 xml:space="preserve"> ориентаций трех прямых,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 xml:space="preserve"> обладающих тем свойством, что параллельные им прямые, проходящие через одну точку, не лежат в одной плоскости (такие прямые называются </w:t>
      </w:r>
      <w:r>
        <w:rPr>
          <w:rFonts w:ascii="Times New Roman CYR" w:hAnsi="Times New Roman CYR" w:cs="Times New Roman CYR"/>
          <w:spacing w:val="10"/>
          <w:sz w:val="28"/>
          <w:szCs w:val="28"/>
        </w:rPr>
        <w:t>прямыми общего положения).</w:t>
      </w:r>
      <w:r>
        <w:rPr>
          <w:rFonts w:ascii="Times New Roman CYR" w:hAnsi="Times New Roman CYR" w:cs="Times New Roman CYR"/>
          <w:sz w:val="28"/>
          <w:szCs w:val="28"/>
        </w:rPr>
        <w:t>Впрочем, это произведение свод</w:t>
      </w:r>
      <w:r>
        <w:rPr>
          <w:rFonts w:ascii="Times New Roman CYR" w:hAnsi="Times New Roman CYR" w:cs="Times New Roman CYR"/>
          <w:sz w:val="28"/>
          <w:szCs w:val="28"/>
        </w:rPr>
        <w:t>ится к уже определенным произведениям:</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vertAlign w:val="subscript"/>
        </w:rPr>
        <w:t>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2</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2</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задания ориентации пространства достаточно задать ориентации трех прямых общего положения (взятых в данном порядке).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Заметим, что при четной перестановке прямых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rPr>
        <w:t>3</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ориент</w:t>
      </w:r>
      <w:r>
        <w:rPr>
          <w:rFonts w:ascii="Times New Roman CYR" w:hAnsi="Times New Roman CYR" w:cs="Times New Roman CYR"/>
          <w:sz w:val="28"/>
          <w:szCs w:val="28"/>
        </w:rPr>
        <w:t xml:space="preserve">ация </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2</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 xml:space="preserve"> не меняется, а при нечетной - переходит в противоположную.</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 Стороны прямой на плоскости и плоскости в пространстве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известно, любая прямая </w:t>
      </w:r>
      <w:r>
        <w:rPr>
          <w:rFonts w:ascii="Times New Roman CYR" w:hAnsi="Times New Roman CYR" w:cs="Times New Roman CYR"/>
          <w:spacing w:val="10"/>
          <w:sz w:val="28"/>
          <w:szCs w:val="28"/>
        </w:rPr>
        <w:t>а</w:t>
      </w:r>
      <w:r>
        <w:rPr>
          <w:rFonts w:ascii="Times New Roman CYR" w:hAnsi="Times New Roman CYR" w:cs="Times New Roman CYR"/>
          <w:sz w:val="28"/>
          <w:szCs w:val="28"/>
        </w:rPr>
        <w:t xml:space="preserve"> на плоскости разбивает эту плоскость на две </w:t>
      </w:r>
      <w:r>
        <w:rPr>
          <w:rFonts w:ascii="Times New Roman CYR" w:hAnsi="Times New Roman CYR" w:cs="Times New Roman CYR"/>
          <w:spacing w:val="10"/>
          <w:sz w:val="28"/>
          <w:szCs w:val="28"/>
        </w:rPr>
        <w:t xml:space="preserve">полуплоскости: </w:t>
      </w:r>
      <w:r>
        <w:rPr>
          <w:rFonts w:ascii="Times New Roman CYR" w:hAnsi="Times New Roman CYR" w:cs="Times New Roman CYR"/>
          <w:sz w:val="28"/>
          <w:szCs w:val="28"/>
        </w:rPr>
        <w:t xml:space="preserve">точки </w:t>
      </w:r>
      <w:r>
        <w:rPr>
          <w:rFonts w:ascii="Times New Roman CYR" w:hAnsi="Times New Roman CYR" w:cs="Times New Roman CYR"/>
          <w:spacing w:val="10"/>
          <w:sz w:val="28"/>
          <w:szCs w:val="28"/>
        </w:rPr>
        <w:t xml:space="preserve">А и В </w:t>
      </w:r>
      <w:r>
        <w:rPr>
          <w:rFonts w:ascii="Times New Roman CYR" w:hAnsi="Times New Roman CYR" w:cs="Times New Roman CYR"/>
          <w:sz w:val="28"/>
          <w:szCs w:val="28"/>
        </w:rPr>
        <w:t>плоскости, не принадлежащ</w:t>
      </w:r>
      <w:r>
        <w:rPr>
          <w:rFonts w:ascii="Times New Roman CYR" w:hAnsi="Times New Roman CYR" w:cs="Times New Roman CYR"/>
          <w:sz w:val="28"/>
          <w:szCs w:val="28"/>
        </w:rPr>
        <w:t>ие прямой</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1143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тогда и только тогда принадлежат одной полуплоскости, когда отрезок </w:t>
      </w:r>
      <w:r w:rsidR="00C8108C">
        <w:rPr>
          <w:rFonts w:ascii="Microsoft Sans Serif" w:hAnsi="Microsoft Sans Serif" w:cs="Microsoft Sans Serif"/>
          <w:noProof/>
          <w:sz w:val="17"/>
          <w:szCs w:val="17"/>
        </w:rPr>
        <w:drawing>
          <wp:inline distT="0" distB="0" distL="0" distR="0">
            <wp:extent cx="21907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не пересекает прямую </w:t>
      </w:r>
      <w:r w:rsidR="00C8108C">
        <w:rPr>
          <w:rFonts w:ascii="Microsoft Sans Serif" w:hAnsi="Microsoft Sans Serif" w:cs="Microsoft Sans Serif"/>
          <w:noProof/>
          <w:sz w:val="17"/>
          <w:szCs w:val="17"/>
        </w:rPr>
        <w:drawing>
          <wp:inline distT="0" distB="0" distL="0" distR="0">
            <wp:extent cx="1143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Аналогично, любая плоскость П в пространстве </w:t>
      </w:r>
      <w:r>
        <w:rPr>
          <w:rFonts w:ascii="Times New Roman CYR" w:hAnsi="Times New Roman CYR" w:cs="Times New Roman CYR"/>
          <w:sz w:val="28"/>
          <w:szCs w:val="28"/>
        </w:rPr>
        <w:t xml:space="preserve">разбивает пространство на два </w:t>
      </w:r>
      <w:r>
        <w:rPr>
          <w:rFonts w:ascii="Times New Roman CYR" w:hAnsi="Times New Roman CYR" w:cs="Times New Roman CYR"/>
          <w:spacing w:val="10"/>
          <w:sz w:val="28"/>
          <w:szCs w:val="28"/>
        </w:rPr>
        <w:t xml:space="preserve">полупространства, </w:t>
      </w:r>
      <w:r>
        <w:rPr>
          <w:rFonts w:ascii="Times New Roman CYR" w:hAnsi="Times New Roman CYR" w:cs="Times New Roman CYR"/>
          <w:sz w:val="28"/>
          <w:szCs w:val="28"/>
        </w:rPr>
        <w:t xml:space="preserve">причем две точки </w:t>
      </w:r>
      <w:r>
        <w:rPr>
          <w:rFonts w:ascii="Times New Roman CYR" w:hAnsi="Times New Roman CYR" w:cs="Times New Roman CYR"/>
          <w:spacing w:val="10"/>
          <w:sz w:val="28"/>
          <w:szCs w:val="28"/>
        </w:rPr>
        <w:t xml:space="preserve">А, В, </w:t>
      </w:r>
      <w:r>
        <w:rPr>
          <w:rFonts w:ascii="Times New Roman CYR" w:hAnsi="Times New Roman CYR" w:cs="Times New Roman CYR"/>
          <w:sz w:val="28"/>
          <w:szCs w:val="28"/>
        </w:rPr>
        <w:t xml:space="preserve">не принадлежащие плоскости, тогда и только и тогда принадлежат одному полупространству, когда отрезок </w:t>
      </w:r>
      <w:r w:rsidR="00C8108C">
        <w:rPr>
          <w:rFonts w:ascii="Microsoft Sans Serif" w:hAnsi="Microsoft Sans Serif" w:cs="Microsoft Sans Serif"/>
          <w:noProof/>
          <w:sz w:val="17"/>
          <w:szCs w:val="17"/>
        </w:rPr>
        <w:drawing>
          <wp:inline distT="0" distB="0" distL="0" distR="0">
            <wp:extent cx="219075" cy="257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не пересекает плоскость.</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0"/>
          <w:sz w:val="28"/>
          <w:szCs w:val="28"/>
        </w:rPr>
        <w:t>Определение 1.</w:t>
      </w:r>
      <w:r>
        <w:rPr>
          <w:rFonts w:ascii="Times New Roman CYR" w:hAnsi="Times New Roman CYR" w:cs="Times New Roman CYR"/>
          <w:sz w:val="28"/>
          <w:szCs w:val="28"/>
        </w:rPr>
        <w:t xml:space="preserve"> Говоря</w:t>
      </w:r>
      <w:r>
        <w:rPr>
          <w:rFonts w:ascii="Times New Roman CYR" w:hAnsi="Times New Roman CYR" w:cs="Times New Roman CYR"/>
          <w:sz w:val="28"/>
          <w:szCs w:val="28"/>
        </w:rPr>
        <w:t xml:space="preserve">т, что у прямой </w:t>
      </w:r>
      <w:r w:rsidR="00C8108C">
        <w:rPr>
          <w:rFonts w:ascii="Microsoft Sans Serif" w:hAnsi="Microsoft Sans Serif" w:cs="Microsoft Sans Serif"/>
          <w:noProof/>
          <w:sz w:val="17"/>
          <w:szCs w:val="17"/>
        </w:rPr>
        <w:drawing>
          <wp:inline distT="0" distB="0" distL="0" distR="0">
            <wp:extent cx="1143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 xml:space="preserve"> в плоскости (или у плоскости П в пространстве) выбрана </w:t>
      </w:r>
      <w:r>
        <w:rPr>
          <w:rFonts w:ascii="Times New Roman CYR" w:hAnsi="Times New Roman CYR" w:cs="Times New Roman CYR"/>
          <w:spacing w:val="10"/>
          <w:sz w:val="28"/>
          <w:szCs w:val="28"/>
        </w:rPr>
        <w:t xml:space="preserve">сторона, </w:t>
      </w:r>
      <w:r>
        <w:rPr>
          <w:rFonts w:ascii="Times New Roman CYR" w:hAnsi="Times New Roman CYR" w:cs="Times New Roman CYR"/>
          <w:sz w:val="28"/>
          <w:szCs w:val="28"/>
        </w:rPr>
        <w:t xml:space="preserve">если выбрана одна из полуплоскостей, на которые прямая </w:t>
      </w:r>
      <w:r w:rsidR="00C8108C">
        <w:rPr>
          <w:rFonts w:ascii="Microsoft Sans Serif" w:hAnsi="Microsoft Sans Serif" w:cs="Microsoft Sans Serif"/>
          <w:noProof/>
          <w:sz w:val="17"/>
          <w:szCs w:val="17"/>
        </w:rPr>
        <w:drawing>
          <wp:inline distT="0" distB="0" distL="0" distR="0">
            <wp:extent cx="1143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разбивает плоскость (соответственно, если выбрано одно из полупространств, на которые плоскость П разбивает пространство). Выбранная полуплоскость (полупространство) или соответствующая сторона называется при этом положит</w:t>
      </w:r>
      <w:r>
        <w:rPr>
          <w:rFonts w:ascii="Times New Roman CYR" w:hAnsi="Times New Roman CYR" w:cs="Times New Roman CYR"/>
          <w:sz w:val="28"/>
          <w:szCs w:val="28"/>
        </w:rPr>
        <w:t>ельной</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а другая полуплоскость (полупространство) - отрицательной</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Pr>
          <w:rFonts w:ascii="Times New Roman CYR" w:hAnsi="Times New Roman CYR" w:cs="Times New Roman CYR"/>
          <w:spacing w:val="10"/>
          <w:sz w:val="28"/>
          <w:szCs w:val="28"/>
        </w:rPr>
        <w:t>е</w:t>
      </w:r>
      <w:r>
        <w:rPr>
          <w:rFonts w:ascii="Times New Roman CYR" w:hAnsi="Times New Roman CYR" w:cs="Times New Roman CYR"/>
          <w:sz w:val="28"/>
          <w:szCs w:val="28"/>
        </w:rPr>
        <w:t xml:space="preserve"> - произвольный вектор, не параллельный прямой </w:t>
      </w:r>
      <w:r>
        <w:rPr>
          <w:rFonts w:ascii="Times New Roman CYR" w:hAnsi="Times New Roman CYR" w:cs="Times New Roman CYR"/>
          <w:spacing w:val="10"/>
          <w:sz w:val="28"/>
          <w:szCs w:val="28"/>
        </w:rPr>
        <w:t xml:space="preserve">а </w:t>
      </w:r>
      <w:r>
        <w:rPr>
          <w:rFonts w:ascii="Times New Roman CYR" w:hAnsi="Times New Roman CYR" w:cs="Times New Roman CYR"/>
          <w:sz w:val="28"/>
          <w:szCs w:val="28"/>
        </w:rPr>
        <w:t xml:space="preserve">(плоскости П). Выбрав на прямой </w:t>
      </w:r>
      <w:r>
        <w:rPr>
          <w:rFonts w:ascii="Times New Roman" w:hAnsi="Times New Roman" w:cs="Times New Roman"/>
          <w:sz w:val="28"/>
          <w:szCs w:val="28"/>
        </w:rPr>
        <w:t>α</w:t>
      </w:r>
      <w:r>
        <w:rPr>
          <w:rFonts w:ascii="Times New Roman CYR" w:hAnsi="Times New Roman CYR" w:cs="Times New Roman CYR"/>
          <w:sz w:val="28"/>
          <w:szCs w:val="28"/>
        </w:rPr>
        <w:t xml:space="preserve"> (плоскости П) произвольную точку </w:t>
      </w:r>
      <w:r>
        <w:rPr>
          <w:rFonts w:ascii="Times New Roman CYR" w:hAnsi="Times New Roman CYR" w:cs="Times New Roman CYR"/>
          <w:spacing w:val="10"/>
          <w:sz w:val="28"/>
          <w:szCs w:val="28"/>
        </w:rPr>
        <w:t>О,</w:t>
      </w:r>
      <w:r>
        <w:rPr>
          <w:rFonts w:ascii="Times New Roman CYR" w:hAnsi="Times New Roman CYR" w:cs="Times New Roman CYR"/>
          <w:sz w:val="28"/>
          <w:szCs w:val="28"/>
        </w:rPr>
        <w:t xml:space="preserve"> отложим от нее вектор </w:t>
      </w:r>
      <w:r w:rsidR="00C8108C">
        <w:rPr>
          <w:rFonts w:ascii="Microsoft Sans Serif" w:hAnsi="Microsoft Sans Serif" w:cs="Microsoft Sans Serif"/>
          <w:noProof/>
          <w:sz w:val="17"/>
          <w:szCs w:val="17"/>
        </w:rPr>
        <w:drawing>
          <wp:inline distT="0" distB="0" distL="0" distR="0">
            <wp:extent cx="952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Pr>
          <w:rFonts w:ascii="Times New Roman CYR" w:hAnsi="Times New Roman CYR" w:cs="Times New Roman CYR"/>
          <w:spacing w:val="10"/>
          <w:sz w:val="28"/>
          <w:szCs w:val="28"/>
        </w:rPr>
        <w:t>,</w:t>
      </w:r>
      <w:r>
        <w:rPr>
          <w:rFonts w:ascii="Times New Roman CYR" w:hAnsi="Times New Roman CYR" w:cs="Times New Roman CYR"/>
          <w:sz w:val="28"/>
          <w:szCs w:val="28"/>
        </w:rPr>
        <w:t xml:space="preserve"> т. е. построим направленный отрезок </w:t>
      </w:r>
      <w:r w:rsidR="00C8108C">
        <w:rPr>
          <w:rFonts w:ascii="Microsoft Sans Serif" w:hAnsi="Microsoft Sans Serif" w:cs="Microsoft Sans Serif"/>
          <w:noProof/>
          <w:sz w:val="17"/>
          <w:szCs w:val="17"/>
        </w:rPr>
        <w:drawing>
          <wp:inline distT="0" distB="0" distL="0" distR="0">
            <wp:extent cx="219075" cy="257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pacing w:val="10"/>
          <w:sz w:val="28"/>
          <w:szCs w:val="28"/>
        </w:rPr>
        <w:t>е.</w:t>
      </w:r>
      <w:r>
        <w:rPr>
          <w:rFonts w:ascii="Times New Roman CYR" w:hAnsi="Times New Roman CYR" w:cs="Times New Roman CYR"/>
          <w:sz w:val="28"/>
          <w:szCs w:val="28"/>
        </w:rPr>
        <w:t xml:space="preserve"> Если точка </w:t>
      </w:r>
      <w:r>
        <w:rPr>
          <w:rFonts w:ascii="Times New Roman CYR" w:hAnsi="Times New Roman CYR" w:cs="Times New Roman CYR"/>
          <w:spacing w:val="10"/>
          <w:sz w:val="28"/>
          <w:szCs w:val="28"/>
        </w:rPr>
        <w:t xml:space="preserve">Е </w:t>
      </w:r>
      <w:r>
        <w:rPr>
          <w:rFonts w:ascii="Times New Roman CYR" w:hAnsi="Times New Roman CYR" w:cs="Times New Roman CYR"/>
          <w:sz w:val="28"/>
          <w:szCs w:val="28"/>
        </w:rPr>
        <w:t xml:space="preserve">окажется при этом в положительной полуплоскости (положительном полупространстве), то мы будем говорить, что вектор </w:t>
      </w:r>
      <w:r w:rsidR="00C8108C">
        <w:rPr>
          <w:rFonts w:ascii="Microsoft Sans Serif" w:hAnsi="Microsoft Sans Serif" w:cs="Microsoft Sans Serif"/>
          <w:noProof/>
          <w:sz w:val="17"/>
          <w:szCs w:val="17"/>
        </w:rPr>
        <w:drawing>
          <wp:inline distT="0" distB="0" distL="0" distR="0">
            <wp:extent cx="8572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направлен в положительную сторону </w:t>
      </w:r>
      <w:r>
        <w:rPr>
          <w:rFonts w:ascii="Times New Roman CYR" w:hAnsi="Times New Roman CYR" w:cs="Times New Roman CYR"/>
          <w:sz w:val="28"/>
          <w:szCs w:val="28"/>
        </w:rPr>
        <w:t xml:space="preserve">прямой </w:t>
      </w:r>
      <w:r>
        <w:rPr>
          <w:rFonts w:ascii="Times New Roman" w:hAnsi="Times New Roman" w:cs="Times New Roman"/>
          <w:spacing w:val="10"/>
          <w:sz w:val="28"/>
          <w:szCs w:val="28"/>
        </w:rPr>
        <w:t>α</w:t>
      </w:r>
      <w:r>
        <w:rPr>
          <w:rFonts w:ascii="Times New Roman CYR" w:hAnsi="Times New Roman CYR" w:cs="Times New Roman CYR"/>
          <w:sz w:val="28"/>
          <w:szCs w:val="28"/>
        </w:rPr>
        <w:t xml:space="preserve">(плоскости П). Это определение нуждается, конечно, в проверке, корректности, т. е. в доказательстве независимости полуплоскости (полупространства), содержащей точку </w:t>
      </w:r>
      <w:r>
        <w:rPr>
          <w:rFonts w:ascii="Times New Roman CYR" w:hAnsi="Times New Roman CYR" w:cs="Times New Roman CYR"/>
          <w:spacing w:val="10"/>
          <w:sz w:val="28"/>
          <w:szCs w:val="28"/>
        </w:rPr>
        <w:t xml:space="preserve">Е, </w:t>
      </w:r>
      <w:r>
        <w:rPr>
          <w:rFonts w:ascii="Times New Roman CYR" w:hAnsi="Times New Roman CYR" w:cs="Times New Roman CYR"/>
          <w:sz w:val="28"/>
          <w:szCs w:val="28"/>
        </w:rPr>
        <w:t xml:space="preserve">от выбора точки </w:t>
      </w:r>
      <w:r>
        <w:rPr>
          <w:rFonts w:ascii="Times New Roman CYR" w:hAnsi="Times New Roman CYR" w:cs="Times New Roman CYR"/>
          <w:spacing w:val="10"/>
          <w:sz w:val="28"/>
          <w:szCs w:val="28"/>
        </w:rPr>
        <w:t xml:space="preserve">О. </w:t>
      </w:r>
      <w:r>
        <w:rPr>
          <w:rFonts w:ascii="Times New Roman CYR" w:hAnsi="Times New Roman CYR" w:cs="Times New Roman CYR"/>
          <w:sz w:val="28"/>
          <w:szCs w:val="28"/>
        </w:rPr>
        <w:t>Други</w:t>
      </w:r>
      <w:r>
        <w:rPr>
          <w:rFonts w:ascii="Times New Roman CYR" w:hAnsi="Times New Roman CYR" w:cs="Times New Roman CYR"/>
          <w:sz w:val="28"/>
          <w:szCs w:val="28"/>
        </w:rPr>
        <w:t>ми словами, мы должны доказать, что если для точек</w:t>
      </w:r>
      <w:r>
        <w:rPr>
          <w:rFonts w:ascii="Times New Roman CYR" w:hAnsi="Times New Roman CYR" w:cs="Times New Roman CYR"/>
          <w:spacing w:val="10"/>
          <w:sz w:val="28"/>
          <w:szCs w:val="28"/>
        </w:rPr>
        <w:t xml:space="preserve"> О и О' </w:t>
      </w:r>
      <w:r>
        <w:rPr>
          <w:rFonts w:ascii="Times New Roman CYR" w:hAnsi="Times New Roman CYR" w:cs="Times New Roman CYR"/>
          <w:sz w:val="28"/>
          <w:szCs w:val="28"/>
        </w:rPr>
        <w:t>прямой</w:t>
      </w:r>
      <w:r>
        <w:rPr>
          <w:rFonts w:ascii="Times New Roman CYR" w:hAnsi="Times New Roman CYR" w:cs="Times New Roman CYR"/>
          <w:spacing w:val="10"/>
          <w:sz w:val="28"/>
          <w:szCs w:val="28"/>
        </w:rPr>
        <w:t xml:space="preserve"> а (</w:t>
      </w:r>
      <w:r>
        <w:rPr>
          <w:rFonts w:ascii="Times New Roman CYR" w:hAnsi="Times New Roman CYR" w:cs="Times New Roman CYR"/>
          <w:sz w:val="28"/>
          <w:szCs w:val="28"/>
        </w:rPr>
        <w:t>плоскости</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П) </w:t>
      </w:r>
      <w:r>
        <w:rPr>
          <w:rFonts w:ascii="Times New Roman CYR" w:hAnsi="Times New Roman CYR" w:cs="Times New Roman CYR"/>
          <w:spacing w:val="10"/>
          <w:sz w:val="28"/>
          <w:szCs w:val="28"/>
        </w:rPr>
        <w:t xml:space="preserve">и </w:t>
      </w:r>
      <w:r>
        <w:rPr>
          <w:rFonts w:ascii="Times New Roman CYR" w:hAnsi="Times New Roman CYR" w:cs="Times New Roman CYR"/>
          <w:sz w:val="28"/>
          <w:szCs w:val="28"/>
        </w:rPr>
        <w:t>точек</w:t>
      </w:r>
      <w:r>
        <w:rPr>
          <w:rFonts w:ascii="Times New Roman CYR" w:hAnsi="Times New Roman CYR" w:cs="Times New Roman CYR"/>
          <w:spacing w:val="10"/>
          <w:sz w:val="28"/>
          <w:szCs w:val="28"/>
        </w:rPr>
        <w:t xml:space="preserve"> Е и Е', </w:t>
      </w:r>
      <w:r>
        <w:rPr>
          <w:rFonts w:ascii="Times New Roman CYR" w:hAnsi="Times New Roman CYR" w:cs="Times New Roman CYR"/>
          <w:sz w:val="28"/>
          <w:szCs w:val="28"/>
        </w:rPr>
        <w:t>не принадлежащих этой прямой (этой плоскости), имеет место равенство</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219075"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 </w:t>
      </w:r>
      <w:r w:rsidR="00C8108C">
        <w:rPr>
          <w:rFonts w:ascii="Microsoft Sans Serif" w:hAnsi="Microsoft Sans Serif" w:cs="Microsoft Sans Serif"/>
          <w:noProof/>
          <w:sz w:val="17"/>
          <w:szCs w:val="17"/>
        </w:rPr>
        <w:drawing>
          <wp:inline distT="0" distB="0" distL="0" distR="0">
            <wp:extent cx="314325" cy="2762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то точки</w:t>
      </w:r>
      <w:r>
        <w:rPr>
          <w:rFonts w:ascii="Times New Roman CYR" w:hAnsi="Times New Roman CYR" w:cs="Times New Roman CYR"/>
          <w:spacing w:val="10"/>
          <w:sz w:val="28"/>
          <w:szCs w:val="28"/>
        </w:rPr>
        <w:t xml:space="preserve"> Е и Е' </w:t>
      </w:r>
      <w:r>
        <w:rPr>
          <w:rFonts w:ascii="Times New Roman CYR" w:hAnsi="Times New Roman CYR" w:cs="Times New Roman CYR"/>
          <w:sz w:val="28"/>
          <w:szCs w:val="28"/>
        </w:rPr>
        <w:t>принадлежат одной полуплоскости(одному полупространству</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это не так, т. е. пусть отрезок </w:t>
      </w:r>
      <w:r w:rsidR="00C8108C">
        <w:rPr>
          <w:rFonts w:ascii="Microsoft Sans Serif" w:hAnsi="Microsoft Sans Serif" w:cs="Microsoft Sans Serif"/>
          <w:noProof/>
          <w:sz w:val="17"/>
          <w:szCs w:val="17"/>
        </w:rPr>
        <w:drawing>
          <wp:inline distT="0" distB="0" distL="0" distR="0">
            <wp:extent cx="247650"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CYR" w:hAnsi="Times New Roman CYR" w:cs="Times New Roman CYR"/>
          <w:sz w:val="28"/>
          <w:szCs w:val="28"/>
        </w:rPr>
        <w:t xml:space="preserve">пересекается с прямой </w:t>
      </w:r>
      <w:r>
        <w:rPr>
          <w:rFonts w:ascii="Times New Roman" w:hAnsi="Times New Roman" w:cs="Times New Roman"/>
          <w:spacing w:val="10"/>
          <w:sz w:val="28"/>
          <w:szCs w:val="28"/>
        </w:rPr>
        <w:t>α</w:t>
      </w:r>
      <w:r>
        <w:rPr>
          <w:rFonts w:ascii="Times New Roman CYR" w:hAnsi="Times New Roman CYR" w:cs="Times New Roman CYR"/>
          <w:sz w:val="28"/>
          <w:szCs w:val="28"/>
        </w:rPr>
        <w:t xml:space="preserve"> (плоскостью П). Ясно, что это возможно тогда и </w:t>
      </w:r>
      <w:r>
        <w:rPr>
          <w:rFonts w:ascii="Times New Roman CYR" w:hAnsi="Times New Roman CYR" w:cs="Times New Roman CYR"/>
          <w:sz w:val="28"/>
          <w:szCs w:val="28"/>
        </w:rPr>
        <w:t xml:space="preserve">только тогда, когда прямые </w:t>
      </w:r>
      <w:r>
        <w:rPr>
          <w:rFonts w:ascii="Times New Roman CYR" w:hAnsi="Times New Roman CYR" w:cs="Times New Roman CYR"/>
          <w:spacing w:val="10"/>
          <w:sz w:val="28"/>
          <w:szCs w:val="28"/>
          <w:lang w:val="en-US"/>
        </w:rPr>
        <w:t>OO</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и </w:t>
      </w:r>
      <w:r>
        <w:rPr>
          <w:rFonts w:ascii="Times New Roman CYR" w:hAnsi="Times New Roman CYR" w:cs="Times New Roman CYR"/>
          <w:spacing w:val="10"/>
          <w:sz w:val="28"/>
          <w:szCs w:val="28"/>
        </w:rPr>
        <w:t xml:space="preserve">ЕЕ' </w:t>
      </w:r>
      <w:r>
        <w:rPr>
          <w:rFonts w:ascii="Times New Roman CYR" w:hAnsi="Times New Roman CYR" w:cs="Times New Roman CYR"/>
          <w:sz w:val="28"/>
          <w:szCs w:val="28"/>
        </w:rPr>
        <w:t xml:space="preserve">пересекаются. С другой стороны, поскольку векторы </w:t>
      </w:r>
      <w:r w:rsidR="00C8108C">
        <w:rPr>
          <w:rFonts w:ascii="Microsoft Sans Serif" w:hAnsi="Microsoft Sans Serif" w:cs="Microsoft Sans Serif"/>
          <w:noProof/>
          <w:sz w:val="17"/>
          <w:szCs w:val="17"/>
        </w:rPr>
        <w:drawing>
          <wp:inline distT="0" distB="0" distL="0" distR="0">
            <wp:extent cx="219075"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и </w:t>
      </w:r>
      <w:r w:rsidR="00C8108C">
        <w:rPr>
          <w:rFonts w:ascii="Microsoft Sans Serif" w:hAnsi="Microsoft Sans Serif" w:cs="Microsoft Sans Serif"/>
          <w:noProof/>
          <w:sz w:val="17"/>
          <w:szCs w:val="17"/>
        </w:rPr>
        <w:drawing>
          <wp:inline distT="0" distB="0" distL="0" distR="0">
            <wp:extent cx="323850" cy="2571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равны, эти прямые должны быть параллельны (причем совпадать они не могут). Полученное противор</w:t>
      </w:r>
      <w:r>
        <w:rPr>
          <w:rFonts w:ascii="Times New Roman CYR" w:hAnsi="Times New Roman CYR" w:cs="Times New Roman CYR"/>
          <w:sz w:val="28"/>
          <w:szCs w:val="28"/>
        </w:rPr>
        <w:t xml:space="preserve">ечие доказывает, что точки </w:t>
      </w:r>
      <w:r>
        <w:rPr>
          <w:rFonts w:ascii="Times New Roman CYR" w:hAnsi="Times New Roman CYR" w:cs="Times New Roman CYR"/>
          <w:spacing w:val="10"/>
          <w:sz w:val="28"/>
          <w:szCs w:val="28"/>
        </w:rPr>
        <w:t>Е</w:t>
      </w:r>
      <w:r>
        <w:rPr>
          <w:rFonts w:ascii="Times New Roman CYR" w:hAnsi="Times New Roman CYR" w:cs="Times New Roman CYR"/>
          <w:sz w:val="28"/>
          <w:szCs w:val="28"/>
        </w:rPr>
        <w:t xml:space="preserve">и </w:t>
      </w:r>
      <w:r>
        <w:rPr>
          <w:rFonts w:ascii="Times New Roman CYR" w:hAnsi="Times New Roman CYR" w:cs="Times New Roman CYR"/>
          <w:spacing w:val="10"/>
          <w:sz w:val="28"/>
          <w:szCs w:val="28"/>
        </w:rPr>
        <w:t xml:space="preserve">Е' </w:t>
      </w:r>
      <w:r>
        <w:rPr>
          <w:rFonts w:ascii="Times New Roman CYR" w:hAnsi="Times New Roman CYR" w:cs="Times New Roman CYR"/>
          <w:sz w:val="28"/>
          <w:szCs w:val="28"/>
        </w:rPr>
        <w:t>принадлежат одной и той же полуплоскости (полупространству).</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Предложение 1. Пусть </w:t>
      </w:r>
      <w:r>
        <w:rPr>
          <w:rFonts w:ascii="Times New Roman CYR" w:hAnsi="Times New Roman CYR" w:cs="Times New Roman CYR"/>
          <w:spacing w:val="10"/>
          <w:sz w:val="28"/>
          <w:szCs w:val="28"/>
        </w:rPr>
        <w:t>е и е'</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два коллинеарных вектора, не параллельных прямой</w:t>
      </w:r>
      <w:r>
        <w:rPr>
          <w:rFonts w:ascii="Times New Roman CYR" w:hAnsi="Times New Roman CYR" w:cs="Times New Roman CYR"/>
          <w:spacing w:val="10"/>
          <w:sz w:val="28"/>
          <w:szCs w:val="28"/>
        </w:rPr>
        <w:t xml:space="preserve"> </w:t>
      </w:r>
      <w:r>
        <w:rPr>
          <w:rFonts w:ascii="Times New Roman" w:hAnsi="Times New Roman" w:cs="Times New Roman"/>
          <w:spacing w:val="10"/>
          <w:sz w:val="28"/>
          <w:szCs w:val="28"/>
        </w:rPr>
        <w:t xml:space="preserve">α </w:t>
      </w:r>
      <w:r>
        <w:rPr>
          <w:rFonts w:ascii="Times New Roman CYR" w:hAnsi="Times New Roman CYR" w:cs="Times New Roman CYR"/>
          <w:spacing w:val="10"/>
          <w:sz w:val="28"/>
          <w:szCs w:val="28"/>
        </w:rPr>
        <w:t>(</w:t>
      </w:r>
      <w:r>
        <w:rPr>
          <w:rFonts w:ascii="Times New Roman CYR" w:hAnsi="Times New Roman CYR" w:cs="Times New Roman CYR"/>
          <w:sz w:val="28"/>
          <w:szCs w:val="28"/>
        </w:rPr>
        <w:t>плоскости П), и пусть вектор</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85725"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направлен в поло</w:t>
      </w:r>
      <w:r>
        <w:rPr>
          <w:rFonts w:ascii="Times New Roman CYR" w:hAnsi="Times New Roman CYR" w:cs="Times New Roman CYR"/>
          <w:sz w:val="28"/>
          <w:szCs w:val="28"/>
        </w:rPr>
        <w:t>жительную сторону прямой</w:t>
      </w:r>
      <w:r>
        <w:rPr>
          <w:rFonts w:ascii="Times New Roman CYR" w:hAnsi="Times New Roman CYR" w:cs="Times New Roman CYR"/>
          <w:spacing w:val="10"/>
          <w:sz w:val="28"/>
          <w:szCs w:val="28"/>
        </w:rPr>
        <w:t xml:space="preserve"> </w:t>
      </w:r>
      <w:r>
        <w:rPr>
          <w:rFonts w:ascii="Times New Roman" w:hAnsi="Times New Roman" w:cs="Times New Roman"/>
          <w:spacing w:val="10"/>
          <w:sz w:val="28"/>
          <w:szCs w:val="28"/>
        </w:rPr>
        <w:t>α</w:t>
      </w:r>
      <w:r>
        <w:rPr>
          <w:rFonts w:ascii="Times New Roman CYR" w:hAnsi="Times New Roman CYR" w:cs="Times New Roman CYR"/>
          <w:sz w:val="28"/>
          <w:szCs w:val="28"/>
        </w:rPr>
        <w:t>(</w:t>
      </w:r>
      <w:r>
        <w:rPr>
          <w:rFonts w:ascii="Times New Roman CYR" w:hAnsi="Times New Roman CYR" w:cs="Times New Roman CYR"/>
          <w:spacing w:val="10"/>
          <w:sz w:val="28"/>
          <w:szCs w:val="28"/>
        </w:rPr>
        <w:t xml:space="preserve">плоскости </w:t>
      </w:r>
      <w:r>
        <w:rPr>
          <w:rFonts w:ascii="Times New Roman CYR" w:hAnsi="Times New Roman CYR" w:cs="Times New Roman CYR"/>
          <w:sz w:val="28"/>
          <w:szCs w:val="28"/>
        </w:rPr>
        <w:t xml:space="preserve">П). </w:t>
      </w:r>
      <w:r>
        <w:rPr>
          <w:rFonts w:ascii="Times New Roman CYR" w:hAnsi="Times New Roman CYR" w:cs="Times New Roman CYR"/>
          <w:spacing w:val="10"/>
          <w:sz w:val="28"/>
          <w:szCs w:val="28"/>
        </w:rPr>
        <w:t xml:space="preserve">Вектор </w:t>
      </w:r>
      <w:r w:rsidR="00C8108C">
        <w:rPr>
          <w:rFonts w:ascii="Microsoft Sans Serif" w:hAnsi="Microsoft Sans Serif" w:cs="Microsoft Sans Serif"/>
          <w:noProof/>
          <w:sz w:val="17"/>
          <w:szCs w:val="17"/>
        </w:rPr>
        <w:drawing>
          <wp:inline distT="0" distB="0" distL="0" distR="0">
            <wp:extent cx="133350" cy="2762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тогда и только тогда обладает тем же свойством, когда отношение</w:t>
      </w:r>
      <w:r>
        <w:rPr>
          <w:rFonts w:ascii="Times New Roman CYR" w:hAnsi="Times New Roman CYR" w:cs="Times New Roman CYR"/>
          <w:spacing w:val="10"/>
          <w:sz w:val="28"/>
          <w:szCs w:val="28"/>
        </w:rPr>
        <w:t xml:space="preserve"> е': </w:t>
      </w:r>
      <w:r>
        <w:rPr>
          <w:rFonts w:ascii="Times New Roman CYR" w:hAnsi="Times New Roman CYR" w:cs="Times New Roman CYR"/>
          <w:sz w:val="28"/>
          <w:szCs w:val="28"/>
        </w:rPr>
        <w:t>е положительно</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Доказательство. Пусть </w:t>
      </w:r>
      <w:r>
        <w:rPr>
          <w:rFonts w:ascii="Times New Roman CYR" w:hAnsi="Times New Roman CYR" w:cs="Times New Roman CYR"/>
          <w:spacing w:val="10"/>
          <w:sz w:val="28"/>
          <w:szCs w:val="28"/>
        </w:rPr>
        <w:t xml:space="preserve">е = </w:t>
      </w:r>
      <w:r w:rsidR="00C8108C">
        <w:rPr>
          <w:rFonts w:ascii="Microsoft Sans Serif" w:hAnsi="Microsoft Sans Serif" w:cs="Microsoft Sans Serif"/>
          <w:noProof/>
          <w:sz w:val="17"/>
          <w:szCs w:val="17"/>
        </w:rPr>
        <w:drawing>
          <wp:inline distT="0" distB="0" distL="0" distR="0">
            <wp:extent cx="257175"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CYR" w:hAnsi="Times New Roman CYR" w:cs="Times New Roman CYR"/>
          <w:sz w:val="28"/>
          <w:szCs w:val="28"/>
        </w:rPr>
        <w:t xml:space="preserve">и </w:t>
      </w:r>
      <w:r>
        <w:rPr>
          <w:rFonts w:ascii="Times New Roman CYR" w:hAnsi="Times New Roman CYR" w:cs="Times New Roman CYR"/>
          <w:spacing w:val="10"/>
          <w:sz w:val="28"/>
          <w:szCs w:val="28"/>
        </w:rPr>
        <w:t>е'</w:t>
      </w:r>
      <w:r>
        <w:rPr>
          <w:rFonts w:ascii="Times New Roman CYR" w:hAnsi="Times New Roman CYR" w:cs="Times New Roman CYR"/>
          <w:sz w:val="28"/>
          <w:szCs w:val="28"/>
        </w:rPr>
        <w:t xml:space="preserve">= </w:t>
      </w:r>
      <w:r w:rsidR="00C8108C">
        <w:rPr>
          <w:rFonts w:ascii="Microsoft Sans Serif" w:hAnsi="Microsoft Sans Serif" w:cs="Microsoft Sans Serif"/>
          <w:noProof/>
          <w:sz w:val="17"/>
          <w:szCs w:val="17"/>
        </w:rPr>
        <w:drawing>
          <wp:inline distT="0" distB="0" distL="0" distR="0">
            <wp:extent cx="266700" cy="276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где </w:t>
      </w:r>
      <w:r>
        <w:rPr>
          <w:rFonts w:ascii="Times New Roman CYR" w:hAnsi="Times New Roman CYR" w:cs="Times New Roman CYR"/>
          <w:spacing w:val="10"/>
          <w:sz w:val="28"/>
          <w:szCs w:val="28"/>
        </w:rPr>
        <w:t>О</w:t>
      </w:r>
      <w:r>
        <w:rPr>
          <w:rFonts w:ascii="Times New Roman CYR" w:hAnsi="Times New Roman CYR" w:cs="Times New Roman CYR"/>
          <w:sz w:val="28"/>
          <w:szCs w:val="28"/>
        </w:rPr>
        <w:t xml:space="preserve">- некоторая точка прямой </w:t>
      </w:r>
      <w:r w:rsidR="00C8108C">
        <w:rPr>
          <w:rFonts w:ascii="Microsoft Sans Serif" w:hAnsi="Microsoft Sans Serif" w:cs="Microsoft Sans Serif"/>
          <w:noProof/>
          <w:sz w:val="17"/>
          <w:szCs w:val="17"/>
        </w:rPr>
        <w:drawing>
          <wp:inline distT="0" distB="0" distL="0" distR="0">
            <wp:extent cx="11430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 xml:space="preserve"> (плоскости П). Точки </w:t>
      </w:r>
      <w:r>
        <w:rPr>
          <w:rFonts w:ascii="Times New Roman CYR" w:hAnsi="Times New Roman CYR" w:cs="Times New Roman CYR"/>
          <w:spacing w:val="10"/>
          <w:sz w:val="28"/>
          <w:szCs w:val="28"/>
        </w:rPr>
        <w:t>Е</w:t>
      </w:r>
      <w:r>
        <w:rPr>
          <w:rFonts w:ascii="Times New Roman CYR" w:hAnsi="Times New Roman CYR" w:cs="Times New Roman CYR"/>
          <w:sz w:val="28"/>
          <w:szCs w:val="28"/>
        </w:rPr>
        <w:t xml:space="preserve">и </w:t>
      </w:r>
      <w:r>
        <w:rPr>
          <w:rFonts w:ascii="Times New Roman CYR" w:hAnsi="Times New Roman CYR" w:cs="Times New Roman CYR"/>
          <w:spacing w:val="10"/>
          <w:sz w:val="28"/>
          <w:szCs w:val="28"/>
        </w:rPr>
        <w:t xml:space="preserve">Е' </w:t>
      </w:r>
      <w:r>
        <w:rPr>
          <w:rFonts w:ascii="Times New Roman CYR" w:hAnsi="Times New Roman CYR" w:cs="Times New Roman CYR"/>
          <w:sz w:val="28"/>
          <w:szCs w:val="28"/>
        </w:rPr>
        <w:t xml:space="preserve">тогда и только тогда лежат в разных полуплоскостях (полупространствах), когда отрезок </w:t>
      </w:r>
      <w:r>
        <w:rPr>
          <w:rFonts w:ascii="Times New Roman CYR" w:hAnsi="Times New Roman CYR" w:cs="Times New Roman CYR"/>
          <w:spacing w:val="10"/>
          <w:sz w:val="28"/>
          <w:szCs w:val="28"/>
        </w:rPr>
        <w:t xml:space="preserve">ЕЕ' </w:t>
      </w:r>
      <w:r>
        <w:rPr>
          <w:rFonts w:ascii="Times New Roman CYR" w:hAnsi="Times New Roman CYR" w:cs="Times New Roman CYR"/>
          <w:sz w:val="28"/>
          <w:szCs w:val="28"/>
        </w:rPr>
        <w:t xml:space="preserve">пересекается с прямой </w:t>
      </w:r>
      <w:r w:rsidR="00C8108C">
        <w:rPr>
          <w:rFonts w:ascii="Microsoft Sans Serif" w:hAnsi="Microsoft Sans Serif" w:cs="Microsoft Sans Serif"/>
          <w:noProof/>
          <w:sz w:val="17"/>
          <w:szCs w:val="17"/>
        </w:rPr>
        <w:drawing>
          <wp:inline distT="0" distB="0" distL="0" distR="0">
            <wp:extent cx="1143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 xml:space="preserve">(плоскостью П). Но прямая </w:t>
      </w:r>
      <w:r>
        <w:rPr>
          <w:rFonts w:ascii="Times New Roman CYR" w:hAnsi="Times New Roman CYR" w:cs="Times New Roman CYR"/>
          <w:spacing w:val="10"/>
          <w:sz w:val="28"/>
          <w:szCs w:val="28"/>
        </w:rPr>
        <w:t xml:space="preserve">ЕЕ' </w:t>
      </w:r>
      <w:r>
        <w:rPr>
          <w:rFonts w:ascii="Times New Roman CYR" w:hAnsi="Times New Roman CYR" w:cs="Times New Roman CYR"/>
          <w:sz w:val="28"/>
          <w:szCs w:val="28"/>
        </w:rPr>
        <w:t xml:space="preserve">имеет с прямой </w:t>
      </w:r>
      <w:r>
        <w:rPr>
          <w:rFonts w:ascii="Times New Roman" w:hAnsi="Times New Roman" w:cs="Times New Roman"/>
          <w:spacing w:val="10"/>
          <w:sz w:val="28"/>
          <w:szCs w:val="28"/>
        </w:rPr>
        <w:t>α</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(плоскостью П) одну-единственную точку пересечения </w:t>
      </w:r>
      <w:r>
        <w:rPr>
          <w:rFonts w:ascii="Times New Roman CYR" w:hAnsi="Times New Roman CYR" w:cs="Times New Roman CYR"/>
          <w:spacing w:val="10"/>
          <w:sz w:val="28"/>
          <w:szCs w:val="28"/>
        </w:rPr>
        <w:t xml:space="preserve">О. </w:t>
      </w:r>
      <w:r>
        <w:rPr>
          <w:rFonts w:ascii="Times New Roman CYR" w:hAnsi="Times New Roman CYR" w:cs="Times New Roman CYR"/>
          <w:sz w:val="28"/>
          <w:szCs w:val="28"/>
        </w:rPr>
        <w:t xml:space="preserve">Следовательно, точки </w:t>
      </w:r>
      <w:r>
        <w:rPr>
          <w:rFonts w:ascii="Times New Roman CYR" w:hAnsi="Times New Roman CYR" w:cs="Times New Roman CYR"/>
          <w:spacing w:val="10"/>
          <w:sz w:val="28"/>
          <w:szCs w:val="28"/>
        </w:rPr>
        <w:t>Е</w:t>
      </w:r>
      <w:r>
        <w:rPr>
          <w:rFonts w:ascii="Times New Roman CYR" w:hAnsi="Times New Roman CYR" w:cs="Times New Roman CYR"/>
          <w:sz w:val="28"/>
          <w:szCs w:val="28"/>
        </w:rPr>
        <w:t xml:space="preserve">и </w:t>
      </w:r>
      <w:r>
        <w:rPr>
          <w:rFonts w:ascii="Times New Roman CYR" w:hAnsi="Times New Roman CYR" w:cs="Times New Roman CYR"/>
          <w:spacing w:val="10"/>
          <w:sz w:val="28"/>
          <w:szCs w:val="28"/>
        </w:rPr>
        <w:t xml:space="preserve">Е' </w:t>
      </w:r>
      <w:r>
        <w:rPr>
          <w:rFonts w:ascii="Times New Roman CYR" w:hAnsi="Times New Roman CYR" w:cs="Times New Roman CYR"/>
          <w:sz w:val="28"/>
          <w:szCs w:val="28"/>
        </w:rPr>
        <w:t xml:space="preserve">тогда и только тогда лежат в разных полуплоскостях (полупространствах), когда отрезок </w:t>
      </w:r>
      <w:r w:rsidR="00C8108C">
        <w:rPr>
          <w:rFonts w:ascii="Microsoft Sans Serif" w:hAnsi="Microsoft Sans Serif" w:cs="Microsoft Sans Serif"/>
          <w:noProof/>
          <w:sz w:val="17"/>
          <w:szCs w:val="17"/>
        </w:rPr>
        <w:drawing>
          <wp:inline distT="0" distB="0" distL="0" distR="0">
            <wp:extent cx="247650"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содержит точку </w:t>
      </w:r>
      <w:r>
        <w:rPr>
          <w:rFonts w:ascii="Times New Roman CYR" w:hAnsi="Times New Roman CYR" w:cs="Times New Roman CYR"/>
          <w:spacing w:val="10"/>
          <w:sz w:val="28"/>
          <w:szCs w:val="28"/>
        </w:rPr>
        <w:t xml:space="preserve">О, </w:t>
      </w:r>
      <w:r>
        <w:rPr>
          <w:rFonts w:ascii="Times New Roman CYR" w:hAnsi="Times New Roman CYR" w:cs="Times New Roman CYR"/>
          <w:sz w:val="28"/>
          <w:szCs w:val="28"/>
        </w:rPr>
        <w:t xml:space="preserve">т. е. когда </w:t>
      </w:r>
      <w:r w:rsidR="00C8108C">
        <w:rPr>
          <w:rFonts w:ascii="Microsoft Sans Serif" w:hAnsi="Microsoft Sans Serif" w:cs="Microsoft Sans Serif"/>
          <w:noProof/>
          <w:sz w:val="17"/>
          <w:szCs w:val="17"/>
        </w:rPr>
        <w:drawing>
          <wp:inline distT="0" distB="0" distL="0" distR="0">
            <wp:extent cx="904875"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(в ориентации прямой </w:t>
      </w:r>
      <w:r>
        <w:rPr>
          <w:rFonts w:ascii="Times New Roman CYR" w:hAnsi="Times New Roman CYR" w:cs="Times New Roman CYR"/>
          <w:spacing w:val="10"/>
          <w:sz w:val="28"/>
          <w:szCs w:val="28"/>
        </w:rPr>
        <w:t xml:space="preserve">ЕЕ', </w:t>
      </w:r>
      <w:r>
        <w:rPr>
          <w:rFonts w:ascii="Times New Roman CYR" w:hAnsi="Times New Roman CYR" w:cs="Times New Roman CYR"/>
          <w:sz w:val="28"/>
          <w:szCs w:val="28"/>
        </w:rPr>
        <w:t xml:space="preserve">в которой </w:t>
      </w:r>
      <w:r>
        <w:rPr>
          <w:rFonts w:ascii="Times New Roman CYR" w:hAnsi="Times New Roman CYR" w:cs="Times New Roman CYR"/>
          <w:spacing w:val="10"/>
          <w:sz w:val="28"/>
          <w:szCs w:val="28"/>
        </w:rPr>
        <w:t>Е</w:t>
      </w:r>
      <w:r>
        <w:rPr>
          <w:rFonts w:ascii="Times New Roman CYR" w:hAnsi="Times New Roman CYR" w:cs="Times New Roman CYR"/>
          <w:sz w:val="28"/>
          <w:szCs w:val="28"/>
        </w:rPr>
        <w:t>&lt;</w:t>
      </w:r>
      <w:r>
        <w:rPr>
          <w:rFonts w:ascii="Times New Roman CYR" w:hAnsi="Times New Roman CYR" w:cs="Times New Roman CYR"/>
          <w:spacing w:val="10"/>
          <w:sz w:val="28"/>
          <w:szCs w:val="28"/>
        </w:rPr>
        <w:t>Е').</w:t>
      </w:r>
      <w:r>
        <w:rPr>
          <w:rFonts w:ascii="Times New Roman CYR" w:hAnsi="Times New Roman CYR" w:cs="Times New Roman CYR"/>
          <w:sz w:val="28"/>
          <w:szCs w:val="28"/>
        </w:rPr>
        <w:t xml:space="preserve"> Для завершения доказательства осталось заметить, что </w:t>
      </w:r>
      <w:r>
        <w:rPr>
          <w:rFonts w:ascii="Times New Roman CYR" w:hAnsi="Times New Roman CYR" w:cs="Times New Roman CYR"/>
          <w:spacing w:val="10"/>
          <w:sz w:val="28"/>
          <w:szCs w:val="28"/>
        </w:rPr>
        <w:t>Е</w:t>
      </w:r>
      <w:r>
        <w:rPr>
          <w:rFonts w:ascii="Times New Roman CYR" w:hAnsi="Times New Roman CYR" w:cs="Times New Roman CYR"/>
          <w:sz w:val="28"/>
          <w:szCs w:val="28"/>
        </w:rPr>
        <w:t xml:space="preserve">&lt;О&lt; </w:t>
      </w:r>
      <w:r>
        <w:rPr>
          <w:rFonts w:ascii="Times New Roman CYR" w:hAnsi="Times New Roman CYR" w:cs="Times New Roman CYR"/>
          <w:spacing w:val="10"/>
          <w:sz w:val="28"/>
          <w:szCs w:val="28"/>
        </w:rPr>
        <w:t xml:space="preserve">Е' </w:t>
      </w:r>
      <w:r>
        <w:rPr>
          <w:rFonts w:ascii="Times New Roman CYR" w:hAnsi="Times New Roman CYR" w:cs="Times New Roman CYR"/>
          <w:sz w:val="28"/>
          <w:szCs w:val="28"/>
        </w:rPr>
        <w:t xml:space="preserve">тогда и только тогда, когда отношение </w:t>
      </w:r>
      <w:r>
        <w:rPr>
          <w:rFonts w:ascii="Times New Roman CYR" w:hAnsi="Times New Roman CYR" w:cs="Times New Roman CYR"/>
          <w:spacing w:val="10"/>
          <w:sz w:val="28"/>
          <w:szCs w:val="28"/>
        </w:rPr>
        <w:t>е': е</w:t>
      </w:r>
      <w:r>
        <w:rPr>
          <w:rFonts w:ascii="Times New Roman CYR" w:hAnsi="Times New Roman CYR" w:cs="Times New Roman CYR"/>
          <w:sz w:val="28"/>
          <w:szCs w:val="28"/>
        </w:rPr>
        <w:t xml:space="preserve"> отрицательно.</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0"/>
          <w:sz w:val="28"/>
          <w:szCs w:val="28"/>
        </w:rPr>
        <w:t>Определение 2.</w:t>
      </w:r>
      <w:r>
        <w:rPr>
          <w:rFonts w:ascii="Times New Roman CYR" w:hAnsi="Times New Roman CYR" w:cs="Times New Roman CYR"/>
          <w:sz w:val="28"/>
          <w:szCs w:val="28"/>
        </w:rPr>
        <w:t xml:space="preserve"> Мы будем говорить, что ориентированная прямая </w:t>
      </w:r>
      <w:r w:rsidR="00C8108C">
        <w:rPr>
          <w:rFonts w:ascii="Microsoft Sans Serif" w:hAnsi="Microsoft Sans Serif" w:cs="Microsoft Sans Serif"/>
          <w:noProof/>
          <w:sz w:val="17"/>
          <w:szCs w:val="17"/>
        </w:rPr>
        <w:drawing>
          <wp:inline distT="0" distB="0" distL="0" distR="0">
            <wp:extent cx="1143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pacing w:val="10"/>
          <w:sz w:val="28"/>
          <w:szCs w:val="28"/>
        </w:rPr>
        <w:t xml:space="preserve">направлена в положительную сторону </w:t>
      </w:r>
      <w:r>
        <w:rPr>
          <w:rFonts w:ascii="Times New Roman CYR" w:hAnsi="Times New Roman CYR" w:cs="Times New Roman CYR"/>
          <w:sz w:val="28"/>
          <w:szCs w:val="28"/>
        </w:rPr>
        <w:t xml:space="preserve">прямой </w:t>
      </w:r>
      <w:r w:rsidR="00C8108C">
        <w:rPr>
          <w:rFonts w:ascii="Microsoft Sans Serif" w:hAnsi="Microsoft Sans Serif" w:cs="Microsoft Sans Serif"/>
          <w:noProof/>
          <w:sz w:val="17"/>
          <w:szCs w:val="17"/>
        </w:rPr>
        <w:drawing>
          <wp:inline distT="0" distB="0" distL="0" distR="0">
            <wp:extent cx="11430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 xml:space="preserve"> (плоскости П), если ее положительно ориентированный вектор </w:t>
      </w:r>
      <w:r w:rsidR="00C8108C">
        <w:rPr>
          <w:rFonts w:ascii="Microsoft Sans Serif" w:hAnsi="Microsoft Sans Serif" w:cs="Microsoft Sans Serif"/>
          <w:noProof/>
          <w:sz w:val="17"/>
          <w:szCs w:val="17"/>
        </w:rPr>
        <w:drawing>
          <wp:inline distT="0" distB="0" distL="0" distR="0">
            <wp:extent cx="952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Pr>
          <w:rFonts w:ascii="Times New Roman CYR" w:hAnsi="Times New Roman CYR" w:cs="Times New Roman CYR"/>
          <w:sz w:val="28"/>
          <w:szCs w:val="28"/>
        </w:rPr>
        <w:t xml:space="preserve"> направлен в положительную сторону прямой </w:t>
      </w:r>
      <w:r w:rsidR="00C8108C">
        <w:rPr>
          <w:rFonts w:ascii="Microsoft Sans Serif" w:hAnsi="Microsoft Sans Serif" w:cs="Microsoft Sans Serif"/>
          <w:noProof/>
          <w:sz w:val="17"/>
          <w:szCs w:val="17"/>
        </w:rPr>
        <w:drawing>
          <wp:inline distT="0" distB="0" distL="0" distR="0">
            <wp:extent cx="1143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 xml:space="preserve"> (плоскости П).</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предложению 1 это определение корректно.</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одной ориентации прямая </w:t>
      </w:r>
      <w:r w:rsidR="00C8108C">
        <w:rPr>
          <w:rFonts w:ascii="Microsoft Sans Serif" w:hAnsi="Microsoft Sans Serif" w:cs="Microsoft Sans Serif"/>
          <w:noProof/>
          <w:sz w:val="17"/>
          <w:szCs w:val="17"/>
        </w:rPr>
        <w:drawing>
          <wp:inline distT="0" distB="0" distL="0" distR="0">
            <wp:extent cx="1143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 xml:space="preserve">направлена в положительную сторону прямой </w:t>
      </w:r>
      <w:r w:rsidR="00C8108C">
        <w:rPr>
          <w:rFonts w:ascii="Microsoft Sans Serif" w:hAnsi="Microsoft Sans Serif" w:cs="Microsoft Sans Serif"/>
          <w:noProof/>
          <w:sz w:val="17"/>
          <w:szCs w:val="17"/>
        </w:rPr>
        <w:drawing>
          <wp:inline distT="0" distB="0" distL="0" distR="0">
            <wp:extent cx="11430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z w:val="28"/>
          <w:szCs w:val="28"/>
        </w:rPr>
        <w:t xml:space="preserve"> (плоскости П),</w:t>
      </w:r>
      <w:r>
        <w:rPr>
          <w:rFonts w:ascii="Times New Roman CYR" w:hAnsi="Times New Roman CYR" w:cs="Times New Roman CYR"/>
          <w:sz w:val="28"/>
          <w:szCs w:val="28"/>
        </w:rPr>
        <w:t xml:space="preserve"> то в другой ориентации она будет направлена, очевидно, в отрицательную сторону. Это означает, что </w:t>
      </w:r>
      <w:r>
        <w:rPr>
          <w:rFonts w:ascii="Times New Roman CYR" w:hAnsi="Times New Roman CYR" w:cs="Times New Roman CYR"/>
          <w:spacing w:val="10"/>
          <w:sz w:val="28"/>
          <w:szCs w:val="28"/>
        </w:rPr>
        <w:t xml:space="preserve">выбор на прямой </w:t>
      </w:r>
      <w:r>
        <w:rPr>
          <w:rFonts w:ascii="Times New Roman" w:hAnsi="Times New Roman" w:cs="Times New Roman"/>
          <w:spacing w:val="10"/>
          <w:sz w:val="28"/>
          <w:szCs w:val="28"/>
        </w:rPr>
        <w:t xml:space="preserve">α </w:t>
      </w:r>
      <w:r>
        <w:rPr>
          <w:rFonts w:ascii="Times New Roman CYR" w:hAnsi="Times New Roman CYR" w:cs="Times New Roman CYR"/>
          <w:spacing w:val="10"/>
          <w:sz w:val="28"/>
          <w:szCs w:val="28"/>
        </w:rPr>
        <w:t xml:space="preserve">(плоскости П) положительной стороны определяет на каждой прямой </w:t>
      </w:r>
      <w:r w:rsidR="00C8108C">
        <w:rPr>
          <w:rFonts w:ascii="Microsoft Sans Serif" w:hAnsi="Microsoft Sans Serif" w:cs="Microsoft Sans Serif"/>
          <w:noProof/>
          <w:sz w:val="17"/>
          <w:szCs w:val="17"/>
        </w:rPr>
        <w:drawing>
          <wp:inline distT="0" distB="0" distL="0" distR="0">
            <wp:extent cx="11430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не параллельной прямой </w:t>
      </w:r>
      <w:r>
        <w:rPr>
          <w:rFonts w:ascii="Times New Roman" w:hAnsi="Times New Roman" w:cs="Times New Roman"/>
          <w:spacing w:val="10"/>
          <w:sz w:val="28"/>
          <w:szCs w:val="28"/>
        </w:rPr>
        <w:t>α</w:t>
      </w:r>
      <w:r>
        <w:rPr>
          <w:rFonts w:ascii="Times New Roman CYR" w:hAnsi="Times New Roman CYR" w:cs="Times New Roman CYR"/>
          <w:spacing w:val="10"/>
          <w:sz w:val="28"/>
          <w:szCs w:val="28"/>
        </w:rPr>
        <w:t xml:space="preserve"> (плоскости П</w:t>
      </w:r>
      <w:r>
        <w:rPr>
          <w:rFonts w:ascii="Times New Roman CYR" w:hAnsi="Times New Roman CYR" w:cs="Times New Roman CYR"/>
          <w:spacing w:val="10"/>
          <w:sz w:val="28"/>
          <w:szCs w:val="28"/>
        </w:rPr>
        <w:t>), некоторую ориентацию, а именно, ориентацию</w:t>
      </w:r>
      <w:r>
        <w:rPr>
          <w:rFonts w:ascii="Times New Roman CYR" w:hAnsi="Times New Roman CYR" w:cs="Times New Roman CYR"/>
          <w:sz w:val="28"/>
          <w:szCs w:val="28"/>
        </w:rPr>
        <w:t xml:space="preserve">, </w:t>
      </w:r>
      <w:r>
        <w:rPr>
          <w:rFonts w:ascii="Times New Roman CYR" w:hAnsi="Times New Roman CYR" w:cs="Times New Roman CYR"/>
          <w:spacing w:val="10"/>
          <w:sz w:val="28"/>
          <w:szCs w:val="28"/>
        </w:rPr>
        <w:t xml:space="preserve">в которой эта прямая направлена в положительную сторону прямой </w:t>
      </w:r>
      <w:r w:rsidR="00C8108C">
        <w:rPr>
          <w:rFonts w:ascii="Microsoft Sans Serif" w:hAnsi="Microsoft Sans Serif" w:cs="Microsoft Sans Serif"/>
          <w:noProof/>
          <w:sz w:val="17"/>
          <w:szCs w:val="17"/>
        </w:rPr>
        <w:drawing>
          <wp:inline distT="0" distB="0" distL="0" distR="0">
            <wp:extent cx="11430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(плоскости П).</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ориентацию прямой на плоскости или в пространстве можно определить как выбор стороны на некоторой прямой (плоскости), не параллельной данной прямой.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w:t>
      </w:r>
      <w:r>
        <w:rPr>
          <w:rFonts w:ascii="Times New Roman CYR" w:hAnsi="Times New Roman CYR" w:cs="Times New Roman CYR"/>
          <w:spacing w:val="10"/>
          <w:sz w:val="28"/>
          <w:szCs w:val="28"/>
        </w:rPr>
        <w:t>ориентации непараллельных прям</w:t>
      </w:r>
      <w:r>
        <w:rPr>
          <w:rFonts w:ascii="Times New Roman CYR" w:hAnsi="Times New Roman CYR" w:cs="Times New Roman CYR"/>
          <w:spacing w:val="10"/>
          <w:sz w:val="28"/>
          <w:szCs w:val="28"/>
        </w:rPr>
        <w:t>ых</w:t>
      </w:r>
      <w:r w:rsidR="00C8108C">
        <w:rPr>
          <w:rFonts w:ascii="Microsoft Sans Serif" w:hAnsi="Microsoft Sans Serif" w:cs="Microsoft Sans Serif"/>
          <w:noProof/>
          <w:sz w:val="17"/>
          <w:szCs w:val="17"/>
        </w:rPr>
        <w:drawing>
          <wp:inline distT="0" distB="0" distL="0" distR="0">
            <wp:extent cx="44767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Times New Roman CYR" w:hAnsi="Times New Roman CYR" w:cs="Times New Roman CYR"/>
          <w:spacing w:val="100"/>
          <w:sz w:val="28"/>
          <w:szCs w:val="28"/>
        </w:rPr>
        <w:t>,</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лежащих в одной плоскости, определяют некоторую ориентацию плоскости и поскольку, согласно только что сказанному, ориентация прямой</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11430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определяется заданием стороны прямой</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1143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мы получаем, что для задания ориентации плоскости достаточно задать в этой плоскости ориентированную прямую и некоторую ее сторону</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Обратно, для задания ориентации прямой достаточно задать некоторую ориентацию плоскости, содержащ</w:t>
      </w:r>
      <w:r>
        <w:rPr>
          <w:rFonts w:ascii="Times New Roman CYR" w:hAnsi="Times New Roman CYR" w:cs="Times New Roman CYR"/>
          <w:sz w:val="28"/>
          <w:szCs w:val="28"/>
        </w:rPr>
        <w:t>ей эту прямую, и одну из сторон этой прямой в плоскости.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для задания ориентации пространства достаточно задать ориентированную плоскость и некоторую ее сторону, а для задания ориентации плоскости достаточно задать ориентацию пространства и неко</w:t>
      </w:r>
      <w:r>
        <w:rPr>
          <w:rFonts w:ascii="Times New Roman CYR" w:hAnsi="Times New Roman CYR" w:cs="Times New Roman CYR"/>
          <w:sz w:val="28"/>
          <w:szCs w:val="28"/>
        </w:rPr>
        <w:t>торую сторону этой плоскости.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можно сказать что, задание ориентации на одной прямой автоматически определяет ориентацию на любой другой параллельной прямой.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это означает, что ориентации параллельных прямых можно сравнивать, т. е. мо</w:t>
      </w:r>
      <w:r>
        <w:rPr>
          <w:rFonts w:ascii="Times New Roman CYR" w:hAnsi="Times New Roman CYR" w:cs="Times New Roman CYR"/>
          <w:sz w:val="28"/>
          <w:szCs w:val="28"/>
        </w:rPr>
        <w:t>жно говорить о том, совпадают они или нет.</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caps/>
          <w:sz w:val="28"/>
          <w:szCs w:val="28"/>
        </w:rPr>
        <w:t>Деформации базисов и ориентации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произвольную вектор-функцию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)числовой переменной</w:t>
      </w:r>
      <w:r>
        <w:rPr>
          <w:rFonts w:ascii="Times New Roman CYR" w:hAnsi="Times New Roman CYR" w:cs="Times New Roman CYR"/>
          <w:spacing w:val="10"/>
          <w:sz w:val="28"/>
          <w:szCs w:val="28"/>
        </w:rPr>
        <w:t xml:space="preserve"> </w:t>
      </w:r>
      <w:r>
        <w:rPr>
          <w:rFonts w:ascii="Times New Roman CYR" w:hAnsi="Times New Roman CYR" w:cs="Times New Roman CYR"/>
          <w:spacing w:val="40"/>
          <w:sz w:val="28"/>
          <w:szCs w:val="28"/>
          <w:lang w:val="en-US"/>
        </w:rPr>
        <w:t>t</w:t>
      </w:r>
      <w:r>
        <w:rPr>
          <w:rFonts w:ascii="Times New Roman CYR" w:hAnsi="Times New Roman CYR" w:cs="Times New Roman CYR"/>
          <w:spacing w:val="10"/>
          <w:sz w:val="28"/>
          <w:szCs w:val="28"/>
        </w:rPr>
        <w:t>(</w:t>
      </w:r>
      <w:r>
        <w:rPr>
          <w:rFonts w:ascii="Times New Roman CYR" w:hAnsi="Times New Roman CYR" w:cs="Times New Roman CYR"/>
          <w:sz w:val="28"/>
          <w:szCs w:val="28"/>
        </w:rPr>
        <w:t>пробегающей, замкнутый интервал</w:t>
      </w:r>
      <w:r>
        <w:rPr>
          <w:rFonts w:ascii="Times New Roman CYR" w:hAnsi="Times New Roman CYR" w:cs="Times New Roman CYR"/>
          <w:spacing w:val="10"/>
          <w:sz w:val="28"/>
          <w:szCs w:val="28"/>
        </w:rPr>
        <w:t xml:space="preserve"> [0,1] </w:t>
      </w:r>
      <w:r>
        <w:rPr>
          <w:rFonts w:ascii="Times New Roman CYR" w:hAnsi="Times New Roman CYR" w:cs="Times New Roman CYR"/>
          <w:sz w:val="28"/>
          <w:szCs w:val="28"/>
        </w:rPr>
        <w:t>числовой оси</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R</w:t>
      </w:r>
      <w:r>
        <w:rPr>
          <w:rFonts w:ascii="Times New Roman CYR" w:hAnsi="Times New Roman CYR" w:cs="Times New Roman CYR"/>
          <w:spacing w:val="10"/>
          <w:sz w:val="28"/>
          <w:szCs w:val="28"/>
        </w:rPr>
        <w:t xml:space="preserve">), т. е. </w:t>
      </w:r>
      <w:r>
        <w:rPr>
          <w:rFonts w:ascii="Times New Roman CYR" w:hAnsi="Times New Roman CYR" w:cs="Times New Roman CYR"/>
          <w:sz w:val="28"/>
          <w:szCs w:val="28"/>
        </w:rPr>
        <w:t>отображение, сопоставляющее каждому</w:t>
      </w:r>
      <w:r>
        <w:rPr>
          <w:rFonts w:ascii="Times New Roman CYR" w:hAnsi="Times New Roman CYR" w:cs="Times New Roman CYR"/>
          <w:spacing w:val="10"/>
          <w:sz w:val="28"/>
          <w:szCs w:val="28"/>
        </w:rPr>
        <w:t xml:space="preserve"> </w:t>
      </w:r>
      <w:r>
        <w:rPr>
          <w:rFonts w:ascii="Times New Roman CYR" w:hAnsi="Times New Roman CYR" w:cs="Times New Roman CYR"/>
          <w:spacing w:val="40"/>
          <w:sz w:val="28"/>
          <w:szCs w:val="28"/>
          <w:lang w:val="en-US"/>
        </w:rPr>
        <w:t>t</w:t>
      </w:r>
      <w:r w:rsidR="00C8108C">
        <w:rPr>
          <w:rFonts w:ascii="Microsoft Sans Serif" w:hAnsi="Microsoft Sans Serif" w:cs="Microsoft Sans Serif"/>
          <w:noProof/>
          <w:sz w:val="17"/>
          <w:szCs w:val="17"/>
        </w:rPr>
        <w:drawing>
          <wp:inline distT="0" distB="0" distL="0" distR="0">
            <wp:extent cx="1143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[0, 1] </w:t>
      </w:r>
      <w:r>
        <w:rPr>
          <w:rFonts w:ascii="Times New Roman CYR" w:hAnsi="Times New Roman CYR" w:cs="Times New Roman CYR"/>
          <w:sz w:val="28"/>
          <w:szCs w:val="28"/>
        </w:rPr>
        <w:t>некоторый вектор</w:t>
      </w:r>
      <w:r>
        <w:rPr>
          <w:rFonts w:ascii="Times New Roman CYR" w:hAnsi="Times New Roman CYR" w:cs="Times New Roman CYR"/>
          <w:spacing w:val="10"/>
          <w:sz w:val="28"/>
          <w:szCs w:val="28"/>
        </w:rPr>
        <w:t xml:space="preserve"> </w:t>
      </w:r>
      <w:r>
        <w:rPr>
          <w:rFonts w:ascii="Times New Roman CYR" w:hAnsi="Times New Roman CYR" w:cs="Times New Roman CYR"/>
          <w:spacing w:val="40"/>
          <w:sz w:val="28"/>
          <w:szCs w:val="28"/>
          <w:lang w:val="en-US"/>
        </w:rPr>
        <w:t>a</w:t>
      </w:r>
      <w:r>
        <w:rPr>
          <w:rFonts w:ascii="Times New Roman CYR" w:hAnsi="Times New Roman CYR" w:cs="Times New Roman CYR"/>
          <w:spacing w:val="40"/>
          <w:sz w:val="28"/>
          <w:szCs w:val="28"/>
        </w:rPr>
        <w:t>(</w:t>
      </w:r>
      <w:r>
        <w:rPr>
          <w:rFonts w:ascii="Times New Roman CYR" w:hAnsi="Times New Roman CYR" w:cs="Times New Roman CYR"/>
          <w:spacing w:val="40"/>
          <w:sz w:val="28"/>
          <w:szCs w:val="28"/>
          <w:lang w:val="en-US"/>
        </w:rPr>
        <w:t>t</w:t>
      </w:r>
      <w:r>
        <w:rPr>
          <w:rFonts w:ascii="Times New Roman CYR" w:hAnsi="Times New Roman CYR" w:cs="Times New Roman CYR"/>
          <w:spacing w:val="40"/>
          <w:sz w:val="28"/>
          <w:szCs w:val="28"/>
        </w:rPr>
        <w:t>)</w:t>
      </w:r>
      <w:r>
        <w:rPr>
          <w:rFonts w:ascii="Times New Roman CYR" w:hAnsi="Times New Roman CYR" w:cs="Times New Roman CYR"/>
          <w:spacing w:val="10"/>
          <w:sz w:val="28"/>
          <w:szCs w:val="28"/>
        </w:rPr>
        <w:t>(</w:t>
      </w:r>
      <w:r>
        <w:rPr>
          <w:rFonts w:ascii="Times New Roman CYR" w:hAnsi="Times New Roman CYR" w:cs="Times New Roman CYR"/>
          <w:sz w:val="28"/>
          <w:szCs w:val="28"/>
        </w:rPr>
        <w:t>на прямой, в плоскости или в пространстве). При заданном базисе</w:t>
      </w:r>
      <w:r>
        <w:rPr>
          <w:rFonts w:ascii="Times New Roman CYR" w:hAnsi="Times New Roman CYR" w:cs="Times New Roman CYR"/>
          <w:spacing w:val="10"/>
          <w:sz w:val="28"/>
          <w:szCs w:val="28"/>
        </w:rPr>
        <w:t xml:space="preserve"> </w:t>
      </w:r>
      <w:r>
        <w:rPr>
          <w:rFonts w:ascii="Times New Roman CYR" w:hAnsi="Times New Roman CYR" w:cs="Times New Roman CYR"/>
          <w:spacing w:val="40"/>
          <w:sz w:val="28"/>
          <w:szCs w:val="28"/>
          <w:lang w:val="en-US"/>
        </w:rPr>
        <w:t>e</w:t>
      </w:r>
      <w:r>
        <w:rPr>
          <w:rFonts w:ascii="Times New Roman CYR" w:hAnsi="Times New Roman CYR" w:cs="Times New Roman CYR"/>
          <w:spacing w:val="40"/>
          <w:sz w:val="28"/>
          <w:szCs w:val="28"/>
          <w:vertAlign w:val="subscript"/>
        </w:rPr>
        <w:t>1</w:t>
      </w:r>
      <w:r>
        <w:rPr>
          <w:rFonts w:ascii="Times New Roman CYR" w:hAnsi="Times New Roman CYR" w:cs="Times New Roman CYR"/>
          <w:spacing w:val="40"/>
          <w:sz w:val="28"/>
          <w:szCs w:val="28"/>
        </w:rPr>
        <w:t>,...,е</w:t>
      </w:r>
      <w:r>
        <w:rPr>
          <w:rFonts w:ascii="Times New Roman CYR" w:hAnsi="Times New Roman CYR" w:cs="Times New Roman CYR"/>
          <w:spacing w:val="40"/>
          <w:sz w:val="28"/>
          <w:szCs w:val="28"/>
          <w:vertAlign w:val="subscript"/>
        </w:rPr>
        <w:t>п</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где, как всегда</w:t>
      </w:r>
      <w:r>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en-US"/>
        </w:rPr>
        <w:t>n</w:t>
      </w:r>
      <w:r>
        <w:rPr>
          <w:rFonts w:ascii="Times New Roman CYR" w:hAnsi="Times New Roman CYR" w:cs="Times New Roman CYR"/>
          <w:spacing w:val="40"/>
          <w:sz w:val="28"/>
          <w:szCs w:val="28"/>
        </w:rPr>
        <w:t xml:space="preserve"> -</w:t>
      </w:r>
      <w:r>
        <w:rPr>
          <w:rFonts w:ascii="Times New Roman CYR" w:hAnsi="Times New Roman CYR" w:cs="Times New Roman CYR"/>
          <w:spacing w:val="10"/>
          <w:sz w:val="28"/>
          <w:szCs w:val="28"/>
        </w:rPr>
        <w:t xml:space="preserve"> 1, 2 или 3) </w:t>
      </w:r>
      <w:r>
        <w:rPr>
          <w:rFonts w:ascii="Times New Roman CYR" w:hAnsi="Times New Roman CYR" w:cs="Times New Roman CYR"/>
          <w:sz w:val="28"/>
          <w:szCs w:val="28"/>
        </w:rPr>
        <w:t>вектор-функция</w:t>
      </w:r>
      <w:r>
        <w:rPr>
          <w:rFonts w:ascii="Times New Roman CYR" w:hAnsi="Times New Roman CYR" w:cs="Times New Roman CYR"/>
          <w:spacing w:val="10"/>
          <w:sz w:val="28"/>
          <w:szCs w:val="28"/>
        </w:rPr>
        <w:t xml:space="preserve"> </w:t>
      </w:r>
      <w:r>
        <w:rPr>
          <w:rFonts w:ascii="Times New Roman CYR" w:hAnsi="Times New Roman CYR" w:cs="Times New Roman CYR"/>
          <w:spacing w:val="40"/>
          <w:sz w:val="28"/>
          <w:szCs w:val="28"/>
          <w:lang w:val="en-US"/>
        </w:rPr>
        <w:t>a</w:t>
      </w:r>
      <w:r>
        <w:rPr>
          <w:rFonts w:ascii="Times New Roman CYR" w:hAnsi="Times New Roman CYR" w:cs="Times New Roman CYR"/>
          <w:spacing w:val="40"/>
          <w:sz w:val="28"/>
          <w:szCs w:val="28"/>
        </w:rPr>
        <w:t>(</w:t>
      </w:r>
      <w:r>
        <w:rPr>
          <w:rFonts w:ascii="Times New Roman CYR" w:hAnsi="Times New Roman CYR" w:cs="Times New Roman CYR"/>
          <w:spacing w:val="40"/>
          <w:sz w:val="28"/>
          <w:szCs w:val="28"/>
          <w:lang w:val="en-US"/>
        </w:rPr>
        <w:t>t</w:t>
      </w:r>
      <w:r>
        <w:rPr>
          <w:rFonts w:ascii="Times New Roman CYR" w:hAnsi="Times New Roman CYR" w:cs="Times New Roman CYR"/>
          <w:spacing w:val="40"/>
          <w:sz w:val="28"/>
          <w:szCs w:val="28"/>
        </w:rPr>
        <w:t xml:space="preserve">) </w:t>
      </w:r>
      <w:r>
        <w:rPr>
          <w:rFonts w:ascii="Times New Roman CYR" w:hAnsi="Times New Roman CYR" w:cs="Times New Roman CYR"/>
          <w:sz w:val="28"/>
          <w:szCs w:val="28"/>
        </w:rPr>
        <w:t>однозначно определяется координатами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810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5252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sidR="005C32B3">
        <w:rPr>
          <w:rFonts w:ascii="Times New Roman CYR" w:hAnsi="Times New Roman CYR" w:cs="Times New Roman CYR"/>
          <w:sz w:val="28"/>
          <w:szCs w:val="28"/>
        </w:rPr>
        <w:t xml:space="preserve"> (1)</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вектора</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lang w:val="en-US"/>
        </w:rPr>
        <w:t>a</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в </w:t>
      </w:r>
      <w:r>
        <w:rPr>
          <w:rFonts w:ascii="Times New Roman CYR" w:hAnsi="Times New Roman CYR" w:cs="Times New Roman CYR"/>
          <w:sz w:val="28"/>
          <w:szCs w:val="28"/>
        </w:rPr>
        <w:t>базисе</w:t>
      </w:r>
      <w:r>
        <w:rPr>
          <w:rFonts w:ascii="Times New Roman CYR" w:hAnsi="Times New Roman CYR" w:cs="Times New Roman CYR"/>
          <w:spacing w:val="40"/>
          <w:sz w:val="28"/>
          <w:szCs w:val="28"/>
        </w:rPr>
        <w:t xml:space="preserve"> </w:t>
      </w:r>
      <w:r>
        <w:rPr>
          <w:rFonts w:ascii="Times New Roman CYR" w:hAnsi="Times New Roman CYR" w:cs="Times New Roman CYR"/>
          <w:spacing w:val="40"/>
          <w:sz w:val="28"/>
          <w:szCs w:val="28"/>
          <w:lang w:val="en-US"/>
        </w:rPr>
        <w:t>e</w:t>
      </w:r>
      <w:r>
        <w:rPr>
          <w:rFonts w:ascii="Times New Roman CYR" w:hAnsi="Times New Roman CYR" w:cs="Times New Roman CYR"/>
          <w:spacing w:val="40"/>
          <w:sz w:val="28"/>
          <w:szCs w:val="28"/>
          <w:vertAlign w:val="subscript"/>
        </w:rPr>
        <w:t>1</w:t>
      </w:r>
      <w:r>
        <w:rPr>
          <w:rFonts w:ascii="Times New Roman CYR" w:hAnsi="Times New Roman CYR" w:cs="Times New Roman CYR"/>
          <w:spacing w:val="40"/>
          <w:sz w:val="28"/>
          <w:szCs w:val="28"/>
        </w:rPr>
        <w:t>,..., е</w:t>
      </w:r>
      <w:r>
        <w:rPr>
          <w:rFonts w:ascii="Times New Roman CYR" w:hAnsi="Times New Roman CYR" w:cs="Times New Roman CYR"/>
          <w:spacing w:val="40"/>
          <w:sz w:val="28"/>
          <w:szCs w:val="28"/>
          <w:vertAlign w:val="subscript"/>
        </w:rPr>
        <w:t>п</w:t>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являющимися обыкновенными числовыми функциями переменной</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z w:val="28"/>
          <w:szCs w:val="28"/>
        </w:rPr>
        <w:t>Таким образом, задание вектор-функции</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lang w:val="en-US"/>
        </w:rPr>
        <w:t>a</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 xml:space="preserve">равносильно (при фиксированном базисе) заданию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обыкновенных (числовых) функций</w:t>
      </w:r>
      <w:r>
        <w:rPr>
          <w:rFonts w:ascii="Times New Roman CYR" w:hAnsi="Times New Roman CYR" w:cs="Times New Roman CYR"/>
          <w:spacing w:val="10"/>
          <w:sz w:val="28"/>
          <w:szCs w:val="28"/>
        </w:rPr>
        <w:t xml:space="preserve"> (1).</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w:t>
      </w:r>
      <w:r>
        <w:rPr>
          <w:rFonts w:ascii="Times New Roman CYR" w:hAnsi="Times New Roman CYR" w:cs="Times New Roman CYR"/>
          <w:sz w:val="28"/>
          <w:szCs w:val="28"/>
        </w:rPr>
        <w:t xml:space="preserve"> 1. Вектор-функция</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lang w:val="en-US"/>
        </w:rPr>
        <w:t>a</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z w:val="28"/>
          <w:szCs w:val="28"/>
        </w:rPr>
        <w:t>называется непрерывной, если все функции</w:t>
      </w:r>
      <w:r>
        <w:rPr>
          <w:rFonts w:ascii="Times New Roman CYR" w:hAnsi="Times New Roman CYR" w:cs="Times New Roman CYR"/>
          <w:spacing w:val="10"/>
          <w:sz w:val="28"/>
          <w:szCs w:val="28"/>
        </w:rPr>
        <w:t xml:space="preserve"> (1) </w:t>
      </w:r>
      <w:r>
        <w:rPr>
          <w:rFonts w:ascii="Times New Roman CYR" w:hAnsi="Times New Roman CYR" w:cs="Times New Roman CYR"/>
          <w:sz w:val="28"/>
          <w:szCs w:val="28"/>
        </w:rPr>
        <w:t>непрерывны</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формул преобразования координат при замене базиса (Постников М.М. п. 7 § 3) немедленно вытекает, что это определение корректно (не зависит от выбора базиса), т. е. что если </w:t>
      </w:r>
      <w:r>
        <w:rPr>
          <w:rFonts w:ascii="Times New Roman CYR" w:hAnsi="Times New Roman CYR" w:cs="Times New Roman CYR"/>
          <w:sz w:val="28"/>
          <w:szCs w:val="28"/>
        </w:rPr>
        <w:t>координаты (1) вектор-функции</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lang w:val="en-US"/>
        </w:rPr>
        <w:t>a</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непрерывны в одном базисе, то </w:t>
      </w:r>
      <w:r>
        <w:rPr>
          <w:rFonts w:ascii="Times New Roman CYR" w:hAnsi="Times New Roman CYR" w:cs="Times New Roman CYR"/>
          <w:sz w:val="28"/>
          <w:szCs w:val="28"/>
        </w:rPr>
        <w:t>они непрерывны и в любом другом базисе.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2. Два базиса</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150495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4950" cy="228600"/>
                    </a:xfrm>
                    <a:prstGeom prst="rect">
                      <a:avLst/>
                    </a:prstGeom>
                    <a:noFill/>
                    <a:ln>
                      <a:noFill/>
                    </a:ln>
                  </pic:spPr>
                </pic:pic>
              </a:graphicData>
            </a:graphic>
          </wp:inline>
        </w:drawing>
      </w:r>
      <w:r>
        <w:rPr>
          <w:rFonts w:ascii="Times New Roman CYR" w:hAnsi="Times New Roman CYR" w:cs="Times New Roman CYR"/>
          <w:spacing w:val="10"/>
          <w:sz w:val="28"/>
          <w:szCs w:val="28"/>
        </w:rPr>
        <w:t>(</w:t>
      </w:r>
      <w:r>
        <w:rPr>
          <w:rFonts w:ascii="Times New Roman CYR" w:hAnsi="Times New Roman CYR" w:cs="Times New Roman CYR"/>
          <w:sz w:val="28"/>
          <w:szCs w:val="28"/>
        </w:rPr>
        <w:t>прямой, плоскости или пространства) называются деформируемыми друг в друга, если существую</w:t>
      </w:r>
      <w:r>
        <w:rPr>
          <w:rFonts w:ascii="Times New Roman CYR" w:hAnsi="Times New Roman CYR" w:cs="Times New Roman CYR"/>
          <w:sz w:val="28"/>
          <w:szCs w:val="28"/>
        </w:rPr>
        <w:t>т такие векторные функции</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lang w:val="en-US"/>
        </w:rPr>
        <w:t>a</w:t>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pacing w:val="50"/>
          <w:sz w:val="28"/>
          <w:szCs w:val="28"/>
        </w:rPr>
        <w:t>...,</w:t>
      </w:r>
      <w:r>
        <w:rPr>
          <w:rFonts w:ascii="Times New Roman CYR" w:hAnsi="Times New Roman CYR" w:cs="Times New Roman CYR"/>
          <w:spacing w:val="20"/>
          <w:sz w:val="28"/>
          <w:szCs w:val="28"/>
          <w:lang w:val="en-US"/>
        </w:rPr>
        <w:t>a</w:t>
      </w:r>
      <w:r>
        <w:rPr>
          <w:rFonts w:ascii="Times New Roman CYR" w:hAnsi="Times New Roman CYR" w:cs="Times New Roman CYR"/>
          <w:spacing w:val="20"/>
          <w:sz w:val="28"/>
          <w:szCs w:val="28"/>
          <w:vertAlign w:val="subscript"/>
          <w:lang w:val="en-US"/>
        </w:rPr>
        <w:t>n</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z w:val="28"/>
          <w:szCs w:val="28"/>
        </w:rPr>
        <w:t>числового параметра</w:t>
      </w:r>
      <w:r>
        <w:rPr>
          <w:rFonts w:ascii="Times New Roman CYR" w:hAnsi="Times New Roman CYR" w:cs="Times New Roman CYR"/>
          <w:spacing w:val="40"/>
          <w:sz w:val="28"/>
          <w:szCs w:val="28"/>
        </w:rPr>
        <w:t xml:space="preserve"> </w:t>
      </w:r>
      <w:r>
        <w:rPr>
          <w:rFonts w:ascii="Times New Roman CYR" w:hAnsi="Times New Roman CYR" w:cs="Times New Roman CYR"/>
          <w:spacing w:val="40"/>
          <w:sz w:val="28"/>
          <w:szCs w:val="28"/>
          <w:lang w:val="en-US"/>
        </w:rPr>
        <w:t>t</w:t>
      </w:r>
      <w:r w:rsidR="00C8108C">
        <w:rPr>
          <w:rFonts w:ascii="Microsoft Sans Serif" w:hAnsi="Microsoft Sans Serif" w:cs="Microsoft Sans Serif"/>
          <w:noProof/>
          <w:sz w:val="17"/>
          <w:szCs w:val="17"/>
        </w:rPr>
        <w:drawing>
          <wp:inline distT="0" distB="0" distL="0" distR="0">
            <wp:extent cx="1143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[0,1], что:</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любого</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lang w:val="en-US"/>
        </w:rPr>
        <w:t>i</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rPr>
        <w:t>1,…, п</w:t>
      </w:r>
      <w:r>
        <w:rPr>
          <w:rFonts w:ascii="Times New Roman CYR" w:hAnsi="Times New Roman CYR" w:cs="Times New Roman CYR"/>
          <w:spacing w:val="10"/>
          <w:sz w:val="28"/>
          <w:szCs w:val="28"/>
        </w:rPr>
        <w:t xml:space="preserve"> вектор </w:t>
      </w:r>
      <w:r w:rsidR="00C8108C">
        <w:rPr>
          <w:rFonts w:ascii="Microsoft Sans Serif" w:hAnsi="Microsoft Sans Serif" w:cs="Microsoft Sans Serif"/>
          <w:noProof/>
          <w:sz w:val="17"/>
          <w:szCs w:val="17"/>
        </w:rPr>
        <w:drawing>
          <wp:inline distT="0" distB="0" distL="0" distR="0">
            <wp:extent cx="1143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vertAlign w:val="subscript"/>
          <w:lang w:val="en-US"/>
        </w:rPr>
        <w:t>i</w:t>
      </w:r>
      <w:r>
        <w:rPr>
          <w:rFonts w:ascii="Times New Roman CYR" w:hAnsi="Times New Roman CYR" w:cs="Times New Roman CYR"/>
          <w:spacing w:val="20"/>
          <w:sz w:val="28"/>
          <w:szCs w:val="28"/>
        </w:rPr>
        <w:t xml:space="preserve">(0) </w:t>
      </w:r>
      <w:r>
        <w:rPr>
          <w:rFonts w:ascii="Times New Roman CYR" w:hAnsi="Times New Roman CYR" w:cs="Times New Roman CYR"/>
          <w:spacing w:val="10"/>
          <w:sz w:val="28"/>
          <w:szCs w:val="28"/>
        </w:rPr>
        <w:t xml:space="preserve">совпадает с вектором </w:t>
      </w:r>
      <w:r w:rsidR="00C8108C">
        <w:rPr>
          <w:rFonts w:ascii="Microsoft Sans Serif" w:hAnsi="Microsoft Sans Serif" w:cs="Microsoft Sans Serif"/>
          <w:noProof/>
          <w:sz w:val="17"/>
          <w:szCs w:val="17"/>
        </w:rPr>
        <w:drawing>
          <wp:inline distT="0" distB="0" distL="0" distR="0">
            <wp:extent cx="1143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vertAlign w:val="subscript"/>
          <w:lang w:val="en-US"/>
        </w:rPr>
        <w:t>i</w:t>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а вектор </w:t>
      </w:r>
      <w:r w:rsidR="00C8108C">
        <w:rPr>
          <w:rFonts w:ascii="Microsoft Sans Serif" w:hAnsi="Microsoft Sans Serif" w:cs="Microsoft Sans Serif"/>
          <w:noProof/>
          <w:sz w:val="17"/>
          <w:szCs w:val="17"/>
        </w:rPr>
        <w:drawing>
          <wp:inline distT="0" distB="0" distL="0" distR="0">
            <wp:extent cx="1143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vertAlign w:val="subscript"/>
          <w:lang w:val="en-US"/>
        </w:rPr>
        <w:t>i</w:t>
      </w:r>
      <w:r>
        <w:rPr>
          <w:rFonts w:ascii="Times New Roman CYR" w:hAnsi="Times New Roman CYR" w:cs="Times New Roman CYR"/>
          <w:spacing w:val="10"/>
          <w:sz w:val="28"/>
          <w:szCs w:val="28"/>
        </w:rPr>
        <w:t xml:space="preserve">(1) - с вектором </w:t>
      </w:r>
      <w:r>
        <w:rPr>
          <w:rFonts w:ascii="Times New Roman CYR" w:hAnsi="Times New Roman CYR" w:cs="Times New Roman CYR"/>
          <w:spacing w:val="10"/>
          <w:sz w:val="28"/>
          <w:szCs w:val="28"/>
          <w:lang w:val="en-US"/>
        </w:rPr>
        <w:t>b</w:t>
      </w:r>
      <w:r>
        <w:rPr>
          <w:rFonts w:ascii="Times New Roman CYR" w:hAnsi="Times New Roman CYR" w:cs="Times New Roman CYR"/>
          <w:spacing w:val="10"/>
          <w:sz w:val="28"/>
          <w:szCs w:val="28"/>
          <w:vertAlign w:val="subscript"/>
          <w:lang w:val="en-US"/>
        </w:rPr>
        <w:t>i</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Для любого</w:t>
      </w:r>
      <w:r>
        <w:rPr>
          <w:rFonts w:ascii="Times New Roman CYR" w:hAnsi="Times New Roman CYR" w:cs="Times New Roman CYR"/>
          <w:spacing w:val="10"/>
          <w:sz w:val="28"/>
          <w:szCs w:val="28"/>
        </w:rPr>
        <w:t xml:space="preserve"> </w:t>
      </w:r>
      <w:r>
        <w:rPr>
          <w:rFonts w:ascii="Times New Roman CYR" w:hAnsi="Times New Roman CYR" w:cs="Times New Roman CYR"/>
          <w:spacing w:val="20"/>
          <w:sz w:val="28"/>
          <w:szCs w:val="28"/>
          <w:lang w:val="en-US"/>
        </w:rPr>
        <w:t>i</w:t>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1, </w:t>
      </w:r>
      <w:r>
        <w:rPr>
          <w:rFonts w:ascii="Times New Roman CYR" w:hAnsi="Times New Roman CYR" w:cs="Times New Roman CYR"/>
          <w:spacing w:val="50"/>
          <w:sz w:val="28"/>
          <w:szCs w:val="28"/>
        </w:rPr>
        <w:t>...,</w:t>
      </w:r>
      <w:r>
        <w:rPr>
          <w:rFonts w:ascii="Times New Roman CYR" w:hAnsi="Times New Roman CYR" w:cs="Times New Roman CYR"/>
          <w:spacing w:val="20"/>
          <w:sz w:val="28"/>
          <w:szCs w:val="28"/>
        </w:rPr>
        <w:t>п</w:t>
      </w:r>
      <w:r>
        <w:rPr>
          <w:rFonts w:ascii="Times New Roman CYR" w:hAnsi="Times New Roman CYR" w:cs="Times New Roman CYR"/>
          <w:spacing w:val="10"/>
          <w:sz w:val="28"/>
          <w:szCs w:val="28"/>
        </w:rPr>
        <w:t xml:space="preserve"> вектор </w:t>
      </w:r>
      <w:r w:rsidR="00C8108C">
        <w:rPr>
          <w:rFonts w:ascii="Microsoft Sans Serif" w:hAnsi="Microsoft Sans Serif" w:cs="Microsoft Sans Serif"/>
          <w:noProof/>
          <w:sz w:val="17"/>
          <w:szCs w:val="17"/>
        </w:rPr>
        <w:drawing>
          <wp:inline distT="0" distB="0" distL="0" distR="0">
            <wp:extent cx="1143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vertAlign w:val="subscript"/>
          <w:lang w:val="en-US"/>
        </w:rPr>
        <w:t>i</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непрерывно зависит от </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CYR" w:hAnsi="Times New Roman CYR" w:cs="Times New Roman CYR"/>
          <w:spacing w:val="10"/>
          <w:sz w:val="28"/>
          <w:szCs w:val="28"/>
        </w:rPr>
        <w:t xml:space="preserve">Для любого </w:t>
      </w:r>
      <w:r>
        <w:rPr>
          <w:rFonts w:ascii="Times New Roman CYR" w:hAnsi="Times New Roman CYR" w:cs="Times New Roman CYR"/>
          <w:spacing w:val="20"/>
          <w:sz w:val="28"/>
          <w:szCs w:val="28"/>
          <w:lang w:val="en-US"/>
        </w:rPr>
        <w:t>t</w:t>
      </w:r>
      <w:r w:rsidR="00C8108C">
        <w:rPr>
          <w:rFonts w:ascii="Microsoft Sans Serif" w:hAnsi="Microsoft Sans Serif" w:cs="Microsoft Sans Serif"/>
          <w:noProof/>
          <w:sz w:val="17"/>
          <w:szCs w:val="17"/>
        </w:rPr>
        <w:drawing>
          <wp:inline distT="0" distB="0" distL="0" distR="0">
            <wp:extent cx="1143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[0,1] векторы </w:t>
      </w:r>
      <w:r w:rsidR="00C8108C">
        <w:rPr>
          <w:rFonts w:ascii="Microsoft Sans Serif" w:hAnsi="Microsoft Sans Serif" w:cs="Microsoft Sans Serif"/>
          <w:noProof/>
          <w:sz w:val="17"/>
          <w:szCs w:val="17"/>
        </w:rPr>
        <w:drawing>
          <wp:inline distT="0" distB="0" distL="0" distR="0">
            <wp:extent cx="11430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pacing w:val="50"/>
          <w:sz w:val="28"/>
          <w:szCs w:val="28"/>
        </w:rPr>
        <w:t>...,</w:t>
      </w:r>
      <w:r w:rsidR="00C8108C">
        <w:rPr>
          <w:rFonts w:ascii="Microsoft Sans Serif" w:hAnsi="Microsoft Sans Serif" w:cs="Microsoft Sans Serif"/>
          <w:noProof/>
          <w:sz w:val="17"/>
          <w:szCs w:val="17"/>
        </w:rPr>
        <w:drawing>
          <wp:inline distT="0" distB="0" distL="0" distR="0">
            <wp:extent cx="11430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lang w:val="en-US"/>
        </w:rPr>
        <w:t>n</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10"/>
          <w:sz w:val="28"/>
          <w:szCs w:val="28"/>
        </w:rPr>
        <w:t xml:space="preserve">) линейно </w:t>
      </w:r>
      <w:r>
        <w:rPr>
          <w:rFonts w:ascii="Times New Roman CYR" w:hAnsi="Times New Roman CYR" w:cs="Times New Roman CYR"/>
          <w:sz w:val="28"/>
          <w:szCs w:val="28"/>
        </w:rPr>
        <w:t>независимы, т. е. составляют базис</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о векторах</w:t>
      </w:r>
      <w:r>
        <w:rPr>
          <w:rFonts w:ascii="Times New Roman CYR" w:hAnsi="Times New Roman CYR" w:cs="Times New Roman CYR"/>
          <w:spacing w:val="10"/>
          <w:sz w:val="28"/>
          <w:szCs w:val="28"/>
        </w:rPr>
        <w:t xml:space="preserve"> </w:t>
      </w:r>
      <w:r w:rsidR="00C8108C">
        <w:rPr>
          <w:rFonts w:ascii="Microsoft Sans Serif" w:hAnsi="Microsoft Sans Serif" w:cs="Microsoft Sans Serif"/>
          <w:noProof/>
          <w:sz w:val="17"/>
          <w:szCs w:val="17"/>
        </w:rPr>
        <w:drawing>
          <wp:inline distT="0" distB="0" distL="0" distR="0">
            <wp:extent cx="11430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pacing w:val="50"/>
          <w:sz w:val="28"/>
          <w:szCs w:val="28"/>
        </w:rPr>
        <w:t>...,</w:t>
      </w:r>
      <w:r w:rsidR="00C8108C">
        <w:rPr>
          <w:rFonts w:ascii="Microsoft Sans Serif" w:hAnsi="Microsoft Sans Serif" w:cs="Microsoft Sans Serif"/>
          <w:noProof/>
          <w:sz w:val="17"/>
          <w:szCs w:val="17"/>
        </w:rPr>
        <w:drawing>
          <wp:inline distT="0" distB="0" distL="0" distR="0">
            <wp:extent cx="11430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lang w:val="en-US"/>
        </w:rPr>
        <w:t>n</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10"/>
          <w:sz w:val="28"/>
          <w:szCs w:val="28"/>
        </w:rPr>
        <w:t>)</w:t>
      </w:r>
      <w:r>
        <w:rPr>
          <w:rFonts w:ascii="Times New Roman CYR" w:hAnsi="Times New Roman CYR" w:cs="Times New Roman CYR"/>
          <w:spacing w:val="20"/>
          <w:sz w:val="28"/>
          <w:szCs w:val="28"/>
        </w:rPr>
        <w:t xml:space="preserve"> </w:t>
      </w:r>
      <w:r>
        <w:rPr>
          <w:rFonts w:ascii="Times New Roman CYR" w:hAnsi="Times New Roman CYR" w:cs="Times New Roman CYR"/>
          <w:spacing w:val="10"/>
          <w:sz w:val="28"/>
          <w:szCs w:val="28"/>
        </w:rPr>
        <w:t xml:space="preserve">говорят, что они составляют </w:t>
      </w:r>
      <w:r>
        <w:rPr>
          <w:rFonts w:ascii="Times New Roman CYR" w:hAnsi="Times New Roman CYR" w:cs="Times New Roman CYR"/>
          <w:sz w:val="28"/>
          <w:szCs w:val="28"/>
        </w:rPr>
        <w:t xml:space="preserve">деформацию, </w:t>
      </w:r>
      <w:r>
        <w:rPr>
          <w:rFonts w:ascii="Times New Roman CYR" w:hAnsi="Times New Roman CYR" w:cs="Times New Roman CYR"/>
          <w:spacing w:val="10"/>
          <w:sz w:val="28"/>
          <w:szCs w:val="28"/>
        </w:rPr>
        <w:t xml:space="preserve">связывающую базис </w:t>
      </w:r>
      <w:r w:rsidR="00C8108C">
        <w:rPr>
          <w:rFonts w:ascii="Microsoft Sans Serif" w:hAnsi="Microsoft Sans Serif" w:cs="Microsoft Sans Serif"/>
          <w:noProof/>
          <w:sz w:val="17"/>
          <w:szCs w:val="17"/>
        </w:rPr>
        <w:drawing>
          <wp:inline distT="0" distB="0" distL="0" distR="0">
            <wp:extent cx="11430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50"/>
          <w:sz w:val="28"/>
          <w:szCs w:val="28"/>
        </w:rPr>
        <w:t>...,</w:t>
      </w:r>
      <w:r w:rsidR="00C8108C">
        <w:rPr>
          <w:rFonts w:ascii="Microsoft Sans Serif" w:hAnsi="Microsoft Sans Serif" w:cs="Microsoft Sans Serif"/>
          <w:noProof/>
          <w:sz w:val="17"/>
          <w:szCs w:val="17"/>
        </w:rPr>
        <w:drawing>
          <wp:inline distT="0" distB="0" distL="0" distR="0">
            <wp:extent cx="11430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lang w:val="en-US"/>
        </w:rPr>
        <w:t>n</w:t>
      </w:r>
      <w:r>
        <w:rPr>
          <w:rFonts w:ascii="Times New Roman CYR" w:hAnsi="Times New Roman CYR" w:cs="Times New Roman CYR"/>
          <w:spacing w:val="10"/>
          <w:sz w:val="28"/>
          <w:szCs w:val="28"/>
        </w:rPr>
        <w:t xml:space="preserve"> с базисом </w:t>
      </w:r>
      <w:r w:rsidR="00C8108C">
        <w:rPr>
          <w:rFonts w:ascii="Microsoft Sans Serif" w:hAnsi="Microsoft Sans Serif" w:cs="Microsoft Sans Serif"/>
          <w:noProof/>
          <w:sz w:val="17"/>
          <w:szCs w:val="17"/>
        </w:rPr>
        <w:drawing>
          <wp:inline distT="0" distB="0" distL="0" distR="0">
            <wp:extent cx="64770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Pr>
          <w:rFonts w:ascii="Times New Roman CYR" w:hAnsi="Times New Roman CYR" w:cs="Times New Roman CYR"/>
          <w:spacing w:val="2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Предложение 1. Отношение деформируемости базисов является на множестве всех базисов отношением эквивалентности.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Отношение деформируемости базисов рефлексивно, симметрично, Таким образом, нам нужно доказа</w:t>
      </w:r>
      <w:r>
        <w:rPr>
          <w:rFonts w:ascii="Times New Roman CYR" w:hAnsi="Times New Roman CYR" w:cs="Times New Roman CYR"/>
          <w:sz w:val="28"/>
          <w:szCs w:val="28"/>
        </w:rPr>
        <w:t>ть только транзитивность, т. е. что если существует деформация</w:t>
      </w:r>
      <w:r w:rsidR="00C8108C">
        <w:rPr>
          <w:rFonts w:ascii="Microsoft Sans Serif" w:hAnsi="Microsoft Sans Serif" w:cs="Microsoft Sans Serif"/>
          <w:noProof/>
          <w:sz w:val="17"/>
          <w:szCs w:val="17"/>
        </w:rPr>
        <w:drawing>
          <wp:inline distT="0" distB="0" distL="0" distR="0">
            <wp:extent cx="15240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20"/>
          <w:sz w:val="28"/>
          <w:szCs w:val="28"/>
        </w:rPr>
        <w:t>),</w:t>
      </w:r>
      <w:r>
        <w:rPr>
          <w:rFonts w:ascii="Times New Roman CYR" w:hAnsi="Times New Roman CYR" w:cs="Times New Roman CYR"/>
          <w:spacing w:val="50"/>
          <w:sz w:val="28"/>
          <w:szCs w:val="28"/>
        </w:rPr>
        <w:t>...,</w:t>
      </w:r>
      <w:r w:rsidR="00C8108C">
        <w:rPr>
          <w:rFonts w:ascii="Microsoft Sans Serif" w:hAnsi="Microsoft Sans Serif" w:cs="Microsoft Sans Serif"/>
          <w:noProof/>
          <w:sz w:val="17"/>
          <w:szCs w:val="17"/>
        </w:rPr>
        <w:drawing>
          <wp:inline distT="0" distB="0" distL="0" distR="0">
            <wp:extent cx="11430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lang w:val="en-US"/>
        </w:rPr>
        <w:t>n</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t</w:t>
      </w:r>
      <w:r>
        <w:rPr>
          <w:rFonts w:ascii="Times New Roman CYR" w:hAnsi="Times New Roman CYR" w:cs="Times New Roman CYR"/>
          <w:spacing w:val="10"/>
          <w:sz w:val="28"/>
          <w:szCs w:val="28"/>
        </w:rPr>
        <w:t>)</w:t>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связывающая базис </w:t>
      </w:r>
      <w:r w:rsidR="00C8108C">
        <w:rPr>
          <w:rFonts w:ascii="Microsoft Sans Serif" w:hAnsi="Microsoft Sans Serif" w:cs="Microsoft Sans Serif"/>
          <w:noProof/>
          <w:sz w:val="17"/>
          <w:szCs w:val="17"/>
        </w:rPr>
        <w:drawing>
          <wp:inline distT="0" distB="0" distL="0" distR="0">
            <wp:extent cx="1143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50"/>
          <w:sz w:val="28"/>
          <w:szCs w:val="28"/>
        </w:rPr>
        <w:t>...,</w:t>
      </w:r>
      <w:r w:rsidR="00C8108C">
        <w:rPr>
          <w:rFonts w:ascii="Microsoft Sans Serif" w:hAnsi="Microsoft Sans Serif" w:cs="Microsoft Sans Serif"/>
          <w:noProof/>
          <w:sz w:val="17"/>
          <w:szCs w:val="17"/>
        </w:rPr>
        <w:drawing>
          <wp:inline distT="0" distB="0" distL="0" distR="0">
            <wp:extent cx="1143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lang w:val="en-US"/>
        </w:rPr>
        <w:t>n</w:t>
      </w:r>
      <w:r>
        <w:rPr>
          <w:rFonts w:ascii="Times New Roman CYR" w:hAnsi="Times New Roman CYR" w:cs="Times New Roman CYR"/>
          <w:spacing w:val="10"/>
          <w:sz w:val="28"/>
          <w:szCs w:val="28"/>
        </w:rPr>
        <w:t xml:space="preserve"> с базисом</w:t>
      </w:r>
      <w:r w:rsidR="00C8108C">
        <w:rPr>
          <w:rFonts w:ascii="Microsoft Sans Serif" w:hAnsi="Microsoft Sans Serif" w:cs="Microsoft Sans Serif"/>
          <w:noProof/>
          <w:sz w:val="17"/>
          <w:szCs w:val="17"/>
        </w:rPr>
        <w:drawing>
          <wp:inline distT="0" distB="0" distL="0" distR="0">
            <wp:extent cx="6477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 и деформация </w:t>
      </w:r>
      <w:r w:rsidR="00C8108C">
        <w:rPr>
          <w:rFonts w:ascii="Microsoft Sans Serif" w:hAnsi="Microsoft Sans Serif" w:cs="Microsoft Sans Serif"/>
          <w:noProof/>
          <w:sz w:val="17"/>
          <w:szCs w:val="17"/>
        </w:rPr>
        <w:drawing>
          <wp:inline distT="0" distB="0" distL="0" distR="0">
            <wp:extent cx="108585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связывающая базис </w:t>
      </w:r>
      <w:r w:rsidR="00C8108C">
        <w:rPr>
          <w:rFonts w:ascii="Microsoft Sans Serif" w:hAnsi="Microsoft Sans Serif" w:cs="Microsoft Sans Serif"/>
          <w:noProof/>
          <w:sz w:val="17"/>
          <w:szCs w:val="17"/>
        </w:rPr>
        <w:drawing>
          <wp:inline distT="0" distB="0" distL="0" distR="0">
            <wp:extent cx="6477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с базисом </w:t>
      </w:r>
      <w:r w:rsidR="00C8108C">
        <w:rPr>
          <w:rFonts w:ascii="Microsoft Sans Serif" w:hAnsi="Microsoft Sans Serif" w:cs="Microsoft Sans Serif"/>
          <w:noProof/>
          <w:sz w:val="17"/>
          <w:szCs w:val="17"/>
        </w:rPr>
        <w:drawing>
          <wp:inline distT="0" distB="0" distL="0" distR="0">
            <wp:extent cx="61912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Pr>
          <w:rFonts w:ascii="Times New Roman CYR" w:hAnsi="Times New Roman CYR" w:cs="Times New Roman CYR"/>
          <w:spacing w:val="20"/>
          <w:sz w:val="28"/>
          <w:szCs w:val="28"/>
        </w:rPr>
        <w:t>,</w:t>
      </w:r>
      <w:r>
        <w:rPr>
          <w:rFonts w:ascii="Times New Roman CYR" w:hAnsi="Times New Roman CYR" w:cs="Times New Roman CYR"/>
          <w:spacing w:val="10"/>
          <w:sz w:val="28"/>
          <w:szCs w:val="28"/>
        </w:rPr>
        <w:t xml:space="preserve"> то существует и деформация </w:t>
      </w:r>
      <w:r w:rsidR="00C8108C">
        <w:rPr>
          <w:rFonts w:ascii="Microsoft Sans Serif" w:hAnsi="Microsoft Sans Serif" w:cs="Microsoft Sans Serif"/>
          <w:noProof/>
          <w:sz w:val="17"/>
          <w:szCs w:val="17"/>
        </w:rPr>
        <w:drawing>
          <wp:inline distT="0" distB="0" distL="0" distR="0">
            <wp:extent cx="83820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rFonts w:ascii="Times New Roman CYR" w:hAnsi="Times New Roman CYR" w:cs="Times New Roman CYR"/>
          <w:spacing w:val="10"/>
          <w:sz w:val="28"/>
          <w:szCs w:val="28"/>
        </w:rPr>
        <w:t>(</w:t>
      </w:r>
      <w:r>
        <w:rPr>
          <w:rFonts w:ascii="Times New Roman CYR" w:hAnsi="Times New Roman CYR" w:cs="Times New Roman CYR"/>
          <w:spacing w:val="10"/>
          <w:sz w:val="28"/>
          <w:szCs w:val="28"/>
          <w:lang w:val="en-US"/>
        </w:rPr>
        <w:t>t</w:t>
      </w:r>
      <w:r>
        <w:rPr>
          <w:rFonts w:ascii="Times New Roman CYR" w:hAnsi="Times New Roman CYR" w:cs="Times New Roman CYR"/>
          <w:spacing w:val="10"/>
          <w:sz w:val="28"/>
          <w:szCs w:val="28"/>
        </w:rPr>
        <w:t>)</w:t>
      </w:r>
      <w:r>
        <w:rPr>
          <w:rFonts w:ascii="Times New Roman CYR" w:hAnsi="Times New Roman CYR" w:cs="Times New Roman CYR"/>
          <w:spacing w:val="20"/>
          <w:sz w:val="28"/>
          <w:szCs w:val="28"/>
        </w:rPr>
        <w:t xml:space="preserve">, </w:t>
      </w:r>
      <w:r>
        <w:rPr>
          <w:rFonts w:ascii="Times New Roman CYR" w:hAnsi="Times New Roman CYR" w:cs="Times New Roman CYR"/>
          <w:spacing w:val="10"/>
          <w:sz w:val="28"/>
          <w:szCs w:val="28"/>
        </w:rPr>
        <w:t xml:space="preserve">связывающая базис </w:t>
      </w:r>
      <w:r w:rsidR="00C8108C">
        <w:rPr>
          <w:rFonts w:ascii="Microsoft Sans Serif" w:hAnsi="Microsoft Sans Serif" w:cs="Microsoft Sans Serif"/>
          <w:noProof/>
          <w:sz w:val="17"/>
          <w:szCs w:val="17"/>
        </w:rPr>
        <w:drawing>
          <wp:inline distT="0" distB="0" distL="0" distR="0">
            <wp:extent cx="114300"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50"/>
          <w:sz w:val="28"/>
          <w:szCs w:val="28"/>
        </w:rPr>
        <w:t>...,</w:t>
      </w:r>
      <w:r w:rsidR="00C8108C">
        <w:rPr>
          <w:rFonts w:ascii="Microsoft Sans Serif" w:hAnsi="Microsoft Sans Serif" w:cs="Microsoft Sans Serif"/>
          <w:noProof/>
          <w:sz w:val="17"/>
          <w:szCs w:val="17"/>
        </w:rPr>
        <w:drawing>
          <wp:inline distT="0" distB="0" distL="0" distR="0">
            <wp:extent cx="11430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lang w:val="en-US"/>
        </w:rPr>
        <w:t>n</w:t>
      </w:r>
      <w:r>
        <w:rPr>
          <w:rFonts w:ascii="Times New Roman CYR" w:hAnsi="Times New Roman CYR" w:cs="Times New Roman CYR"/>
          <w:spacing w:val="10"/>
          <w:sz w:val="28"/>
          <w:szCs w:val="28"/>
        </w:rPr>
        <w:t xml:space="preserve"> с базисом </w:t>
      </w:r>
      <w:r w:rsidR="00C8108C">
        <w:rPr>
          <w:rFonts w:ascii="Microsoft Sans Serif" w:hAnsi="Microsoft Sans Serif" w:cs="Microsoft Sans Serif"/>
          <w:noProof/>
          <w:sz w:val="17"/>
          <w:szCs w:val="17"/>
        </w:rPr>
        <w:drawing>
          <wp:inline distT="0" distB="0" distL="0" distR="0">
            <wp:extent cx="619125"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Pr>
          <w:rFonts w:ascii="Times New Roman CYR" w:hAnsi="Times New Roman CYR" w:cs="Times New Roman CYR"/>
          <w:sz w:val="28"/>
          <w:szCs w:val="28"/>
        </w:rPr>
        <w:t>. Но такую деформацию ничего не стоит •построить. Например, ее можно определить формулами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p>
    <w:p w:rsidR="00000000" w:rsidRDefault="00C8108C">
      <w:pPr>
        <w:widowControl w:val="0"/>
        <w:autoSpaceDE w:val="0"/>
        <w:autoSpaceDN w:val="0"/>
        <w:adjustRightInd w:val="0"/>
        <w:spacing w:after="0" w:line="360" w:lineRule="auto"/>
        <w:ind w:firstLine="709"/>
        <w:jc w:val="both"/>
        <w:rPr>
          <w:rFonts w:ascii="Times New Roman CYR" w:hAnsi="Times New Roman CYR" w:cs="Times New Roman CYR"/>
          <w:spacing w:val="10"/>
          <w:sz w:val="28"/>
          <w:szCs w:val="28"/>
        </w:rPr>
      </w:pPr>
      <w:r>
        <w:rPr>
          <w:rFonts w:ascii="Microsoft Sans Serif" w:hAnsi="Microsoft Sans Serif" w:cs="Microsoft Sans Serif"/>
          <w:noProof/>
          <w:sz w:val="17"/>
          <w:szCs w:val="17"/>
        </w:rPr>
        <w:drawing>
          <wp:inline distT="0" distB="0" distL="0" distR="0">
            <wp:extent cx="2628900" cy="4381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inline>
        </w:drawing>
      </w:r>
      <w:r w:rsidR="005C32B3">
        <w:rPr>
          <w:rFonts w:ascii="Times New Roman CYR" w:hAnsi="Times New Roman CYR" w:cs="Times New Roman CYR"/>
          <w:spacing w:val="10"/>
          <w:sz w:val="28"/>
          <w:szCs w:val="28"/>
        </w:rPr>
        <w:t xml:space="preserve"> </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Предложение 2. Два базиса </w:t>
      </w:r>
      <w:r w:rsidR="00C8108C">
        <w:rPr>
          <w:rFonts w:ascii="Microsoft Sans Serif" w:hAnsi="Microsoft Sans Serif" w:cs="Microsoft Sans Serif"/>
          <w:noProof/>
          <w:sz w:val="17"/>
          <w:szCs w:val="17"/>
        </w:rPr>
        <w:drawing>
          <wp:inline distT="0" distB="0" distL="0" distR="0">
            <wp:extent cx="11430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50"/>
          <w:sz w:val="28"/>
          <w:szCs w:val="28"/>
        </w:rPr>
        <w:t>...,</w:t>
      </w:r>
      <w:r w:rsidR="00C8108C">
        <w:rPr>
          <w:rFonts w:ascii="Microsoft Sans Serif" w:hAnsi="Microsoft Sans Serif" w:cs="Microsoft Sans Serif"/>
          <w:noProof/>
          <w:sz w:val="17"/>
          <w:szCs w:val="17"/>
        </w:rPr>
        <w:drawing>
          <wp:inline distT="0" distB="0" distL="0" distR="0">
            <wp:extent cx="1143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Times New Roman CYR" w:hAnsi="Times New Roman CYR" w:cs="Times New Roman CYR"/>
          <w:spacing w:val="20"/>
          <w:sz w:val="28"/>
          <w:szCs w:val="28"/>
          <w:vertAlign w:val="subscript"/>
          <w:lang w:val="en-US"/>
        </w:rPr>
        <w:t>n</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и</w:t>
      </w:r>
      <w:r w:rsidR="00C8108C">
        <w:rPr>
          <w:rFonts w:ascii="Microsoft Sans Serif" w:hAnsi="Microsoft Sans Serif" w:cs="Microsoft Sans Serif"/>
          <w:noProof/>
          <w:sz w:val="17"/>
          <w:szCs w:val="17"/>
        </w:rPr>
        <w:drawing>
          <wp:inline distT="0" distB="0" distL="0" distR="0">
            <wp:extent cx="64770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тогда и только тогда одноименны, когда они деформируемы</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друг в друга.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20"/>
          <w:sz w:val="28"/>
          <w:szCs w:val="28"/>
        </w:rPr>
        <w:t>Лемма</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Пусть</w:t>
      </w:r>
      <w:r>
        <w:rPr>
          <w:rFonts w:ascii="Times New Roman" w:hAnsi="Times New Roman" w:cs="Times New Roman"/>
          <w:sz w:val="28"/>
          <w:szCs w:val="28"/>
        </w:rPr>
        <w:t xml:space="preserve"> α</w:t>
      </w:r>
      <w:r>
        <w:rPr>
          <w:rFonts w:ascii="Times New Roman CYR" w:hAnsi="Times New Roman CYR" w:cs="Times New Roman CYR"/>
          <w:spacing w:val="10"/>
          <w:sz w:val="28"/>
          <w:szCs w:val="28"/>
          <w:vertAlign w:val="subscript"/>
        </w:rPr>
        <w:t>1</w:t>
      </w:r>
      <w:r>
        <w:rPr>
          <w:rFonts w:ascii="Times New Roman CYR" w:hAnsi="Times New Roman CYR" w:cs="Times New Roman CYR"/>
          <w:spacing w:val="10"/>
          <w:sz w:val="28"/>
          <w:szCs w:val="28"/>
        </w:rPr>
        <w:t xml:space="preserve">, </w:t>
      </w:r>
      <w:r>
        <w:rPr>
          <w:rFonts w:ascii="Times New Roman" w:hAnsi="Times New Roman" w:cs="Times New Roman"/>
          <w:spacing w:val="10"/>
          <w:sz w:val="28"/>
          <w:szCs w:val="28"/>
        </w:rPr>
        <w:t>α</w:t>
      </w:r>
      <w:r>
        <w:rPr>
          <w:rFonts w:ascii="Times New Roman CYR" w:hAnsi="Times New Roman CYR" w:cs="Times New Roman CYR"/>
          <w:spacing w:val="10"/>
          <w:sz w:val="28"/>
          <w:szCs w:val="28"/>
          <w:vertAlign w:val="subscript"/>
        </w:rPr>
        <w:t xml:space="preserve"> 2</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произвольный базис на плоскости. Тогда любой другой базис </w:t>
      </w:r>
      <w:r>
        <w:rPr>
          <w:rFonts w:ascii="Times New Roman CYR" w:hAnsi="Times New Roman CYR" w:cs="Times New Roman CYR"/>
          <w:spacing w:val="20"/>
          <w:sz w:val="28"/>
          <w:szCs w:val="28"/>
          <w:lang w:val="en-US"/>
        </w:rPr>
        <w:t>b</w:t>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w:t>
      </w:r>
      <w:r>
        <w:rPr>
          <w:rFonts w:ascii="Times New Roman CYR" w:hAnsi="Times New Roman CYR" w:cs="Times New Roman CYR"/>
          <w:spacing w:val="20"/>
          <w:sz w:val="28"/>
          <w:szCs w:val="28"/>
          <w:lang w:val="en-US"/>
        </w:rPr>
        <w:t>b</w:t>
      </w:r>
      <w:r>
        <w:rPr>
          <w:rFonts w:ascii="Times New Roman CYR" w:hAnsi="Times New Roman CYR" w:cs="Times New Roman CYR"/>
          <w:spacing w:val="20"/>
          <w:sz w:val="28"/>
          <w:szCs w:val="28"/>
          <w:vertAlign w:val="subscript"/>
        </w:rPr>
        <w:t>2</w:t>
      </w:r>
      <w:r>
        <w:rPr>
          <w:rFonts w:ascii="Times New Roman CYR" w:hAnsi="Times New Roman CYR" w:cs="Times New Roman CYR"/>
          <w:sz w:val="28"/>
          <w:szCs w:val="28"/>
        </w:rPr>
        <w:t>деформируем либо в базис</w:t>
      </w:r>
      <w:r>
        <w:rPr>
          <w:rFonts w:ascii="Times New Roman" w:hAnsi="Times New Roman" w:cs="Times New Roman"/>
          <w:sz w:val="28"/>
          <w:szCs w:val="28"/>
        </w:rPr>
        <w:t xml:space="preserve"> α</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w:t>
      </w:r>
      <w:r>
        <w:rPr>
          <w:rFonts w:ascii="Times New Roman" w:hAnsi="Times New Roman" w:cs="Times New Roman"/>
          <w:spacing w:val="10"/>
          <w:sz w:val="28"/>
          <w:szCs w:val="28"/>
        </w:rPr>
        <w:t>α</w:t>
      </w:r>
      <w:r>
        <w:rPr>
          <w:rFonts w:ascii="Times New Roman CYR" w:hAnsi="Times New Roman CYR" w:cs="Times New Roman CYR"/>
          <w:spacing w:val="10"/>
          <w:sz w:val="28"/>
          <w:szCs w:val="28"/>
          <w:vertAlign w:val="subscript"/>
        </w:rPr>
        <w:t>2</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 xml:space="preserve">либо в базис </w:t>
      </w:r>
      <w:r w:rsidR="00C8108C">
        <w:rPr>
          <w:rFonts w:ascii="Microsoft Sans Serif" w:hAnsi="Microsoft Sans Serif" w:cs="Microsoft Sans Serif"/>
          <w:noProof/>
          <w:sz w:val="17"/>
          <w:szCs w:val="17"/>
        </w:rPr>
        <w:drawing>
          <wp:inline distT="0" distB="0" distL="0" distR="0">
            <wp:extent cx="57150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Times New Roman CYR" w:hAnsi="Times New Roman CYR" w:cs="Times New Roman CYR"/>
          <w:spacing w:val="2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Аналогично, пусть </w:t>
      </w:r>
      <w:r>
        <w:rPr>
          <w:rFonts w:ascii="Times New Roman CYR" w:hAnsi="Times New Roman CYR" w:cs="Times New Roman CYR"/>
          <w:spacing w:val="20"/>
          <w:sz w:val="28"/>
          <w:szCs w:val="28"/>
        </w:rPr>
        <w:t>а</w:t>
      </w:r>
      <w:r>
        <w:rPr>
          <w:rFonts w:ascii="Times New Roman CYR" w:hAnsi="Times New Roman CYR" w:cs="Times New Roman CYR"/>
          <w:spacing w:val="20"/>
          <w:sz w:val="28"/>
          <w:szCs w:val="28"/>
          <w:vertAlign w:val="subscript"/>
        </w:rPr>
        <w:t>1</w:t>
      </w:r>
      <w:r>
        <w:rPr>
          <w:rFonts w:ascii="Times New Roman CYR" w:hAnsi="Times New Roman CYR" w:cs="Times New Roman CYR"/>
          <w:spacing w:val="20"/>
          <w:sz w:val="28"/>
          <w:szCs w:val="28"/>
        </w:rPr>
        <w:t>, а</w:t>
      </w:r>
      <w:r>
        <w:rPr>
          <w:rFonts w:ascii="Times New Roman CYR" w:hAnsi="Times New Roman CYR" w:cs="Times New Roman CYR"/>
          <w:spacing w:val="20"/>
          <w:sz w:val="28"/>
          <w:szCs w:val="28"/>
          <w:vertAlign w:val="subscript"/>
        </w:rPr>
        <w:t>2</w:t>
      </w:r>
      <w:r>
        <w:rPr>
          <w:rFonts w:ascii="Times New Roman CYR" w:hAnsi="Times New Roman CYR" w:cs="Times New Roman CYR"/>
          <w:spacing w:val="20"/>
          <w:sz w:val="28"/>
          <w:szCs w:val="28"/>
        </w:rPr>
        <w:t>, а</w:t>
      </w:r>
      <w:r>
        <w:rPr>
          <w:rFonts w:ascii="Times New Roman CYR" w:hAnsi="Times New Roman CYR" w:cs="Times New Roman CYR"/>
          <w:spacing w:val="20"/>
          <w:sz w:val="28"/>
          <w:szCs w:val="28"/>
          <w:vertAlign w:val="subscript"/>
        </w:rPr>
        <w:t>3</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произвольный базис в пространстве. Тогда любой другой базис </w:t>
      </w:r>
      <w:r w:rsidR="00C8108C">
        <w:rPr>
          <w:rFonts w:ascii="Microsoft Sans Serif" w:hAnsi="Microsoft Sans Serif" w:cs="Microsoft Sans Serif"/>
          <w:noProof/>
          <w:sz w:val="17"/>
          <w:szCs w:val="17"/>
        </w:rPr>
        <w:drawing>
          <wp:inline distT="0" distB="0" distL="0" distR="0">
            <wp:extent cx="66675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Pr>
          <w:rFonts w:ascii="Times New Roman CYR" w:hAnsi="Times New Roman CYR" w:cs="Times New Roman CYR"/>
          <w:sz w:val="28"/>
          <w:szCs w:val="28"/>
        </w:rPr>
        <w:t xml:space="preserve">деформируем либо в базис </w:t>
      </w:r>
      <w:r w:rsidR="00C8108C">
        <w:rPr>
          <w:rFonts w:ascii="Microsoft Sans Serif" w:hAnsi="Microsoft Sans Serif" w:cs="Microsoft Sans Serif"/>
          <w:noProof/>
          <w:sz w:val="17"/>
          <w:szCs w:val="17"/>
        </w:rPr>
        <w:drawing>
          <wp:inline distT="0" distB="0" distL="0" distR="0">
            <wp:extent cx="676275"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 xml:space="preserve">либо в базис </w:t>
      </w:r>
      <w:r w:rsidR="00C8108C">
        <w:rPr>
          <w:rFonts w:ascii="Microsoft Sans Serif" w:hAnsi="Microsoft Sans Serif" w:cs="Microsoft Sans Serif"/>
          <w:noProof/>
          <w:sz w:val="17"/>
          <w:szCs w:val="17"/>
        </w:rPr>
        <w:drawing>
          <wp:inline distT="0" distB="0" distL="0" distR="0">
            <wp:extent cx="80962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Pr>
          <w:rFonts w:ascii="Times New Roman CYR" w:hAnsi="Times New Roman CYR" w:cs="Times New Roman CYR"/>
          <w:spacing w:val="2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Предложение 2 означает, что ориентации (прямой, плоскости или пространства) мы можем отождествлять с классами деформируемых друг в друга базисов</w:t>
      </w:r>
      <w:r>
        <w:rPr>
          <w:rFonts w:ascii="Times New Roman CYR" w:hAnsi="Times New Roman CYR" w:cs="Times New Roman CYR"/>
          <w:spacing w:val="10"/>
          <w:sz w:val="28"/>
          <w:szCs w:val="28"/>
        </w:rPr>
        <w:t>.</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Замечание 1. Доказательство леммы может вызвать возражения по крайней мере по двум пунктам</w:t>
      </w:r>
      <w:r>
        <w:rPr>
          <w:rFonts w:ascii="Times New Roman CYR" w:hAnsi="Times New Roman CYR" w:cs="Times New Roman CYR"/>
          <w:sz w:val="28"/>
          <w:szCs w:val="28"/>
        </w:rPr>
        <w:t xml:space="preserve">. Во-первых, оно использует «механические» понятия. Во- вторых, хотя вся излагаемая здесь теория по существу не связана с понятием измерения (носит, как говорят, аффинный характер), в этом доказательстве используются преобразования (вращения), определение </w:t>
      </w:r>
      <w:r>
        <w:rPr>
          <w:rFonts w:ascii="Times New Roman CYR" w:hAnsi="Times New Roman CYR" w:cs="Times New Roman CYR"/>
          <w:sz w:val="28"/>
          <w:szCs w:val="28"/>
        </w:rPr>
        <w:t>которых существенно опирается на понятие длины. Оба эти возражения можно снять, перестроив доказательство на алгебраический лад, для чего достаточно описать все требуемые преобразования формулами, вообще не упоминая об их геометрическом смысле.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6. Заклю</w:t>
      </w:r>
      <w:r>
        <w:rPr>
          <w:rFonts w:ascii="Times New Roman CYR" w:hAnsi="Times New Roman CYR" w:cs="Times New Roman CYR"/>
          <w:caps/>
          <w:sz w:val="28"/>
          <w:szCs w:val="28"/>
        </w:rPr>
        <w:t>чение</w:t>
      </w:r>
    </w:p>
    <w:p w:rsidR="00000000" w:rsidRDefault="005C32B3">
      <w:pPr>
        <w:widowControl w:val="0"/>
        <w:autoSpaceDE w:val="0"/>
        <w:autoSpaceDN w:val="0"/>
        <w:adjustRightInd w:val="0"/>
        <w:spacing w:after="0" w:line="360" w:lineRule="auto"/>
        <w:ind w:firstLine="709"/>
        <w:jc w:val="both"/>
        <w:rPr>
          <w:rFonts w:ascii="Calibri" w:hAnsi="Calibri" w:cs="Calibri"/>
          <w:color w:val="FFFFFF"/>
          <w:sz w:val="28"/>
          <w:szCs w:val="28"/>
        </w:rPr>
      </w:pPr>
      <w:r>
        <w:rPr>
          <w:rFonts w:ascii="Times New Roman CYR" w:hAnsi="Times New Roman CYR" w:cs="Times New Roman CYR"/>
          <w:color w:val="FFFFFF"/>
          <w:sz w:val="28"/>
          <w:szCs w:val="28"/>
        </w:rPr>
        <w:t>плоскость ориентация базис вектор</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Наглядный смысл ориентации прямой состоит в выборе некоторого (из двух возможных) направления движения по этой прямой, а ориентации плоскости - в выборе направления вращения в этой плоскости (т. е. задания направлени</w:t>
      </w:r>
      <w:r>
        <w:rPr>
          <w:rFonts w:ascii="Times New Roman CYR" w:hAnsi="Times New Roman CYR" w:cs="Times New Roman CYR"/>
          <w:sz w:val="28"/>
          <w:szCs w:val="28"/>
        </w:rPr>
        <w:t>я движения по любой окружности в плоскости).</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в пространстве ориентации можно представлять себе как выбор одного из двух возможных типов винтового движения («правовинтового» и «левовинтового»).</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Формально ориентацию прямой, плоскости или простран</w:t>
      </w:r>
      <w:r>
        <w:rPr>
          <w:rFonts w:ascii="Times New Roman CYR" w:hAnsi="Times New Roman CYR" w:cs="Times New Roman CYR"/>
          <w:sz w:val="28"/>
          <w:szCs w:val="28"/>
        </w:rPr>
        <w:t>ства можно определить тремя равносильными способами:</w:t>
      </w:r>
    </w:p>
    <w:p w:rsidR="00000000" w:rsidRDefault="005C32B3">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либо как класс одноименных базисов-,</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2)либо как класс одноименных упорядоченных систем точек общего положения, состоящих в случае прямой из двух точек, в случае плоскости - из трех точек и в случае про</w:t>
      </w:r>
      <w:r>
        <w:rPr>
          <w:rFonts w:ascii="Times New Roman CYR" w:hAnsi="Times New Roman CYR" w:cs="Times New Roman CYR"/>
          <w:sz w:val="28"/>
          <w:szCs w:val="28"/>
        </w:rPr>
        <w:t>странства - из четырех точек;</w:t>
      </w:r>
    </w:p>
    <w:p w:rsidR="00000000" w:rsidRDefault="005C32B3">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)либо как класс деформируемых друг в друга базисов.</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ориентация прямой в плоскости (в пространстве) однозначно определяется заданием в этой плоскости (в пространстве) некоторой стороны произвольной прямой (плоскости)</w:t>
      </w:r>
      <w:r>
        <w:rPr>
          <w:rFonts w:ascii="Times New Roman CYR" w:hAnsi="Times New Roman CYR" w:cs="Times New Roman CYR"/>
          <w:sz w:val="28"/>
          <w:szCs w:val="28"/>
        </w:rPr>
        <w:t>, не параллельной данной прямой;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ориентация плоскости (пространства) однозначно определяется заданием в плоскости (в пространстве) произвольной ориентированной прямой (плоскости) вместе с некоторой ее стороной;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обратно, ориентация прямой в плоскости (п</w:t>
      </w:r>
      <w:r>
        <w:rPr>
          <w:rFonts w:ascii="Times New Roman CYR" w:hAnsi="Times New Roman CYR" w:cs="Times New Roman CYR"/>
          <w:sz w:val="28"/>
          <w:szCs w:val="28"/>
        </w:rPr>
        <w:t>лоскости в пространстве) однозначно определяется заданием стороны этой прямой (плоскости) и некоторой ориентации плоскости (пространства) ;</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наконец, сторона прямой в плоскости (плоскости в пространстве) однозначно определяется заданием ориентаций прямой </w:t>
      </w:r>
      <w:r>
        <w:rPr>
          <w:rFonts w:ascii="Times New Roman CYR" w:hAnsi="Times New Roman CYR" w:cs="Times New Roman CYR"/>
          <w:sz w:val="28"/>
          <w:szCs w:val="28"/>
        </w:rPr>
        <w:t>и плоскости (плоскости и пространства).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2), 3) и 4) можно объединить в следующей формулировке: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трех объектов:</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ориентация прямой в плоскости.(плоскости в пространстве),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ориентация плоскости (пространства),</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сторона прямой в плоскости(пл</w:t>
      </w:r>
      <w:r>
        <w:rPr>
          <w:rFonts w:ascii="Times New Roman CYR" w:hAnsi="Times New Roman CYR" w:cs="Times New Roman CYR"/>
          <w:sz w:val="28"/>
          <w:szCs w:val="28"/>
        </w:rPr>
        <w:t>оскости в пространстве)</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любые два однозначно определяют третий.</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литературы</w:t>
      </w:r>
    </w:p>
    <w:p w:rsidR="00000000" w:rsidRDefault="005C32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32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Постников М.М. Аналитическая геометрия, М.1986 г., с.63.</w:t>
      </w:r>
    </w:p>
    <w:p w:rsidR="00000000" w:rsidRDefault="005C32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Бескин Н. М.. Деление отрезка в данном отношении. М.: Наука, 1973, с.5.</w:t>
      </w:r>
    </w:p>
    <w:p w:rsidR="00000000" w:rsidRDefault="005C32B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Ссылка &lt;https://ru.wikiversity.or</w:t>
      </w:r>
      <w:r>
        <w:rPr>
          <w:rFonts w:ascii="Times New Roman CYR" w:hAnsi="Times New Roman CYR" w:cs="Times New Roman CYR"/>
          <w:sz w:val="28"/>
          <w:szCs w:val="28"/>
        </w:rPr>
        <w:t>g/wiki/Ориентация&gt;.</w:t>
      </w:r>
    </w:p>
    <w:p w:rsidR="00000000" w:rsidRDefault="005C32B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Богданова К. Ю.. Учебник физики для 11 класса  &lt;http://kaf-fiz-1586.narod.ru/11bf/content_11.htm&gt;, §2 с.15.</w:t>
      </w:r>
    </w:p>
    <w:p w:rsidR="00000000" w:rsidRDefault="005C32B3">
      <w:pPr>
        <w:widowControl w:val="0"/>
        <w:autoSpaceDE w:val="0"/>
        <w:autoSpaceDN w:val="0"/>
        <w:adjustRightInd w:val="0"/>
        <w:spacing w:after="0" w:line="240" w:lineRule="auto"/>
        <w:rPr>
          <w:rFonts w:ascii="Times New Roman CYR" w:hAnsi="Times New Roman CYR" w:cs="Times New Roman CYR"/>
          <w:spacing w:val="10"/>
          <w:sz w:val="28"/>
          <w:szCs w:val="28"/>
        </w:rPr>
      </w:pPr>
      <w:r>
        <w:rPr>
          <w:rFonts w:ascii="Times New Roman CYR" w:hAnsi="Times New Roman CYR" w:cs="Times New Roman CYR"/>
          <w:sz w:val="28"/>
          <w:szCs w:val="28"/>
        </w:rPr>
        <w:t>.</w:t>
      </w:r>
      <w:r>
        <w:rPr>
          <w:rFonts w:ascii="Times New Roman CYR" w:hAnsi="Times New Roman CYR" w:cs="Times New Roman CYR"/>
          <w:spacing w:val="10"/>
          <w:sz w:val="28"/>
          <w:szCs w:val="28"/>
        </w:rPr>
        <w:t xml:space="preserve"> Ссылка</w:t>
      </w:r>
      <w:r>
        <w:rPr>
          <w:rFonts w:ascii="Times New Roman CYR" w:hAnsi="Times New Roman CYR" w:cs="Times New Roman CYR"/>
          <w:sz w:val="28"/>
          <w:szCs w:val="28"/>
        </w:rPr>
        <w:t xml:space="preserve"> </w:t>
      </w:r>
      <w:r>
        <w:rPr>
          <w:rFonts w:ascii="Times New Roman CYR" w:hAnsi="Times New Roman CYR" w:cs="Times New Roman CYR"/>
          <w:spacing w:val="10"/>
          <w:sz w:val="28"/>
          <w:szCs w:val="28"/>
        </w:rPr>
        <w:t>&lt;http://dic.academic.ru/dic.nsf/bse/167513/Ориентация&gt;.</w:t>
      </w:r>
    </w:p>
    <w:p w:rsidR="00000000" w:rsidRDefault="005C32B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pacing w:val="10"/>
          <w:sz w:val="28"/>
          <w:szCs w:val="28"/>
        </w:rPr>
        <w:t>.</w:t>
      </w:r>
      <w:r>
        <w:rPr>
          <w:rFonts w:ascii="Times New Roman CYR" w:hAnsi="Times New Roman CYR" w:cs="Times New Roman CYR"/>
          <w:sz w:val="28"/>
          <w:szCs w:val="28"/>
        </w:rPr>
        <w:t xml:space="preserve"> В. Н. Задорожный, Высшая математика для технических универс</w:t>
      </w:r>
      <w:r>
        <w:rPr>
          <w:rFonts w:ascii="Times New Roman CYR" w:hAnsi="Times New Roman CYR" w:cs="Times New Roman CYR"/>
          <w:sz w:val="28"/>
          <w:szCs w:val="28"/>
        </w:rPr>
        <w:t>итетов. Аналитическая геометрия с.45.</w:t>
      </w:r>
    </w:p>
    <w:p w:rsidR="005C32B3" w:rsidRDefault="005C32B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Ссылка &lt;https://ru.wikipedia.org/wiki/Ориентация&gt;.</w:t>
      </w:r>
    </w:p>
    <w:sectPr w:rsidR="005C32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8C"/>
    <w:rsid w:val="005C32B3"/>
    <w:rsid w:val="00C81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268C33-521D-4CF9-ABAF-CAF605C4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4048</Words>
  <Characters>23079</Characters>
  <Application>Microsoft Office Word</Application>
  <DocSecurity>0</DocSecurity>
  <Lines>192</Lines>
  <Paragraphs>54</Paragraphs>
  <ScaleCrop>false</ScaleCrop>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2025-02-08T19:23:00Z</dcterms:created>
  <dcterms:modified xsi:type="dcterms:W3CDTF">2025-02-08T19:23:00Z</dcterms:modified>
</cp:coreProperties>
</file>