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5764"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Министерство образования и науки Российской Федерации</w:t>
      </w:r>
    </w:p>
    <w:p w14:paraId="204F72AB"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Федеральное государственное бюджетное образовательное учреждение высшего профессионального образования</w:t>
      </w:r>
    </w:p>
    <w:p w14:paraId="22EECDB5"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«Самарский государственный аэрокосмический университет имени академика С.П. Королева</w:t>
      </w:r>
    </w:p>
    <w:p w14:paraId="3E566C73"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(национальный</w:t>
      </w:r>
      <w:r>
        <w:rPr>
          <w:rFonts w:ascii="Times New Roman CYR" w:hAnsi="Times New Roman CYR" w:cs="Times New Roman CYR"/>
          <w:kern w:val="36"/>
          <w:sz w:val="28"/>
          <w:szCs w:val="28"/>
        </w:rPr>
        <w:t xml:space="preserve"> исследовательский университет)»</w:t>
      </w:r>
    </w:p>
    <w:p w14:paraId="148B4D80"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Радиотехнический факультет</w:t>
      </w:r>
    </w:p>
    <w:p w14:paraId="3F28D32F"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1C3A87F2"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0C7E088A"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5A1A3D65"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3BB22C6D"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3D5F182E"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042F7A9A"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Реферат</w:t>
      </w:r>
    </w:p>
    <w:p w14:paraId="2C7F09EA"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Спектроскопия комбинационного рассеяния света (рамановская спектроскопия)</w:t>
      </w:r>
    </w:p>
    <w:p w14:paraId="20AC10AE"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04089F4F" w14:textId="77777777" w:rsidR="00000000" w:rsidRDefault="000C4448">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Выполнила: студентка гр. 5224 М 344:</w:t>
      </w:r>
    </w:p>
    <w:p w14:paraId="59D440BC" w14:textId="77777777" w:rsidR="00000000" w:rsidRDefault="000C4448">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Акулова А.С.</w:t>
      </w:r>
    </w:p>
    <w:p w14:paraId="3EC45E7D" w14:textId="77777777" w:rsidR="00000000" w:rsidRDefault="000C4448">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Проверил:доцент кафедры ЛБТС</w:t>
      </w:r>
    </w:p>
    <w:p w14:paraId="0E69B45C" w14:textId="77777777" w:rsidR="00000000" w:rsidRDefault="000C4448">
      <w:pPr>
        <w:widowControl w:val="0"/>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Тимченко П.Е.</w:t>
      </w:r>
    </w:p>
    <w:p w14:paraId="0838E3D3"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0988C430"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5EDB1132"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152F8801"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5B8143DC"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0915434A"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0FC324BC"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4C64F246"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p>
    <w:p w14:paraId="57AF4730" w14:textId="77777777" w:rsidR="00000000" w:rsidRDefault="000C4448">
      <w:pPr>
        <w:widowControl w:val="0"/>
        <w:autoSpaceDE w:val="0"/>
        <w:autoSpaceDN w:val="0"/>
        <w:adjustRightInd w:val="0"/>
        <w:spacing w:after="0" w:line="360" w:lineRule="auto"/>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lastRenderedPageBreak/>
        <w:t>Самара</w:t>
      </w:r>
      <w:r>
        <w:rPr>
          <w:rFonts w:ascii="Times New Roman CYR" w:hAnsi="Times New Roman CYR" w:cs="Times New Roman CYR"/>
          <w:kern w:val="36"/>
          <w:sz w:val="28"/>
          <w:szCs w:val="28"/>
        </w:rPr>
        <w:t xml:space="preserve"> 2013</w:t>
      </w:r>
    </w:p>
    <w:p w14:paraId="7A4ADB85"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r>
      <w:r>
        <w:rPr>
          <w:rFonts w:ascii="Times New Roman CYR" w:hAnsi="Times New Roman CYR" w:cs="Times New Roman CYR"/>
          <w:kern w:val="36"/>
          <w:sz w:val="28"/>
          <w:szCs w:val="28"/>
        </w:rPr>
        <w:lastRenderedPageBreak/>
        <w:t>ОГЛАВЛЕНИЕ</w:t>
      </w:r>
    </w:p>
    <w:p w14:paraId="24D46A6A"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040329F8"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ВВЕДЕНИЕ</w:t>
      </w:r>
    </w:p>
    <w:p w14:paraId="086DD12F"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ИСТОРИЯ ОТКРЫТИЯ</w:t>
      </w:r>
    </w:p>
    <w:p w14:paraId="77FEB37D"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Открытие комбинационного рассеяния в МГУ (Москва)</w:t>
      </w:r>
    </w:p>
    <w:p w14:paraId="0138C431"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Исследования в Калькутте</w:t>
      </w:r>
    </w:p>
    <w:p w14:paraId="79CB2FFD"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КРАТКОЕ ИЗЛОЖЕНИЕ ТЕОРИИ ЭФФЕКТА КОМБИНАЦИОННОГО РАССЕЯНИЯ СВЕТА</w:t>
      </w:r>
    </w:p>
    <w:p w14:paraId="02FCF2DA"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УСТРОЙСТВО РАМАНОВСКОГО МИКРОСКОПА</w:t>
      </w:r>
    </w:p>
    <w:p w14:paraId="3CFD5077"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ПРИМЕНЕНИЕ КРС СПЕКТРОСКОПИИ</w:t>
      </w:r>
    </w:p>
    <w:p w14:paraId="5D04B2B5"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Недост</w:t>
      </w:r>
      <w:r>
        <w:rPr>
          <w:rFonts w:ascii="Times New Roman CYR" w:hAnsi="Times New Roman CYR" w:cs="Times New Roman CYR"/>
          <w:kern w:val="36"/>
          <w:sz w:val="28"/>
          <w:szCs w:val="28"/>
        </w:rPr>
        <w:t>атки КРС-спектроскопии</w:t>
      </w:r>
    </w:p>
    <w:p w14:paraId="1848B38E"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Преимущества метода КРС-спектроскопии</w:t>
      </w:r>
    </w:p>
    <w:p w14:paraId="381D1458"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Основные сферы применения КРС спектроспопии</w:t>
      </w:r>
    </w:p>
    <w:p w14:paraId="4EA251EE"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ЗАКЛЮЧЕНИЕ</w:t>
      </w:r>
    </w:p>
    <w:p w14:paraId="442DE8C2" w14:textId="77777777" w:rsidR="00000000" w:rsidRDefault="000C4448">
      <w:pPr>
        <w:widowControl w:val="0"/>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СПИСОК ЛИТЕРАТУРЫ</w:t>
      </w:r>
    </w:p>
    <w:p w14:paraId="30473764"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3724B3CC"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lang w:val="en-US"/>
        </w:rPr>
      </w:pPr>
      <w:r>
        <w:rPr>
          <w:rFonts w:ascii="Times New Roman CYR" w:hAnsi="Times New Roman CYR" w:cs="Times New Roman CYR"/>
          <w:kern w:val="36"/>
          <w:sz w:val="28"/>
          <w:szCs w:val="28"/>
        </w:rPr>
        <w:br w:type="page"/>
      </w:r>
      <w:r>
        <w:rPr>
          <w:rFonts w:ascii="Times New Roman CYR" w:hAnsi="Times New Roman CYR" w:cs="Times New Roman CYR"/>
          <w:kern w:val="36"/>
          <w:sz w:val="28"/>
          <w:szCs w:val="28"/>
        </w:rPr>
        <w:lastRenderedPageBreak/>
        <w:t>ВВЕДЕНИЕ</w:t>
      </w:r>
    </w:p>
    <w:p w14:paraId="161262F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A6C617F"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Рамановская спектроскопия</w:t>
      </w:r>
      <w:r>
        <w:rPr>
          <w:rFonts w:ascii="Times New Roman CYR" w:hAnsi="Times New Roman CYR" w:cs="Times New Roman CYR"/>
          <w:sz w:val="28"/>
          <w:szCs w:val="28"/>
        </w:rPr>
        <w:t xml:space="preserve"> &lt;http://www.horiba.com/ru/scientific/products/raman-spectroscopy/raman-academy/raman-tutorial/raman-scattering/&gt; - это метод спектроскопии, базирующийся на неупругом рассеянии падающего на образец излучения. При этом сдвиг частот падающего излучения соотв</w:t>
      </w:r>
      <w:r>
        <w:rPr>
          <w:rFonts w:ascii="Times New Roman CYR" w:hAnsi="Times New Roman CYR" w:cs="Times New Roman CYR"/>
          <w:sz w:val="28"/>
          <w:szCs w:val="28"/>
        </w:rPr>
        <w:t>етствует колебательной энергии определенных связей в молекуле.</w:t>
      </w:r>
    </w:p>
    <w:p w14:paraId="0AE519F6"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Рамановская спектроскопия</w:t>
      </w:r>
      <w:r>
        <w:rPr>
          <w:rFonts w:ascii="Times New Roman CYR" w:hAnsi="Times New Roman CYR" w:cs="Times New Roman CYR"/>
          <w:sz w:val="28"/>
          <w:szCs w:val="28"/>
        </w:rPr>
        <w:t xml:space="preserve"> &lt;http://www.horiba.com/ru/scientific/products/raman-spectroscopy/raman-academy/raman-tutorial/the-theory-of-raman-spectroscopy/&gt; уже стала одним из важнейших аналитических и исследовательских инструментов. Она применяется в широком ряде приложений: в физи</w:t>
      </w:r>
      <w:r>
        <w:rPr>
          <w:rFonts w:ascii="Times New Roman CYR" w:hAnsi="Times New Roman CYR" w:cs="Times New Roman CYR"/>
          <w:sz w:val="28"/>
          <w:szCs w:val="28"/>
        </w:rPr>
        <w:t>ке, химии, фармацевтике, криминалистике, при изучении полимеров, тонких пленок, полупроводников, при анализе структур фуллеренов и углеродных нанотрубок.</w:t>
      </w:r>
    </w:p>
    <w:p w14:paraId="12219729"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Современные Рамановские спектрометры, оснащенные конфокальным микроскопом, являются мощнейшими инструм</w:t>
      </w:r>
      <w:r>
        <w:rPr>
          <w:rFonts w:ascii="Times New Roman CYR" w:hAnsi="Times New Roman CYR" w:cs="Times New Roman CYR"/>
          <w:sz w:val="28"/>
          <w:szCs w:val="28"/>
        </w:rPr>
        <w:t>ентами бесконтактного и неразрушающего исследования вещества. Они широко востребованы как в науке, так и в производстве - для решения задач по разработке и контролю новейших технологических процессов. Быстрый рост популярности Рамановской спектроскопии тес</w:t>
      </w:r>
      <w:r>
        <w:rPr>
          <w:rFonts w:ascii="Times New Roman CYR" w:hAnsi="Times New Roman CYR" w:cs="Times New Roman CYR"/>
          <w:sz w:val="28"/>
          <w:szCs w:val="28"/>
        </w:rPr>
        <w:t>но связан с рядом ее уникальных преимуществ: это неразрушающий и бесконтактный метод, не требующий подготовки пробы, применим для анализа твердых материалов и жидкостей (в определенных случаях - также газов), достаточно экспрессный (время анализа - от секу</w:t>
      </w:r>
      <w:r>
        <w:rPr>
          <w:rFonts w:ascii="Times New Roman CYR" w:hAnsi="Times New Roman CYR" w:cs="Times New Roman CYR"/>
          <w:sz w:val="28"/>
          <w:szCs w:val="28"/>
        </w:rPr>
        <w:t>нд до минут), нет ограничений на содержание воды в образцах (как для ИК спектроскопии), в оборудовании применяют недорогие кварцевые или стеклянные кюветы (не требуется солевая оптика как для ИК спектроскопии).</w:t>
      </w:r>
    </w:p>
    <w:p w14:paraId="2DB0BA7D"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r>
      <w:r>
        <w:rPr>
          <w:rFonts w:ascii="Times New Roman CYR" w:hAnsi="Times New Roman CYR" w:cs="Times New Roman CYR"/>
          <w:kern w:val="36"/>
          <w:sz w:val="28"/>
          <w:szCs w:val="28"/>
        </w:rPr>
        <w:lastRenderedPageBreak/>
        <w:t>ИСТОРИЯ ОТКРЫТИЯ</w:t>
      </w:r>
    </w:p>
    <w:p w14:paraId="6FEF28E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500D114"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Комбинационное рассеяние с</w:t>
      </w:r>
      <w:r>
        <w:rPr>
          <w:rFonts w:ascii="Times New Roman CYR" w:hAnsi="Times New Roman CYR" w:cs="Times New Roman CYR"/>
          <w:sz w:val="28"/>
          <w:szCs w:val="28"/>
        </w:rPr>
        <w:t>вета (эффект Рамана) - неупругое рассеяние &lt;http://ru.wikipedia.org/wiki/%D0%9D%D0%B5%D1%83%D0%BF%D1%80%D1%83%D0%B3%D0%BE%D0%B5_%D1%80%D0%B0%D1%81%D1%81%D0%B5%D1%8F%D0%BD%D0%B8%D0%B5&gt; оптического излучения на молекулах вещества (твёрдого, жидкого или газоо</w:t>
      </w:r>
      <w:r>
        <w:rPr>
          <w:rFonts w:ascii="Times New Roman CYR" w:hAnsi="Times New Roman CYR" w:cs="Times New Roman CYR"/>
          <w:sz w:val="28"/>
          <w:szCs w:val="28"/>
        </w:rPr>
        <w:t>бразного), сопровождающееся заметным изменением частоты &lt;http://ru.wikipedia.org/wiki/%D0%A7%D0%B0%D1%81%D1%82%D0%BE%D1%82%D0%B0&gt; излучения. В отличие от рэлеевского рассеяния &lt;http://ru.wikipedia.org/wiki/%D0%A0%D1%8D%D0%BB%D0%B5%D0%B5%D0%B2%D1%81%D0%BA%D</w:t>
      </w:r>
      <w:r>
        <w:rPr>
          <w:rFonts w:ascii="Times New Roman CYR" w:hAnsi="Times New Roman CYR" w:cs="Times New Roman CYR"/>
          <w:sz w:val="28"/>
          <w:szCs w:val="28"/>
        </w:rPr>
        <w:t>0%BE%D0%B5_%D1%80%D0%B0%D1%81%D1%81%D0%B5%D1%8F%D0%BD%D0%B8%D0%B5&gt;, в случае комбинационного рассеяния света в спектре рассеянного излучения появляются спектральные линии, которых нет в спектре первичного (возбуждающего) света. Число и расположение появивш</w:t>
      </w:r>
      <w:r>
        <w:rPr>
          <w:rFonts w:ascii="Times New Roman CYR" w:hAnsi="Times New Roman CYR" w:cs="Times New Roman CYR"/>
          <w:sz w:val="28"/>
          <w:szCs w:val="28"/>
        </w:rPr>
        <w:t>ихся линий определяется молекулярным строением вещества &lt;http://ru.wikipedia.org/w/index.php?title=%D0%9C%D0%BE%D0%BB%D0%B5%D0%BA%D1%83%D0%BB%D1%8F%D1%80%D0%BD%D0%BE%D0%B5_%D1%81%D1%82%D1%80%D0%BE%D0%B5%D0%BD%D0%B8%D0%B5_%D0%B2%D0%B5%D1%89%D0%B5%D1%81%D1%8</w:t>
      </w:r>
      <w:r>
        <w:rPr>
          <w:rFonts w:ascii="Times New Roman CYR" w:hAnsi="Times New Roman CYR" w:cs="Times New Roman CYR"/>
          <w:sz w:val="28"/>
          <w:szCs w:val="28"/>
        </w:rPr>
        <w:t>2%D0%B2%D0%B0&amp;action=edit&amp;redlink=1&gt;. Число и расположение появляющихся линий (называемых комбинационными линиями или спутниками) определяется молекулярным строением вещества.</w:t>
      </w:r>
    </w:p>
    <w:p w14:paraId="4B61B7B8"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Несколько известных физиков теоретически предсказывали возможность комбинационно</w:t>
      </w:r>
      <w:r>
        <w:rPr>
          <w:rFonts w:ascii="Times New Roman CYR" w:hAnsi="Times New Roman CYR" w:cs="Times New Roman CYR"/>
          <w:sz w:val="28"/>
          <w:szCs w:val="28"/>
        </w:rPr>
        <w:t>го рассеяния ещё до его экспериментального обнаружения. Первым комбинационное рассеяние света предсказал Адольф Смекаль &lt;http://de.wikipedia.org/wiki/Adolf_Smekal&gt; (в 1923 г.), затем последовали теоретические работы Крамерса &lt;http://ru.wikipedia.org/wiki/%</w:t>
      </w:r>
      <w:r>
        <w:rPr>
          <w:rFonts w:ascii="Times New Roman CYR" w:hAnsi="Times New Roman CYR" w:cs="Times New Roman CYR"/>
          <w:sz w:val="28"/>
          <w:szCs w:val="28"/>
        </w:rPr>
        <w:t>D0%9A%D1%80%D0%B0%D0%BC%D0%B5%D1%80%D1%81,_%D0%A5%D0%B5%D0%BD%D0%B4%D1%80%D0%B8%D0%BA_%D0%90%D0%BD%D1%82%D0%BE%D0%BD%D0%B8&gt;, Гейзенберга &lt;http://ru.wikipedia.org/wiki/%D0%93%D0%B5%D0%B9%D0%B7%D0%B5%D0%BD%D0%B1%D0%B5%D1%80%D0%B3,_%D0%92%D0%B5%D1%80%D0%BD%D0</w:t>
      </w:r>
      <w:r>
        <w:rPr>
          <w:rFonts w:ascii="Times New Roman CYR" w:hAnsi="Times New Roman CYR" w:cs="Times New Roman CYR"/>
          <w:sz w:val="28"/>
          <w:szCs w:val="28"/>
        </w:rPr>
        <w:t>%B5%D1%80_%D0%9A%D0%B0%D1%80%D0%BB&gt;, Дирака &lt;http://ru.wikipedia.org/wiki/%D0%94%D0%B8%D1%80%D0%B0%D0%BA&gt;, Шрёдингера &lt;http://ru.wikipedia.org/wiki/%D0%A8%D1%80%D1%91%D0%B4%D0%B8%D0%BD%D0%B3%D0%B5%D1%80,_%D0%AD%D1%80%D0%B2%D0%B8%D0%BD&gt; и других.</w:t>
      </w:r>
    </w:p>
    <w:p w14:paraId="7ED1E44F"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к</w:t>
      </w:r>
      <w:r>
        <w:rPr>
          <w:rFonts w:ascii="Times New Roman CYR" w:hAnsi="Times New Roman CYR" w:cs="Times New Roman CYR"/>
          <w:sz w:val="28"/>
          <w:szCs w:val="28"/>
        </w:rPr>
        <w:t>омбинационного рассеяния в МГУ(Москва)</w:t>
      </w:r>
    </w:p>
    <w:p w14:paraId="55309C11"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В 1918 г. Л. И. Мандельштам &lt;http://ru.wikipedia.org/wiki/%D0%9C%D0%B0%D0%BD%D0%B4%D0%B5%D0%BB%D1%8C%D1%88%D1%82%D0%B0%D0%BC,_%D0%9B%D0%B5%D0%BE%D0%BD%D0%B8%D0%B4_%D0%98%D1%81%D0%B0%D0%B0%D0%BA%D0%BE%D0%B2%D0%B8%D1%87</w:t>
      </w:r>
      <w:r>
        <w:rPr>
          <w:rFonts w:ascii="Times New Roman CYR" w:hAnsi="Times New Roman CYR" w:cs="Times New Roman CYR"/>
          <w:sz w:val="28"/>
          <w:szCs w:val="28"/>
        </w:rPr>
        <w:t>&gt; предсказал расщепление линии рэлеевского рассеяния &lt;http://ru.wikipedia.org/wiki/%D0%A0%D1%8D%D0%BB%D0%B5%D0%B5%D0%B2%D1%81%D0%BA%D0%BE%D0%B5_%D1%80%D0%B0%D1%81%D1%81%D0%B5%D1%8F%D0%BD%D0%B8%D0%B5&gt; вследствие рассеяния света на тепловых акустических волн</w:t>
      </w:r>
      <w:r>
        <w:rPr>
          <w:rFonts w:ascii="Times New Roman CYR" w:hAnsi="Times New Roman CYR" w:cs="Times New Roman CYR"/>
          <w:sz w:val="28"/>
          <w:szCs w:val="28"/>
        </w:rPr>
        <w:t>ах. Начиная с 1926 г., Мандельштам и Ландсберг &lt;http://ru.wikipedia.org/wiki/%D0%9B%D0%B0%D0%BD%D0%B4%D1%81%D0%B1%D0%B5%D1%80%D0%B3,_%D0%93%D1%80%D0%B8%D0%B3%D0%BE%D1%80%D0%B8%D0%B9_%D0%A1%D0%B0%D0%BC%D1%83%D0%B8%D0%BB%D0%BE%D0%B2%D0%B8%D1%87&gt; развернули в</w:t>
      </w:r>
      <w:r>
        <w:rPr>
          <w:rFonts w:ascii="Times New Roman CYR" w:hAnsi="Times New Roman CYR" w:cs="Times New Roman CYR"/>
          <w:sz w:val="28"/>
          <w:szCs w:val="28"/>
        </w:rPr>
        <w:t xml:space="preserve"> Московском государственном университете (МГУ) &lt;http://ru.wikipedia.org/wiki/%D0%9C%D0%BE%D1%81%D0%BA%D0%BE%D0%B2%D1%81%D0%BA%D0%B8%D0%B9_%D0%B3%D0%BE%D1%81%D1%83%D0%B4%D0%B0%D1%80%D1%81%D1%82%D0%B2%D0%B5%D0%BD%D0%BD%D1%8B%D0%B9_%D1%83%D0%BD%D0%B8%D0%B2%D0</w:t>
      </w:r>
      <w:r>
        <w:rPr>
          <w:rFonts w:ascii="Times New Roman CYR" w:hAnsi="Times New Roman CYR" w:cs="Times New Roman CYR"/>
          <w:sz w:val="28"/>
          <w:szCs w:val="28"/>
        </w:rPr>
        <w:t>%B5%D1%80%D1%81%D0%B8%D1%82%D0%B5%D1%82&gt; экспериментальное изучение молекулярного рассеяния света в кристаллах &lt;http://ru.wikipedia.org/wiki/%D0%9A%D1%80%D0%B8%D1%81%D1%82%D0%B0%D0%BB%D0%BB&gt;, преследуя цель обнаружить тонкую структуру &lt;http://ru.wikipedia.</w:t>
      </w:r>
      <w:r>
        <w:rPr>
          <w:rFonts w:ascii="Times New Roman CYR" w:hAnsi="Times New Roman CYR" w:cs="Times New Roman CYR"/>
          <w:sz w:val="28"/>
          <w:szCs w:val="28"/>
        </w:rPr>
        <w:t>org/wiki/%D0%A2%D0%BE%D0%BD%D0%BA%D0%B0%D1%8F_%D1%81%D1%82%D1%80%D1%83%D0%BA%D1%82%D1%83%D1%80%D0%B0&gt; в спектре рассеяния, вызванную модуляцией рассеянного света &lt;http://ru.wikipedia.org/wiki/%D0%A1%D0%B2%D0%B5%D1%82&gt; упругими тепловыми волнами &lt;http://ru.</w:t>
      </w:r>
      <w:r>
        <w:rPr>
          <w:rFonts w:ascii="Times New Roman CYR" w:hAnsi="Times New Roman CYR" w:cs="Times New Roman CYR"/>
          <w:sz w:val="28"/>
          <w:szCs w:val="28"/>
        </w:rPr>
        <w:t>wikipedia.org/wiki/%D0%A3%D0%BF%D1%80%D1%83%D0%B3%D0%B8%D0%B5_%D0%B2%D0%BE%D0%BB%D0%BD%D1%8B&gt;, частоты которых лежат в акустическом диапазоне (продолжение исследований феномена, ныне именуемого рассеянием Мандельштама-Бриллюэна &lt;http://ru.wikipedia.org/wik</w:t>
      </w:r>
      <w:r>
        <w:rPr>
          <w:rFonts w:ascii="Times New Roman CYR" w:hAnsi="Times New Roman CYR" w:cs="Times New Roman CYR"/>
          <w:sz w:val="28"/>
          <w:szCs w:val="28"/>
        </w:rPr>
        <w:t>i/%D0%A0%D0%B0%D1%81%D1%81%D0%B5%D1%8F%D0%BD%D0%B8%D0%B5_%D0%9C%D0%B0%D0%BD%D0%B4%D0%B5%D0%BB%D1%8C%D1%88%D1%82%D0%B0%D0%BC%D0%B0_%E2%80%94_%D0%91%D1%80%D0%B8%D0%BB%D0%BB%D1%8E%D1%8D%D0%BD%D0%B0&gt;). В результате этих исследований 21 февраля 1928 г. Ландсбер</w:t>
      </w:r>
      <w:r>
        <w:rPr>
          <w:rFonts w:ascii="Times New Roman CYR" w:hAnsi="Times New Roman CYR" w:cs="Times New Roman CYR"/>
          <w:sz w:val="28"/>
          <w:szCs w:val="28"/>
        </w:rPr>
        <w:t xml:space="preserve">г и Мандельштам обнаружили эффект комбинационного рассеяния света (они зарегистрировали новые линии спектра, возникшие в результате модуляции рассеянного света колебаниями атомов кристаллической решетки в оптическом диапазоне частот). О своем открытии они </w:t>
      </w:r>
      <w:r>
        <w:rPr>
          <w:rFonts w:ascii="Times New Roman CYR" w:hAnsi="Times New Roman CYR" w:cs="Times New Roman CYR"/>
          <w:sz w:val="28"/>
          <w:szCs w:val="28"/>
        </w:rPr>
        <w:t xml:space="preserve">сообщили на коллоквиуме от 27 апреля 1928 г. и опубликовали соответствующие научные результаты в </w:t>
      </w:r>
      <w:r>
        <w:rPr>
          <w:rFonts w:ascii="Times New Roman CYR" w:hAnsi="Times New Roman CYR" w:cs="Times New Roman CYR"/>
          <w:sz w:val="28"/>
          <w:szCs w:val="28"/>
        </w:rPr>
        <w:lastRenderedPageBreak/>
        <w:t>советском и двух немецких журналах.</w:t>
      </w:r>
    </w:p>
    <w:p w14:paraId="44E00B45"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Калькутте</w:t>
      </w:r>
    </w:p>
    <w:p w14:paraId="621D40C3"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1921 г. в университете Калькутты &lt;http://ru.wikipedia.org/wiki/%D0%9A%D0%B0%D0%BB%D1%8C%D0%BA%D1</w:t>
      </w:r>
      <w:r>
        <w:rPr>
          <w:rFonts w:ascii="Times New Roman CYR" w:hAnsi="Times New Roman CYR" w:cs="Times New Roman CYR"/>
          <w:sz w:val="28"/>
          <w:szCs w:val="28"/>
        </w:rPr>
        <w:t>%83%D1%82%D1%82%D0%B0&gt; индийскими физиками Раманом &lt;http://ru.wikipedia.org/wiki/%D0%A7%D0%B0%D0%BD%D0%B4%D1%80%D0%B0%D1%81%D0%B5%D0%BA%D1%85%D0%B0%D1%80%D0%B0_%D0%92%D0%B5%D0%BD%D0%BA%D0%B0%D1%82%D0%B0_%D0%A0%D0%B0%D0%BC%D0%B0%D0%BD&gt; и Сешагири Рао были о</w:t>
      </w:r>
      <w:r>
        <w:rPr>
          <w:rFonts w:ascii="Times New Roman CYR" w:hAnsi="Times New Roman CYR" w:cs="Times New Roman CYR"/>
          <w:sz w:val="28"/>
          <w:szCs w:val="28"/>
        </w:rPr>
        <w:t xml:space="preserve">бнаружены особенности в поляризации &lt;http://ru.wikipedia.org/wiki/%D0%9F%D0%BE%D0%BB%D1%8F%D1%80%D0%B8%D0%B7%D0%B0%D1%86%D0%B8%D1%8F_%D1%8D%D0%BB%D0%B5%D0%BA%D1%82%D1%80%D0%BE%D0%BC%D0%B0%D0%B3%D0%BD%D0%B8%D1%82%D0%BD%D1%8B%D1%85_%D0%B2%D0%BE%D0%BB%D0%BD&gt; </w:t>
      </w:r>
      <w:r>
        <w:rPr>
          <w:rFonts w:ascii="Times New Roman CYR" w:hAnsi="Times New Roman CYR" w:cs="Times New Roman CYR"/>
          <w:sz w:val="28"/>
          <w:szCs w:val="28"/>
        </w:rPr>
        <w:t xml:space="preserve">рассеянного дистиллированной водой &lt;http://ru.wikipedia.org/wiki/%D0%94%D0%B8%D1%81%D1%82%D0%B8%D0%BB%D0%BB%D0%B8%D1%80%D0%BE%D0%B2%D0%B0%D0%BD%D0%BD%D0%B0%D1%8F_%D0%B2%D0%BE%D0%B4%D0%B0&gt;света при наличии светофильтров в канале детектирования. В 1923 году </w:t>
      </w:r>
      <w:r>
        <w:rPr>
          <w:rFonts w:ascii="Times New Roman CYR" w:hAnsi="Times New Roman CYR" w:cs="Times New Roman CYR"/>
          <w:sz w:val="28"/>
          <w:szCs w:val="28"/>
        </w:rPr>
        <w:t>Раманoм было показано, что особенности поляризации связаны с присутствием в среде некого дополнительного свечения с длиной волны, заметно отличающейся от длины волны падающего излучения[6] &lt;http://ru.wikipedia.org/wiki/%D0%9A%D0%BE%D0%BC%D0%B1%D0%B8%D0%BD%</w:t>
      </w:r>
      <w:r>
        <w:rPr>
          <w:rFonts w:ascii="Times New Roman CYR" w:hAnsi="Times New Roman CYR" w:cs="Times New Roman CYR"/>
          <w:sz w:val="28"/>
          <w:szCs w:val="28"/>
        </w:rPr>
        <w:t>D0%B0%D1%86%D0%B8%D0%BE%D0%BD%D0%BD%D0%BE%D0%B5_%D1%80%D0%B0%D1%81%D1%81%D0%B5%D1%8F%D0%BD%D0%B8%D0%B5_%D1%81%D0%B2%D0%B5%D1%82%D0%B0&gt;. В качестве возможной гипотезы объяснения могла быть выдвинута флюоресценция &lt;http://ru.wikipedia.org/wiki/%D0%A4%D0%BB%D</w:t>
      </w:r>
      <w:r>
        <w:rPr>
          <w:rFonts w:ascii="Times New Roman CYR" w:hAnsi="Times New Roman CYR" w:cs="Times New Roman CYR"/>
          <w:sz w:val="28"/>
          <w:szCs w:val="28"/>
        </w:rPr>
        <w:t xml:space="preserve">1%8E%D0%BE%D1%80%D0%B5%D1%81%D1%86%D0%B5%D0%BD%D1%86%D0%B8%D1%8F&gt;, однако химическое очищение раствора не приводило к исчезновению эффекта. Последнее привело Рамана к мысли о том, что наблюдаемое явление есть некоторое принципиально новое явление и с 1923 </w:t>
      </w:r>
      <w:r>
        <w:rPr>
          <w:rFonts w:ascii="Times New Roman CYR" w:hAnsi="Times New Roman CYR" w:cs="Times New Roman CYR"/>
          <w:sz w:val="28"/>
          <w:szCs w:val="28"/>
        </w:rPr>
        <w:t>года Раман начинает программу исследования «нового света» в жидкостях и парах. В период с 1923 по 1928 его группа показывает наличие рассеяния с изменением по частоте в более, чем 100 прозрачных жидкостях, газах и твердых телах. Основным методом исследован</w:t>
      </w:r>
      <w:r>
        <w:rPr>
          <w:rFonts w:ascii="Times New Roman CYR" w:hAnsi="Times New Roman CYR" w:cs="Times New Roman CYR"/>
          <w:sz w:val="28"/>
          <w:szCs w:val="28"/>
        </w:rPr>
        <w:t>ия, однако, являлось использование дополнительных светофильтров и поляризаторов, что не позволяло дать адекватную интерпретацию наблюдаемому явлению. Но в 1928 г. Раман выдвигает предположение, что наблюдаемый эффект есть якобы некий аналог эффекта Комптон</w:t>
      </w:r>
      <w:r>
        <w:rPr>
          <w:rFonts w:ascii="Times New Roman CYR" w:hAnsi="Times New Roman CYR" w:cs="Times New Roman CYR"/>
          <w:sz w:val="28"/>
          <w:szCs w:val="28"/>
        </w:rPr>
        <w:t>а &lt;http://ru.wikipedia.org/wiki/%D0%AD%D1%84%D1%84%D0%B5%D0%BA%D1</w:t>
      </w:r>
      <w:r>
        <w:rPr>
          <w:rFonts w:ascii="Times New Roman CYR" w:hAnsi="Times New Roman CYR" w:cs="Times New Roman CYR"/>
          <w:sz w:val="28"/>
          <w:szCs w:val="28"/>
        </w:rPr>
        <w:lastRenderedPageBreak/>
        <w:t>%82_%D0%9A%D0%BE%D0%BC%D0%BF%D1%82%D0%BE%D0%BD%D0%B0&gt; в оптике, предполагая, что фотон &lt;http://ru.wikipedia.org/wiki/%D0%A4%D0%BE%D1%82%D0%BE%D0%BD&gt; может быть «поглощён частично», причем час</w:t>
      </w:r>
      <w:r>
        <w:rPr>
          <w:rFonts w:ascii="Times New Roman CYR" w:hAnsi="Times New Roman CYR" w:cs="Times New Roman CYR"/>
          <w:sz w:val="28"/>
          <w:szCs w:val="28"/>
        </w:rPr>
        <w:t>ти не могут быть произвольными и должны соответствовать спектрам инфракрасного поглощения света. Индийские учёные Ч. В. Раман &lt;http://ru.wikipedia.org/wiki/%D0%A0%D0%B0%D0%BC%D0%B0%D0%BD,_%D0%A7%D0%B0%D0%BD%D0%B4%D1%80%D0%B0%D1%81%D0%B5%D0%BA%D0%B0%D1%80%D</w:t>
      </w:r>
      <w:r>
        <w:rPr>
          <w:rFonts w:ascii="Times New Roman CYR" w:hAnsi="Times New Roman CYR" w:cs="Times New Roman CYR"/>
          <w:sz w:val="28"/>
          <w:szCs w:val="28"/>
        </w:rPr>
        <w:t>0%B0_%D0%92%D0%B5%D0%BD%D0%BA%D0%B0%D1%82%D0%B0&gt; и К. С. Кришнан &lt;http://ru.wikipedia.org/w/index.php?title=%D0%9A%D1%80%D0%B8%D1%88%D0%BD%D0%B0%D0%BD,_%D0%9A%D0%B0%D1%80%D0%B8%D0%B0%D0%BC%D0%B0%D0%BD%D0%B8%D0%BA%D0%B0%D0%BC_%D0%A1%D1%80%D0%B8%D0%BD%D0%B8%</w:t>
      </w:r>
      <w:r>
        <w:rPr>
          <w:rFonts w:ascii="Times New Roman CYR" w:hAnsi="Times New Roman CYR" w:cs="Times New Roman CYR"/>
          <w:sz w:val="28"/>
          <w:szCs w:val="28"/>
        </w:rPr>
        <w:t>D0%B2%D0%B0%D0%B7%D0%B0&amp;action=edit&amp;redlink=1&gt; (Krishnan &lt;http://en.wikipedia.org/wiki/K._S._Krishnan&gt;) предпринимают экспериментальную проверку этой гипотезы и обнаруживают линейчатый спектр у исследуемого ими на протяжении многих лет излучения[7] &lt;http:/</w:t>
      </w:r>
      <w:r>
        <w:rPr>
          <w:rFonts w:ascii="Times New Roman CYR" w:hAnsi="Times New Roman CYR" w:cs="Times New Roman CYR"/>
          <w:sz w:val="28"/>
          <w:szCs w:val="28"/>
        </w:rPr>
        <w:t>/ru.wikipedia.org/wiki/%D0%9A%D0%BE%D0%BC%D0%B1%D0%B8%D0%BD%D0%B0%D1%86%D0%B8%D0%BE%D0%BD%D0%BD%D0%BE%D0%B5_%D1%80%D0%B0%D1%81%D1%81%D0%B5%D1%8F%D0%BD%D0%B8%D0%B5_%D1%81%D0%B2%D0%B5%D1%82%D0%B0&gt;. Накопленный за многие годы экспериментальный материал позвол</w:t>
      </w:r>
      <w:r>
        <w:rPr>
          <w:rFonts w:ascii="Times New Roman CYR" w:hAnsi="Times New Roman CYR" w:cs="Times New Roman CYR"/>
          <w:sz w:val="28"/>
          <w:szCs w:val="28"/>
        </w:rPr>
        <w:t>ил им немедленно опубликовать статью, в которой они заявили об обнаружении нового вида свечения, присущего широкому классу веществ.</w:t>
      </w:r>
    </w:p>
    <w:p w14:paraId="174A6BDC"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словам Рамана: «Линии спектра нового излучения были в первый раз обнаружены 28 февраля 1928 года», то есть на неделю позж</w:t>
      </w:r>
      <w:r>
        <w:rPr>
          <w:rFonts w:ascii="Times New Roman CYR" w:hAnsi="Times New Roman CYR" w:cs="Times New Roman CYR"/>
          <w:sz w:val="28"/>
          <w:szCs w:val="28"/>
        </w:rPr>
        <w:t>е, чем Ландсберг и Мандельштам вМГУ &lt;http://ru.wikipedia.org/wiki/%D0%9C%D0%93%D0%A3&gt;. С другой стороны, индийские физики опубликовали 16 работ по поведению света в жидкостях и парах[8] &lt;http://ru.wikipedia.org/wiki/%D0%9A%D0%BE%D0%BC%D0%B1%D0%B8%D0%BD%D0%</w:t>
      </w:r>
      <w:r>
        <w:rPr>
          <w:rFonts w:ascii="Times New Roman CYR" w:hAnsi="Times New Roman CYR" w:cs="Times New Roman CYR"/>
          <w:sz w:val="28"/>
          <w:szCs w:val="28"/>
        </w:rPr>
        <w:t>B0%D1%86%D0%B8%D0%BE%D0%BD%D0%BD%D0%BE%D0%B5_%D1%80%D0%B0%D1%81%D1%81%D0%B5%D1%8F%D0%BD%D0%B8%D0%B5_%D1%81%D0%B2%D0%B5%D1%82%D0%B0&gt; на момент выхода публикации Ландсберга и Мандельштама по комбинационному рассеянию света в кристаллах. Несмотря на то, что с</w:t>
      </w:r>
      <w:r>
        <w:rPr>
          <w:rFonts w:ascii="Times New Roman CYR" w:hAnsi="Times New Roman CYR" w:cs="Times New Roman CYR"/>
          <w:sz w:val="28"/>
          <w:szCs w:val="28"/>
        </w:rPr>
        <w:t>оветские физики проводили свои исследования по рассеянию света с 1918 г и абсолютно независимо от Рамана, Нобелевская премия по физике &lt;http://ru.wikipedia.org/wiki/%D0%9D%D0%BE%D0%B1%D0%B5%D0%BB%D0%B5%D0%B2%D1%81%D0%BA%D0%B0%D1%8F_%D0%BF%D1%80%D0%B5%D0%BC</w:t>
      </w:r>
      <w:r>
        <w:rPr>
          <w:rFonts w:ascii="Times New Roman CYR" w:hAnsi="Times New Roman CYR" w:cs="Times New Roman CYR"/>
          <w:sz w:val="28"/>
          <w:szCs w:val="28"/>
        </w:rPr>
        <w:t xml:space="preserve">%D0%B8%D1%8F_%D0%BF%D0%BE_%D1%84%D0%B8%D0%B7%D0%B8%D0%BA%D0%B5&gt; 1930 года была присуждена лишь Раману «за его работы по рассеянию света и за открытие эффекта, названного по его имени» [9] </w:t>
      </w:r>
      <w:r>
        <w:rPr>
          <w:rFonts w:ascii="Times New Roman CYR" w:hAnsi="Times New Roman CYR" w:cs="Times New Roman CYR"/>
          <w:sz w:val="28"/>
          <w:szCs w:val="28"/>
        </w:rPr>
        <w:lastRenderedPageBreak/>
        <w:t>&lt;http://ru.wikipedia.org/wiki/%D0%9A%D0%BE%D0%BC%D0%B1%D0%B8%D0%BD%D</w:t>
      </w:r>
      <w:r>
        <w:rPr>
          <w:rFonts w:ascii="Times New Roman CYR" w:hAnsi="Times New Roman CYR" w:cs="Times New Roman CYR"/>
          <w:sz w:val="28"/>
          <w:szCs w:val="28"/>
        </w:rPr>
        <w:t>0%B0%D1%86%D0%B8%D0%BE%D0%BD%D0%BD%D0%BE%D0%B5_%D1%80%D0%B0%D1%81%D1%81%D0%B5%D1%8F%D0%BD%D0%B8%D0%B5_%D1%81%D0%B2%D0%B5%D1%82%D0%B0&gt;. (Исходя из статистики, на ранних этапах своей работы Нобелевский комитет крайне неохотно давал премию более, чем одному ч</w:t>
      </w:r>
      <w:r>
        <w:rPr>
          <w:rFonts w:ascii="Times New Roman CYR" w:hAnsi="Times New Roman CYR" w:cs="Times New Roman CYR"/>
          <w:sz w:val="28"/>
          <w:szCs w:val="28"/>
        </w:rPr>
        <w:t>еловеку.) С тех поркомбинационное рассеяние света в иностранной литературе носит название «эффект Рамана».</w:t>
      </w:r>
    </w:p>
    <w:p w14:paraId="1D18836F"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1957 году Раману была также присуждена Международная Ленинская премия &lt;http://ru.wikipedia.org/wiki/%D0%9C%D0%B5%D0%B6%D0%B4%D1%83%D0%BD%D0%B0%D1%8</w:t>
      </w:r>
      <w:r>
        <w:rPr>
          <w:rFonts w:ascii="Times New Roman CYR" w:hAnsi="Times New Roman CYR" w:cs="Times New Roman CYR"/>
          <w:sz w:val="28"/>
          <w:szCs w:val="28"/>
        </w:rPr>
        <w:t>0%D0%BE%D0%B4%D0%BD%D0%B0%D1%8F_%D0%9B%D0%B5%D0%BD%D0%B8%D0%BD%D1%81%D0%BA%D0%B0%D1%8F_%D0%BF%D1%80%D0%B5%D0%BC%D0%B8%D1%8F&gt; «За укрепление мира между народами».</w:t>
      </w:r>
    </w:p>
    <w:p w14:paraId="5076E8C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CCC0D20" w14:textId="2BD4995A"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2AB448" wp14:editId="32F2E8AA">
            <wp:extent cx="1343025"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8002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2152EDFF" wp14:editId="5A8767EC">
            <wp:extent cx="1247775" cy="1800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8002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5812030" wp14:editId="7726A332">
            <wp:extent cx="1333500" cy="1800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8002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5BC8F07" wp14:editId="26C4427F">
            <wp:extent cx="1400175" cy="1800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800225"/>
                    </a:xfrm>
                    <a:prstGeom prst="rect">
                      <a:avLst/>
                    </a:prstGeom>
                    <a:noFill/>
                    <a:ln>
                      <a:noFill/>
                    </a:ln>
                  </pic:spPr>
                </pic:pic>
              </a:graphicData>
            </a:graphic>
          </wp:inline>
        </w:drawing>
      </w:r>
    </w:p>
    <w:p w14:paraId="3B207CB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 В. Раман</w:t>
      </w:r>
      <w:r>
        <w:rPr>
          <w:rFonts w:ascii="Times New Roman CYR" w:hAnsi="Times New Roman CYR" w:cs="Times New Roman CYR"/>
          <w:sz w:val="28"/>
          <w:szCs w:val="28"/>
        </w:rPr>
        <w:tab/>
        <w:t>К. С. Кришнан Г. С. Ландсберг Л. И.Мандельштам</w:t>
      </w:r>
    </w:p>
    <w:p w14:paraId="685E18B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Первооткрыватели эффекта комбинационного (рамановского) рассеяния света</w:t>
      </w:r>
    </w:p>
    <w:p w14:paraId="7CE78F0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A6607B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7438034"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r>
      <w:r>
        <w:rPr>
          <w:rFonts w:ascii="Times New Roman CYR" w:hAnsi="Times New Roman CYR" w:cs="Times New Roman CYR"/>
          <w:kern w:val="36"/>
          <w:sz w:val="28"/>
          <w:szCs w:val="28"/>
        </w:rPr>
        <w:lastRenderedPageBreak/>
        <w:t>КРАТКОЕ ИЗЛОЖЕНИЕ ТЕОРИИ ЭФФЕКТА КОМБИНАЦИОННОГО РАССЕЯНИЯ</w:t>
      </w:r>
      <w:r>
        <w:rPr>
          <w:rFonts w:ascii="Times New Roman CYR" w:hAnsi="Times New Roman CYR" w:cs="Times New Roman CYR"/>
          <w:kern w:val="36"/>
          <w:sz w:val="28"/>
          <w:szCs w:val="28"/>
        </w:rPr>
        <w:t xml:space="preserve"> СВЕТА</w:t>
      </w:r>
    </w:p>
    <w:p w14:paraId="139A1A9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9FBDD1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прохождении света через вещество рассеяние света отмечается на неоднородностях среды. Рассеяние становится существенным, когда эти неоднородности по своим размерам приближаются к длине волны падающего света. Одним из видов неоднородностей в чис</w:t>
      </w:r>
      <w:r>
        <w:rPr>
          <w:rFonts w:ascii="Times New Roman CYR" w:hAnsi="Times New Roman CYR" w:cs="Times New Roman CYR"/>
          <w:sz w:val="28"/>
          <w:szCs w:val="28"/>
        </w:rPr>
        <w:t>том веществе могут быть флуктуации плотности, возникающие вследствие теплового движения молекул. Рассеяние, происходящее на флуктуациях плотности, называется молекулярным или рэлеевским. Рэлеевское рассеяние происходит без изменения частоты рассеянного све</w:t>
      </w:r>
      <w:r>
        <w:rPr>
          <w:rFonts w:ascii="Times New Roman CYR" w:hAnsi="Times New Roman CYR" w:cs="Times New Roman CYR"/>
          <w:sz w:val="28"/>
          <w:szCs w:val="28"/>
        </w:rPr>
        <w:t>та (по сравнению с падающим). Сущность же комбинационного рассеяния состоит в появлении в спектре рассеянного света новых линий с частотами, являющимися комбинациями частот падающего излучения и собственных частот молекулы (колебательных и вращательных).</w:t>
      </w:r>
    </w:p>
    <w:p w14:paraId="6E5C9B7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овременная квантово-механическая теория комбинационного рассеяния позволяет объяснить основные экспериментальные факты. Вместе с тем, наиболее общие закономерности могут быть получены на основе использования классической электродинамики, привлекая квантовы</w:t>
      </w:r>
      <w:r>
        <w:rPr>
          <w:rFonts w:ascii="Times New Roman CYR" w:hAnsi="Times New Roman CYR" w:cs="Times New Roman CYR"/>
          <w:sz w:val="28"/>
          <w:szCs w:val="28"/>
        </w:rPr>
        <w:t>е представления лишь в тех случаях, когда без них невозможно обойтись. Будем рассматривать взаимодействие фотонов с атомами (и сами фотоны), используя классическую электродинамику, а состояния атомов описывать с помощью квантово-механических представлений.</w:t>
      </w:r>
    </w:p>
    <w:p w14:paraId="71C4BFE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прохождении электромагнитной волны в веществе индуцируется дипольный момент за счет смещения электронов в поле волны от положения равновесия. Соответственно у каждой частицы появляется дипольный момент:</w:t>
      </w:r>
    </w:p>
    <w:p w14:paraId="2401F5A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A38E1B3" w14:textId="5CB25B1D"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DC7E538" wp14:editId="5751157E">
            <wp:extent cx="42481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333375"/>
                    </a:xfrm>
                    <a:prstGeom prst="rect">
                      <a:avLst/>
                    </a:prstGeom>
                    <a:noFill/>
                    <a:ln>
                      <a:noFill/>
                    </a:ln>
                  </pic:spPr>
                </pic:pic>
              </a:graphicData>
            </a:graphic>
          </wp:inline>
        </w:drawing>
      </w:r>
    </w:p>
    <w:p w14:paraId="7337836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где </w:t>
      </w:r>
      <w:r>
        <w:rPr>
          <w:rFonts w:ascii="Times New Roman" w:hAnsi="Times New Roman" w:cs="Times New Roman"/>
          <w:sz w:val="28"/>
          <w:szCs w:val="28"/>
        </w:rPr>
        <w:t>α</w:t>
      </w:r>
      <w:r>
        <w:rPr>
          <w:rFonts w:ascii="Times New Roman CYR" w:hAnsi="Times New Roman CYR" w:cs="Times New Roman CYR"/>
          <w:sz w:val="28"/>
          <w:szCs w:val="28"/>
        </w:rPr>
        <w:t xml:space="preserve"> - поляризуемость частицы.</w:t>
      </w:r>
    </w:p>
    <w:p w14:paraId="33B96F39" w14:textId="0F7CD986"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Переменное поле световой волны приводит к вынужденным колебаниям дипольного момента </w:t>
      </w:r>
      <w:r w:rsidR="00F10B33">
        <w:rPr>
          <w:rFonts w:ascii="Microsoft Sans Serif" w:hAnsi="Microsoft Sans Serif" w:cs="Microsoft Sans Serif"/>
          <w:noProof/>
          <w:sz w:val="17"/>
          <w:szCs w:val="17"/>
        </w:rPr>
        <w:drawing>
          <wp:inline distT="0" distB="0" distL="0" distR="0" wp14:anchorId="28B181D7" wp14:editId="3840229E">
            <wp:extent cx="180975"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r>
        <w:rPr>
          <w:rFonts w:ascii="Times New Roman CYR" w:hAnsi="Times New Roman CYR" w:cs="Times New Roman CYR"/>
          <w:sz w:val="28"/>
          <w:szCs w:val="28"/>
        </w:rPr>
        <w:t xml:space="preserve"> с частотой падающего излучения </w:t>
      </w:r>
      <w:r>
        <w:rPr>
          <w:rFonts w:ascii="Times New Roman" w:hAnsi="Times New Roman" w:cs="Times New Roman"/>
          <w:sz w:val="28"/>
          <w:szCs w:val="28"/>
        </w:rPr>
        <w:t>ω</w:t>
      </w:r>
      <w:r>
        <w:rPr>
          <w:rFonts w:ascii="Times New Roman CYR" w:hAnsi="Times New Roman CYR" w:cs="Times New Roman CYR"/>
          <w:sz w:val="28"/>
          <w:szCs w:val="28"/>
        </w:rPr>
        <w:t>, т. е. частицы среды превращаются</w:t>
      </w:r>
      <w:r>
        <w:rPr>
          <w:rFonts w:ascii="Times New Roman CYR" w:hAnsi="Times New Roman CYR" w:cs="Times New Roman CYR"/>
          <w:sz w:val="28"/>
          <w:szCs w:val="28"/>
        </w:rPr>
        <w:t xml:space="preserve"> в колеблющиеся элементарные диполи. Эти диполи испускают вторичные электромагнитные волны той же частоты </w:t>
      </w:r>
      <w:r>
        <w:rPr>
          <w:rFonts w:ascii="Times New Roman" w:hAnsi="Times New Roman" w:cs="Times New Roman"/>
          <w:sz w:val="28"/>
          <w:szCs w:val="28"/>
        </w:rPr>
        <w:t>ω</w:t>
      </w:r>
      <w:r>
        <w:rPr>
          <w:rFonts w:ascii="Times New Roman CYR" w:hAnsi="Times New Roman CYR" w:cs="Times New Roman CYR"/>
          <w:sz w:val="28"/>
          <w:szCs w:val="28"/>
        </w:rPr>
        <w:t xml:space="preserve"> , обусловливающие при оптических неоднородностях (например, из-за флуктуаций плотности молекул) рассеяние света. Именно этот процесс, происходящий б</w:t>
      </w:r>
      <w:r>
        <w:rPr>
          <w:rFonts w:ascii="Times New Roman CYR" w:hAnsi="Times New Roman CYR" w:cs="Times New Roman CYR"/>
          <w:sz w:val="28"/>
          <w:szCs w:val="28"/>
        </w:rPr>
        <w:t>ез изменения частоты рассеянного света, и называется рэлеевским рассеянием.</w:t>
      </w:r>
    </w:p>
    <w:p w14:paraId="6BEC9EF8" w14:textId="5C2D5219"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Будем считать, что интенсивность падающего света мала, и поэтому будем рассматривать только линейные по интенсивности процессы. Необходимо также отметить, что в общем случае молеку</w:t>
      </w:r>
      <w:r>
        <w:rPr>
          <w:rFonts w:ascii="Times New Roman CYR" w:hAnsi="Times New Roman CYR" w:cs="Times New Roman CYR"/>
          <w:sz w:val="28"/>
          <w:szCs w:val="28"/>
        </w:rPr>
        <w:t xml:space="preserve">лы могут обладать анизотропией. В этом случае индуцированный дипольный момент </w:t>
      </w:r>
      <w:r w:rsidR="00F10B33">
        <w:rPr>
          <w:rFonts w:ascii="Microsoft Sans Serif" w:hAnsi="Microsoft Sans Serif" w:cs="Microsoft Sans Serif"/>
          <w:noProof/>
          <w:sz w:val="17"/>
          <w:szCs w:val="17"/>
        </w:rPr>
        <w:drawing>
          <wp:inline distT="0" distB="0" distL="0" distR="0" wp14:anchorId="3CCEEF8B" wp14:editId="686A96F0">
            <wp:extent cx="180975"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r>
        <w:rPr>
          <w:rFonts w:ascii="Times New Roman CYR" w:hAnsi="Times New Roman CYR" w:cs="Times New Roman CYR"/>
          <w:sz w:val="28"/>
          <w:szCs w:val="28"/>
        </w:rPr>
        <w:t xml:space="preserve"> не будет совпадать по направлению с вектором напряжённости электромагнитного поля световой волны </w:t>
      </w:r>
      <w:r w:rsidR="00F10B33">
        <w:rPr>
          <w:rFonts w:ascii="Microsoft Sans Serif" w:hAnsi="Microsoft Sans Serif" w:cs="Microsoft Sans Serif"/>
          <w:noProof/>
          <w:sz w:val="17"/>
          <w:szCs w:val="17"/>
        </w:rPr>
        <w:drawing>
          <wp:inline distT="0" distB="0" distL="0" distR="0" wp14:anchorId="69C88A8D" wp14:editId="3FD70E33">
            <wp:extent cx="1905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Pr>
          <w:rFonts w:ascii="Times New Roman CYR" w:hAnsi="Times New Roman CYR" w:cs="Times New Roman CYR"/>
          <w:sz w:val="28"/>
          <w:szCs w:val="28"/>
        </w:rPr>
        <w:t>. Поэтому</w:t>
      </w:r>
      <w:r>
        <w:rPr>
          <w:rFonts w:ascii="Times New Roman CYR" w:hAnsi="Times New Roman CYR" w:cs="Times New Roman CYR"/>
          <w:sz w:val="28"/>
          <w:szCs w:val="28"/>
        </w:rPr>
        <w:t>, вообще говоря, поляризуемость является тензорной величиной.</w:t>
      </w:r>
    </w:p>
    <w:p w14:paraId="6F9B71F3"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Комбинационное рассеяние света возникает вследствие того, что движение электронов в молекуле связано с колебаниями ядер. Взаимное расположение ядер определяет поле, в котором находится электронн</w:t>
      </w:r>
      <w:r>
        <w:rPr>
          <w:rFonts w:ascii="Times New Roman CYR" w:hAnsi="Times New Roman CYR" w:cs="Times New Roman CYR"/>
          <w:sz w:val="28"/>
          <w:szCs w:val="28"/>
        </w:rPr>
        <w:t>ое облако. Способность электронного облака деформироваться под действием электрического поля электромагнитной волны зависит от конфигурации ядер в данный момент и в случае внутримолекулярных колебаний изменяется с их частотой. И, наоборот, при деформации э</w:t>
      </w:r>
      <w:r>
        <w:rPr>
          <w:rFonts w:ascii="Times New Roman CYR" w:hAnsi="Times New Roman CYR" w:cs="Times New Roman CYR"/>
          <w:sz w:val="28"/>
          <w:szCs w:val="28"/>
        </w:rPr>
        <w:t>лектронного облака могут возникнуть колебания ядерного остова молекулы.</w:t>
      </w:r>
    </w:p>
    <w:p w14:paraId="396F59C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процесс комбинационного рассеяния можно представить себе как «реакцию» взаимодействия фотона с молекулой:</w:t>
      </w:r>
    </w:p>
    <w:p w14:paraId="7FD52EA4"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06B3E9E" w14:textId="5B111FFF"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4D782202" wp14:editId="61A6E7A2">
            <wp:extent cx="40386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228600"/>
                    </a:xfrm>
                    <a:prstGeom prst="rect">
                      <a:avLst/>
                    </a:prstGeom>
                    <a:noFill/>
                    <a:ln>
                      <a:noFill/>
                    </a:ln>
                  </pic:spPr>
                </pic:pic>
              </a:graphicData>
            </a:graphic>
          </wp:inline>
        </w:drawing>
      </w:r>
    </w:p>
    <w:p w14:paraId="1D4E02C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которой внутренняя энергия молеку</w:t>
      </w:r>
      <w:r>
        <w:rPr>
          <w:rFonts w:ascii="Times New Roman CYR" w:hAnsi="Times New Roman CYR" w:cs="Times New Roman CYR"/>
          <w:sz w:val="28"/>
          <w:szCs w:val="28"/>
        </w:rPr>
        <w:t xml:space="preserve">лы А увеличивается </w:t>
      </w:r>
    </w:p>
    <w:p w14:paraId="54CC40F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AE41213" w14:textId="23F8B82D"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4BD77F4" wp14:editId="0586EB2C">
            <wp:extent cx="164782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238125"/>
                    </a:xfrm>
                    <a:prstGeom prst="rect">
                      <a:avLst/>
                    </a:prstGeom>
                    <a:noFill/>
                    <a:ln>
                      <a:noFill/>
                    </a:ln>
                  </pic:spPr>
                </pic:pic>
              </a:graphicData>
            </a:graphic>
          </wp:inline>
        </w:drawing>
      </w:r>
      <w:r w:rsidR="000C4448">
        <w:rPr>
          <w:rFonts w:ascii="Times New Roman CYR" w:hAnsi="Times New Roman CYR" w:cs="Times New Roman CYR"/>
          <w:sz w:val="28"/>
          <w:szCs w:val="28"/>
        </w:rPr>
        <w:t>,</w:t>
      </w:r>
    </w:p>
    <w:p w14:paraId="5A96496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28AE0D7" w14:textId="28544D53"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энергия фотона, соответственно, уменьшается </w:t>
      </w:r>
      <w:r w:rsidR="00F10B33">
        <w:rPr>
          <w:rFonts w:ascii="Microsoft Sans Serif" w:hAnsi="Microsoft Sans Serif" w:cs="Microsoft Sans Serif"/>
          <w:noProof/>
          <w:sz w:val="17"/>
          <w:szCs w:val="17"/>
        </w:rPr>
        <w:drawing>
          <wp:inline distT="0" distB="0" distL="0" distR="0" wp14:anchorId="43AF7B38" wp14:editId="4F1D0BA3">
            <wp:extent cx="1171575"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200025"/>
                    </a:xfrm>
                    <a:prstGeom prst="rect">
                      <a:avLst/>
                    </a:prstGeom>
                    <a:noFill/>
                    <a:ln>
                      <a:noFill/>
                    </a:ln>
                  </pic:spPr>
                </pic:pic>
              </a:graphicData>
            </a:graphic>
          </wp:inline>
        </w:drawing>
      </w:r>
      <w:r>
        <w:rPr>
          <w:rFonts w:ascii="Times New Roman CYR" w:hAnsi="Times New Roman CYR" w:cs="Times New Roman CYR"/>
          <w:sz w:val="28"/>
          <w:szCs w:val="28"/>
        </w:rPr>
        <w:t>.</w:t>
      </w:r>
    </w:p>
    <w:p w14:paraId="34E06B94"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Возможен также процесс</w:t>
      </w:r>
    </w:p>
    <w:p w14:paraId="208BCD9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E5A852D" w14:textId="6B174E60"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E16FA4C" wp14:editId="344F8E6A">
            <wp:extent cx="4076700"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219075"/>
                    </a:xfrm>
                    <a:prstGeom prst="rect">
                      <a:avLst/>
                    </a:prstGeom>
                    <a:noFill/>
                    <a:ln>
                      <a:noFill/>
                    </a:ln>
                  </pic:spPr>
                </pic:pic>
              </a:graphicData>
            </a:graphic>
          </wp:inline>
        </w:drawing>
      </w:r>
    </w:p>
    <w:p w14:paraId="61B3E41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D4230E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котором молекула, находившаяся в возбужденном сос</w:t>
      </w:r>
      <w:r>
        <w:rPr>
          <w:rFonts w:ascii="Times New Roman CYR" w:hAnsi="Times New Roman CYR" w:cs="Times New Roman CYR"/>
          <w:sz w:val="28"/>
          <w:szCs w:val="28"/>
        </w:rPr>
        <w:t xml:space="preserve">тоянии, переходит в состояние с меньшей энергией, а энергия фотона растет: </w:t>
      </w:r>
    </w:p>
    <w:p w14:paraId="7F5AF2F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F28FBBF" w14:textId="7877D052"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28CFF1E" wp14:editId="4AA6B4ED">
            <wp:extent cx="1133475"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180975"/>
                    </a:xfrm>
                    <a:prstGeom prst="rect">
                      <a:avLst/>
                    </a:prstGeom>
                    <a:noFill/>
                    <a:ln>
                      <a:noFill/>
                    </a:ln>
                  </pic:spPr>
                </pic:pic>
              </a:graphicData>
            </a:graphic>
          </wp:inline>
        </w:drawing>
      </w:r>
      <w:r w:rsidR="000C4448">
        <w:rPr>
          <w:rFonts w:ascii="Times New Roman CYR" w:hAnsi="Times New Roman CYR" w:cs="Times New Roman CYR"/>
          <w:sz w:val="28"/>
          <w:szCs w:val="28"/>
        </w:rPr>
        <w:t>.</w:t>
      </w:r>
    </w:p>
    <w:p w14:paraId="424EC9C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3A050C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е. в спектре рассеянного света, кроме частоты основного излучения, появляются новые компоненты. Эти новые частоты в спектре рассеяния (ко</w:t>
      </w:r>
      <w:r>
        <w:rPr>
          <w:rFonts w:ascii="Times New Roman CYR" w:hAnsi="Times New Roman CYR" w:cs="Times New Roman CYR"/>
          <w:sz w:val="28"/>
          <w:szCs w:val="28"/>
        </w:rPr>
        <w:t>торые зависят от строения молекулы) и называются спектром комбинационного рассеяния. Процесс, соответствующий «реакции» (2), дает линии «стоксова» рассеяния, а соответствующий «реакции» (3) - «антистоксова» рассеяния.</w:t>
      </w:r>
    </w:p>
    <w:p w14:paraId="1848C36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говоря, комбинационное рассеяние</w:t>
      </w:r>
      <w:r>
        <w:rPr>
          <w:rFonts w:ascii="Times New Roman CYR" w:hAnsi="Times New Roman CYR" w:cs="Times New Roman CYR"/>
          <w:sz w:val="28"/>
          <w:szCs w:val="28"/>
        </w:rPr>
        <w:t xml:space="preserve"> света является процессом неупругого рассеяния фотонов, при этом происходит изменение внутреннего состояния молекулы. Молекула переходит из одного энергетического состояния E (описываемого квантовыми числами n, v, j - электронным, колебательным и вращатель</w:t>
      </w:r>
      <w:r>
        <w:rPr>
          <w:rFonts w:ascii="Times New Roman CYR" w:hAnsi="Times New Roman CYR" w:cs="Times New Roman CYR"/>
          <w:sz w:val="28"/>
          <w:szCs w:val="28"/>
        </w:rPr>
        <w:t>ным соответственно) в другое E’.</w:t>
      </w:r>
    </w:p>
    <w:p w14:paraId="3A7E2F93"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стандартной постановке эксперимента по наблюдению КРС </w:t>
      </w:r>
      <w:r>
        <w:rPr>
          <w:rFonts w:ascii="Times New Roman CYR" w:hAnsi="Times New Roman CYR" w:cs="Times New Roman CYR"/>
          <w:sz w:val="28"/>
          <w:szCs w:val="28"/>
        </w:rPr>
        <w:lastRenderedPageBreak/>
        <w:t>исследуемое вещество облучается частотой, на которой данное вещество не поглощает, т. е. квант света недостаточно велик, чтобы перевести молекулу в возбужденное электр</w:t>
      </w:r>
      <w:r>
        <w:rPr>
          <w:rFonts w:ascii="Times New Roman CYR" w:hAnsi="Times New Roman CYR" w:cs="Times New Roman CYR"/>
          <w:sz w:val="28"/>
          <w:szCs w:val="28"/>
        </w:rPr>
        <w:t>онное состояние. Однако взаимодействие такого кванта приводит к возмущению электронной оболочки молекулы, которая перестраивается, приводя к изменению колебательного состояния ядерного скелета. При этом молекула переходит в новое колебательное состояние v’</w:t>
      </w:r>
      <w:r>
        <w:rPr>
          <w:rFonts w:ascii="Times New Roman CYR" w:hAnsi="Times New Roman CYR" w:cs="Times New Roman CYR"/>
          <w:sz w:val="28"/>
          <w:szCs w:val="28"/>
        </w:rPr>
        <w:t>, расположенное выше (например, из v = 0 в v’ = 1) или ниже исходного v (например, из v = 1 в v’ = 0). Схематическое изображение переходов при комбинационном рассеянии света приведено на рисунке 2.</w:t>
      </w:r>
    </w:p>
    <w:p w14:paraId="15F3E15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81960C9" w14:textId="01509A6F" w:rsidR="00000000" w:rsidRDefault="00F10B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623DCA4" wp14:editId="06157C5C">
            <wp:extent cx="4591050" cy="2543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1050" cy="2543175"/>
                    </a:xfrm>
                    <a:prstGeom prst="rect">
                      <a:avLst/>
                    </a:prstGeom>
                    <a:noFill/>
                    <a:ln>
                      <a:noFill/>
                    </a:ln>
                  </pic:spPr>
                </pic:pic>
              </a:graphicData>
            </a:graphic>
          </wp:inline>
        </w:drawing>
      </w:r>
      <w:r w:rsidR="000C4448">
        <w:rPr>
          <w:rFonts w:ascii="Times New Roman CYR" w:hAnsi="Times New Roman CYR" w:cs="Times New Roman CYR"/>
          <w:sz w:val="28"/>
          <w:szCs w:val="28"/>
        </w:rPr>
        <w:t xml:space="preserve"> &lt;http://commons.wikimedia.org/wiki/File:Illustr_Raman.png?uselang=ru&gt;</w:t>
      </w:r>
    </w:p>
    <w:p w14:paraId="10A2DB1C" w14:textId="77777777" w:rsidR="00000000" w:rsidRDefault="000C444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 Квантовые переходы при комбинационном рассеянии света</w:t>
      </w:r>
    </w:p>
    <w:p w14:paraId="52BC7DB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42FA65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Спектральные линии-спутники сопровождают каждую линию первичного света. Сдвиг спутн</w:t>
      </w:r>
      <w:r>
        <w:rPr>
          <w:rFonts w:ascii="Times New Roman CYR" w:hAnsi="Times New Roman CYR" w:cs="Times New Roman CYR"/>
          <w:sz w:val="28"/>
          <w:szCs w:val="28"/>
        </w:rPr>
        <w:t>иков по частоте относительно первичной линии характеризует рассеивающее вещество и равно собственным частотам молекулярных колебаний.</w:t>
      </w:r>
    </w:p>
    <w:p w14:paraId="530CBDF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Вероятность w КРС (а следовательно, интенсивность линий КРС) зависит от интенсивностей возбуждающего I и рассеянного I изл</w:t>
      </w:r>
      <w:r>
        <w:rPr>
          <w:rFonts w:ascii="Times New Roman CYR" w:hAnsi="Times New Roman CYR" w:cs="Times New Roman CYR"/>
          <w:sz w:val="28"/>
          <w:szCs w:val="28"/>
        </w:rPr>
        <w:t>учения:</w:t>
      </w:r>
    </w:p>
    <w:p w14:paraId="2AE11B6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aI (b + J),</w:t>
      </w:r>
    </w:p>
    <w:p w14:paraId="18E41FD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2A77A5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а и b -некоторые постоянные; при возбуждении КРС обычными источниками света (например, ртутной лампой) второй член мал и им можно пренебречь.</w:t>
      </w:r>
    </w:p>
    <w:p w14:paraId="6E0E1F2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линий КРС в большинстве случаев весьма мала, причём при обычных температу</w:t>
      </w:r>
      <w:r>
        <w:rPr>
          <w:rFonts w:ascii="Times New Roman CYR" w:hAnsi="Times New Roman CYR" w:cs="Times New Roman CYR"/>
          <w:sz w:val="28"/>
          <w:szCs w:val="28"/>
        </w:rPr>
        <w:t>рах интенсивность антистоксовых линий Iacт, как правило, значительно меньше интенсивности стоксовых линий Icт.(рисунок 3):</w:t>
      </w:r>
    </w:p>
    <w:p w14:paraId="2ECDB4B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49AE55D" w14:textId="60B81C19"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8D46900" wp14:editId="526751C0">
            <wp:extent cx="3486150" cy="2619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6150" cy="2619375"/>
                    </a:xfrm>
                    <a:prstGeom prst="rect">
                      <a:avLst/>
                    </a:prstGeom>
                    <a:noFill/>
                    <a:ln>
                      <a:noFill/>
                    </a:ln>
                  </pic:spPr>
                </pic:pic>
              </a:graphicData>
            </a:graphic>
          </wp:inline>
        </w:drawing>
      </w:r>
    </w:p>
    <w:p w14:paraId="655DF78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Рис.3 - Схематичное расположение стоксовских и антистоксовских компонент КРС относительно линии </w:t>
      </w:r>
      <w:r>
        <w:rPr>
          <w:rFonts w:ascii="Times New Roman CYR" w:hAnsi="Times New Roman CYR" w:cs="Times New Roman CYR"/>
          <w:sz w:val="28"/>
          <w:szCs w:val="28"/>
        </w:rPr>
        <w:t>рэлеевского упругого рассеяния света.</w:t>
      </w:r>
    </w:p>
    <w:p w14:paraId="60EEC31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2BF7EF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вероятность рассеяния пропорциональна числу рассеивающих молекул, то отношение Iacт/Icт определяется отношением населённостей основного и возбуждённого уровней.</w:t>
      </w:r>
    </w:p>
    <w:p w14:paraId="4777486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обычных температурах населённость возбуждё</w:t>
      </w:r>
      <w:r>
        <w:rPr>
          <w:rFonts w:ascii="Times New Roman CYR" w:hAnsi="Times New Roman CYR" w:cs="Times New Roman CYR"/>
          <w:sz w:val="28"/>
          <w:szCs w:val="28"/>
        </w:rPr>
        <w:t xml:space="preserve">нных уровней невелика и, следовательно, интенсивность антистоксовой компоненты мала. С повышением температуры их населённость возрастает, что приводит к увеличению интенсивности антистоксовых линий. Интенсивность линий КРС IКРС зависит от частоты </w:t>
      </w:r>
      <w:r>
        <w:rPr>
          <w:rFonts w:ascii="Times New Roman" w:hAnsi="Times New Roman" w:cs="Times New Roman"/>
          <w:sz w:val="28"/>
          <w:szCs w:val="28"/>
        </w:rPr>
        <w:t>ν</w:t>
      </w:r>
      <w:r>
        <w:rPr>
          <w:rFonts w:ascii="Times New Roman CYR" w:hAnsi="Times New Roman CYR" w:cs="Times New Roman CYR"/>
          <w:sz w:val="28"/>
          <w:szCs w:val="28"/>
        </w:rPr>
        <w:t xml:space="preserve"> возбужд</w:t>
      </w:r>
      <w:r>
        <w:rPr>
          <w:rFonts w:ascii="Times New Roman CYR" w:hAnsi="Times New Roman CYR" w:cs="Times New Roman CYR"/>
          <w:sz w:val="28"/>
          <w:szCs w:val="28"/>
        </w:rPr>
        <w:t xml:space="preserve">ающего света: на больших расстояниях (в </w:t>
      </w:r>
      <w:r>
        <w:rPr>
          <w:rFonts w:ascii="Times New Roman CYR" w:hAnsi="Times New Roman CYR" w:cs="Times New Roman CYR"/>
          <w:sz w:val="28"/>
          <w:szCs w:val="28"/>
        </w:rPr>
        <w:lastRenderedPageBreak/>
        <w:t xml:space="preserve">шкале частот) от области электронного поглощения молекул I ~ </w:t>
      </w:r>
      <w:r>
        <w:rPr>
          <w:rFonts w:ascii="Times New Roman" w:hAnsi="Times New Roman" w:cs="Times New Roman"/>
          <w:sz w:val="28"/>
          <w:szCs w:val="28"/>
        </w:rPr>
        <w:t>ν</w:t>
      </w:r>
      <w:r>
        <w:rPr>
          <w:rFonts w:ascii="Times New Roman CYR" w:hAnsi="Times New Roman CYR" w:cs="Times New Roman CYR"/>
          <w:sz w:val="28"/>
          <w:szCs w:val="28"/>
        </w:rPr>
        <w:t>4.</w:t>
      </w:r>
    </w:p>
    <w:p w14:paraId="4621CD3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спектров комбинационного рассеяния света (число, расположение и интенсивность в спектре линий, называемых комбинационными линиями, рамановски</w:t>
      </w:r>
      <w:r>
        <w:rPr>
          <w:rFonts w:ascii="Times New Roman CYR" w:hAnsi="Times New Roman CYR" w:cs="Times New Roman CYR"/>
          <w:sz w:val="28"/>
          <w:szCs w:val="28"/>
        </w:rPr>
        <w:t>ми линиями, сателлитами или спутниками) определяется молекулярным строением вещества. Типичные величины смещений линий комбинационного рассеяния, относительно энергии инициирующего излучения, лежат в диапазоне примерно 10-3</w:t>
      </w:r>
      <w:r>
        <w:rPr>
          <w:rFonts w:ascii="Times New Roman" w:hAnsi="Times New Roman" w:cs="Times New Roman"/>
          <w:sz w:val="28"/>
          <w:szCs w:val="28"/>
        </w:rPr>
        <w:t>¸</w:t>
      </w:r>
      <w:r>
        <w:rPr>
          <w:rFonts w:ascii="Times New Roman CYR" w:hAnsi="Times New Roman CYR" w:cs="Times New Roman CYR"/>
          <w:sz w:val="28"/>
          <w:szCs w:val="28"/>
        </w:rPr>
        <w:t xml:space="preserve"> 1эВ.</w:t>
      </w:r>
    </w:p>
    <w:p w14:paraId="19C9C3F8"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Интенсивности линий спектр</w:t>
      </w:r>
      <w:r>
        <w:rPr>
          <w:rFonts w:ascii="Times New Roman CYR" w:hAnsi="Times New Roman CYR" w:cs="Times New Roman CYR"/>
          <w:sz w:val="28"/>
          <w:szCs w:val="28"/>
        </w:rPr>
        <w:t xml:space="preserve">ов КРС чрезвычайно слаба и составляет примерно 10-5- 10-6 интенсивности рассеиваемой рэлеевской компоненты падающей световой волны. Поэтому для наблюдения спектров КРС необходимо сконцентрировать интенсивный пучок света на изучаемом объекте (рисунок 4). В </w:t>
      </w:r>
      <w:r>
        <w:rPr>
          <w:rFonts w:ascii="Times New Roman CYR" w:hAnsi="Times New Roman CYR" w:cs="Times New Roman CYR"/>
          <w:sz w:val="28"/>
          <w:szCs w:val="28"/>
        </w:rPr>
        <w:t>качестве источника возбуждающего света с 60-х гг. прошлого столетия используют лазерный луч. Рассеянный свет фокусируется и попадает в спектрограф, где спектр КРС регистрируется фотографическим или фотоэлектрическим методами.</w:t>
      </w:r>
    </w:p>
    <w:p w14:paraId="6C6FBB8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57A6AB0" w14:textId="54883CA6"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7CD14A5" wp14:editId="3F91B98D">
            <wp:extent cx="5372100" cy="1638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1638300"/>
                    </a:xfrm>
                    <a:prstGeom prst="rect">
                      <a:avLst/>
                    </a:prstGeom>
                    <a:noFill/>
                    <a:ln>
                      <a:noFill/>
                    </a:ln>
                  </pic:spPr>
                </pic:pic>
              </a:graphicData>
            </a:graphic>
          </wp:inline>
        </w:drawing>
      </w:r>
    </w:p>
    <w:p w14:paraId="145B956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 Схема установки для наблюдения КРС: K1, К2 - фокусирующие линзы; О - объект; Sp - входная щель спектрометра; Э - экран или специальный оптический фильтр, предотвращающий проникновение возбуждающего излучения в регистрирующую часть устан</w:t>
      </w:r>
      <w:r>
        <w:rPr>
          <w:rFonts w:ascii="Times New Roman CYR" w:hAnsi="Times New Roman CYR" w:cs="Times New Roman CYR"/>
          <w:sz w:val="28"/>
          <w:szCs w:val="28"/>
        </w:rPr>
        <w:t>овки.</w:t>
      </w:r>
    </w:p>
    <w:p w14:paraId="187FD52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B221F1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Возникновение дополнительных линий в спектре рассеяния может быть </w:t>
      </w:r>
      <w:r>
        <w:rPr>
          <w:rFonts w:ascii="Times New Roman CYR" w:hAnsi="Times New Roman CYR" w:cs="Times New Roman CYR"/>
          <w:sz w:val="28"/>
          <w:szCs w:val="28"/>
        </w:rPr>
        <w:lastRenderedPageBreak/>
        <w:t>объяснено исходя из представлений классической электродинамики. Взаимодействие молекулы со световой волной определяется поляризуемостью (1). Но сама поляризуемость является характерис</w:t>
      </w:r>
      <w:r>
        <w:rPr>
          <w:rFonts w:ascii="Times New Roman CYR" w:hAnsi="Times New Roman CYR" w:cs="Times New Roman CYR"/>
          <w:sz w:val="28"/>
          <w:szCs w:val="28"/>
        </w:rPr>
        <w:t xml:space="preserve">тикой молекулы, поскольку зависит от её строения. Частота падающего излучения </w:t>
      </w:r>
      <w:r>
        <w:rPr>
          <w:rFonts w:ascii="Times New Roman" w:hAnsi="Times New Roman" w:cs="Times New Roman"/>
          <w:sz w:val="28"/>
          <w:szCs w:val="28"/>
        </w:rPr>
        <w:t>ω</w:t>
      </w:r>
      <w:r>
        <w:rPr>
          <w:rFonts w:ascii="Times New Roman CYR" w:hAnsi="Times New Roman CYR" w:cs="Times New Roman CYR"/>
          <w:sz w:val="28"/>
          <w:szCs w:val="28"/>
        </w:rPr>
        <w:t xml:space="preserve"> примерно на два порядка больше частоты собственных колебаний молекулы </w:t>
      </w:r>
      <w:r>
        <w:rPr>
          <w:rFonts w:ascii="Times New Roman" w:hAnsi="Times New Roman" w:cs="Times New Roman"/>
          <w:sz w:val="28"/>
          <w:szCs w:val="28"/>
        </w:rPr>
        <w:t>ω</w:t>
      </w:r>
      <w:r>
        <w:rPr>
          <w:rFonts w:ascii="Times New Roman CYR" w:hAnsi="Times New Roman CYR" w:cs="Times New Roman CYR"/>
          <w:sz w:val="28"/>
          <w:szCs w:val="28"/>
        </w:rPr>
        <w:t>0. Поэтому можно считать, что поляризуемость молекулы меняется вместе с ними, а наведенный дипольный моме</w:t>
      </w:r>
      <w:r>
        <w:rPr>
          <w:rFonts w:ascii="Times New Roman CYR" w:hAnsi="Times New Roman CYR" w:cs="Times New Roman CYR"/>
          <w:sz w:val="28"/>
          <w:szCs w:val="28"/>
        </w:rPr>
        <w:t>нт медленно модулируется.</w:t>
      </w:r>
    </w:p>
    <w:p w14:paraId="670FF6A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Полагая, что поляризуемость </w:t>
      </w:r>
      <w:r>
        <w:rPr>
          <w:rFonts w:ascii="Times New Roman" w:hAnsi="Times New Roman" w:cs="Times New Roman"/>
          <w:sz w:val="28"/>
          <w:szCs w:val="28"/>
        </w:rPr>
        <w:t>α</w:t>
      </w:r>
      <w:r>
        <w:rPr>
          <w:rFonts w:ascii="Times New Roman CYR" w:hAnsi="Times New Roman CYR" w:cs="Times New Roman CYR"/>
          <w:sz w:val="28"/>
          <w:szCs w:val="28"/>
        </w:rPr>
        <w:t xml:space="preserve"> зависит от расстояния между ядрами (а точнее, от колебательной координаты q), разложим </w:t>
      </w:r>
      <w:r>
        <w:rPr>
          <w:rFonts w:ascii="Times New Roman" w:hAnsi="Times New Roman" w:cs="Times New Roman"/>
          <w:sz w:val="28"/>
          <w:szCs w:val="28"/>
        </w:rPr>
        <w:t>α(</w:t>
      </w:r>
      <w:r>
        <w:rPr>
          <w:rFonts w:ascii="Times New Roman CYR" w:hAnsi="Times New Roman CYR" w:cs="Times New Roman CYR"/>
          <w:sz w:val="28"/>
          <w:szCs w:val="28"/>
        </w:rPr>
        <w:t>q) в ряд:</w:t>
      </w:r>
    </w:p>
    <w:p w14:paraId="6A76F03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FEB2023" w14:textId="21513735"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19DCA25" wp14:editId="24851A5D">
            <wp:extent cx="1590675" cy="4476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447675"/>
                    </a:xfrm>
                    <a:prstGeom prst="rect">
                      <a:avLst/>
                    </a:prstGeom>
                    <a:noFill/>
                    <a:ln>
                      <a:noFill/>
                    </a:ln>
                  </pic:spPr>
                </pic:pic>
              </a:graphicData>
            </a:graphic>
          </wp:inline>
        </w:drawing>
      </w:r>
      <w:r w:rsidR="000C4448">
        <w:rPr>
          <w:rFonts w:ascii="Times New Roman CYR" w:hAnsi="Times New Roman CYR" w:cs="Times New Roman CYR"/>
          <w:sz w:val="28"/>
          <w:szCs w:val="28"/>
        </w:rPr>
        <w:t xml:space="preserve"> (4)</w:t>
      </w:r>
    </w:p>
    <w:p w14:paraId="2A3CBF9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78F252C" w14:textId="32059685"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Колебательная координата q изменяется по гармоническому закону </w:t>
      </w:r>
      <w:r>
        <w:rPr>
          <w:rFonts w:ascii="Times New Roman CYR" w:hAnsi="Times New Roman CYR" w:cs="Times New Roman CYR"/>
          <w:sz w:val="28"/>
          <w:szCs w:val="28"/>
          <w:lang w:val="en-US"/>
        </w:rPr>
        <w:t>q</w:t>
      </w:r>
      <w:r>
        <w:rPr>
          <w:rFonts w:ascii="Times New Roman CYR" w:hAnsi="Times New Roman CYR" w:cs="Times New Roman CYR"/>
          <w:sz w:val="28"/>
          <w:szCs w:val="28"/>
        </w:rPr>
        <w:t>=</w:t>
      </w:r>
      <w:r>
        <w:rPr>
          <w:rFonts w:ascii="Times New Roman CYR" w:hAnsi="Times New Roman CYR" w:cs="Times New Roman CYR"/>
          <w:sz w:val="28"/>
          <w:szCs w:val="28"/>
          <w:lang w:val="en-US"/>
        </w:rPr>
        <w:t>q</w:t>
      </w:r>
      <w:r>
        <w:rPr>
          <w:rFonts w:ascii="Times New Roman CYR" w:hAnsi="Times New Roman CYR" w:cs="Times New Roman CYR"/>
          <w:sz w:val="28"/>
          <w:szCs w:val="28"/>
        </w:rPr>
        <w:t>0</w:t>
      </w:r>
      <w:r>
        <w:rPr>
          <w:rFonts w:ascii="Times New Roman CYR" w:hAnsi="Times New Roman CYR" w:cs="Times New Roman CYR"/>
          <w:sz w:val="28"/>
          <w:szCs w:val="28"/>
          <w:lang w:val="en-US"/>
        </w:rPr>
        <w:t>cos</w:t>
      </w:r>
      <w:r>
        <w:rPr>
          <w:rFonts w:ascii="Times New Roman CYR" w:hAnsi="Times New Roman CYR" w:cs="Times New Roman CYR"/>
          <w:sz w:val="28"/>
          <w:szCs w:val="28"/>
        </w:rPr>
        <w:t>(</w:t>
      </w:r>
      <w:r>
        <w:rPr>
          <w:rFonts w:ascii="Times New Roman CYR" w:hAnsi="Times New Roman CYR" w:cs="Times New Roman CYR"/>
          <w:sz w:val="28"/>
          <w:szCs w:val="28"/>
          <w:lang w:val="en-US"/>
        </w:rPr>
        <w:t>wt</w:t>
      </w:r>
      <w:r>
        <w:rPr>
          <w:rFonts w:ascii="Times New Roman CYR" w:hAnsi="Times New Roman CYR" w:cs="Times New Roman CYR"/>
          <w:sz w:val="28"/>
          <w:szCs w:val="28"/>
        </w:rPr>
        <w:t xml:space="preserve">). Поэтому индуцированный под влиянием падающего излучения </w:t>
      </w: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E</w:t>
      </w:r>
      <w:r>
        <w:rPr>
          <w:rFonts w:ascii="Times New Roman CYR" w:hAnsi="Times New Roman CYR" w:cs="Times New Roman CYR"/>
          <w:sz w:val="28"/>
          <w:szCs w:val="28"/>
        </w:rPr>
        <w:t>0</w:t>
      </w:r>
      <w:r>
        <w:rPr>
          <w:rFonts w:ascii="Times New Roman CYR" w:hAnsi="Times New Roman CYR" w:cs="Times New Roman CYR"/>
          <w:sz w:val="28"/>
          <w:szCs w:val="28"/>
          <w:lang w:val="en-US"/>
        </w:rPr>
        <w:t>cos</w:t>
      </w:r>
      <w:r>
        <w:rPr>
          <w:rFonts w:ascii="Times New Roman CYR" w:hAnsi="Times New Roman CYR" w:cs="Times New Roman CYR"/>
          <w:sz w:val="28"/>
          <w:szCs w:val="28"/>
        </w:rPr>
        <w:t>(</w:t>
      </w:r>
      <w:r>
        <w:rPr>
          <w:rFonts w:ascii="Times New Roman CYR" w:hAnsi="Times New Roman CYR" w:cs="Times New Roman CYR"/>
          <w:sz w:val="28"/>
          <w:szCs w:val="28"/>
          <w:lang w:val="en-US"/>
        </w:rPr>
        <w:t>w</w:t>
      </w:r>
      <w:r>
        <w:rPr>
          <w:rFonts w:ascii="Times New Roman CYR" w:hAnsi="Times New Roman CYR" w:cs="Times New Roman CYR"/>
          <w:sz w:val="28"/>
          <w:szCs w:val="28"/>
        </w:rPr>
        <w:t>0</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дипольный момент </w:t>
      </w:r>
      <w:r w:rsidR="00F10B33">
        <w:rPr>
          <w:rFonts w:ascii="Microsoft Sans Serif" w:hAnsi="Microsoft Sans Serif" w:cs="Microsoft Sans Serif"/>
          <w:noProof/>
          <w:sz w:val="17"/>
          <w:szCs w:val="17"/>
        </w:rPr>
        <w:drawing>
          <wp:inline distT="0" distB="0" distL="0" distR="0" wp14:anchorId="2D60BCDE" wp14:editId="14C70488">
            <wp:extent cx="180975"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r>
        <w:rPr>
          <w:rFonts w:ascii="Times New Roman CYR" w:hAnsi="Times New Roman CYR" w:cs="Times New Roman CYR"/>
          <w:sz w:val="28"/>
          <w:szCs w:val="28"/>
        </w:rPr>
        <w:t xml:space="preserve"> в молекуле равен</w:t>
      </w:r>
    </w:p>
    <w:p w14:paraId="49920BF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2E1A354" w14:textId="1732C247"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33A58CD" wp14:editId="7E978E15">
            <wp:extent cx="4733925" cy="4095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3925" cy="409575"/>
                    </a:xfrm>
                    <a:prstGeom prst="rect">
                      <a:avLst/>
                    </a:prstGeom>
                    <a:noFill/>
                    <a:ln>
                      <a:noFill/>
                    </a:ln>
                  </pic:spPr>
                </pic:pic>
              </a:graphicData>
            </a:graphic>
          </wp:inline>
        </w:drawing>
      </w:r>
    </w:p>
    <w:p w14:paraId="2543818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9CC810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из-за модуляции вынужденных колебаний индуцированного дипольного момента колебаниями ядерного остова молекулы в спектре рассеяния появляются новые час</w:t>
      </w:r>
      <w:r>
        <w:rPr>
          <w:rFonts w:ascii="Times New Roman CYR" w:hAnsi="Times New Roman CYR" w:cs="Times New Roman CYR"/>
          <w:sz w:val="28"/>
          <w:szCs w:val="28"/>
        </w:rPr>
        <w:t>тоты-спутники, сдвинутые относительно частоты падающего излучения в красную (с частотой (</w:t>
      </w:r>
      <w:r>
        <w:rPr>
          <w:rFonts w:ascii="Times New Roman" w:hAnsi="Times New Roman" w:cs="Times New Roman"/>
          <w:sz w:val="28"/>
          <w:szCs w:val="28"/>
        </w:rPr>
        <w:t>ω-ω</w:t>
      </w:r>
      <w:r>
        <w:rPr>
          <w:rFonts w:ascii="Times New Roman CYR" w:hAnsi="Times New Roman CYR" w:cs="Times New Roman CYR"/>
          <w:sz w:val="28"/>
          <w:szCs w:val="28"/>
        </w:rPr>
        <w:t>0) и синюю (</w:t>
      </w:r>
      <w:r>
        <w:rPr>
          <w:rFonts w:ascii="Times New Roman" w:hAnsi="Times New Roman" w:cs="Times New Roman"/>
          <w:sz w:val="28"/>
          <w:szCs w:val="28"/>
        </w:rPr>
        <w:t>ω</w:t>
      </w:r>
      <w:r>
        <w:rPr>
          <w:rFonts w:ascii="Times New Roman CYR" w:hAnsi="Times New Roman CYR" w:cs="Times New Roman CYR"/>
          <w:sz w:val="28"/>
          <w:szCs w:val="28"/>
        </w:rPr>
        <w:t xml:space="preserve"> + </w:t>
      </w:r>
      <w:r>
        <w:rPr>
          <w:rFonts w:ascii="Times New Roman" w:hAnsi="Times New Roman" w:cs="Times New Roman"/>
          <w:sz w:val="28"/>
          <w:szCs w:val="28"/>
        </w:rPr>
        <w:t>ω</w:t>
      </w:r>
      <w:r>
        <w:rPr>
          <w:rFonts w:ascii="Times New Roman CYR" w:hAnsi="Times New Roman CYR" w:cs="Times New Roman CYR"/>
          <w:sz w:val="28"/>
          <w:szCs w:val="28"/>
        </w:rPr>
        <w:t>0) области спектра (соответственно стоксовые и антистоксовые линии КРС). В отличие от рэлеевского, комбинационное рассеяние света некогерентно, пос</w:t>
      </w:r>
      <w:r>
        <w:rPr>
          <w:rFonts w:ascii="Times New Roman CYR" w:hAnsi="Times New Roman CYR" w:cs="Times New Roman CYR"/>
          <w:sz w:val="28"/>
          <w:szCs w:val="28"/>
        </w:rPr>
        <w:t>кольку фазы колебаний различных молекул независимы.</w:t>
      </w:r>
    </w:p>
    <w:p w14:paraId="257F568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Аналогично процессам поглощения и испускания света атомами, </w:t>
      </w:r>
      <w:r>
        <w:rPr>
          <w:rFonts w:ascii="Times New Roman CYR" w:hAnsi="Times New Roman CYR" w:cs="Times New Roman CYR"/>
          <w:sz w:val="28"/>
          <w:szCs w:val="28"/>
        </w:rPr>
        <w:lastRenderedPageBreak/>
        <w:t>интенсивность переходов пропорциональна количеству молекул, находящихся в соответствующем состоянии i, которое определяется распределением Больц</w:t>
      </w:r>
      <w:r>
        <w:rPr>
          <w:rFonts w:ascii="Times New Roman CYR" w:hAnsi="Times New Roman CYR" w:cs="Times New Roman CYR"/>
          <w:sz w:val="28"/>
          <w:szCs w:val="28"/>
        </w:rPr>
        <w:t>мана (если начальные и конечные состояния молекулы вырождены, то следует учесть кратность вырождения):</w:t>
      </w:r>
    </w:p>
    <w:p w14:paraId="2127DA48" w14:textId="7068471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F10B33">
        <w:rPr>
          <w:rFonts w:ascii="Microsoft Sans Serif" w:hAnsi="Microsoft Sans Serif" w:cs="Microsoft Sans Serif"/>
          <w:noProof/>
          <w:sz w:val="17"/>
          <w:szCs w:val="17"/>
        </w:rPr>
        <w:lastRenderedPageBreak/>
        <w:drawing>
          <wp:inline distT="0" distB="0" distL="0" distR="0" wp14:anchorId="206DAD9B" wp14:editId="3F425FF6">
            <wp:extent cx="209550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333375"/>
                    </a:xfrm>
                    <a:prstGeom prst="rect">
                      <a:avLst/>
                    </a:prstGeom>
                    <a:noFill/>
                    <a:ln>
                      <a:noFill/>
                    </a:ln>
                  </pic:spPr>
                </pic:pic>
              </a:graphicData>
            </a:graphic>
          </wp:inline>
        </w:drawing>
      </w:r>
      <w:r>
        <w:rPr>
          <w:rFonts w:ascii="Times New Roman CYR" w:hAnsi="Times New Roman CYR" w:cs="Times New Roman CYR"/>
          <w:sz w:val="28"/>
          <w:szCs w:val="28"/>
        </w:rPr>
        <w:t xml:space="preserve"> (5)</w:t>
      </w:r>
    </w:p>
    <w:p w14:paraId="10EDB01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988EAC0" w14:textId="050550F0"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число переходов с увеличением w’, определяющих интенсивность стоксовых линий, больше чем с уменьшением </w:t>
      </w:r>
      <w:r>
        <w:rPr>
          <w:rFonts w:ascii="Times New Roman CYR" w:hAnsi="Times New Roman CYR" w:cs="Times New Roman CYR"/>
          <w:sz w:val="28"/>
          <w:szCs w:val="28"/>
        </w:rPr>
        <w:t xml:space="preserve">w’. Для характерных колебательных частот порядка 1000 см-1 (см-1 размерность в т.наз. «волновых числах» </w:t>
      </w:r>
      <w:r w:rsidR="00F10B33">
        <w:rPr>
          <w:rFonts w:ascii="Microsoft Sans Serif" w:hAnsi="Microsoft Sans Serif" w:cs="Microsoft Sans Serif"/>
          <w:noProof/>
          <w:sz w:val="17"/>
          <w:szCs w:val="17"/>
        </w:rPr>
        <w:drawing>
          <wp:inline distT="0" distB="0" distL="0" distR="0" wp14:anchorId="2AA9D3F9" wp14:editId="348FA04C">
            <wp:extent cx="123825" cy="2762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276225"/>
                    </a:xfrm>
                    <a:prstGeom prst="rect">
                      <a:avLst/>
                    </a:prstGeom>
                    <a:noFill/>
                    <a:ln>
                      <a:noFill/>
                    </a:ln>
                  </pic:spPr>
                </pic:pic>
              </a:graphicData>
            </a:graphic>
          </wp:inline>
        </w:drawing>
      </w:r>
      <w:r>
        <w:rPr>
          <w:rFonts w:ascii="Times New Roman CYR" w:hAnsi="Times New Roman CYR" w:cs="Times New Roman CYR"/>
          <w:sz w:val="28"/>
          <w:szCs w:val="28"/>
        </w:rPr>
        <w:t xml:space="preserve"> - наиболее часто используемая в спектроскопии комбинационного рассеяния единица измерения спектральных сдвигов; </w:t>
      </w:r>
      <w:r w:rsidR="00F10B33">
        <w:rPr>
          <w:rFonts w:ascii="Microsoft Sans Serif" w:hAnsi="Microsoft Sans Serif" w:cs="Microsoft Sans Serif"/>
          <w:noProof/>
          <w:sz w:val="17"/>
          <w:szCs w:val="17"/>
        </w:rPr>
        <w:drawing>
          <wp:inline distT="0" distB="0" distL="0" distR="0" wp14:anchorId="5035C7EE" wp14:editId="3841E522">
            <wp:extent cx="533400" cy="276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Pr>
          <w:rFonts w:ascii="Times New Roman CYR" w:hAnsi="Times New Roman CYR" w:cs="Times New Roman CYR"/>
          <w:sz w:val="28"/>
          <w:szCs w:val="28"/>
        </w:rPr>
        <w:t>) и комнатной температуры T = 300K большинство молекул находятся в основном колебательном состоянии (w = 0).</w:t>
      </w:r>
    </w:p>
    <w:p w14:paraId="64A2886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рассмотренном изложении мы не учитывали высшие члены разложения в (4). Учет членов второго порядка приведет к появ</w:t>
      </w:r>
      <w:r>
        <w:rPr>
          <w:rFonts w:ascii="Times New Roman CYR" w:hAnsi="Times New Roman CYR" w:cs="Times New Roman CYR"/>
          <w:sz w:val="28"/>
          <w:szCs w:val="28"/>
        </w:rPr>
        <w:t>лению в спектре рассеяния линий с удвоенной частотой нормальных колебаний, а также к комбинации частот двух различных колебаний. Но интенсивность этих линий существенно меньше, чем линий, соответствующих первым членам разложения (соотношения примерно такое</w:t>
      </w:r>
      <w:r>
        <w:rPr>
          <w:rFonts w:ascii="Times New Roman CYR" w:hAnsi="Times New Roman CYR" w:cs="Times New Roman CYR"/>
          <w:sz w:val="28"/>
          <w:szCs w:val="28"/>
        </w:rPr>
        <w:t xml:space="preserve"> же, как между нормальным рамановским рассеянием и рэлеевским).</w:t>
      </w:r>
    </w:p>
    <w:p w14:paraId="4A581AF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собственные колебания вещества приводят к появлению в спектре рассеянного света дополнительных частот разной интенсивности, связанных с этими колебаниями, и, следовательно, со с</w:t>
      </w:r>
      <w:r>
        <w:rPr>
          <w:rFonts w:ascii="Times New Roman CYR" w:hAnsi="Times New Roman CYR" w:cs="Times New Roman CYR"/>
          <w:sz w:val="28"/>
          <w:szCs w:val="28"/>
        </w:rPr>
        <w:t xml:space="preserve">труктурой вещества. Для молекулы из N атомов количество колебательных степеней свободы равно 3N </w:t>
      </w:r>
      <w:r>
        <w:rPr>
          <w:rFonts w:ascii="Times New Roman" w:hAnsi="Times New Roman" w:cs="Times New Roman"/>
          <w:sz w:val="28"/>
          <w:szCs w:val="28"/>
        </w:rPr>
        <w:t>−</w:t>
      </w:r>
      <w:r>
        <w:rPr>
          <w:rFonts w:ascii="Times New Roman CYR" w:hAnsi="Times New Roman CYR" w:cs="Times New Roman CYR"/>
          <w:sz w:val="28"/>
          <w:szCs w:val="28"/>
        </w:rPr>
        <w:t xml:space="preserve"> 6, а для линейной молекулы 3N </w:t>
      </w:r>
      <w:r>
        <w:rPr>
          <w:rFonts w:ascii="Times New Roman" w:hAnsi="Times New Roman" w:cs="Times New Roman"/>
          <w:sz w:val="28"/>
          <w:szCs w:val="28"/>
        </w:rPr>
        <w:t>−</w:t>
      </w:r>
      <w:r>
        <w:rPr>
          <w:rFonts w:ascii="Times New Roman CYR" w:hAnsi="Times New Roman CYR" w:cs="Times New Roman CYR"/>
          <w:sz w:val="28"/>
          <w:szCs w:val="28"/>
        </w:rPr>
        <w:t xml:space="preserve"> 5. Но в экспериментальных спектрах комбинационного рассеяния в случае молекул, обладающих симметрией, число линий часто оказыв</w:t>
      </w:r>
      <w:r>
        <w:rPr>
          <w:rFonts w:ascii="Times New Roman CYR" w:hAnsi="Times New Roman CYR" w:cs="Times New Roman CYR"/>
          <w:sz w:val="28"/>
          <w:szCs w:val="28"/>
        </w:rPr>
        <w:t xml:space="preserve">ается меньшим. Это связано с тем, что некоторые нормальные колебания в симметричных молекулах могут быть вырождены, т. е. число нормальных частот молекулы оказывается меньше числа колебательных степеней свободы. Кроме того, не все нормальные частоты могут </w:t>
      </w:r>
      <w:r>
        <w:rPr>
          <w:rFonts w:ascii="Times New Roman CYR" w:hAnsi="Times New Roman CYR" w:cs="Times New Roman CYR"/>
          <w:sz w:val="28"/>
          <w:szCs w:val="28"/>
        </w:rPr>
        <w:t xml:space="preserve">наблюдаться в спектре комбинационного рассеяния из-за запрета по соображениям симметрии. </w:t>
      </w:r>
      <w:r>
        <w:rPr>
          <w:rFonts w:ascii="Times New Roman CYR" w:hAnsi="Times New Roman CYR" w:cs="Times New Roman CYR"/>
          <w:sz w:val="28"/>
          <w:szCs w:val="28"/>
        </w:rPr>
        <w:lastRenderedPageBreak/>
        <w:t>Строгие рассуждения о том, какие колебания видны, а какие - нет, в спектре комбинационного рассеяния, основаны на использовании аппарата теории групп , которая позволя</w:t>
      </w:r>
      <w:r>
        <w:rPr>
          <w:rFonts w:ascii="Times New Roman CYR" w:hAnsi="Times New Roman CYR" w:cs="Times New Roman CYR"/>
          <w:sz w:val="28"/>
          <w:szCs w:val="28"/>
        </w:rPr>
        <w:t>ет классифицировать колебания, определить их вырождение, к какому виду они относятся (валентные или деформационные). Но основные идеи доступны и с помощью качественных рассуждений.</w:t>
      </w:r>
    </w:p>
    <w:p w14:paraId="310FEC2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Комбинационное рассеяние света связано с изменением поляризуемости молекул </w:t>
      </w:r>
      <w:r>
        <w:rPr>
          <w:rFonts w:ascii="Times New Roman CYR" w:hAnsi="Times New Roman CYR" w:cs="Times New Roman CYR"/>
          <w:sz w:val="28"/>
          <w:szCs w:val="28"/>
        </w:rPr>
        <w:t>за счет колебаний ядерного скелета молекулы. При этом существенна именно способность к изменению - производная по нормальной координате в уравнении (3), а не величина самой поляризуемости. Поэтому нормальное колебание будет «активно» в спектре комбинационн</w:t>
      </w:r>
      <w:r>
        <w:rPr>
          <w:rFonts w:ascii="Times New Roman CYR" w:hAnsi="Times New Roman CYR" w:cs="Times New Roman CYR"/>
          <w:sz w:val="28"/>
          <w:szCs w:val="28"/>
        </w:rPr>
        <w:t>ого рассеяния, если оно приводит к таким изменениям поляризуемости. Для сравнения, в инфракрасном поглощении важно изменение величины дипольного момента под действием возбуждающего излучения. Нормальное колебание «активно» в спектре инфракрасного поглощени</w:t>
      </w:r>
      <w:r>
        <w:rPr>
          <w:rFonts w:ascii="Times New Roman CYR" w:hAnsi="Times New Roman CYR" w:cs="Times New Roman CYR"/>
          <w:sz w:val="28"/>
          <w:szCs w:val="28"/>
        </w:rPr>
        <w:t>я, если при данном колебании изменяется дипольный момент молекулы.</w:t>
      </w:r>
    </w:p>
    <w:p w14:paraId="4AE4176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B634FFF" w14:textId="614AC834"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A43D273" wp14:editId="76C79277">
            <wp:extent cx="3771900" cy="22002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71900" cy="2200275"/>
                    </a:xfrm>
                    <a:prstGeom prst="rect">
                      <a:avLst/>
                    </a:prstGeom>
                    <a:noFill/>
                    <a:ln>
                      <a:noFill/>
                    </a:ln>
                  </pic:spPr>
                </pic:pic>
              </a:graphicData>
            </a:graphic>
          </wp:inline>
        </w:drawing>
      </w:r>
    </w:p>
    <w:p w14:paraId="1C00A13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 Схема колебаний молекулы CO2</w:t>
      </w:r>
    </w:p>
    <w:p w14:paraId="5F364C18"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11211A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это на примере молекулы CO2. Это линейная молекула, поэтому количество колебательных степеней свободы </w:t>
      </w:r>
      <w:r>
        <w:rPr>
          <w:rFonts w:ascii="Times New Roman CYR" w:hAnsi="Times New Roman CYR" w:cs="Times New Roman CYR"/>
          <w:sz w:val="28"/>
          <w:szCs w:val="28"/>
        </w:rPr>
        <w:t xml:space="preserve">равно 4. На рис. 5 </w:t>
      </w:r>
      <w:r>
        <w:rPr>
          <w:rFonts w:ascii="Times New Roman CYR" w:hAnsi="Times New Roman CYR" w:cs="Times New Roman CYR"/>
          <w:sz w:val="28"/>
          <w:szCs w:val="28"/>
        </w:rPr>
        <w:lastRenderedPageBreak/>
        <w:t>схематично указаны возможные виды собственных колебаний. Первое колебание (слева вверху) полностью симметричное, которое сохраняет все виды симметрии, имеющиеся в этой молекулы. Поскольку молекула имеет центр симметрии, то ее дипольный м</w:t>
      </w:r>
      <w:r>
        <w:rPr>
          <w:rFonts w:ascii="Times New Roman CYR" w:hAnsi="Times New Roman CYR" w:cs="Times New Roman CYR"/>
          <w:sz w:val="28"/>
          <w:szCs w:val="28"/>
        </w:rPr>
        <w:t>омент равен нулю, а следовательно, не может излучать (поглощать) инфракрасное излучение соответствующей частоты (в дипольном приближении). А в спектре комбинационного рассеяния это колебание, напротив, наблюдается (говорят, что колебание «активно»), поскол</w:t>
      </w:r>
      <w:r>
        <w:rPr>
          <w:rFonts w:ascii="Times New Roman CYR" w:hAnsi="Times New Roman CYR" w:cs="Times New Roman CYR"/>
          <w:sz w:val="28"/>
          <w:szCs w:val="28"/>
        </w:rPr>
        <w:t>ьку при таком колебании изменяется расстояние между атомами, а значит, сильно изменяется поле, в котором находятся валентные электроны молекулы, и, как следствие, изменяется поляризуемость молекулы.</w:t>
      </w:r>
    </w:p>
    <w:p w14:paraId="6D3B3051" w14:textId="1A10FE63"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колебание (справа вверху) - антисимметрично (относ</w:t>
      </w:r>
      <w:r>
        <w:rPr>
          <w:rFonts w:ascii="Times New Roman CYR" w:hAnsi="Times New Roman CYR" w:cs="Times New Roman CYR"/>
          <w:sz w:val="28"/>
          <w:szCs w:val="28"/>
        </w:rPr>
        <w:t>ительно центра симметрии). В тот момент, когда одна половинка молекулы растянута, другая сжата, поэтому линейные вклады их в полную модуляцию взаимно компенсируются, а из разложения (4) остаются последующие члены, т. е. модуляция поляризуемости пропорциона</w:t>
      </w:r>
      <w:r>
        <w:rPr>
          <w:rFonts w:ascii="Times New Roman CYR" w:hAnsi="Times New Roman CYR" w:cs="Times New Roman CYR"/>
          <w:sz w:val="28"/>
          <w:szCs w:val="28"/>
        </w:rPr>
        <w:t xml:space="preserve">льна квадрату амплитуды колебаний молекулы: </w:t>
      </w:r>
      <w:r w:rsidR="00F10B33">
        <w:rPr>
          <w:rFonts w:ascii="Microsoft Sans Serif" w:hAnsi="Microsoft Sans Serif" w:cs="Microsoft Sans Serif"/>
          <w:noProof/>
          <w:sz w:val="17"/>
          <w:szCs w:val="17"/>
        </w:rPr>
        <w:drawing>
          <wp:inline distT="0" distB="0" distL="0" distR="0" wp14:anchorId="56ED4936" wp14:editId="7491D7CE">
            <wp:extent cx="1666875" cy="2000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875" cy="200025"/>
                    </a:xfrm>
                    <a:prstGeom prst="rect">
                      <a:avLst/>
                    </a:prstGeom>
                    <a:noFill/>
                    <a:ln>
                      <a:noFill/>
                    </a:ln>
                  </pic:spPr>
                </pic:pic>
              </a:graphicData>
            </a:graphic>
          </wp:inline>
        </w:drawing>
      </w:r>
      <w:r>
        <w:rPr>
          <w:rFonts w:ascii="Times New Roman CYR" w:hAnsi="Times New Roman CYR" w:cs="Times New Roman CYR"/>
          <w:sz w:val="28"/>
          <w:szCs w:val="28"/>
        </w:rPr>
        <w:t xml:space="preserve"> , и ею можно пренебречь. Тот факт, что переменная часть </w:t>
      </w:r>
      <w:r>
        <w:rPr>
          <w:rFonts w:ascii="Times New Roman" w:hAnsi="Times New Roman" w:cs="Times New Roman"/>
          <w:sz w:val="28"/>
          <w:szCs w:val="28"/>
        </w:rPr>
        <w:t>α</w:t>
      </w:r>
      <w:r>
        <w:rPr>
          <w:rFonts w:ascii="Times New Roman CYR" w:hAnsi="Times New Roman CYR" w:cs="Times New Roman CYR"/>
          <w:sz w:val="28"/>
          <w:szCs w:val="28"/>
        </w:rPr>
        <w:t xml:space="preserve"> изменяется с частотой, пропорциональной </w:t>
      </w:r>
      <w:r>
        <w:rPr>
          <w:rFonts w:ascii="Times New Roman CYR" w:hAnsi="Times New Roman CYR" w:cs="Times New Roman CYR"/>
          <w:sz w:val="28"/>
          <w:szCs w:val="28"/>
          <w:lang w:val="en-US"/>
        </w:rPr>
        <w:t>cos</w:t>
      </w:r>
      <w:r>
        <w:rPr>
          <w:rFonts w:ascii="Times New Roman CYR" w:hAnsi="Times New Roman CYR" w:cs="Times New Roman CYR"/>
          <w:sz w:val="28"/>
          <w:szCs w:val="28"/>
        </w:rPr>
        <w:t xml:space="preserve">2 </w:t>
      </w:r>
      <w:r>
        <w:rPr>
          <w:rFonts w:ascii="Times New Roman" w:hAnsi="Times New Roman" w:cs="Times New Roman"/>
          <w:sz w:val="28"/>
          <w:szCs w:val="28"/>
        </w:rPr>
        <w:t xml:space="preserve">ω, </w:t>
      </w:r>
      <w:r>
        <w:rPr>
          <w:rFonts w:ascii="Times New Roman CYR" w:hAnsi="Times New Roman CYR" w:cs="Times New Roman CYR"/>
          <w:sz w:val="28"/>
          <w:szCs w:val="28"/>
        </w:rPr>
        <w:t>легко видеть и из формы колебаний (форма молекулы повторяется через ка</w:t>
      </w:r>
      <w:r>
        <w:rPr>
          <w:rFonts w:ascii="Times New Roman CYR" w:hAnsi="Times New Roman CYR" w:cs="Times New Roman CYR"/>
          <w:sz w:val="28"/>
          <w:szCs w:val="28"/>
        </w:rPr>
        <w:t>ждые полпериода).</w:t>
      </w:r>
    </w:p>
    <w:p w14:paraId="12B983A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колебание двукратно вырождено - это изгибные колебания во взаимно перпендикулярных плоскостях (слева внизу - колебания в плоскости рисунка, справа внизу - с выходом из плоскости рисунка). Эти колебания дают дипольное излучение и</w:t>
      </w:r>
      <w:r>
        <w:rPr>
          <w:rFonts w:ascii="Times New Roman CYR" w:hAnsi="Times New Roman CYR" w:cs="Times New Roman CYR"/>
          <w:sz w:val="28"/>
          <w:szCs w:val="28"/>
        </w:rPr>
        <w:t xml:space="preserve"> не дают комбинационного рассеяния. Последний факт легко понять. Действительно, представив себе изменение формы молекулы через половину периода, мы получаем, в сущности, ту же картину, т. е. модуляция поляризации происходит только на частоте 2</w:t>
      </w:r>
      <w:r>
        <w:rPr>
          <w:rFonts w:ascii="Times New Roman" w:hAnsi="Times New Roman" w:cs="Times New Roman"/>
          <w:sz w:val="28"/>
          <w:szCs w:val="28"/>
        </w:rPr>
        <w:t>ω</w:t>
      </w:r>
      <w:r>
        <w:rPr>
          <w:rFonts w:ascii="Times New Roman CYR" w:hAnsi="Times New Roman CYR" w:cs="Times New Roman CYR"/>
          <w:sz w:val="28"/>
          <w:szCs w:val="28"/>
        </w:rPr>
        <w:t xml:space="preserve"> . Двойная </w:t>
      </w:r>
      <w:r>
        <w:rPr>
          <w:rFonts w:ascii="Times New Roman CYR" w:hAnsi="Times New Roman CYR" w:cs="Times New Roman CYR"/>
          <w:sz w:val="28"/>
          <w:szCs w:val="28"/>
        </w:rPr>
        <w:t xml:space="preserve">частота возникает из модуляции, пропорциональной квадрату амплитуды колебания молекулы, и такой модуляцией следует пренебречь. Говорят, что такое </w:t>
      </w:r>
      <w:r>
        <w:rPr>
          <w:rFonts w:ascii="Times New Roman CYR" w:hAnsi="Times New Roman CYR" w:cs="Times New Roman CYR"/>
          <w:sz w:val="28"/>
          <w:szCs w:val="28"/>
        </w:rPr>
        <w:lastRenderedPageBreak/>
        <w:t>колебание не активно в комбинационном рассеянии.</w:t>
      </w:r>
    </w:p>
    <w:p w14:paraId="71FD14D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Приведенный пример показывает, что наиболее простым для рассу</w:t>
      </w:r>
      <w:r>
        <w:rPr>
          <w:rFonts w:ascii="Times New Roman CYR" w:hAnsi="Times New Roman CYR" w:cs="Times New Roman CYR"/>
          <w:sz w:val="28"/>
          <w:szCs w:val="28"/>
        </w:rPr>
        <w:t>ждений является случай молекул, обладающих центром симметрии. В случае симметричных колебаний (относительно центра симметрии) дипольный момент таких молекул не изменяется. Поляризуемость молекулы, наоборот, сильно изменяется при таких колебаниях, так как в</w:t>
      </w:r>
      <w:r>
        <w:rPr>
          <w:rFonts w:ascii="Times New Roman CYR" w:hAnsi="Times New Roman CYR" w:cs="Times New Roman CYR"/>
          <w:sz w:val="28"/>
          <w:szCs w:val="28"/>
        </w:rPr>
        <w:t xml:space="preserve"> этом случае изменяется расстояние между ядрами, а значит, и поле, в котором находится электронное облако, следовательно, и способность электронного облака к деформации. В случае антисимметричных колебаний форма молекулы искажается, что приводит к изменени</w:t>
      </w:r>
      <w:r>
        <w:rPr>
          <w:rFonts w:ascii="Times New Roman CYR" w:hAnsi="Times New Roman CYR" w:cs="Times New Roman CYR"/>
          <w:sz w:val="28"/>
          <w:szCs w:val="28"/>
        </w:rPr>
        <w:t>ю дипольного момента молекулы. Поляризуемость же при таком колебании не меняется. Для таких молекул существует «правило альтернативного запрета»: «при наличии в молекуле центра симметрии колебания, разрешенные в спектрах комбинационного рассеяния, запрещен</w:t>
      </w:r>
      <w:r>
        <w:rPr>
          <w:rFonts w:ascii="Times New Roman CYR" w:hAnsi="Times New Roman CYR" w:cs="Times New Roman CYR"/>
          <w:sz w:val="28"/>
          <w:szCs w:val="28"/>
        </w:rPr>
        <w:t>ы в инфракрасных спектрах, и наоборот».</w:t>
      </w:r>
    </w:p>
    <w:p w14:paraId="1515F85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Строгая теория позволяет установить не только способность колебаний к проявлению в экспериментальных спектрах, но и то, какой тип рассеяния разрешен (скалярный или анизотропный), степень поляризации рассеянного света</w:t>
      </w:r>
      <w:r>
        <w:rPr>
          <w:rFonts w:ascii="Times New Roman CYR" w:hAnsi="Times New Roman CYR" w:cs="Times New Roman CYR"/>
          <w:sz w:val="28"/>
          <w:szCs w:val="28"/>
        </w:rPr>
        <w:t>. Степень поляризации рассеянного света является еще одной важной экспериментальной характеристикой (наряду с положением и интенсивностью линий), позволяющей делать выводы об анизотропии молекул, их симметрии.</w:t>
      </w:r>
    </w:p>
    <w:p w14:paraId="06E3FE7E"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A6CAB0"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УСТРОЙСТВО РАМАНОВСКОГО МИКРОСКОПА</w:t>
      </w:r>
    </w:p>
    <w:p w14:paraId="60BAB48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5AB885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Раман-сп</w:t>
      </w:r>
      <w:r>
        <w:rPr>
          <w:rFonts w:ascii="Times New Roman CYR" w:hAnsi="Times New Roman CYR" w:cs="Times New Roman CYR"/>
          <w:sz w:val="28"/>
          <w:szCs w:val="28"/>
        </w:rPr>
        <w:t>ектрометр состоит из четырех основных компонентов:</w:t>
      </w:r>
    </w:p>
    <w:p w14:paraId="509B26E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монохроматического излучения (лазера);</w:t>
      </w:r>
    </w:p>
    <w:p w14:paraId="6B308B4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освещения образца и фокусировки лучей;</w:t>
      </w:r>
    </w:p>
    <w:p w14:paraId="405C7D2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светофильтр;</w:t>
      </w:r>
    </w:p>
    <w:p w14:paraId="373966E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системы обнаружения и компьютерного контроля.</w:t>
      </w:r>
    </w:p>
    <w:p w14:paraId="302CA44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Как источник возбуждающего света для КРС спектроско</w:t>
      </w:r>
      <w:r>
        <w:rPr>
          <w:rFonts w:ascii="Times New Roman CYR" w:hAnsi="Times New Roman CYR" w:cs="Times New Roman CYR"/>
          <w:sz w:val="28"/>
          <w:szCs w:val="28"/>
        </w:rPr>
        <w:t>пии преимущественно используют такие лазеры, как Ar + (351,1-514,5 нм), Kr + (337,4-676,4 нм) и He-Ne (632,8 нм). В последние годы внедряются также лазеры Nd: YAG, диоды и эксимерные лазеры для УФ резонансной Раман-спектроскопии.</w:t>
      </w:r>
    </w:p>
    <w:p w14:paraId="3BA7DA4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Лазерный луч, учитывая его</w:t>
      </w:r>
      <w:r>
        <w:rPr>
          <w:rFonts w:ascii="Times New Roman CYR" w:hAnsi="Times New Roman CYR" w:cs="Times New Roman CYR"/>
          <w:sz w:val="28"/>
          <w:szCs w:val="28"/>
        </w:rPr>
        <w:t xml:space="preserve"> малый диаметр (~ 1мм), несложно сфокусировать на образце. Чаще всего рассеянные лучи направляют на светофильтр с помощью системы сборных и фокусирующих линз, хотя также применяют систему зеркал.</w:t>
      </w:r>
    </w:p>
    <w:p w14:paraId="316E2B3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фильтрации рамановских лучей как правило используют инте</w:t>
      </w:r>
      <w:r>
        <w:rPr>
          <w:rFonts w:ascii="Times New Roman CYR" w:hAnsi="Times New Roman CYR" w:cs="Times New Roman CYR"/>
          <w:sz w:val="28"/>
          <w:szCs w:val="28"/>
        </w:rPr>
        <w:t>рференционные фильтры, в которых две оптические плоскости способны пропускать только лучи с длинами волн, кратные удвоенной толщины фильтра. В связи с малой интенсивностью рамановского сигнала, к детекторам применяются серьезные требования, а потому фотогр</w:t>
      </w:r>
      <w:r>
        <w:rPr>
          <w:rFonts w:ascii="Times New Roman CYR" w:hAnsi="Times New Roman CYR" w:cs="Times New Roman CYR"/>
          <w:sz w:val="28"/>
          <w:szCs w:val="28"/>
        </w:rPr>
        <w:t>афические пленки уступили место высокочувствительным фотодетекторам.</w:t>
      </w:r>
    </w:p>
    <w:p w14:paraId="6A7BB643"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подробно устройство рамановского микроскопа рассмотрим на примере установки WITec alpha300 R, в которой реализована данная технология. Она позволяет получить полный рамановский спек</w:t>
      </w:r>
      <w:r>
        <w:rPr>
          <w:rFonts w:ascii="Times New Roman CYR" w:hAnsi="Times New Roman CYR" w:cs="Times New Roman CYR"/>
          <w:sz w:val="28"/>
          <w:szCs w:val="28"/>
        </w:rPr>
        <w:t>тр в каждой точке отображения обычно за 1-100 мс. Затем спектры, полученные для каждой точки, складываются в полное изображение образца, которое содержит десятки тысяч рама-новских спектров. При изучении образца можно выбирать разные направления исследован</w:t>
      </w:r>
      <w:r>
        <w:rPr>
          <w:rFonts w:ascii="Times New Roman CYR" w:hAnsi="Times New Roman CYR" w:cs="Times New Roman CYR"/>
          <w:sz w:val="28"/>
          <w:szCs w:val="28"/>
        </w:rPr>
        <w:t>ия его изображения, рассматривая, например, полученные спектры для точек, лежащих на одной линии. При этом генерация изображения происходит путем интегрирования рамановских спектров от всех точек заданной линии. Тогда исследователь получает для анализа хар</w:t>
      </w:r>
      <w:r>
        <w:rPr>
          <w:rFonts w:ascii="Times New Roman CYR" w:hAnsi="Times New Roman CYR" w:cs="Times New Roman CYR"/>
          <w:sz w:val="28"/>
          <w:szCs w:val="28"/>
        </w:rPr>
        <w:t xml:space="preserve">актеристики спектральных пиков: длину волны, ширину, минимальное и максимальное значение интенсивности. А если мы имеем прозрачный образец, то, используя конфокальный микроскоп, можем анализировать также </w:t>
      </w:r>
      <w:r>
        <w:rPr>
          <w:rFonts w:ascii="Times New Roman CYR" w:hAnsi="Times New Roman CYR" w:cs="Times New Roman CYR"/>
          <w:sz w:val="28"/>
          <w:szCs w:val="28"/>
        </w:rPr>
        <w:lastRenderedPageBreak/>
        <w:t>внутренний состав объекта и получать объемные изобра</w:t>
      </w:r>
      <w:r>
        <w:rPr>
          <w:rFonts w:ascii="Times New Roman CYR" w:hAnsi="Times New Roman CYR" w:cs="Times New Roman CYR"/>
          <w:sz w:val="28"/>
          <w:szCs w:val="28"/>
        </w:rPr>
        <w:t>жения.</w:t>
      </w:r>
    </w:p>
    <w:p w14:paraId="270C22C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изображения используют два метода анализа:</w:t>
      </w:r>
    </w:p>
    <w:p w14:paraId="179ED82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положения обнаруженных пиков по усредненным по линии спектрам;</w:t>
      </w:r>
    </w:p>
    <w:p w14:paraId="43D6276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полученных спек- тров с эталонными спектрами заданных химических веществ.</w:t>
      </w:r>
    </w:p>
    <w:p w14:paraId="09B37EB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Эталонный или базисный спектр пол</w:t>
      </w:r>
      <w:r>
        <w:rPr>
          <w:rFonts w:ascii="Times New Roman CYR" w:hAnsi="Times New Roman CYR" w:cs="Times New Roman CYR"/>
          <w:sz w:val="28"/>
          <w:szCs w:val="28"/>
        </w:rPr>
        <w:t>учают заранее. Для этого снимают спектр чистого химического вещества путем усреднения спектров определенного участка изо- бражения эталонного образца. Данный спектр добавляется в библиотеку спектров с помощью встроенного программного обеспечения (ПО), кото</w:t>
      </w:r>
      <w:r>
        <w:rPr>
          <w:rFonts w:ascii="Times New Roman CYR" w:hAnsi="Times New Roman CYR" w:cs="Times New Roman CYR"/>
          <w:sz w:val="28"/>
          <w:szCs w:val="28"/>
        </w:rPr>
        <w:t>рое позволяет оптимизировать отношение сигнал-шум.</w:t>
      </w:r>
    </w:p>
    <w:p w14:paraId="46108DC4"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41B71E5" w14:textId="4D782D64"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81E88BD" wp14:editId="362BE836">
            <wp:extent cx="4143375" cy="2933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3375" cy="2933700"/>
                    </a:xfrm>
                    <a:prstGeom prst="rect">
                      <a:avLst/>
                    </a:prstGeom>
                    <a:noFill/>
                    <a:ln>
                      <a:noFill/>
                    </a:ln>
                  </pic:spPr>
                </pic:pic>
              </a:graphicData>
            </a:graphic>
          </wp:inline>
        </w:drawing>
      </w:r>
    </w:p>
    <w:p w14:paraId="2BED21E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6 - Схема конфокального рамановского микроскопа</w:t>
      </w:r>
    </w:p>
    <w:p w14:paraId="433B62B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8476D6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иллюстрирует метод создания изображения: фото а, б, в - это изображения, полученные путем наложения б</w:t>
      </w:r>
      <w:r>
        <w:rPr>
          <w:rFonts w:ascii="Times New Roman CYR" w:hAnsi="Times New Roman CYR" w:cs="Times New Roman CYR"/>
          <w:sz w:val="28"/>
          <w:szCs w:val="28"/>
        </w:rPr>
        <w:t xml:space="preserve">азисных эталонных спектров на экспериментальные спектры образца: митохондрии (а), эндоплазматический ретикулум (б) и ядрышки (в). Далее эти изображения были программно объединены в одно с помощью цветовой кодировки (г). Таким образом, полученное "цветное" </w:t>
      </w:r>
      <w:r>
        <w:rPr>
          <w:rFonts w:ascii="Times New Roman CYR" w:hAnsi="Times New Roman CYR" w:cs="Times New Roman CYR"/>
          <w:sz w:val="28"/>
          <w:szCs w:val="28"/>
        </w:rPr>
        <w:t>изображение различных элементов клетки не требует предварительной окраски образца.</w:t>
      </w:r>
    </w:p>
    <w:p w14:paraId="473D27F1" w14:textId="616BFCE1"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F10B33">
        <w:rPr>
          <w:rFonts w:ascii="Microsoft Sans Serif" w:hAnsi="Microsoft Sans Serif" w:cs="Microsoft Sans Serif"/>
          <w:noProof/>
          <w:sz w:val="17"/>
          <w:szCs w:val="17"/>
        </w:rPr>
        <w:drawing>
          <wp:inline distT="0" distB="0" distL="0" distR="0" wp14:anchorId="7670989E" wp14:editId="64FD3876">
            <wp:extent cx="3971925" cy="31146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71925" cy="3114675"/>
                    </a:xfrm>
                    <a:prstGeom prst="rect">
                      <a:avLst/>
                    </a:prstGeom>
                    <a:noFill/>
                    <a:ln>
                      <a:noFill/>
                    </a:ln>
                  </pic:spPr>
                </pic:pic>
              </a:graphicData>
            </a:graphic>
          </wp:inline>
        </w:drawing>
      </w:r>
    </w:p>
    <w:p w14:paraId="1032176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 Построение изображения клетки: наложение базисных спектров на измеренные изображения образца: а - митохондрии, б - эндоплазм</w:t>
      </w:r>
      <w:r>
        <w:rPr>
          <w:rFonts w:ascii="Times New Roman CYR" w:hAnsi="Times New Roman CYR" w:cs="Times New Roman CYR"/>
          <w:sz w:val="28"/>
          <w:szCs w:val="28"/>
        </w:rPr>
        <w:t>атический ритикулум, в - ядрышки; г - изображение различных элементов клетки в цветовой кодировке.</w:t>
      </w:r>
    </w:p>
    <w:p w14:paraId="6CB79B0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AC2937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обычной конфокальной микроскопии для анализа больших объемных объектов может оказаться непростой задачей, поскольку изображение в таком микрос</w:t>
      </w:r>
      <w:r>
        <w:rPr>
          <w:rFonts w:ascii="Times New Roman CYR" w:hAnsi="Times New Roman CYR" w:cs="Times New Roman CYR"/>
          <w:sz w:val="28"/>
          <w:szCs w:val="28"/>
        </w:rPr>
        <w:t>копе можно получить только для элементов образца, которые находятся в фокусе (например, неровные поверхности лекарственных пре- паратов, изготовленных в виде целой таблетки). В подобных случаях для анализа можно воспользоваться технологией поверхностной ми</w:t>
      </w:r>
      <w:r>
        <w:rPr>
          <w:rFonts w:ascii="Times New Roman CYR" w:hAnsi="Times New Roman CYR" w:cs="Times New Roman CYR"/>
          <w:sz w:val="28"/>
          <w:szCs w:val="28"/>
        </w:rPr>
        <w:t>кроскопии.</w:t>
      </w:r>
    </w:p>
    <w:p w14:paraId="759FF9E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технология позволяет получать конфокальные рамановские спектры, регулируя фокусное расстояние в соответствии с профилем поверхности, что позволяет измерять профиль исследуемой поверхности с большой точностью, в результате чего даже неровная</w:t>
      </w:r>
      <w:r>
        <w:rPr>
          <w:rFonts w:ascii="Times New Roman CYR" w:hAnsi="Times New Roman CYR" w:cs="Times New Roman CYR"/>
          <w:sz w:val="28"/>
          <w:szCs w:val="28"/>
        </w:rPr>
        <w:t xml:space="preserve"> и наклонная поверхность всегда остается в фокусе. Для реализации этой функции микроскоп дополнительно оборудован прецизионным датчиком для оптической профилометрии. Геометрические координаты поверхности, полученные с помощью измерения профиля, используютс</w:t>
      </w:r>
      <w:r>
        <w:rPr>
          <w:rFonts w:ascii="Times New Roman CYR" w:hAnsi="Times New Roman CYR" w:cs="Times New Roman CYR"/>
          <w:sz w:val="28"/>
          <w:szCs w:val="28"/>
        </w:rPr>
        <w:t>я для регулировки фокусного расстояния конфокального рамановского микроскопа. В результате получается изображение химической структуры, наложенное на изображение топологии поверхности образца, включая его шероховатые и наклонные элементы. Для реализации да</w:t>
      </w:r>
      <w:r>
        <w:rPr>
          <w:rFonts w:ascii="Times New Roman CYR" w:hAnsi="Times New Roman CYR" w:cs="Times New Roman CYR"/>
          <w:sz w:val="28"/>
          <w:szCs w:val="28"/>
        </w:rPr>
        <w:t>нной функции используется специальный конфокальный хроматический датчик (рисунок 8).</w:t>
      </w:r>
    </w:p>
    <w:p w14:paraId="1542B2D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AD3A445" w14:textId="5C3093C9" w:rsidR="00000000" w:rsidRDefault="00F10B33">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Microsoft Sans Serif" w:hAnsi="Microsoft Sans Serif" w:cs="Microsoft Sans Serif"/>
          <w:noProof/>
          <w:sz w:val="17"/>
          <w:szCs w:val="17"/>
        </w:rPr>
        <w:drawing>
          <wp:inline distT="0" distB="0" distL="0" distR="0" wp14:anchorId="589BDD0F" wp14:editId="654D2926">
            <wp:extent cx="1981200" cy="34956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1200" cy="3495675"/>
                    </a:xfrm>
                    <a:prstGeom prst="rect">
                      <a:avLst/>
                    </a:prstGeom>
                    <a:noFill/>
                    <a:ln>
                      <a:noFill/>
                    </a:ln>
                  </pic:spPr>
                </pic:pic>
              </a:graphicData>
            </a:graphic>
          </wp:inline>
        </w:drawing>
      </w:r>
    </w:p>
    <w:p w14:paraId="6451AD73"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Рисунок 8 - Принцип работы конфокального хроматического датчика</w:t>
      </w:r>
    </w:p>
    <w:p w14:paraId="2C78126F"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1567F741"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Свет из точечного источника белого цвета фокусируется на образце с по</w:t>
      </w:r>
      <w:r>
        <w:rPr>
          <w:rFonts w:ascii="Times New Roman CYR" w:hAnsi="Times New Roman CYR" w:cs="Times New Roman CYR"/>
          <w:kern w:val="36"/>
          <w:sz w:val="28"/>
          <w:szCs w:val="28"/>
        </w:rPr>
        <w:t>мощью гиперхроматического объектива. Этот объектив имеет хорошие фокусирующие характе- ристики и большую линейную хроматическую погрешность. Поэтому каждому цвету соответствует свое фокусное расстояние. Отраженный от образца свет собирается тем же объектив</w:t>
      </w:r>
      <w:r>
        <w:rPr>
          <w:rFonts w:ascii="Times New Roman CYR" w:hAnsi="Times New Roman CYR" w:cs="Times New Roman CYR"/>
          <w:kern w:val="36"/>
          <w:sz w:val="28"/>
          <w:szCs w:val="28"/>
        </w:rPr>
        <w:t>ом и фокусируется через микроотверстие на спектрометр. Поскольку на поверхности образца может сфокусироваться только световой одного цвета, только этот свет может пройти через конфокальное микроотверстие. Длина принятой световой волны зависит от расстояния</w:t>
      </w:r>
      <w:r>
        <w:rPr>
          <w:rFonts w:ascii="Times New Roman CYR" w:hAnsi="Times New Roman CYR" w:cs="Times New Roman CYR"/>
          <w:kern w:val="36"/>
          <w:sz w:val="28"/>
          <w:szCs w:val="28"/>
        </w:rPr>
        <w:t xml:space="preserve"> до поверхности образца.</w:t>
      </w:r>
    </w:p>
    <w:p w14:paraId="508544AA"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В результате сканирования образца в плоскости X-Y (размеры исследуемой площади образца не должны превышать 50 </w:t>
      </w:r>
      <w:r>
        <w:rPr>
          <w:rFonts w:ascii="Times New Roman" w:hAnsi="Times New Roman" w:cs="Times New Roman"/>
          <w:kern w:val="36"/>
          <w:sz w:val="28"/>
          <w:szCs w:val="28"/>
        </w:rPr>
        <w:t xml:space="preserve">× 100 </w:t>
      </w:r>
      <w:r>
        <w:rPr>
          <w:rFonts w:ascii="Times New Roman CYR" w:hAnsi="Times New Roman CYR" w:cs="Times New Roman CYR"/>
          <w:kern w:val="36"/>
          <w:sz w:val="28"/>
          <w:szCs w:val="28"/>
        </w:rPr>
        <w:t>мм) строится профиль образца. Этот профиль закладывается в память ПО, в дальнейшем его используют для регулировки ф</w:t>
      </w:r>
      <w:r>
        <w:rPr>
          <w:rFonts w:ascii="Times New Roman CYR" w:hAnsi="Times New Roman CYR" w:cs="Times New Roman CYR"/>
          <w:kern w:val="36"/>
          <w:sz w:val="28"/>
          <w:szCs w:val="28"/>
        </w:rPr>
        <w:t>окусного расстояния рамановского микроскопа, чтобы луч лазера всегда был сфокусирован на поверхности образца (или на требуемом расстоянии под поверхностью). В зависимости от типа датчика можно получить горизонтальное разрешение 10-25 мкм и верти- кальное р</w:t>
      </w:r>
      <w:r>
        <w:rPr>
          <w:rFonts w:ascii="Times New Roman CYR" w:hAnsi="Times New Roman CYR" w:cs="Times New Roman CYR"/>
          <w:kern w:val="36"/>
          <w:sz w:val="28"/>
          <w:szCs w:val="28"/>
        </w:rPr>
        <w:t>азрешение 40-120 нм в измерительном диапазоне 1-3 мм при рабочем расстоянии 10-16 мм (микроскоп комплектуется датчиками для других диапазонов и с иным разрешением по запросу исследователя).</w:t>
      </w:r>
    </w:p>
    <w:p w14:paraId="23A8159C"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0251D213" w14:textId="78188121" w:rsidR="00000000" w:rsidRDefault="00F10B33">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Microsoft Sans Serif" w:hAnsi="Microsoft Sans Serif" w:cs="Microsoft Sans Serif"/>
          <w:noProof/>
          <w:sz w:val="17"/>
          <w:szCs w:val="17"/>
        </w:rPr>
        <w:drawing>
          <wp:inline distT="0" distB="0" distL="0" distR="0" wp14:anchorId="6E7C656F" wp14:editId="020E4277">
            <wp:extent cx="4229100" cy="1762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29100" cy="1762125"/>
                    </a:xfrm>
                    <a:prstGeom prst="rect">
                      <a:avLst/>
                    </a:prstGeom>
                    <a:noFill/>
                    <a:ln>
                      <a:noFill/>
                    </a:ln>
                  </pic:spPr>
                </pic:pic>
              </a:graphicData>
            </a:graphic>
          </wp:inline>
        </w:drawing>
      </w:r>
    </w:p>
    <w:p w14:paraId="17F4D28F"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а</w:t>
      </w:r>
      <w:r>
        <w:rPr>
          <w:rFonts w:ascii="Times New Roman CYR" w:hAnsi="Times New Roman CYR" w:cs="Times New Roman CYR"/>
          <w:kern w:val="36"/>
          <w:sz w:val="28"/>
          <w:szCs w:val="28"/>
        </w:rPr>
        <w:tab/>
      </w:r>
      <w:r>
        <w:rPr>
          <w:rFonts w:ascii="Times New Roman CYR" w:hAnsi="Times New Roman CYR" w:cs="Times New Roman CYR"/>
          <w:kern w:val="36"/>
          <w:sz w:val="28"/>
          <w:szCs w:val="28"/>
        </w:rPr>
        <w:tab/>
      </w:r>
      <w:r>
        <w:rPr>
          <w:rFonts w:ascii="Times New Roman CYR" w:hAnsi="Times New Roman CYR" w:cs="Times New Roman CYR"/>
          <w:kern w:val="36"/>
          <w:sz w:val="28"/>
          <w:szCs w:val="28"/>
        </w:rPr>
        <w:tab/>
      </w:r>
      <w:r>
        <w:rPr>
          <w:rFonts w:ascii="Times New Roman CYR" w:hAnsi="Times New Roman CYR" w:cs="Times New Roman CYR"/>
          <w:kern w:val="36"/>
          <w:sz w:val="28"/>
          <w:szCs w:val="28"/>
        </w:rPr>
        <w:tab/>
        <w:t>б</w:t>
      </w:r>
    </w:p>
    <w:p w14:paraId="263E7F83"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Рисунок 8 - Изображен</w:t>
      </w:r>
      <w:r>
        <w:rPr>
          <w:rFonts w:ascii="Times New Roman CYR" w:hAnsi="Times New Roman CYR" w:cs="Times New Roman CYR"/>
          <w:kern w:val="36"/>
          <w:sz w:val="28"/>
          <w:szCs w:val="28"/>
        </w:rPr>
        <w:t>ие таблетки аспирина, полученное с помощью технологии поверхностной микроскопии: а - профиль топологии таблет- ки аспирина, полученный с помощью оптического профилометра с конфокальным хроматическим датчиком; б - визуализация распределения составляющих ком</w:t>
      </w:r>
      <w:r>
        <w:rPr>
          <w:rFonts w:ascii="Times New Roman CYR" w:hAnsi="Times New Roman CYR" w:cs="Times New Roman CYR"/>
          <w:kern w:val="36"/>
          <w:sz w:val="28"/>
          <w:szCs w:val="28"/>
        </w:rPr>
        <w:t>понентов по топологии поверхности таблетки аспирина</w:t>
      </w:r>
    </w:p>
    <w:p w14:paraId="46AE7A9D"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color w:val="FFFFFF"/>
          <w:kern w:val="36"/>
          <w:sz w:val="28"/>
          <w:szCs w:val="28"/>
        </w:rPr>
      </w:pPr>
      <w:r>
        <w:rPr>
          <w:rFonts w:ascii="Times New Roman CYR" w:hAnsi="Times New Roman CYR" w:cs="Times New Roman CYR"/>
          <w:color w:val="FFFFFF"/>
          <w:kern w:val="36"/>
          <w:sz w:val="28"/>
          <w:szCs w:val="28"/>
        </w:rPr>
        <w:t>комбинационный рассеяние свет спектр</w:t>
      </w:r>
    </w:p>
    <w:p w14:paraId="2EA2B174"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На рисунке 8 (а) показан профиль топологии поверхности таблетки аспирина, полученный с помощью оптического профилометра с конфокальным хроматическим датчиком. Размеры </w:t>
      </w:r>
      <w:r>
        <w:rPr>
          <w:rFonts w:ascii="Times New Roman CYR" w:hAnsi="Times New Roman CYR" w:cs="Times New Roman CYR"/>
          <w:kern w:val="36"/>
          <w:sz w:val="28"/>
          <w:szCs w:val="28"/>
        </w:rPr>
        <w:t xml:space="preserve">измеряемой поверхности 12 </w:t>
      </w:r>
      <w:r>
        <w:rPr>
          <w:rFonts w:ascii="Times New Roman" w:hAnsi="Times New Roman" w:cs="Times New Roman"/>
          <w:kern w:val="36"/>
          <w:sz w:val="28"/>
          <w:szCs w:val="28"/>
        </w:rPr>
        <w:t xml:space="preserve">× 12 </w:t>
      </w:r>
      <w:r>
        <w:rPr>
          <w:rFonts w:ascii="Times New Roman CYR" w:hAnsi="Times New Roman CYR" w:cs="Times New Roman CYR"/>
          <w:kern w:val="36"/>
          <w:sz w:val="28"/>
          <w:szCs w:val="28"/>
        </w:rPr>
        <w:t xml:space="preserve">мм2, диапазон отклонений геометрических параметров профиля более 300 мкм. А на рисунке 8 (б) представлен тот же профиль, но его изображение образовано с помощью наложения на картины распределения спектров, полученных методом </w:t>
      </w:r>
      <w:r>
        <w:rPr>
          <w:rFonts w:ascii="Times New Roman CYR" w:hAnsi="Times New Roman CYR" w:cs="Times New Roman CYR"/>
          <w:kern w:val="36"/>
          <w:sz w:val="28"/>
          <w:szCs w:val="28"/>
        </w:rPr>
        <w:t xml:space="preserve">конфокальной рамановской микроскопии. Лекарственные компоненты отмечены красным и синим цветами, а наполнитель - зеленым. Количество обработанных спек- тров 300 </w:t>
      </w:r>
      <w:r>
        <w:rPr>
          <w:rFonts w:ascii="Times New Roman" w:hAnsi="Times New Roman" w:cs="Times New Roman"/>
          <w:kern w:val="36"/>
          <w:sz w:val="28"/>
          <w:szCs w:val="28"/>
        </w:rPr>
        <w:t xml:space="preserve">× 300 = 90000, </w:t>
      </w:r>
      <w:r>
        <w:rPr>
          <w:rFonts w:ascii="Times New Roman CYR" w:hAnsi="Times New Roman CYR" w:cs="Times New Roman CYR"/>
          <w:kern w:val="36"/>
          <w:sz w:val="28"/>
          <w:szCs w:val="28"/>
        </w:rPr>
        <w:t>время интегрирования 66 мс на спектр. Диапазон пространственного отклонения проф</w:t>
      </w:r>
      <w:r>
        <w:rPr>
          <w:rFonts w:ascii="Times New Roman CYR" w:hAnsi="Times New Roman CYR" w:cs="Times New Roman CYR"/>
          <w:kern w:val="36"/>
          <w:sz w:val="28"/>
          <w:szCs w:val="28"/>
        </w:rPr>
        <w:t xml:space="preserve">иля также более 300 мкм. </w:t>
      </w:r>
    </w:p>
    <w:p w14:paraId="327E6F81"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378882D4"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ПРИМЕНЕНИЕ КРС СПЕКТРОСКОПИИ</w:t>
      </w:r>
    </w:p>
    <w:p w14:paraId="0B0FC62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7307B8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Спектры КР очень чувствительны к природе химических связей - как в органических молекулах и полимерных материалах, так и в неорганических кристаллических решектах и кластерах. По этой причине каждое </w:t>
      </w:r>
      <w:r>
        <w:rPr>
          <w:rFonts w:ascii="Times New Roman CYR" w:hAnsi="Times New Roman CYR" w:cs="Times New Roman CYR"/>
          <w:sz w:val="28"/>
          <w:szCs w:val="28"/>
        </w:rPr>
        <w:t>определенное вещество, каждый материал обладает своим собственным, индивидуальным КР спектром, который явдяется для него аналогом «отпечатка пальцев».</w:t>
      </w:r>
    </w:p>
    <w:p w14:paraId="1A01172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Спектры КР органических материалов в основном состоят из линий, отвечающих деформационным и валентным кол</w:t>
      </w:r>
      <w:r>
        <w:rPr>
          <w:rFonts w:ascii="Times New Roman CYR" w:hAnsi="Times New Roman CYR" w:cs="Times New Roman CYR"/>
          <w:sz w:val="28"/>
          <w:szCs w:val="28"/>
        </w:rPr>
        <w:t>ебаниям химических связей углерода (С) с другими элементами, как правило, водородом (H), кислородом (O) и азотом (N), а также характеристическим колебаниям различных функциональных групп (гидроксильной -OH, аминогруппы -NH2 и т.д.). Эти линии проявляются в</w:t>
      </w:r>
      <w:r>
        <w:rPr>
          <w:rFonts w:ascii="Times New Roman CYR" w:hAnsi="Times New Roman CYR" w:cs="Times New Roman CYR"/>
          <w:sz w:val="28"/>
          <w:szCs w:val="28"/>
        </w:rPr>
        <w:t xml:space="preserve"> диапазоне от 600 см-1 (валентные колебания одинарных С-С связей) до 3600 см-1 (колебания гидроксильной -OH группы). Кроме того, в спектрах ряда органических соединений в диапазоне 250-400 см-1 проявляются деформационные колебания алифатических цепочек.</w:t>
      </w:r>
    </w:p>
    <w:p w14:paraId="36E23D43"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w:t>
      </w:r>
      <w:r>
        <w:rPr>
          <w:rFonts w:ascii="Times New Roman CYR" w:hAnsi="Times New Roman CYR" w:cs="Times New Roman CYR"/>
          <w:sz w:val="28"/>
          <w:szCs w:val="28"/>
        </w:rPr>
        <w:t>ектры КР кристаллических решеток содержат линии, соответствующие рассеянию излучения на коллективных возбужденных состояниях решетки, которые в физике твердого тела рассматриваются как квазичастицы. Наиболее распространены КР-активные переходы с участием о</w:t>
      </w:r>
      <w:r>
        <w:rPr>
          <w:rFonts w:ascii="Times New Roman CYR" w:hAnsi="Times New Roman CYR" w:cs="Times New Roman CYR"/>
          <w:sz w:val="28"/>
          <w:szCs w:val="28"/>
        </w:rPr>
        <w:t>птических и акустических фононов, плазмонов и магнонов.Спектры КР двухатомных газов состоят из линий, отвечающих вращательным и колебательно-вращательным переходам.</w:t>
      </w:r>
    </w:p>
    <w:p w14:paraId="2055041D"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КРС-спектроскопии</w:t>
      </w:r>
    </w:p>
    <w:p w14:paraId="788B9F0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недостатков рамановской (КРС) спектроскопии, ограничиваю</w:t>
      </w:r>
      <w:r>
        <w:rPr>
          <w:rFonts w:ascii="Times New Roman CYR" w:hAnsi="Times New Roman CYR" w:cs="Times New Roman CYR"/>
          <w:sz w:val="28"/>
          <w:szCs w:val="28"/>
        </w:rPr>
        <w:t>щих применение этого метода, можно выделить следующие:</w:t>
      </w:r>
    </w:p>
    <w:p w14:paraId="1F60CF3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линий рамановского спектра много меньше интенсивности источника , поэтому для его реализации необходим мощный источник излучения и/или наличие большого количествах ИВ а также приемник с в</w:t>
      </w:r>
      <w:r>
        <w:rPr>
          <w:rFonts w:ascii="Times New Roman CYR" w:hAnsi="Times New Roman CYR" w:cs="Times New Roman CYR"/>
          <w:sz w:val="28"/>
          <w:szCs w:val="28"/>
        </w:rPr>
        <w:t>ысокой чувствительностью</w:t>
      </w:r>
    </w:p>
    <w:p w14:paraId="5FFA84F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в качестве источника возбуждающего излучения лазер может привести к нагреву и деградации образца.</w:t>
      </w:r>
    </w:p>
    <w:p w14:paraId="28CBC79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соединения флуоресцируют под воздействием лазерного излучения.</w:t>
      </w:r>
    </w:p>
    <w:p w14:paraId="2CB550E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определённые трудности возникают при попытке опр</w:t>
      </w:r>
      <w:r>
        <w:rPr>
          <w:rFonts w:ascii="Times New Roman CYR" w:hAnsi="Times New Roman CYR" w:cs="Times New Roman CYR"/>
          <w:sz w:val="28"/>
          <w:szCs w:val="28"/>
        </w:rPr>
        <w:t>еделить вращательные и вращательно-колебательные спектры в высоком разрешении</w:t>
      </w:r>
    </w:p>
    <w:p w14:paraId="42EDDF0C"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метода КРС-спектроскопии</w:t>
      </w:r>
    </w:p>
    <w:p w14:paraId="3A92B87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рамановской (КРС) спектроскопии имеет следующие достоинства:</w:t>
      </w:r>
    </w:p>
    <w:p w14:paraId="29BC40D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неразрушающий;</w:t>
      </w:r>
    </w:p>
    <w:p w14:paraId="360F6E9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бесконтактный;</w:t>
      </w:r>
    </w:p>
    <w:p w14:paraId="09134AF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требующий подготовки пробы;</w:t>
      </w:r>
    </w:p>
    <w:p w14:paraId="442F959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тверд</w:t>
      </w:r>
      <w:r>
        <w:rPr>
          <w:rFonts w:ascii="Times New Roman CYR" w:hAnsi="Times New Roman CYR" w:cs="Times New Roman CYR"/>
          <w:sz w:val="28"/>
          <w:szCs w:val="28"/>
        </w:rPr>
        <w:t>ых материалов и жидкостей, в определенных случаях - также газов;</w:t>
      </w:r>
    </w:p>
    <w:p w14:paraId="708B5E2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быстрый анализ (от секунд до минут);</w:t>
      </w:r>
    </w:p>
    <w:p w14:paraId="2DA71DB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удаленного бесконтактного анализа (для систем с оптическим волокном);</w:t>
      </w:r>
    </w:p>
    <w:p w14:paraId="7F2C97F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работы с водными растворами (нет наложения сигнал</w:t>
      </w:r>
      <w:r>
        <w:rPr>
          <w:rFonts w:ascii="Times New Roman CYR" w:hAnsi="Times New Roman CYR" w:cs="Times New Roman CYR"/>
          <w:sz w:val="28"/>
          <w:szCs w:val="28"/>
        </w:rPr>
        <w:t>а воды как в ИК спектрометрии);</w:t>
      </w:r>
    </w:p>
    <w:p w14:paraId="6CCF342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применяются недорогие кварцевые или стеклянные кюветы (не требуется солевая оптика как в ИК спектрометрии);</w:t>
      </w:r>
    </w:p>
    <w:p w14:paraId="640F9573"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контроля температуры/давления/влажности в ячейках, криостатах;</w:t>
      </w:r>
    </w:p>
    <w:p w14:paraId="44E5574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возможность картографирования образцов с </w:t>
      </w:r>
      <w:r>
        <w:rPr>
          <w:rFonts w:ascii="Times New Roman CYR" w:hAnsi="Times New Roman CYR" w:cs="Times New Roman CYR"/>
          <w:sz w:val="28"/>
          <w:szCs w:val="28"/>
        </w:rPr>
        <w:t>высоким латеральным разрешением до 1 мкм (для Рамановких спектрометрах с конфокальным микроскопом);</w:t>
      </w:r>
    </w:p>
    <w:p w14:paraId="2D5264B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сканирования по глубине образца, прозрачного в выбранном диапазоне, с проникновением вглубь от 0.1 до 10 мкм (в зависимости от частоты источника</w:t>
      </w:r>
      <w:r>
        <w:rPr>
          <w:rFonts w:ascii="Times New Roman CYR" w:hAnsi="Times New Roman CYR" w:cs="Times New Roman CYR"/>
          <w:sz w:val="28"/>
          <w:szCs w:val="28"/>
        </w:rPr>
        <w:t xml:space="preserve"> излучения);</w:t>
      </w:r>
    </w:p>
    <w:p w14:paraId="4CED6D4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одновременного получения спектров КР и фотолюминесценции;</w:t>
      </w:r>
    </w:p>
    <w:p w14:paraId="4B855518"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комбинирования КР с ИК-Фурье, системой измерения времени жизни флуоресценции, сканирующим электронным микроскопом СЭМ/катодолюминесценцией, атомно-силовым микрос</w:t>
      </w:r>
      <w:r>
        <w:rPr>
          <w:rFonts w:ascii="Times New Roman CYR" w:hAnsi="Times New Roman CYR" w:cs="Times New Roman CYR"/>
          <w:sz w:val="28"/>
          <w:szCs w:val="28"/>
        </w:rPr>
        <w:t>копом АСМ.</w:t>
      </w:r>
    </w:p>
    <w:p w14:paraId="551E4492"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сферы применения КРС спектроспопии</w:t>
      </w:r>
    </w:p>
    <w:p w14:paraId="0539807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рамановской (КРС) спектроскопии применяется:</w:t>
      </w:r>
    </w:p>
    <w:p w14:paraId="0A03010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материаловедении для исследования любых типов неорганических и органических материалов, включая полупроводниковые элементы;</w:t>
      </w:r>
    </w:p>
    <w:p w14:paraId="304AECD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нанотехнологиях для ис</w:t>
      </w:r>
      <w:r>
        <w:rPr>
          <w:rFonts w:ascii="Times New Roman CYR" w:hAnsi="Times New Roman CYR" w:cs="Times New Roman CYR"/>
          <w:sz w:val="28"/>
          <w:szCs w:val="28"/>
        </w:rPr>
        <w:t>следования любых типов наноструктур;</w:t>
      </w:r>
    </w:p>
    <w:p w14:paraId="456CCDA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геммологии, минералогии для изучения драгоценных камней, минералов;</w:t>
      </w:r>
    </w:p>
    <w:p w14:paraId="7A1A0F1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органической химии для изучения механизмов реакций и характеризации продуктов синтеза;</w:t>
      </w:r>
    </w:p>
    <w:p w14:paraId="54C2425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и контроле различных производственных процесс</w:t>
      </w:r>
      <w:r>
        <w:rPr>
          <w:rFonts w:ascii="Times New Roman CYR" w:hAnsi="Times New Roman CYR" w:cs="Times New Roman CYR"/>
          <w:sz w:val="28"/>
          <w:szCs w:val="28"/>
        </w:rPr>
        <w:t>ов;</w:t>
      </w:r>
    </w:p>
    <w:p w14:paraId="3B77109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криминалистической и таможенной экспертиз;</w:t>
      </w:r>
    </w:p>
    <w:p w14:paraId="61C451A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фармацевтике при разработке и контроле производства таблетированных форм и кремов;</w:t>
      </w:r>
    </w:p>
    <w:p w14:paraId="437DB44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косметологии для оценки эффективности косметических средств;</w:t>
      </w:r>
    </w:p>
    <w:p w14:paraId="487B147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биологии для изучения культур микроорганизм</w:t>
      </w:r>
      <w:r>
        <w:rPr>
          <w:rFonts w:ascii="Times New Roman CYR" w:hAnsi="Times New Roman CYR" w:cs="Times New Roman CYR"/>
          <w:sz w:val="28"/>
          <w:szCs w:val="28"/>
        </w:rPr>
        <w:t>ов, клеточных культур, тканей и природных волокон.</w:t>
      </w:r>
    </w:p>
    <w:p w14:paraId="34CCE3E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Рамановская спектроскопия является одним из наиболее мощных аналитических методов, применяемых при исcледовании и разработке новых материалов: композитных, полупроводниковых, сверхпроводниковых, нанострукт</w:t>
      </w:r>
      <w:r>
        <w:rPr>
          <w:rFonts w:ascii="Times New Roman CYR" w:hAnsi="Times New Roman CYR" w:cs="Times New Roman CYR"/>
          <w:sz w:val="28"/>
          <w:szCs w:val="28"/>
        </w:rPr>
        <w:t>урных. Рамановский микроскоп позволяет наблюдать самые тонкие молекулярные эффекты непосредственно, визуально, соотнося изображение оптического или электронного микроскопа с двумерной или трехмерной картой, построенной по линиям в спектре КР. На рисунке 10</w:t>
      </w:r>
      <w:r>
        <w:rPr>
          <w:rFonts w:ascii="Times New Roman CYR" w:hAnsi="Times New Roman CYR" w:cs="Times New Roman CYR"/>
          <w:sz w:val="28"/>
          <w:szCs w:val="28"/>
        </w:rPr>
        <w:t xml:space="preserve"> показано изображение графена.</w:t>
      </w:r>
    </w:p>
    <w:p w14:paraId="3351255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Типовые приложения рамановской спектроскопии в области материаловедения и нанотехнологий:</w:t>
      </w:r>
    </w:p>
    <w:p w14:paraId="4B122218"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изучении эффектов легирования полупроводников;</w:t>
      </w:r>
    </w:p>
    <w:p w14:paraId="11B2C1F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получении распределений напряжений на субмикронном уровне;</w:t>
      </w:r>
    </w:p>
    <w:p w14:paraId="11C90DD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определении дефектов решетки;</w:t>
      </w:r>
    </w:p>
    <w:p w14:paraId="6925699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определении степени структурного беспорядка;</w:t>
      </w:r>
    </w:p>
    <w:p w14:paraId="5B4FC5C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изучении сверхпроводниковых свойств;</w:t>
      </w:r>
    </w:p>
    <w:p w14:paraId="1E64396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определении среднего размера кластеров;</w:t>
      </w:r>
    </w:p>
    <w:p w14:paraId="05FB7F9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определении размера и хиральности нанотрубок;</w:t>
      </w:r>
    </w:p>
    <w:p w14:paraId="1C5A5C6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изучении фотолюминесценции и катодолюминесценции;</w:t>
      </w:r>
    </w:p>
    <w:p w14:paraId="5198D7F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идентификации и исследовании структур</w:t>
      </w:r>
      <w:r>
        <w:rPr>
          <w:rFonts w:ascii="Times New Roman CYR" w:hAnsi="Times New Roman CYR" w:cs="Times New Roman CYR"/>
          <w:sz w:val="28"/>
          <w:szCs w:val="28"/>
        </w:rPr>
        <w:t>ы различных материалов, пленок, волокон;</w:t>
      </w:r>
    </w:p>
    <w:p w14:paraId="6FA280D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изучении процессов коррозии.</w:t>
      </w:r>
    </w:p>
    <w:p w14:paraId="48367F78"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DC4E8B2" w14:textId="2B546B55" w:rsidR="00000000" w:rsidRDefault="00F10B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54C3D20" wp14:editId="294731F6">
            <wp:extent cx="3114675" cy="876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4675" cy="876300"/>
                    </a:xfrm>
                    <a:prstGeom prst="rect">
                      <a:avLst/>
                    </a:prstGeom>
                    <a:noFill/>
                    <a:ln>
                      <a:noFill/>
                    </a:ln>
                  </pic:spPr>
                </pic:pic>
              </a:graphicData>
            </a:graphic>
          </wp:inline>
        </w:drawing>
      </w:r>
    </w:p>
    <w:p w14:paraId="361FE728"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9 - Одновременно полученные АСМ и рамановские изображения кремниевой нанопроволоки диаметром 60 нм.</w:t>
      </w:r>
    </w:p>
    <w:p w14:paraId="00F3B1FE"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000330" w14:textId="0247583D" w:rsidR="00000000" w:rsidRDefault="00F10B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8D1BA62" wp14:editId="68B852A4">
            <wp:extent cx="5810250" cy="11144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0250" cy="1114425"/>
                    </a:xfrm>
                    <a:prstGeom prst="rect">
                      <a:avLst/>
                    </a:prstGeom>
                    <a:noFill/>
                    <a:ln>
                      <a:noFill/>
                    </a:ln>
                  </pic:spPr>
                </pic:pic>
              </a:graphicData>
            </a:graphic>
          </wp:inline>
        </w:drawing>
      </w:r>
    </w:p>
    <w:p w14:paraId="3B871ED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w:t>
      </w:r>
      <w:r>
        <w:rPr>
          <w:rFonts w:ascii="Times New Roman CYR" w:hAnsi="Times New Roman CYR" w:cs="Times New Roman CYR"/>
          <w:sz w:val="28"/>
          <w:szCs w:val="28"/>
        </w:rPr>
        <w:t xml:space="preserve">сунок 10 - Изображение графена под микроскопом на оптически контрастной подложке: участки разной толщины трудно различимы. </w:t>
      </w:r>
    </w:p>
    <w:p w14:paraId="49B6A0E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Рамановское изображение графена: форма рамановской полосы использована при реконструкции изображения для различения монослоя графена</w:t>
      </w:r>
      <w:r>
        <w:rPr>
          <w:rFonts w:ascii="Times New Roman CYR" w:hAnsi="Times New Roman CYR" w:cs="Times New Roman CYR"/>
          <w:sz w:val="28"/>
          <w:szCs w:val="28"/>
        </w:rPr>
        <w:t xml:space="preserve"> (зеленый) и многослойных участков (красный)Одним из направлений в современных нанотехнологиях является синтез, модифицирование и практическое использование углеродных наноматериалов, в том числе нанотрубок (НТ). Спектр КР сильно зависят от диаметра, хирал</w:t>
      </w:r>
      <w:r>
        <w:rPr>
          <w:rFonts w:ascii="Times New Roman CYR" w:hAnsi="Times New Roman CYR" w:cs="Times New Roman CYR"/>
          <w:sz w:val="28"/>
          <w:szCs w:val="28"/>
        </w:rPr>
        <w:t>ьности НТ и длины волны источника изучения. Сдвиг КР, особенно радиальной дышащей моды (РДМ), которая отсутствует в графитовых материалах, соотносится с диаметром НТ и шириной запрещенной зоны. Спектр фотолюминесценции нанотрубок также сильно зависит от их</w:t>
      </w:r>
      <w:r>
        <w:rPr>
          <w:rFonts w:ascii="Times New Roman CYR" w:hAnsi="Times New Roman CYR" w:cs="Times New Roman CYR"/>
          <w:sz w:val="28"/>
          <w:szCs w:val="28"/>
        </w:rPr>
        <w:t xml:space="preserve"> диаметра и хиральности. На рисунке 9 показано изображение нанотрубки диаметром 60 нм.</w:t>
      </w:r>
    </w:p>
    <w:p w14:paraId="7E4816C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приложения Рамановской спектроскопии в минералогии:</w:t>
      </w:r>
    </w:p>
    <w:p w14:paraId="2E9E03F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минералов;</w:t>
      </w:r>
    </w:p>
    <w:p w14:paraId="7F0A0AF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их фазового состава;</w:t>
      </w:r>
    </w:p>
    <w:p w14:paraId="3F52A9F3"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характеризация драгоценных камней;</w:t>
      </w:r>
    </w:p>
    <w:p w14:paraId="614EA66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жидки</w:t>
      </w:r>
      <w:r>
        <w:rPr>
          <w:rFonts w:ascii="Times New Roman CYR" w:hAnsi="Times New Roman CYR" w:cs="Times New Roman CYR"/>
          <w:sz w:val="28"/>
          <w:szCs w:val="28"/>
        </w:rPr>
        <w:t>х и газообразных включений в драгоценных камнях.</w:t>
      </w:r>
    </w:p>
    <w:p w14:paraId="21533A3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в спектрах искусственных алмазов довольно интенсивных полос G и аморфного углерода позволяет надежно отличить их от природных, в спектрах облагороженных алмазов присутствует характерная группа поло</w:t>
      </w:r>
      <w:r>
        <w:rPr>
          <w:rFonts w:ascii="Times New Roman CYR" w:hAnsi="Times New Roman CYR" w:cs="Times New Roman CYR"/>
          <w:sz w:val="28"/>
          <w:szCs w:val="28"/>
        </w:rPr>
        <w:t>с в области 530-400 см-1 (рисунок 11).</w:t>
      </w:r>
    </w:p>
    <w:p w14:paraId="10ED975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5D4B1E4" w14:textId="7A4818D4"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0E81F90" wp14:editId="457A2772">
            <wp:extent cx="3190875" cy="18764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90875" cy="1876425"/>
                    </a:xfrm>
                    <a:prstGeom prst="rect">
                      <a:avLst/>
                    </a:prstGeom>
                    <a:noFill/>
                    <a:ln>
                      <a:noFill/>
                    </a:ln>
                  </pic:spPr>
                </pic:pic>
              </a:graphicData>
            </a:graphic>
          </wp:inline>
        </w:drawing>
      </w:r>
    </w:p>
    <w:p w14:paraId="4BB928E8"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11 - Сравнение спектров КР натурального и облагороженного алмазов</w:t>
      </w:r>
    </w:p>
    <w:p w14:paraId="1963252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искусстве и археологии КР применяется для неразрушающей идентификации пигментов (в картинах, манускрипта</w:t>
      </w:r>
      <w:r>
        <w:rPr>
          <w:rFonts w:ascii="Times New Roman CYR" w:hAnsi="Times New Roman CYR" w:cs="Times New Roman CYR"/>
          <w:sz w:val="28"/>
          <w:szCs w:val="28"/>
        </w:rPr>
        <w:t>х, фресках), грунтовок (в картинах), керамики, материалов, применявшихся при строительстве и т.д.</w:t>
      </w:r>
    </w:p>
    <w:p w14:paraId="0B94E69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Рамановская спектроскопия обеспечивает проведение бесконтактных и удаленных определений, и при этом полностью совместима с анализом водных образцов,</w:t>
      </w:r>
      <w:r>
        <w:rPr>
          <w:rFonts w:ascii="Times New Roman CYR" w:hAnsi="Times New Roman CYR" w:cs="Times New Roman CYR"/>
          <w:sz w:val="28"/>
          <w:szCs w:val="28"/>
        </w:rPr>
        <w:t xml:space="preserve"> данный метод оптимален для контроля состава:</w:t>
      </w:r>
    </w:p>
    <w:p w14:paraId="6A5FFDA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растворов и реакционных смесей;</w:t>
      </w:r>
    </w:p>
    <w:p w14:paraId="7F921F9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эмульсий;</w:t>
      </w:r>
    </w:p>
    <w:p w14:paraId="23D1F73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паст и суспензий;</w:t>
      </w:r>
    </w:p>
    <w:p w14:paraId="49059E1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парогазовых смесей в реакторах и над твердыми веществами;</w:t>
      </w:r>
    </w:p>
    <w:p w14:paraId="778DEF0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сливных жидкостей, жидких отходов.</w:t>
      </w:r>
    </w:p>
    <w:p w14:paraId="1B16EAB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 может применяться при контроле различных технологическ</w:t>
      </w:r>
      <w:r>
        <w:rPr>
          <w:rFonts w:ascii="Times New Roman CYR" w:hAnsi="Times New Roman CYR" w:cs="Times New Roman CYR"/>
          <w:sz w:val="28"/>
          <w:szCs w:val="28"/>
        </w:rPr>
        <w:t>их процессов. Метод также широко применяется в органической химии и химии полимеров для:</w:t>
      </w:r>
    </w:p>
    <w:p w14:paraId="5937DB0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on-line слежения за протеканием реакций органического синтеза и полимеризации в режиме реального времени;</w:t>
      </w:r>
    </w:p>
    <w:p w14:paraId="4EDA863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комбинаторной химии;</w:t>
      </w:r>
    </w:p>
    <w:p w14:paraId="305CC52D"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новых покрытий и конт</w:t>
      </w:r>
      <w:r>
        <w:rPr>
          <w:rFonts w:ascii="Times New Roman CYR" w:hAnsi="Times New Roman CYR" w:cs="Times New Roman CYR"/>
          <w:sz w:val="28"/>
          <w:szCs w:val="28"/>
        </w:rPr>
        <w:t>роля процесса их нанесения;</w:t>
      </w:r>
    </w:p>
    <w:p w14:paraId="7205223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степени кристалличности и ориентации в полимерных пленках;</w:t>
      </w:r>
    </w:p>
    <w:p w14:paraId="49FE9423"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структуры композиционных полимерных материалов, многослойных полимерных пленок;</w:t>
      </w:r>
    </w:p>
    <w:p w14:paraId="4685DBC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измерения распределения напряжений в искусственных в</w:t>
      </w:r>
      <w:r>
        <w:rPr>
          <w:rFonts w:ascii="Times New Roman CYR" w:hAnsi="Times New Roman CYR" w:cs="Times New Roman CYR"/>
          <w:sz w:val="28"/>
          <w:szCs w:val="28"/>
        </w:rPr>
        <w:t>олокнах и пленках;</w:t>
      </w:r>
    </w:p>
    <w:p w14:paraId="184E468E"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профилирования полимерных покрытий по глубине;</w:t>
      </w:r>
    </w:p>
    <w:p w14:paraId="0DF56B7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кинетики высыхания (набухания) полимерных пленок.</w:t>
      </w:r>
    </w:p>
    <w:p w14:paraId="1B28585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Спектры КР полимеров дают также информацию об ориентации заместителей в бензольном кольце, что может применяться для исслед</w:t>
      </w:r>
      <w:r>
        <w:rPr>
          <w:rFonts w:ascii="Times New Roman CYR" w:hAnsi="Times New Roman CYR" w:cs="Times New Roman CYR"/>
          <w:sz w:val="28"/>
          <w:szCs w:val="28"/>
        </w:rPr>
        <w:t>ования процессов сшивки в полистиролах, полиэтилентерефталатах и т.д.</w:t>
      </w:r>
    </w:p>
    <w:p w14:paraId="75D216E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криминалистике (см. пример на рисунке 12) рамановская спектроскопия может применяться для идентификации:</w:t>
      </w:r>
    </w:p>
    <w:p w14:paraId="17C6CF6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красок, чернил (авария автомобилей, идентификация рисунка);</w:t>
      </w:r>
    </w:p>
    <w:p w14:paraId="410F709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полимерных пленок</w:t>
      </w:r>
      <w:r>
        <w:rPr>
          <w:rFonts w:ascii="Times New Roman CYR" w:hAnsi="Times New Roman CYR" w:cs="Times New Roman CYR"/>
          <w:sz w:val="28"/>
          <w:szCs w:val="28"/>
        </w:rPr>
        <w:t>, различных волокон, твердых включений, стекол;</w:t>
      </w:r>
    </w:p>
    <w:p w14:paraId="085E55D4"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взрывчатых, наркотических, отравляющих веществ;</w:t>
      </w:r>
    </w:p>
    <w:p w14:paraId="260F4FC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состава взрывчатых смесей, порохов.</w:t>
      </w:r>
    </w:p>
    <w:p w14:paraId="3473594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8341104" w14:textId="3A63FEE2" w:rsidR="00000000" w:rsidRDefault="00F10B3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40FA89C" wp14:editId="363F6DCC">
            <wp:extent cx="2095500" cy="16478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a:ln>
                      <a:noFill/>
                    </a:ln>
                  </pic:spPr>
                </pic:pic>
              </a:graphicData>
            </a:graphic>
          </wp:inline>
        </w:drawing>
      </w:r>
    </w:p>
    <w:p w14:paraId="107DB0B4"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12 - рамановское изображение пересечения штрихов черных чернил на исследуемом</w:t>
      </w:r>
      <w:r>
        <w:rPr>
          <w:rFonts w:ascii="Times New Roman CYR" w:hAnsi="Times New Roman CYR" w:cs="Times New Roman CYR"/>
          <w:sz w:val="28"/>
          <w:szCs w:val="28"/>
        </w:rPr>
        <w:t xml:space="preserve"> документе. Различные рамановские спектры с двух разных чернил выделены зеленым и красным цветом, четко демонстрируя, что штрих, отмеченный зеленым цветом, находится поверх штриха, отмеченного красным.</w:t>
      </w:r>
    </w:p>
    <w:p w14:paraId="40F0B29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D005CD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Рамановская спектроскопия является идеальным инструме</w:t>
      </w:r>
      <w:r>
        <w:rPr>
          <w:rFonts w:ascii="Times New Roman CYR" w:hAnsi="Times New Roman CYR" w:cs="Times New Roman CYR"/>
          <w:sz w:val="28"/>
          <w:szCs w:val="28"/>
        </w:rPr>
        <w:t>нтом in-vivo исследований биологических образцов, поскольку является методом:</w:t>
      </w:r>
    </w:p>
    <w:p w14:paraId="41F59179"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неразрушающим;</w:t>
      </w:r>
    </w:p>
    <w:p w14:paraId="04DA96D1"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требующим подготовки пробы;</w:t>
      </w:r>
    </w:p>
    <w:p w14:paraId="50D88AD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совместимым с применением водных буферных растворов;</w:t>
      </w:r>
    </w:p>
    <w:p w14:paraId="1E526B4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применении ИК источников возбуждения - обеспечивающим отсутствие флуоресцен</w:t>
      </w:r>
      <w:r>
        <w:rPr>
          <w:rFonts w:ascii="Times New Roman CYR" w:hAnsi="Times New Roman CYR" w:cs="Times New Roman CYR"/>
          <w:sz w:val="28"/>
          <w:szCs w:val="28"/>
        </w:rPr>
        <w:t>ции.</w:t>
      </w:r>
    </w:p>
    <w:p w14:paraId="5AEAB6EB"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частности, приложения КР в биологии включают исследование культур микроорганизмов, клеточных культур, тканей (в том числе кожи), природных волокон, изучение процессов взаимодействия лекарственных средств с живой клеткой, изучения раковых опухолей и </w:t>
      </w:r>
      <w:r>
        <w:rPr>
          <w:rFonts w:ascii="Times New Roman CYR" w:hAnsi="Times New Roman CYR" w:cs="Times New Roman CYR"/>
          <w:sz w:val="28"/>
          <w:szCs w:val="28"/>
        </w:rPr>
        <w:t>т.д.</w:t>
      </w:r>
    </w:p>
    <w:p w14:paraId="797848AF"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фармацевтике и косметике Рамановская спектроскопия применяется:</w:t>
      </w:r>
    </w:p>
    <w:p w14:paraId="16895052"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распределения компонентов в таблетированных формах и кремах при контроле процесса их изготовления;</w:t>
      </w:r>
    </w:p>
    <w:p w14:paraId="2CDB1F40"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подтверждении идентичности исходного сырья;</w:t>
      </w:r>
    </w:p>
    <w:p w14:paraId="6D4A9C56"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различных in-vivo ис</w:t>
      </w:r>
      <w:r>
        <w:rPr>
          <w:rFonts w:ascii="Times New Roman CYR" w:hAnsi="Times New Roman CYR" w:cs="Times New Roman CYR"/>
          <w:sz w:val="28"/>
          <w:szCs w:val="28"/>
        </w:rPr>
        <w:t>следованиях, к примеру, при изучении распределения лекарственных соединений по глубине кожи.</w:t>
      </w:r>
    </w:p>
    <w:p w14:paraId="625C7106"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t>ЗАКЛЮЧЕНИЕ</w:t>
      </w:r>
    </w:p>
    <w:p w14:paraId="0F68CEAC"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2CD47A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Спектроскопия комбинационного рассеяния широко используется в разных областях науки и техники как аналитический метод. Спектры комбинационного рассеян</w:t>
      </w:r>
      <w:r>
        <w:rPr>
          <w:rFonts w:ascii="Times New Roman CYR" w:hAnsi="Times New Roman CYR" w:cs="Times New Roman CYR"/>
          <w:sz w:val="28"/>
          <w:szCs w:val="28"/>
        </w:rPr>
        <w:t>ия позволяют судить о структуре и фазовом составе объекта, не повреждая исследуемый образец.</w:t>
      </w:r>
    </w:p>
    <w:p w14:paraId="58425065"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Спектры КРС каждого соединения настолько специфичны, что могут служить для идентификации этого соединения и обнаружения его в смесях. Качественный и количественный</w:t>
      </w:r>
      <w:r>
        <w:rPr>
          <w:rFonts w:ascii="Times New Roman CYR" w:hAnsi="Times New Roman CYR" w:cs="Times New Roman CYR"/>
          <w:sz w:val="28"/>
          <w:szCs w:val="28"/>
        </w:rPr>
        <w:t xml:space="preserve"> анализ по спектрам КРС широко применяют в аналитической практике, особенно при анализе смесей углеводородов.</w:t>
      </w:r>
    </w:p>
    <w:p w14:paraId="0313092A"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интенсивно изучаются особенности самого явления КРС. Исследователи подошли по существу к ряду новых явлений [6]. К ним относятся:</w:t>
      </w:r>
      <w:r>
        <w:rPr>
          <w:rFonts w:ascii="Times New Roman CYR" w:hAnsi="Times New Roman CYR" w:cs="Times New Roman CYR"/>
          <w:sz w:val="28"/>
          <w:szCs w:val="28"/>
        </w:rPr>
        <w:t xml:space="preserve"> 1) резонансное КРС, состоящее в резком возрастании эффективного сечения рассеяния при приближении частоты возбуждающего излучения к полосе электронного поглощения вещества; 2) вынужденное КРС, состоящее в резком уменьшении ширины и увеличении интенсивност</w:t>
      </w:r>
      <w:r>
        <w:rPr>
          <w:rFonts w:ascii="Times New Roman CYR" w:hAnsi="Times New Roman CYR" w:cs="Times New Roman CYR"/>
          <w:sz w:val="28"/>
          <w:szCs w:val="28"/>
        </w:rPr>
        <w:t>и одной или нескольких линий КРС до значений, сравнимых с интенсивностью возбуждающего излучения; 3) гиперкомбинационное рассеяние света, состоящее в возникновении комбинационных спутников в области частоты второй оптической гармоники возбуждающего излучен</w:t>
      </w:r>
      <w:r>
        <w:rPr>
          <w:rFonts w:ascii="Times New Roman CYR" w:hAnsi="Times New Roman CYR" w:cs="Times New Roman CYR"/>
          <w:sz w:val="28"/>
          <w:szCs w:val="28"/>
        </w:rPr>
        <w:t xml:space="preserve">ия; 4) гигантское КРС, состоящее в увеличении до 105-106 раз эффективного сечения рассеяния для ряда молекул, адсорбированных на шероховатой поверхности некоторых металлов; 5) когерентное антистоксово рассеяние, состоящее в резком увеличении интенсивности </w:t>
      </w:r>
      <w:r>
        <w:rPr>
          <w:rFonts w:ascii="Times New Roman CYR" w:hAnsi="Times New Roman CYR" w:cs="Times New Roman CYR"/>
          <w:sz w:val="28"/>
          <w:szCs w:val="28"/>
        </w:rPr>
        <w:t>и угловой направленности сигнала рассеяния при возбуждении вещества одновременно двумя лазерными источниками света. Все эти явления открывают новые возможности для решения научных и практических задач и, несомненно, будут использованы в будущем.</w:t>
      </w:r>
    </w:p>
    <w:p w14:paraId="0C5334E7"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w:t>
      </w:r>
      <w:r>
        <w:rPr>
          <w:rFonts w:ascii="Times New Roman CYR" w:hAnsi="Times New Roman CYR" w:cs="Times New Roman CYR"/>
          <w:sz w:val="28"/>
          <w:szCs w:val="28"/>
        </w:rPr>
        <w:t xml:space="preserve"> одного из весьма перспективных направлений отметим так называемую микроскопию комбинационного рассеяния света, развиваемую в последние годы. Здесь работа идет по пути создания новых типов микроскопов, которые позволяют получать изображение микрообъектов "</w:t>
      </w:r>
      <w:r>
        <w:rPr>
          <w:rFonts w:ascii="Times New Roman CYR" w:hAnsi="Times New Roman CYR" w:cs="Times New Roman CYR"/>
          <w:sz w:val="28"/>
          <w:szCs w:val="28"/>
        </w:rPr>
        <w:t>в свете" различных линий КРС. При этом можно различать такие детали микрообъектов, которые или вообще неразличимы, или плохо различимы в обычном микроскопе. В частности, с помощью различий в спектрах КРС открывается возможность отличать "здоровые" клетки о</w:t>
      </w:r>
      <w:r>
        <w:rPr>
          <w:rFonts w:ascii="Times New Roman CYR" w:hAnsi="Times New Roman CYR" w:cs="Times New Roman CYR"/>
          <w:sz w:val="28"/>
          <w:szCs w:val="28"/>
        </w:rPr>
        <w:t>т "больных" и устанавливать микроскопическую природу болезни; открываются возможности для получения данных об изотопическом составе веществ и микродефектах, а также о напряжениях в твердых телах. Большой интерес представляет направление, связанное с селект</w:t>
      </w:r>
      <w:r>
        <w:rPr>
          <w:rFonts w:ascii="Times New Roman CYR" w:hAnsi="Times New Roman CYR" w:cs="Times New Roman CYR"/>
          <w:sz w:val="28"/>
          <w:szCs w:val="28"/>
        </w:rPr>
        <w:t>ивным разогревом в процессе вынужденного КРС колебательных степеней свободы твердых тел для катализа химических, биологических и даже ядерных процессов.</w:t>
      </w:r>
    </w:p>
    <w:p w14:paraId="6F212E93" w14:textId="77777777" w:rsidR="00000000" w:rsidRDefault="000C444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исследования комбинационного рассеяния света, начатые в XX столетии, прошли длинный путь</w:t>
      </w:r>
      <w:r>
        <w:rPr>
          <w:rFonts w:ascii="Times New Roman CYR" w:hAnsi="Times New Roman CYR" w:cs="Times New Roman CYR"/>
          <w:sz w:val="28"/>
          <w:szCs w:val="28"/>
        </w:rPr>
        <w:t xml:space="preserve"> от уникальных опытов в академических лабораториях до широкомасштабных экспериментов, имеющих большое практическое значение.</w:t>
      </w:r>
    </w:p>
    <w:p w14:paraId="6704B820"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18828F"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t>СПИСОК ЛИТЕРАТУРЫ</w:t>
      </w:r>
    </w:p>
    <w:p w14:paraId="3655871C" w14:textId="77777777" w:rsidR="00000000" w:rsidRDefault="000C4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2D0AE0" w14:textId="77777777" w:rsidR="00000000"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Ландсберг Г.С., Мандельштам Л.И. Новое явление при рассеянии света</w:t>
      </w:r>
    </w:p>
    <w:p w14:paraId="7D06F4B6" w14:textId="77777777" w:rsidR="00000000"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В.Л. Гинзбург, И.Л. Фабелинский, «К и</w:t>
      </w:r>
      <w:r>
        <w:rPr>
          <w:rFonts w:ascii="Times New Roman CYR" w:hAnsi="Times New Roman CYR" w:cs="Times New Roman CYR"/>
          <w:sz w:val="28"/>
          <w:szCs w:val="28"/>
        </w:rPr>
        <w:t>стории открытия Комбинационного Рассеяния Света»</w:t>
      </w:r>
    </w:p>
    <w:p w14:paraId="0EE6D2F2" w14:textId="77777777" w:rsidR="00000000"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Гусева Е.В., Орлов Р.Ю. Спектроскопия комбинационного рассеяния света (Рамановская спектроскопия). Применение в минералогии и материаловедении</w:t>
      </w:r>
    </w:p>
    <w:p w14:paraId="483745E3" w14:textId="77777777" w:rsidR="00000000"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Гусева Е.В., Мельников Ф.П., Орлов Р.Ю., Успенская М.Е. Спек</w:t>
      </w:r>
      <w:r>
        <w:rPr>
          <w:rFonts w:ascii="Times New Roman CYR" w:hAnsi="Times New Roman CYR" w:cs="Times New Roman CYR"/>
          <w:sz w:val="28"/>
          <w:szCs w:val="28"/>
        </w:rPr>
        <w:t>троскопия КР света для анализа газово-жидких включений</w:t>
      </w:r>
    </w:p>
    <w:p w14:paraId="0B80E33E" w14:textId="77777777" w:rsidR="00000000"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Сущинский М.М., Спектры комбинационного рассеяния молекул и кристаллов</w:t>
      </w:r>
    </w:p>
    <w:p w14:paraId="6A9A89D4" w14:textId="77777777" w:rsidR="00000000"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Брандмюллер И., Мозер Г., Введение в спектроскопию комбинационного рассеяния света</w:t>
      </w:r>
    </w:p>
    <w:p w14:paraId="45A66EB8" w14:textId="77777777" w:rsidR="00000000"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7. </w:t>
      </w:r>
      <w:r>
        <w:rPr>
          <w:rFonts w:ascii="Times New Roman CYR" w:hAnsi="Times New Roman CYR" w:cs="Times New Roman CYR"/>
          <w:sz w:val="28"/>
          <w:szCs w:val="28"/>
        </w:rPr>
        <w:t>Кольрауш</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w:t>
      </w:r>
      <w:r>
        <w:rPr>
          <w:rFonts w:ascii="Times New Roman CYR" w:hAnsi="Times New Roman CYR" w:cs="Times New Roman CYR"/>
          <w:sz w:val="28"/>
          <w:szCs w:val="28"/>
          <w:lang w:val="en-US"/>
        </w:rPr>
        <w:t>. «</w:t>
      </w:r>
      <w:r>
        <w:rPr>
          <w:rFonts w:ascii="Times New Roman CYR" w:hAnsi="Times New Roman CYR" w:cs="Times New Roman CYR"/>
          <w:sz w:val="28"/>
          <w:szCs w:val="28"/>
        </w:rPr>
        <w:t>Спектры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комбинационного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рас</w:t>
      </w:r>
      <w:r>
        <w:rPr>
          <w:rFonts w:ascii="Times New Roman CYR" w:hAnsi="Times New Roman CYR" w:cs="Times New Roman CYR"/>
          <w:sz w:val="28"/>
          <w:szCs w:val="28"/>
        </w:rPr>
        <w:t>сеяния</w:t>
      </w:r>
      <w:r>
        <w:rPr>
          <w:rFonts w:ascii="Times New Roman CYR" w:hAnsi="Times New Roman CYR" w:cs="Times New Roman CYR"/>
          <w:sz w:val="28"/>
          <w:szCs w:val="28"/>
          <w:lang w:val="en-US"/>
        </w:rPr>
        <w:t>»</w:t>
      </w:r>
    </w:p>
    <w:p w14:paraId="1CF2677B" w14:textId="77777777" w:rsidR="00000000"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John Ferarro Introductory Raman spectroscopy. - Academic press, 2003. (</w:t>
      </w:r>
      <w:r>
        <w:rPr>
          <w:rFonts w:ascii="Times New Roman CYR" w:hAnsi="Times New Roman CYR" w:cs="Times New Roman CYR"/>
          <w:sz w:val="28"/>
          <w:szCs w:val="28"/>
        </w:rPr>
        <w:t>англ</w:t>
      </w:r>
      <w:r>
        <w:rPr>
          <w:rFonts w:ascii="Times New Roman CYR" w:hAnsi="Times New Roman CYR" w:cs="Times New Roman CYR"/>
          <w:sz w:val="28"/>
          <w:szCs w:val="28"/>
          <w:lang w:val="en-US"/>
        </w:rPr>
        <w:t>.)</w:t>
      </w:r>
    </w:p>
    <w:p w14:paraId="1A789CF9" w14:textId="77777777" w:rsidR="000C4448" w:rsidRDefault="000C444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Ewen Smith, Geoffrey Dent Modern Raman spectroscopy - A practical approach. - John Wiley &amp; Sons, LTD, 2005.</w:t>
      </w:r>
    </w:p>
    <w:sectPr w:rsidR="000C44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33"/>
    <w:rsid w:val="000C4448"/>
    <w:rsid w:val="00F1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E47F6"/>
  <w14:defaultImageDpi w14:val="0"/>
  <w15:docId w15:val="{8B090212-2268-40F1-B157-02830C39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wmf"/><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wmf"/><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7199</Words>
  <Characters>41037</Characters>
  <Application>Microsoft Office Word</Application>
  <DocSecurity>0</DocSecurity>
  <Lines>341</Lines>
  <Paragraphs>96</Paragraphs>
  <ScaleCrop>false</ScaleCrop>
  <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2025-02-18T00:25:00Z</dcterms:created>
  <dcterms:modified xsi:type="dcterms:W3CDTF">2025-02-18T00:25:00Z</dcterms:modified>
</cp:coreProperties>
</file>