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BA1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4CF4A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1954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D7FDF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3793C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2DDEA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C2F1C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C21B9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EAA11F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8089A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2D795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962A3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DE982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80335D" w14:textId="77777777" w:rsidR="00000000" w:rsidRDefault="00494BB8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14:paraId="203F41CA" w14:textId="77777777" w:rsidR="00000000" w:rsidRDefault="00494BB8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Задачи и алгоритмы дискретной математики</w:t>
      </w:r>
    </w:p>
    <w:p w14:paraId="35CBB56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FB1425" w14:textId="77777777" w:rsidR="00000000" w:rsidRDefault="00494BB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540C694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310EEE4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D759A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данной работы заключается в необходимости для любого программиста знаний в области дискретной математики и различных ее алгоритмов, для использования при реали</w:t>
      </w:r>
      <w:r>
        <w:rPr>
          <w:color w:val="000000"/>
          <w:sz w:val="28"/>
          <w:szCs w:val="28"/>
        </w:rPr>
        <w:t>зации разрабатываемых программных продуктов и для решения поставленных задач.</w:t>
      </w:r>
    </w:p>
    <w:p w14:paraId="7497494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представленных алгоритмов в теории, а так же их реализация на языке программирования высокого уровня позволяют судить об эффективности данных алгоритмов и дают важный оп</w:t>
      </w:r>
      <w:r>
        <w:rPr>
          <w:color w:val="000000"/>
          <w:sz w:val="28"/>
          <w:szCs w:val="28"/>
        </w:rPr>
        <w:t>ыт.</w:t>
      </w:r>
    </w:p>
    <w:p w14:paraId="6AE36BC1" w14:textId="77777777" w:rsidR="00000000" w:rsidRDefault="00494BB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алгоритм программный дискретный математика</w:t>
      </w:r>
    </w:p>
    <w:p w14:paraId="31A9BD3B" w14:textId="77777777" w:rsidR="00000000" w:rsidRDefault="00494BB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14:paraId="57CD4C7C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79FC18E5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Потоки в сетях: алгоритм Форда-Фалкерсона</w:t>
      </w:r>
    </w:p>
    <w:p w14:paraId="5753FFF4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8F09BC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ab/>
        <w:t>Формулировка задания</w:t>
      </w:r>
    </w:p>
    <w:p w14:paraId="26753FD3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</w:p>
    <w:p w14:paraId="7B1E42E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изучить теоретические аспекты вопроса построения алгоритма Форда-Фалкерсона;</w:t>
      </w:r>
    </w:p>
    <w:p w14:paraId="52F9ECD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ручная реализация решения задачи нахождения максималь</w:t>
      </w:r>
      <w:r>
        <w:rPr>
          <w:color w:val="000000"/>
          <w:sz w:val="28"/>
          <w:szCs w:val="28"/>
        </w:rPr>
        <w:t>ного потока в транспортной сети;</w:t>
      </w:r>
    </w:p>
    <w:p w14:paraId="5900BCD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softHyphen/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 средствам выбранного мною языка программирования C# осуществить программную реализацию алгоритма Форда-Фалкерсона.</w:t>
      </w:r>
    </w:p>
    <w:p w14:paraId="0C58724C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8259551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.2</w:t>
      </w:r>
      <w:r>
        <w:rPr>
          <w:b/>
          <w:bCs/>
          <w:color w:val="000000"/>
          <w:sz w:val="28"/>
          <w:szCs w:val="28"/>
        </w:rPr>
        <w:tab/>
        <w:t>Изучение алгоритма</w:t>
      </w:r>
    </w:p>
    <w:p w14:paraId="14DE17C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741D3A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как алгоритм Форда-Фалкерсона решает задачу нахождения максимального потока</w:t>
      </w:r>
      <w:r>
        <w:rPr>
          <w:color w:val="000000"/>
          <w:sz w:val="28"/>
          <w:szCs w:val="28"/>
        </w:rPr>
        <w:t xml:space="preserve"> в транспортной сети, следует ввести несколько понятий.</w:t>
      </w:r>
    </w:p>
    <w:p w14:paraId="236087C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Транспортная сеть - это ориентированный граф, ребра которого имеют определенную не отрицательную пропускную способность и поток. Выделяют две такие вершины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(исток) и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(сток), что любые другие верши</w:t>
      </w:r>
      <w:r>
        <w:rPr>
          <w:color w:val="000000"/>
          <w:sz w:val="28"/>
          <w:szCs w:val="28"/>
        </w:rPr>
        <w:t xml:space="preserve">ны находятся на пути из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.</w:t>
      </w:r>
    </w:p>
    <w:p w14:paraId="4945B14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Целочисленная транспортная сеть - транспортная сеть, все пропускные способности ребер которой - целые числа.</w:t>
      </w:r>
    </w:p>
    <w:p w14:paraId="11AF2F1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Остаточная сеть - это сеть, состоящая из тех ребер (называемых также остаточными) исходной сети, поток по которым мо</w:t>
      </w:r>
      <w:r>
        <w:rPr>
          <w:color w:val="000000"/>
          <w:sz w:val="28"/>
          <w:szCs w:val="28"/>
        </w:rPr>
        <w:t>жно увеличить. Заметим, что остаточное ребро не обязано быть ребром исходной сети. Такие ребра образуются, когда имеется поток в обратном направлении - ведь такие потоки можно уменьшить.</w:t>
      </w:r>
    </w:p>
    <w:p w14:paraId="08AF2D1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Идея алгоритма Форда-Фалкерсона заключается в том, чтобы выбрать </w:t>
      </w:r>
      <w:r>
        <w:rPr>
          <w:color w:val="000000"/>
          <w:sz w:val="28"/>
          <w:szCs w:val="28"/>
        </w:rPr>
        <w:lastRenderedPageBreak/>
        <w:t>прои</w:t>
      </w:r>
      <w:r>
        <w:rPr>
          <w:color w:val="000000"/>
          <w:sz w:val="28"/>
          <w:szCs w:val="28"/>
        </w:rPr>
        <w:t>звольный путь от источника (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) к стоку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), найти на этом пути минимальное значение остаточных пропускных способностей и увеличиваем поток на каждом ребре этого пути на найденное значение. Такие действия проделываются для всех возможных путей.</w:t>
      </w:r>
    </w:p>
    <w:p w14:paraId="4361EF7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Фод</w:t>
      </w:r>
      <w:r>
        <w:rPr>
          <w:color w:val="000000"/>
          <w:sz w:val="28"/>
          <w:szCs w:val="28"/>
        </w:rPr>
        <w:t xml:space="preserve">а-Фалкерсона способен отыскать максимальный поток, не зависимо от того, какой метод выбран для нахождения аугументальных путей, а так же независимо от того, какой путь мы найдем, он всегда оканчивается определением сечения, поток которого равен пропускной </w:t>
      </w:r>
      <w:r>
        <w:rPr>
          <w:color w:val="000000"/>
          <w:sz w:val="28"/>
          <w:szCs w:val="28"/>
        </w:rPr>
        <w:t>способности, а значит, равен величине потока сети, который является максимальным потоком.</w:t>
      </w:r>
    </w:p>
    <w:p w14:paraId="1F2BE0A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Пошаговое описание алгоритма:</w:t>
      </w:r>
    </w:p>
    <w:p w14:paraId="715714C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Обнуляем все потоки. Остаточная сеть изначально совпадает с исходной сетью;</w:t>
      </w:r>
    </w:p>
    <w:p w14:paraId="34C4FE8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 остаточной сети находим любой путь из источника в сток</w:t>
      </w:r>
      <w:r>
        <w:rPr>
          <w:color w:val="000000"/>
          <w:sz w:val="28"/>
          <w:szCs w:val="28"/>
        </w:rPr>
        <w:t>. Если такого пути нет, останавливаемся;</w:t>
      </w:r>
    </w:p>
    <w:p w14:paraId="0465014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Пускаем через найденный путь (он называется увеличивающим путём или увеличивающей цепью) максимально возможный поток;</w:t>
      </w:r>
    </w:p>
    <w:p w14:paraId="31EE7C7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На найденном пути в остаточной сети ищем ребро с минимальной пропускной способностью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>;</w:t>
      </w:r>
    </w:p>
    <w:p w14:paraId="25290D1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Для каждого ребра на найденном пути увеличиваем поток на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 xml:space="preserve">, а в противоположном ему - уменьшаем на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vertAlign w:val="subscript"/>
          <w:lang w:val="en-US"/>
        </w:rPr>
        <w:t>min</w:t>
      </w:r>
      <w:r>
        <w:rPr>
          <w:color w:val="000000"/>
          <w:sz w:val="28"/>
          <w:szCs w:val="28"/>
        </w:rPr>
        <w:t>;</w:t>
      </w:r>
    </w:p>
    <w:p w14:paraId="32E7DF8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Модифицируем остаточную сеть. Для всех рёбер на найденном пути, а также для противоположных им рёбер, вычисляем новую пропускную способность. Если</w:t>
      </w:r>
      <w:r>
        <w:rPr>
          <w:color w:val="000000"/>
          <w:sz w:val="28"/>
          <w:szCs w:val="28"/>
        </w:rPr>
        <w:t xml:space="preserve"> она стала ненулевой, добавляем ребро к остаточной сети, а если обнулилась, стираем его;</w:t>
      </w:r>
    </w:p>
    <w:p w14:paraId="047641E4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Возвращаемся на шаг 2.</w:t>
      </w:r>
    </w:p>
    <w:p w14:paraId="47CA7C21" w14:textId="77777777" w:rsidR="00000000" w:rsidRDefault="00494BB8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поиска пути будем использовать метод «поиска в глубину» (или </w:t>
      </w:r>
      <w:r>
        <w:rPr>
          <w:b/>
          <w:bCs/>
          <w:color w:val="000000"/>
          <w:sz w:val="28"/>
          <w:szCs w:val="28"/>
          <w:lang w:val="en-US"/>
        </w:rPr>
        <w:t>DFS</w:t>
      </w:r>
      <w:r>
        <w:rPr>
          <w:color w:val="000000"/>
          <w:sz w:val="28"/>
          <w:szCs w:val="28"/>
        </w:rPr>
        <w:t>, от англ. Depth-first search). Для каждой не пройденной вершины необходим</w:t>
      </w:r>
      <w:r>
        <w:rPr>
          <w:color w:val="000000"/>
          <w:sz w:val="28"/>
          <w:szCs w:val="28"/>
        </w:rPr>
        <w:t>о найти все не пройденные смежные вершины и повторить поиск для них.</w:t>
      </w:r>
    </w:p>
    <w:p w14:paraId="3E08CF96" w14:textId="77777777" w:rsidR="00000000" w:rsidRDefault="00494BB8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Пусть задан граф 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=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), где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- множество вершин графа,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- множество ребер графа. Предположим, что в начальный момент времени все вершины графа окрашены в </w:t>
      </w:r>
      <w:r>
        <w:rPr>
          <w:color w:val="000000"/>
          <w:sz w:val="28"/>
          <w:szCs w:val="28"/>
          <w:u w:val="single"/>
        </w:rPr>
        <w:t>белый цвет</w:t>
      </w:r>
      <w:r>
        <w:rPr>
          <w:color w:val="000000"/>
          <w:sz w:val="28"/>
          <w:szCs w:val="28"/>
        </w:rPr>
        <w:t>. Выполним следу</w:t>
      </w:r>
      <w:r>
        <w:rPr>
          <w:color w:val="000000"/>
          <w:sz w:val="28"/>
          <w:szCs w:val="28"/>
        </w:rPr>
        <w:t>ющие действия:</w:t>
      </w:r>
    </w:p>
    <w:p w14:paraId="73107FE9" w14:textId="77777777" w:rsidR="00000000" w:rsidRDefault="00494BB8">
      <w:pPr>
        <w:tabs>
          <w:tab w:val="left" w:pos="1134"/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Из множества всех белых вершин выберем любую вершину, обозначим её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.</w:t>
      </w:r>
    </w:p>
    <w:p w14:paraId="5B08065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Выполняем для неё процедуру DFS(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).</w:t>
      </w:r>
    </w:p>
    <w:p w14:paraId="5DE89C8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Повторяем шаги 1-3 до тех пор, пока множество белых вершин не пусто.</w:t>
      </w:r>
    </w:p>
    <w:p w14:paraId="3FC9240F" w14:textId="55F2E8DA" w:rsidR="00000000" w:rsidRDefault="00494BB8">
      <w:pPr>
        <w:tabs>
          <w:tab w:val="left" w:pos="1134"/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Процедура DFS</w:t>
      </w:r>
      <w:r>
        <w:rPr>
          <w:color w:val="000000"/>
          <w:sz w:val="28"/>
          <w:szCs w:val="28"/>
        </w:rPr>
        <w:t xml:space="preserve"> (параметр - вершина </w:t>
      </w:r>
      <w:r w:rsidR="00EF1EE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EF9D9" wp14:editId="61E9807B">
            <wp:extent cx="4381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</w:t>
      </w:r>
    </w:p>
    <w:p w14:paraId="22791E74" w14:textId="77777777" w:rsidR="00000000" w:rsidRDefault="00494BB8">
      <w:pPr>
        <w:tabs>
          <w:tab w:val="left" w:pos="1134"/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Перекрашиваем вершину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</w:rPr>
        <w:t xml:space="preserve"> в черный цвет.</w:t>
      </w:r>
    </w:p>
    <w:p w14:paraId="1B921B2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Для всякой вершины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, смежной с вершиной u и окрашенной в белый цвет, выполняем процедуру DFS(w).</w:t>
      </w:r>
    </w:p>
    <w:p w14:paraId="4F28D7A0" w14:textId="77777777" w:rsidR="00000000" w:rsidRDefault="00494BB8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наглядности рассмотрим пример транспортной сети, и поиск в ней максимальн</w:t>
      </w:r>
      <w:r>
        <w:rPr>
          <w:color w:val="000000"/>
          <w:sz w:val="28"/>
          <w:szCs w:val="28"/>
        </w:rPr>
        <w:t>ого потока.</w:t>
      </w:r>
    </w:p>
    <w:p w14:paraId="6CE4E5E5" w14:textId="77777777" w:rsidR="00000000" w:rsidRDefault="00494BB8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547B0E" w14:textId="77777777" w:rsidR="00000000" w:rsidRDefault="00494BB8">
      <w:pPr>
        <w:tabs>
          <w:tab w:val="left" w:pos="893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247C13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7B1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5C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659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4432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4D0AE4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479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6C2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531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45F0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DC56A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132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511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55A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76E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C1C37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5AB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F31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FC8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1AE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A942A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23D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C57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5D7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9197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70986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C55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F43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C85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697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3FD50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CD6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4D9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BF1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B2954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09FF3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3EE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621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02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9F9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48F18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0D7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4C4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DC3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179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0B4657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A68F6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Проложим случайный путь и увеличим все потоки на 1 - максимально возможное, т.к. емкость 2-4 равна 1.</w:t>
      </w:r>
    </w:p>
    <w:p w14:paraId="77D758B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71CCCB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AA6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Пропускн</w:t>
            </w:r>
            <w:r>
              <w:rPr>
                <w:color w:val="000000"/>
                <w:sz w:val="20"/>
                <w:szCs w:val="20"/>
              </w:rPr>
              <w:t>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60D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60F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7CD5" w14:textId="7D59DFDF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DC3D671" wp14:editId="5EB914A5">
                  <wp:extent cx="2924175" cy="1733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A38F6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CCF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505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D1F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47E5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36863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0232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DED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D3A5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E95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2B05D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8F3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AE9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914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4AC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2A147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8EA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CC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D89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4FE9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AD11B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149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C55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9F0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7B6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35623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505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42D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8250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4F7B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594A0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AFE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167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F1F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C04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40B56F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369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882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4FC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738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943F4E" w14:textId="77777777" w:rsidR="00000000" w:rsidRDefault="00494BB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514D4324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Проложим следующий путь</w:t>
      </w:r>
    </w:p>
    <w:p w14:paraId="1C15919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6471A3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718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C3B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956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8C27" w14:textId="46D5DB48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D069A60" wp14:editId="614FA0BA">
                  <wp:extent cx="2924175" cy="1733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AC1C9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0FB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DF4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F54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912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D6ABD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9959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B6A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E51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F8A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684610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90A8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86E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66C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3EC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6EF6E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F38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C08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311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0E7C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3BE04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911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F90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DF0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E6F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46C9E1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E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CF2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AE0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946A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023E5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D4A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3E5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A5D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E3D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97171C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DE4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562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F22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F0E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026C62C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A8D488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Проложим следующий путь. По этому пути поток не может следовать, т.к. 4-1 является «обратным» путем, и мы не можем сделать его меньше</w:t>
      </w:r>
      <w:r>
        <w:rPr>
          <w:color w:val="000000"/>
          <w:sz w:val="28"/>
          <w:szCs w:val="28"/>
        </w:rPr>
        <w:t xml:space="preserve"> 0.</w:t>
      </w:r>
    </w:p>
    <w:p w14:paraId="7923FB8B" w14:textId="77777777" w:rsidR="00000000" w:rsidRDefault="00494BB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3CC84D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EC8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83C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8B0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0B2C" w14:textId="738E46A3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15D08F3" wp14:editId="642827DD">
                  <wp:extent cx="2924175" cy="1733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671D4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7C7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926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997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1D61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ED77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8C0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EAC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5592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78E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4BC89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E29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C04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712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730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89BE6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F2C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715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078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6F42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30C021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7C4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976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C5B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52F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4CFB39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A5D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6EC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357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BF8C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27000F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EC7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6B9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5C3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168D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265F502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2E1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15B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8E4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201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1929F51" w14:textId="77777777" w:rsidR="00000000" w:rsidRDefault="00494BB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0F6B44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Следующий путь</w:t>
      </w:r>
    </w:p>
    <w:p w14:paraId="736ED710" w14:textId="77777777" w:rsidR="00000000" w:rsidRDefault="00494BB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3811B0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87C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FC9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E71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5CAF" w14:textId="0000F310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92D3554" wp14:editId="11A4F2BD">
                  <wp:extent cx="2924175" cy="1733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E400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02F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69A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36C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CF06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F54A7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413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811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473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273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7A07D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CF6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B35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829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DC5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7E8B7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A6C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8E5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7C3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4E61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6EE7F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A8A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F1D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E4B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C94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B6EE2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97F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58A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304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CD75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A3A0B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E39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83E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E8C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AC1D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511851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C37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CD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A06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3A8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F9345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58E03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Следующий путь</w:t>
      </w:r>
    </w:p>
    <w:p w14:paraId="3F9E8130" w14:textId="77777777" w:rsidR="00000000" w:rsidRDefault="00494BB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3FB9C5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D4C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5F18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CC0D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C845" w14:textId="76B8C14E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663DCAA" wp14:editId="424F4938">
                  <wp:extent cx="2924175" cy="1733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7213B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2F0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3F0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843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5DA5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72B5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8F5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A41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221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845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5CBB79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DD8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8B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92D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8F2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2C46A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EF5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2A5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B70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D56B7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539C1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3BF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B0D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327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650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84153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8D72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ED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E794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06B0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7DBA15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322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70D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835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644C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20DE7E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B0AA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5EB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77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516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BA9930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B9381C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</w:t>
      </w:r>
      <w:r>
        <w:rPr>
          <w:color w:val="000000"/>
          <w:sz w:val="28"/>
          <w:szCs w:val="28"/>
        </w:rPr>
        <w:tab/>
        <w:t>Следующий путь</w:t>
      </w:r>
    </w:p>
    <w:p w14:paraId="04E6AA1B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8"/>
        <w:gridCol w:w="1056"/>
        <w:gridCol w:w="5985"/>
      </w:tblGrid>
      <w:tr w:rsidR="00000000" w14:paraId="7A5CE0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761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Пропускная способность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527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527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1BD1" w14:textId="2F2E11D4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EF1EE0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15370E" wp14:editId="27B3937E">
                  <wp:extent cx="2924175" cy="17335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11A1A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508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216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89B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F5559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59BD5B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A63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0-2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0C8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BB37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DF7B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7DDDF8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C93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D31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1B5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97D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CBFCD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96F3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CAC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3B9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17BE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388064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51F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24DA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292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DE8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1ED04A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9789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24E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A736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9E9" w14:textId="77777777" w:rsidR="00000000" w:rsidRDefault="00494BB8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 w14:paraId="6CBFDA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B57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0AFE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82AC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D682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00000" w14:paraId="098F00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26A0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73F5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61CF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19F1" w14:textId="77777777" w:rsidR="00000000" w:rsidRDefault="00494BB8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235DC9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DD1D21E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 аугументальных путей не осталось. Максимальный поток данной транспортной сети равен </w:t>
      </w:r>
      <w:r>
        <w:rPr>
          <w:b/>
          <w:bCs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3576AA8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78F0E2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ab/>
        <w:t>Реализация алгоритма программным метод</w:t>
      </w:r>
      <w:r>
        <w:rPr>
          <w:b/>
          <w:bCs/>
          <w:color w:val="000000"/>
          <w:sz w:val="28"/>
          <w:szCs w:val="28"/>
        </w:rPr>
        <w:t>ом</w:t>
      </w:r>
    </w:p>
    <w:p w14:paraId="4EBDE0E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69A66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Исходными данными в программной реализации будет матрица смежности. Матрица смежности графа G с конечным числом вершин n (пронумерованных числами от 1 до n) - это квадратная матрица A размера n, в которой значение элемента a</w:t>
      </w:r>
      <w:r>
        <w:rPr>
          <w:color w:val="000000"/>
          <w:sz w:val="28"/>
          <w:szCs w:val="28"/>
          <w:vertAlign w:val="subscript"/>
        </w:rPr>
        <w:t>ij</w:t>
      </w:r>
      <w:r>
        <w:rPr>
          <w:color w:val="000000"/>
          <w:sz w:val="28"/>
          <w:szCs w:val="28"/>
        </w:rPr>
        <w:t xml:space="preserve"> равно числу рёбер из i-й </w:t>
      </w:r>
      <w:r>
        <w:rPr>
          <w:color w:val="000000"/>
          <w:sz w:val="28"/>
          <w:szCs w:val="28"/>
        </w:rPr>
        <w:t>вершины графа в j-ю вершину.</w:t>
      </w:r>
    </w:p>
    <w:p w14:paraId="2120B46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строке будет указано кол-во вершин нашего графа, например, 6.</w:t>
      </w:r>
    </w:p>
    <w:p w14:paraId="7EB4983E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418CC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10 5 0 0 8 0</w:t>
      </w:r>
    </w:p>
    <w:p w14:paraId="7AC219F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0 0 5 3 0 4</w:t>
      </w:r>
    </w:p>
    <w:p w14:paraId="036BD03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0 0 4 5 10 0</w:t>
      </w:r>
    </w:p>
    <w:p w14:paraId="5A1F5E3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0 0 0 4 0 9</w:t>
      </w:r>
    </w:p>
    <w:p w14:paraId="006F33F7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0 0 0 0 5 6</w:t>
      </w:r>
    </w:p>
    <w:p w14:paraId="45292A2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0 0 0 0 0 0</w:t>
      </w:r>
    </w:p>
    <w:p w14:paraId="5741EB9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алгоритма работы программы:</w:t>
      </w:r>
    </w:p>
    <w:p w14:paraId="16F7B64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Подключаются необходимые библиотеки и объ</w:t>
      </w:r>
      <w:r>
        <w:rPr>
          <w:color w:val="000000"/>
          <w:sz w:val="28"/>
          <w:szCs w:val="28"/>
        </w:rPr>
        <w:t>являются переменные</w:t>
      </w:r>
    </w:p>
    <w:p w14:paraId="3817B08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Считываются данные из текстового файла, который должен находиться в той же директории, что и исполняемый файл и называться </w:t>
      </w:r>
      <w:r>
        <w:rPr>
          <w:color w:val="000000"/>
          <w:sz w:val="28"/>
          <w:szCs w:val="28"/>
          <w:lang w:val="en-US"/>
        </w:rPr>
        <w:t>data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txt</w:t>
      </w:r>
    </w:p>
    <w:p w14:paraId="7FDB3D5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Заполняется матрица пропускных способностей из файла</w:t>
      </w:r>
    </w:p>
    <w:p w14:paraId="18CD5C2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Затем вызывается ф-ция </w:t>
      </w:r>
      <w:r>
        <w:rPr>
          <w:color w:val="000000"/>
          <w:sz w:val="28"/>
          <w:szCs w:val="28"/>
          <w:highlight w:val="white"/>
        </w:rPr>
        <w:t xml:space="preserve">max_flow </w:t>
      </w:r>
      <w:r>
        <w:rPr>
          <w:color w:val="000000"/>
          <w:sz w:val="28"/>
          <w:szCs w:val="28"/>
        </w:rPr>
        <w:t xml:space="preserve">(0,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-1) - эт</w:t>
      </w:r>
      <w:r>
        <w:rPr>
          <w:color w:val="000000"/>
          <w:sz w:val="28"/>
          <w:szCs w:val="28"/>
        </w:rPr>
        <w:t>о значит обход от 0, до (кол-во вершин - 1)</w:t>
      </w:r>
    </w:p>
    <w:p w14:paraId="1955B99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 </w:t>
      </w:r>
      <w:r>
        <w:rPr>
          <w:color w:val="000000"/>
          <w:sz w:val="28"/>
          <w:szCs w:val="28"/>
          <w:highlight w:val="white"/>
        </w:rPr>
        <w:t>max_flow</w:t>
      </w:r>
      <w:r>
        <w:rPr>
          <w:color w:val="000000"/>
          <w:sz w:val="28"/>
          <w:szCs w:val="28"/>
        </w:rPr>
        <w:t xml:space="preserve"> объявляется ряд переменных, обнуляется значение «</w:t>
      </w:r>
      <w:r>
        <w:rPr>
          <w:color w:val="000000"/>
          <w:sz w:val="28"/>
          <w:szCs w:val="28"/>
          <w:lang w:val="en-US"/>
        </w:rPr>
        <w:t>maxflow</w:t>
      </w:r>
      <w:r>
        <w:rPr>
          <w:color w:val="000000"/>
          <w:sz w:val="28"/>
          <w:szCs w:val="28"/>
        </w:rPr>
        <w:t>» - максимальный поток.</w:t>
      </w:r>
    </w:p>
    <w:p w14:paraId="08BC77EC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Создаем матрицу с нулевыми пропускными способностями</w:t>
      </w:r>
    </w:p>
    <w:p w14:paraId="41514B7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Осуществляем обход в глубину, причем проходим зануленную матри</w:t>
      </w:r>
      <w:r>
        <w:rPr>
          <w:color w:val="000000"/>
          <w:sz w:val="28"/>
          <w:szCs w:val="28"/>
        </w:rPr>
        <w:t>цу</w:t>
      </w:r>
    </w:p>
    <w:p w14:paraId="66C8C69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Затем находится минимальный поток в сети и на его значение увеличиваются пропускные способности выбранного пути.</w:t>
      </w:r>
    </w:p>
    <w:p w14:paraId="3F771E5E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Цикл выполняется </w:t>
      </w:r>
      <w:r>
        <w:rPr>
          <w:color w:val="000000"/>
          <w:sz w:val="28"/>
          <w:szCs w:val="28"/>
          <w:lang w:val="en-US"/>
        </w:rPr>
        <w:t xml:space="preserve">n </w:t>
      </w:r>
      <w:r>
        <w:rPr>
          <w:color w:val="000000"/>
          <w:sz w:val="28"/>
          <w:szCs w:val="28"/>
        </w:rPr>
        <w:t>раз.</w:t>
      </w:r>
    </w:p>
    <w:p w14:paraId="57D4C6A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Вывод результатов</w:t>
      </w:r>
    </w:p>
    <w:p w14:paraId="18D4D71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программы показана на рисунке 1.</w:t>
      </w:r>
    </w:p>
    <w:p w14:paraId="384C8DE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EDD7F9" w14:textId="334D2383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EDF0FF" wp14:editId="4FB6CFC2">
            <wp:extent cx="3019425" cy="2962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3569B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1 - ре</w:t>
      </w:r>
      <w:r>
        <w:rPr>
          <w:color w:val="000000"/>
          <w:sz w:val="28"/>
          <w:szCs w:val="28"/>
        </w:rPr>
        <w:t>зультат работы программы.</w:t>
      </w:r>
    </w:p>
    <w:p w14:paraId="2F9E488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525E07" w14:textId="77777777" w:rsidR="00000000" w:rsidRDefault="00494BB8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0EE28B6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Минимальные остовные деревья: алгоритм Борувки</w:t>
      </w:r>
    </w:p>
    <w:p w14:paraId="4B9C6C63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AF6FA7E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Формулировка задания</w:t>
      </w:r>
    </w:p>
    <w:p w14:paraId="7FF4819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1DA66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задачу «минимального остовного дерева в графе» алгоритмом Борввки и решить ее ручным, а так же программными методами.</w:t>
      </w:r>
    </w:p>
    <w:p w14:paraId="268577CA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</w:p>
    <w:p w14:paraId="695146F7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Изучение задачи</w:t>
      </w:r>
    </w:p>
    <w:p w14:paraId="6E1C4F9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272AB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усть G (V; E) связный неориентированный, тогда A - промежуточный остовный лес для графа V. На первом шаге A состоит из всех вершин G и пустого множества ребер. В начале очередной фазы алгоритма Борувки, для каждой компоненты связности промежуточного остовн</w:t>
      </w:r>
      <w:r>
        <w:rPr>
          <w:color w:val="000000"/>
          <w:sz w:val="28"/>
          <w:szCs w:val="28"/>
        </w:rPr>
        <w:t>ого леса выбирается «лидер» или «корень» - вершина, сопоставляемая каждой компоненте. Сделать это можно с помощью обхода A в глубину: вершина, с которой начинается обход очередной компоненты, и будет ее лидером.</w:t>
      </w:r>
    </w:p>
    <w:p w14:paraId="2C9F029B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Безопасным ребром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 xml:space="preserve"> относительно некоторой к</w:t>
      </w:r>
      <w:r>
        <w:rPr>
          <w:color w:val="000000"/>
          <w:sz w:val="28"/>
          <w:szCs w:val="28"/>
        </w:rPr>
        <w:t xml:space="preserve">омпоненты связности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назовем ребро с минимальным весом, ровно один конец которого лежит в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.</w:t>
      </w:r>
    </w:p>
    <w:p w14:paraId="6B33B06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того, как лидеры выбраны, для каждой компоненты связности находится безопасное для нее ребро методом полного перебора. Как только все такие ребра отобр</w:t>
      </w:r>
      <w:r>
        <w:rPr>
          <w:color w:val="000000"/>
          <w:sz w:val="28"/>
          <w:szCs w:val="28"/>
        </w:rPr>
        <w:t>аны, они добавляются к A. Процесс продолжается до тех пор, пока в A присутствует больше одной компоненты связности.</w:t>
      </w:r>
    </w:p>
    <w:p w14:paraId="39032CD2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Схема работы алгоритма представлена на рисунках 2-6.</w:t>
      </w:r>
    </w:p>
    <w:p w14:paraId="49DB403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3A71B6" w14:textId="075700EF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B434978" wp14:editId="444E3513">
            <wp:extent cx="1409700" cy="790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9522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2. Начальная фаза. Минимальный покрывающий</w:t>
      </w:r>
      <w:r>
        <w:rPr>
          <w:color w:val="000000"/>
          <w:sz w:val="28"/>
          <w:szCs w:val="28"/>
        </w:rPr>
        <w:t xml:space="preserve"> лес состоит из всех вершин графа и пустого множества ребер</w:t>
      </w:r>
      <w:r>
        <w:rPr>
          <w:color w:val="000000"/>
          <w:sz w:val="28"/>
          <w:szCs w:val="28"/>
        </w:rPr>
        <w:br w:type="page"/>
      </w:r>
    </w:p>
    <w:p w14:paraId="2840449B" w14:textId="09104F20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664A7A" wp14:editId="7DC4FC4F">
            <wp:extent cx="2047875" cy="1152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C3E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3. Для каждой компоненты связности (для каждой вершины) находим безопасные ребра. Они отмечены стрелками от компоненты вдоль безопасного ребра</w:t>
      </w:r>
    </w:p>
    <w:p w14:paraId="1A2B52D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B162CF2" w14:textId="33AEE506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43E18B" wp14:editId="7FA3382C">
            <wp:extent cx="2047875" cy="1152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F8C8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4. Добавляем безопасные ребра к минимальному остовному лесу</w:t>
      </w:r>
    </w:p>
    <w:p w14:paraId="28430BB1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2442AB" w14:textId="1828D7B7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306650" wp14:editId="31C61BE4">
            <wp:extent cx="2047875" cy="1152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6AE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5. Находим безопасные ребра для каждой компоненты связности</w:t>
      </w:r>
    </w:p>
    <w:p w14:paraId="32F7A5B0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9C2A40" w14:textId="3D40D3C7" w:rsidR="00000000" w:rsidRDefault="00EF1EE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D1FC94" wp14:editId="52BD24FD">
            <wp:extent cx="2047875" cy="1152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DC6D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color w:val="000000"/>
          <w:sz w:val="28"/>
          <w:szCs w:val="28"/>
        </w:rPr>
        <w:t>6. Добавляем найденные ребра. Минимальное остовное дерево построено</w:t>
      </w:r>
    </w:p>
    <w:p w14:paraId="0E9328E3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945811" w14:textId="77777777" w:rsidR="00000000" w:rsidRDefault="00494BB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14:paraId="5C036894" w14:textId="77777777" w:rsidR="00000000" w:rsidRDefault="00494BB8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Программная реализация алгоритма</w:t>
      </w:r>
    </w:p>
    <w:p w14:paraId="09CFDEE5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6A6A49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z w:val="28"/>
          <w:szCs w:val="28"/>
        </w:rPr>
        <w:t>←</w:t>
      </w:r>
      <w:r>
        <w:rPr>
          <w:color w:val="000000"/>
          <w:sz w:val="28"/>
          <w:szCs w:val="28"/>
        </w:rPr>
        <w:t xml:space="preserve"> (V, 0)(пока) в A больше одной компоненты связности</w:t>
      </w:r>
    </w:p>
    <w:p w14:paraId="42055E45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do CHOOSE-LEADERS(A)SAFE-EDGES(G)</w:t>
      </w:r>
    </w:p>
    <w:p w14:paraId="62FE4AFD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foreach (для каждого) лидера v'</w:t>
      </w:r>
    </w:p>
    <w:p w14:paraId="508FC884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 safe(v') в AA</w:t>
      </w:r>
    </w:p>
    <w:p w14:paraId="370C4C6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т простой возможный вид процедуры поиска безопасных ребер:</w:t>
      </w:r>
    </w:p>
    <w:p w14:paraId="6DDC5DE4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FIND-SAFE-EDGES(G)(</w:t>
      </w: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  <w:lang w:val="en-US"/>
        </w:rPr>
        <w:t xml:space="preserve">) </w:t>
      </w:r>
      <w:r>
        <w:rPr>
          <w:color w:val="000000"/>
          <w:sz w:val="28"/>
          <w:szCs w:val="28"/>
        </w:rPr>
        <w:t>лидера</w:t>
      </w:r>
      <w:r>
        <w:rPr>
          <w:color w:val="000000"/>
          <w:sz w:val="28"/>
          <w:szCs w:val="28"/>
          <w:lang w:val="en-US"/>
        </w:rPr>
        <w:t xml:space="preserve"> v'(v')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←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∞</w:t>
      </w:r>
    </w:p>
    <w:p w14:paraId="3A0AD66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foreach (для каждого) ребра (u, v)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color w:val="000000"/>
          <w:sz w:val="28"/>
          <w:szCs w:val="28"/>
        </w:rPr>
        <w:t xml:space="preserve"> E</w:t>
      </w:r>
    </w:p>
    <w:p w14:paraId="4CD13BA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u'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←</w:t>
      </w:r>
      <w:r>
        <w:rPr>
          <w:color w:val="000000"/>
          <w:sz w:val="28"/>
          <w:szCs w:val="28"/>
          <w:lang w:val="en-US"/>
        </w:rPr>
        <w:t xml:space="preserve"> leader(u)'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←</w:t>
      </w:r>
      <w:r>
        <w:rPr>
          <w:color w:val="000000"/>
          <w:sz w:val="28"/>
          <w:szCs w:val="28"/>
          <w:lang w:val="en-US"/>
        </w:rPr>
        <w:t xml:space="preserve"> leader(v)u'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≠</w:t>
      </w:r>
      <w:r>
        <w:rPr>
          <w:color w:val="000000"/>
          <w:sz w:val="28"/>
          <w:szCs w:val="28"/>
          <w:lang w:val="en-US"/>
        </w:rPr>
        <w:t xml:space="preserve"> v' thenw (u, v) &lt; w (safe(u')) then(u')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←</w:t>
      </w:r>
      <w:r>
        <w:rPr>
          <w:color w:val="000000"/>
          <w:sz w:val="28"/>
          <w:szCs w:val="28"/>
          <w:lang w:val="en-US"/>
        </w:rPr>
        <w:t xml:space="preserve"> (u, v)w (u, v) &lt; w (safe(v')) then</w:t>
      </w:r>
    </w:p>
    <w:p w14:paraId="11EAAC5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safe(v') </w:t>
      </w:r>
      <w:r>
        <w:rPr>
          <w:rFonts w:ascii="Times New Roman" w:hAnsi="Times New Roman" w:cs="Times New Roman"/>
          <w:color w:val="000000"/>
          <w:sz w:val="28"/>
          <w:szCs w:val="28"/>
        </w:rPr>
        <w:t>←</w:t>
      </w:r>
      <w:r>
        <w:rPr>
          <w:color w:val="000000"/>
          <w:sz w:val="28"/>
          <w:szCs w:val="28"/>
        </w:rPr>
        <w:t xml:space="preserve"> (u, v)</w:t>
      </w:r>
    </w:p>
    <w:p w14:paraId="72E27FA9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6487279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45C845E" w14:textId="77777777" w:rsidR="00000000" w:rsidRDefault="00494BB8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7C4EE016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F7B94E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выполнения курсовой работы по дисциплине «Дискретная математика» на тему «Алгоритм Форда-Фалкерсона» является разработка программы, реализующей заданный алгоритм.</w:t>
      </w:r>
    </w:p>
    <w:p w14:paraId="528CD55A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созданию программы позволила приобрести пр</w:t>
      </w:r>
      <w:r>
        <w:rPr>
          <w:color w:val="000000"/>
          <w:sz w:val="28"/>
          <w:szCs w:val="28"/>
        </w:rPr>
        <w:t>актические навыки по использованию методов программирования при решении задач теории графов.</w:t>
      </w:r>
    </w:p>
    <w:p w14:paraId="7FE1CCCF" w14:textId="77777777" w:rsidR="00000000" w:rsidRDefault="00494B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7B2FB7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4E2458A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используемых источников</w:t>
      </w:r>
    </w:p>
    <w:p w14:paraId="0792929B" w14:textId="77777777" w:rsidR="00000000" w:rsidRDefault="00494BB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D0F0520" w14:textId="77777777" w:rsidR="00000000" w:rsidRDefault="00494BB8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Седжвик Р. Алгоритмы на C++. - Пер. с англ. - М.: Вильямс, 2011. - 1056 с.</w:t>
      </w:r>
    </w:p>
    <w:p w14:paraId="644454AB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Скиена С. Алгоритмы. Руководство по разработке.</w:t>
      </w:r>
      <w:r>
        <w:rPr>
          <w:color w:val="000000"/>
          <w:sz w:val="28"/>
          <w:szCs w:val="28"/>
        </w:rPr>
        <w:t xml:space="preserve"> - 2-е изд.: пер. с англ. - СПб.: БХВ-Петербург, 2011. - 720 с.</w:t>
      </w:r>
    </w:p>
    <w:p w14:paraId="2C711F3B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Кристофидес Н. Теория графов. Алгоритмический подход. - Пер. с англ. - М.: Мир, 1978. - 432 с.</w:t>
      </w:r>
    </w:p>
    <w:p w14:paraId="0AC7DE9F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Окулов С.М. Дискретная математика. Теория и практика решения задач по информатике: учебное по</w:t>
      </w:r>
      <w:r>
        <w:rPr>
          <w:color w:val="000000"/>
          <w:sz w:val="28"/>
          <w:szCs w:val="28"/>
        </w:rPr>
        <w:t>собие. - М.: БИНОМ. Лаборатория знаний, 2008. - 422 с.</w:t>
      </w:r>
    </w:p>
    <w:p w14:paraId="30B4387A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Акулич И.Л. C#. Программирование на языке высокого уровня: Учебник для вузов. - 1-е изд. - Санкт-Петербург.: Питер, 2010. - 423 с.</w:t>
      </w:r>
    </w:p>
    <w:p w14:paraId="0CE77B70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Подбельский В.В. Язык С#. Базовый курс. - 2- е изд., доп. - М.: Ин</w:t>
      </w:r>
      <w:r>
        <w:rPr>
          <w:color w:val="000000"/>
          <w:sz w:val="28"/>
          <w:szCs w:val="28"/>
        </w:rPr>
        <w:t>форм-Студио, 2011. - 384 с.</w:t>
      </w:r>
    </w:p>
    <w:p w14:paraId="2777265F" w14:textId="77777777" w:rsidR="00000000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Мурлин А.Г., Мурлина В.А., Янаева М.В. Программирование с использование компонентов </w:t>
      </w:r>
      <w:r>
        <w:rPr>
          <w:color w:val="000000"/>
          <w:sz w:val="28"/>
          <w:szCs w:val="28"/>
          <w:lang w:val="en-US"/>
        </w:rPr>
        <w:t>Windows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Forms</w:t>
      </w:r>
      <w:r>
        <w:rPr>
          <w:color w:val="000000"/>
          <w:sz w:val="28"/>
          <w:szCs w:val="28"/>
        </w:rPr>
        <w:t>. Учебное пособие. Издательский дом ЮГ, 126 с.</w:t>
      </w:r>
    </w:p>
    <w:p w14:paraId="2107C435" w14:textId="77777777" w:rsidR="00494BB8" w:rsidRDefault="00494BB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Официальная документация по </w:t>
      </w:r>
      <w:r>
        <w:rPr>
          <w:color w:val="000000"/>
          <w:sz w:val="28"/>
          <w:szCs w:val="28"/>
          <w:lang w:val="en-US"/>
        </w:rPr>
        <w:t>Visual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# и </w:t>
      </w:r>
      <w:r>
        <w:rPr>
          <w:color w:val="000000"/>
          <w:sz w:val="28"/>
          <w:szCs w:val="28"/>
          <w:lang w:val="en-US"/>
        </w:rPr>
        <w:t>Visual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Studio</w:t>
      </w:r>
      <w:r>
        <w:rPr>
          <w:color w:val="000000"/>
          <w:sz w:val="28"/>
          <w:szCs w:val="28"/>
        </w:rPr>
        <w:t xml:space="preserve"> [Электронный ресурс] - Реж</w:t>
      </w:r>
      <w:r>
        <w:rPr>
          <w:color w:val="000000"/>
          <w:sz w:val="28"/>
          <w:szCs w:val="28"/>
        </w:rPr>
        <w:t>им доступа: URL: - http://msdn.microsoft.com/ru-ru/library/kx37x362 (v=vs.90).aspx</w:t>
      </w:r>
    </w:p>
    <w:sectPr w:rsidR="00494B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0"/>
    <w:rsid w:val="00494BB8"/>
    <w:rsid w:val="00E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66692"/>
  <w14:defaultImageDpi w14:val="0"/>
  <w15:docId w15:val="{8BF60963-7C1E-4D74-BFA8-61FD176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1502</Words>
  <Characters>8566</Characters>
  <Application>Microsoft Office Word</Application>
  <DocSecurity>0</DocSecurity>
  <Lines>71</Lines>
  <Paragraphs>20</Paragraphs>
  <ScaleCrop>false</ScaleCrop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2025-02-23T10:14:00Z</dcterms:created>
  <dcterms:modified xsi:type="dcterms:W3CDTF">2025-02-23T10:14:00Z</dcterms:modified>
</cp:coreProperties>
</file>