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7775" w14:textId="77777777" w:rsidR="00000000" w:rsidRDefault="003F02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Назначение прибора</w:t>
      </w:r>
    </w:p>
    <w:p w14:paraId="5B019F84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85166E3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Импульсные вольтметры предназначены для измерения амплитуд периодических импульсных сигналов с большой скважностью и амплитуд одиночных импульсов.</w:t>
      </w:r>
    </w:p>
    <w:p w14:paraId="15E50DCD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Вольтметры импульсного тока предназначены для измерения амплитуды видеоимпульсов любо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полярности в широком диапазоне длительностей и частот следования, а также для измерения амплитуды радиоимпульсов и синусоидальных сигналов.</w:t>
      </w:r>
    </w:p>
    <w:p w14:paraId="0F4F2434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Высокоточные импульсные вольтметры используются для поверки и аттестации радиоизмерительной аппаратуры.</w:t>
      </w:r>
    </w:p>
    <w:p w14:paraId="6A2C913D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Основная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рудность измерения амплитуды импульсных сигналов вызвана многообразием форм импульсов с широким диапазоном изменения временных характеристик - длительности импульса и скважности, влияющих на показания ИВ. При этом форма импульсов, временные параметры и 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статистические характеристики не всегда известны оператору, поэтому невозможно внести соответствующую поправку в результат измерения.</w:t>
      </w:r>
    </w:p>
    <w:p w14:paraId="4ACCD3C3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Измерение амплитуды одиночных импульсов связано с дополнительными трудностями. Если при работе с периодическим сигналом 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еется возможность накопить информацию об измеряемой величине многократным воздействием сигнала на измерительное устройств, то при работе с одиночными импульсами энергия, необходимая для измерения, поступает в измерительное устройство только в момент сущест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вования импульса. </w:t>
      </w:r>
    </w:p>
    <w:p w14:paraId="2EE4AA52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Вольтметры импульсного тока по способу индикации измерения подразделяются на вольтметры импульсные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стрелочные,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которых отсчет результатов измерения производится по стрелочному прибору, и вольтметры импульсные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цифровые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которых отсчет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результатов измерения производится по цифровому табло с арабскими цифрами и указателю полярности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измеряемого импульса.</w:t>
      </w:r>
    </w:p>
    <w:p w14:paraId="1566D466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Импульсные вольтметры градуируются в амплитудных значениях измеряемых импульсов.</w:t>
      </w:r>
    </w:p>
    <w:p w14:paraId="24EF00E8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0029270" w14:textId="77777777" w:rsidR="00000000" w:rsidRDefault="003F02F5">
      <w:pPr>
        <w:widowControl w:val="0"/>
        <w:shd w:val="clear" w:color="auto" w:fill="FFFFFF"/>
        <w:tabs>
          <w:tab w:val="left" w:pos="74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Технические и метрологические характеристики</w:t>
      </w:r>
    </w:p>
    <w:p w14:paraId="7DB8711B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7D80F46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мативно-технической документации для импульсных вольтметров указывается диапазон допустимых значений длительности импульсов (или их частота) и скважность, при которых погрешности вольтметров находятся в пределах нормированных значений. Так, импульсный воль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тметр В4-9А имеет верхние пределы измерений 2,5, 10, 20 В и основную погрешность ±(2,5-4,0) % при частоте следования импульсов 1 Гц - 300 МГц и скважности от 2 до 3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26CEB870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Характеристики некоторых электронных импульсных вольтметров, которые удалось найти,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иведены в табл. 1.</w:t>
      </w:r>
    </w:p>
    <w:p w14:paraId="63866984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8ADC13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4"/>
        <w:gridCol w:w="1536"/>
        <w:gridCol w:w="1515"/>
        <w:gridCol w:w="23"/>
        <w:gridCol w:w="1517"/>
        <w:gridCol w:w="19"/>
        <w:gridCol w:w="1434"/>
      </w:tblGrid>
      <w:tr w:rsidR="00000000" w14:paraId="57618D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86B1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Основные характеристики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FA36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В4-2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BAF26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В4-3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B343A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В4-4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4C5E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В4-9А</w:t>
            </w:r>
          </w:p>
        </w:tc>
      </w:tr>
      <w:tr w:rsidR="00000000" w14:paraId="4CA3C7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EF738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Измерение видеоимпульсов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00AE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C4D0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042D8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25CC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AE5E0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4C29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Диапазон измерений,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9D47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3-150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AB92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0,0003-1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5E6C4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3-150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2C82A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1-20</w:t>
            </w:r>
          </w:p>
        </w:tc>
      </w:tr>
      <w:tr w:rsidR="00000000" w14:paraId="65B7A2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27DE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делителем до,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569DA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DA49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519BB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8F479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</w:t>
            </w:r>
          </w:p>
        </w:tc>
      </w:tr>
      <w:tr w:rsidR="00000000" w14:paraId="491C67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42C5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Пределы измерений,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572A8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15; 50; 150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70DE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0,003; 0,01;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0,03; 0,1; 0,3; 1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2ECAF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15; 50; 150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CF1E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2,5; 10; 20</w:t>
            </w:r>
          </w:p>
        </w:tc>
      </w:tr>
      <w:tr w:rsidR="00000000" w14:paraId="745A33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30189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Основная погрешность измерения, %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D7DD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± (4-6)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BECC2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± (4-6)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C682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±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(4-6)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A68FA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± (2,5-4)</w:t>
            </w:r>
          </w:p>
        </w:tc>
      </w:tr>
      <w:tr w:rsidR="00000000" w14:paraId="63068F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0EE6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Длительность импульсов, мкс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599C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0,1-300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D7728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1-200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304B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0.01- 200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8343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Более 0,001</w:t>
            </w:r>
          </w:p>
        </w:tc>
      </w:tr>
      <w:tr w:rsidR="00000000" w14:paraId="1C2C79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2C2BA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Длительность фронта импульсов, нс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514B1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89D6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D825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D197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 w14:paraId="5F0252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EB9C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Частота следования импульсов, кГ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AE1E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D84D9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0,05-10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4B66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0,02-10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F8EB3" w14:textId="1A24CB7C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0,001-</w:t>
            </w:r>
            <w:r w:rsidR="00B6290F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9EF29BB" wp14:editId="57C420A2">
                  <wp:extent cx="381000" cy="2000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E21D3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7B53C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Скважность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0B017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50-2500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2E69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2-5000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33A2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Более 2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69E40" w14:textId="3BFAFF2C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2-</w:t>
            </w:r>
            <w:r w:rsidR="00B6290F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720B94F" wp14:editId="02B384D1">
                  <wp:extent cx="381000" cy="2000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7FADB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C59F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Входное сопротивление, МОм,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5081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0,2-20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6CB5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41BC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A84F2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 Ом; 0,5</w:t>
            </w:r>
          </w:p>
        </w:tc>
      </w:tr>
      <w:tr w:rsidR="00000000" w14:paraId="005A24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C86A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шунтирующей емкостью, пФ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8192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8992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5D1D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2,5-8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DE86C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</w:tr>
      <w:tr w:rsidR="00000000" w14:paraId="5026AD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24EA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Время установления показаний,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E12E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D5E1A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FF4B8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C188E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</w:tr>
      <w:tr w:rsidR="00000000" w14:paraId="1DDDC9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47CB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Измерение радиоимпульсов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2C4F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64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3C11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31371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BF6EB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029F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Диапазон измерений,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C82F4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8816A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90E0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10-150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EB9E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1-20</w:t>
            </w:r>
          </w:p>
        </w:tc>
      </w:tr>
      <w:tr w:rsidR="00000000" w14:paraId="539872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3B4B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Пределы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измерений,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4A88D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3102D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5801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50-150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E70B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2;5;10;20 </w:t>
            </w:r>
          </w:p>
        </w:tc>
      </w:tr>
      <w:tr w:rsidR="00000000" w14:paraId="53A2E6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118BE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Частота заполнения, МГц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F62F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735A6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1393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 300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5A1F4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 300</w:t>
            </w:r>
          </w:p>
        </w:tc>
      </w:tr>
      <w:tr w:rsidR="00000000" w14:paraId="486A90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92D6D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Основная погрешность измерения, %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07D32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FD5C3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85136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± (4-6)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675F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± (4-10)</w:t>
            </w:r>
          </w:p>
        </w:tc>
      </w:tr>
      <w:tr w:rsidR="00000000" w14:paraId="062DAC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150CD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Измерение синусоидального напряжения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A3E2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0604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BD64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7B6C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87B1A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761B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Диапазон измерений,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A54E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65D5A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0,0003-1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8327D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DBB8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1-20</w:t>
            </w:r>
          </w:p>
        </w:tc>
      </w:tr>
      <w:tr w:rsidR="00000000" w14:paraId="33F70C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C20472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Пределы измерений,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316ECB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74325E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0,003; 0,01;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0,03; 0,1; 0,3; 1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BD2B13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2A3318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2; 5; 10; 20</w:t>
            </w:r>
          </w:p>
        </w:tc>
      </w:tr>
      <w:tr w:rsidR="00000000" w14:paraId="6BFD81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AAD3D9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Диапазон частот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8E0140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D2D0C9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 Гц- 500 кГц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A0955F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8F3C00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 Гц - 300 МГц</w:t>
            </w:r>
          </w:p>
        </w:tc>
      </w:tr>
      <w:tr w:rsidR="00000000" w14:paraId="307D86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19C2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Основная погрешность измерения, %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10D02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BE00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± (4-10)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C948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D3B5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±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(4-Ю)</w:t>
            </w:r>
          </w:p>
        </w:tc>
      </w:tr>
      <w:tr w:rsidR="00000000" w14:paraId="2F8261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25A3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пределы температур, °С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BE0C" w14:textId="3F343B19" w:rsidR="00000000" w:rsidRDefault="00B6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D71E564" wp14:editId="31E1D1A3">
                  <wp:extent cx="676275" cy="1809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579F111" wp14:editId="09AC1B26">
                  <wp:extent cx="676275" cy="1809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221D472" wp14:editId="3E5C3E9A">
                  <wp:extent cx="676275" cy="1809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6DFE6E4" wp14:editId="3461B110">
                  <wp:extent cx="609600" cy="1809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B869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7D1E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2D42B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A0850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6D43E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относительная влажность воздуха,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%,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2810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C9FA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3F54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6C9A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</w:tr>
      <w:tr w:rsidR="00000000" w14:paraId="6BE5FE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938E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 температуре, °С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6895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E63B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957ED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E78D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 w14:paraId="0511A0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F3AD3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Питание: напряжение, В,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частотой, Гц: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A910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2A0C2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DF312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9CAF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220</w:t>
            </w:r>
          </w:p>
        </w:tc>
      </w:tr>
      <w:tr w:rsidR="00000000" w14:paraId="798359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02CDA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Потребляемая мощность, В•А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707B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C486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8181B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8BF7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</w:tr>
      <w:tr w:rsidR="00000000" w14:paraId="0508A3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D4403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Габаритные размеры, мм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1010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310x320x200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2202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328x250x211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58BA8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285х280х390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7948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320х290х220</w:t>
            </w:r>
          </w:p>
        </w:tc>
      </w:tr>
      <w:tr w:rsidR="00000000" w14:paraId="2ABE3E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1CE55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Масса, кг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6EE5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FCC3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C02C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3139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7.5</w:t>
            </w:r>
          </w:p>
        </w:tc>
      </w:tr>
      <w:tr w:rsidR="00000000" w14:paraId="653FF9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236A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8B1A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В4-11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72602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B4-I2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F219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В4-14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549E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В4-16</w:t>
            </w:r>
          </w:p>
        </w:tc>
      </w:tr>
      <w:tr w:rsidR="00000000" w14:paraId="22874C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CF3BD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Измерение видеоимпульсов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Диапазон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измерений,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F8CE6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1-150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D3B54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0,001-1 100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9F550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0,01-1 100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4B1D7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0,02-2 20</w:t>
            </w:r>
          </w:p>
        </w:tc>
      </w:tr>
      <w:tr w:rsidR="00000000" w14:paraId="7CBB07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67BCA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делителем до, В Пределы измерений,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7C41C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1-15; 10-150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B23D7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0,003; 0,01; 0,03; 0,1;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0,3; 1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AB563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0,03; 0,1; 0,3; 1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7F57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0,1;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0,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0,5;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1; 2</w:t>
            </w:r>
          </w:p>
        </w:tc>
      </w:tr>
      <w:tr w:rsidR="00000000" w14:paraId="23C8B6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87368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Основная погрешность измерения, %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2708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± (0,2- 1,7)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65E56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± (4-6)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C99B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± (4-10)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1A46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±2±-10 мВ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0518ED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8E11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лительность импульсов, мкс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1C61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0,01-25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BF41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0,1-300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10EE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0,003-100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5F05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 w14:paraId="610046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BCB3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Длительность фронта импульсов, нс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9D619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76A53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Более 15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EC10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0,5-100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AE998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Более 1</w:t>
            </w:r>
          </w:p>
        </w:tc>
      </w:tr>
      <w:tr w:rsidR="00000000" w14:paraId="1A1070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BE58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Частота следования импульсов, кГц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1CFE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Более 0,02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1331B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0,05-100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9628" w14:textId="050DC052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0,025-</w:t>
            </w:r>
            <w:r w:rsidR="00B6290F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6A98B9F" wp14:editId="5E79E331">
                  <wp:extent cx="390525" cy="2000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Более 0,1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6667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0356B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90512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Скважность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42ED8" w14:textId="5C250910" w:rsidR="00000000" w:rsidRDefault="00B6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15E47F4" wp14:editId="1D86EC54">
                  <wp:extent cx="457200" cy="2000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02F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Более 2Более 5-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1438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29D01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2885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02DCE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F0DE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Входное сопротивление, МОм,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6842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 кОм/В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9B6AC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1A059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17B8E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0,001</w:t>
            </w:r>
          </w:p>
        </w:tc>
      </w:tr>
      <w:tr w:rsidR="00000000" w14:paraId="40A6EF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839DC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 шунтирующей емкостью, пФ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65A5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31AC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7F4E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BBC9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12F5C0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26B3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Время установления показаний,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990AC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FE2B0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495C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33CF1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313596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CA4D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Измерение радиоимпульсов Диапазон измерений, В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D4DF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1-150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3543D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9135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0,01-100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6916A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2A64C2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3EB4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Пределы измерений, В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3825D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15-150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D171B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C412C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0,03; 0,1; 0,3; 1; 3; 10; 30; 100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D1112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751465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46042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Частота заполнения, МГц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DC3CE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1000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8B2E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3947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100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4344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09881E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BBCC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Основная погрешность измерения, %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55DA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±(1-12)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976BF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D3C1A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± (4-10) ±(1-2) мВ</w:t>
            </w:r>
          </w:p>
        </w:tc>
        <w:tc>
          <w:tcPr>
            <w:tcW w:w="14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8C8E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4A5ADF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D668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Измерение синусоидального напряжения Диапазон измерений, В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32F57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1,5-150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1B75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0,001-1</w:t>
            </w:r>
          </w:p>
        </w:tc>
        <w:tc>
          <w:tcPr>
            <w:tcW w:w="15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64533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0,01-100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8C5F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2983ED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FF80E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 xml:space="preserve">Пределы измерений, В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BF053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15-150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85AF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0,003; 0,01; 0,03; 0,1; 0,3; 1</w:t>
            </w:r>
          </w:p>
        </w:tc>
        <w:tc>
          <w:tcPr>
            <w:tcW w:w="15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42C4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0,03; 0,1; 0,3; 1; 3; 10; 30; 100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623F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3F6B10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3680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Диапазон частот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19C73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Гц- 1000 Мгц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BBA59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0,5 Гц- 5 МГц 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C89D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100 МГц</w:t>
            </w:r>
          </w:p>
        </w:tc>
        <w:tc>
          <w:tcPr>
            <w:tcW w:w="14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51889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75C334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57E7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Основная погрешность измерения, %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E25B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± (0,2-12)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281B2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± (4-6)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4BD3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± (4-10)±2 мВ</w:t>
            </w:r>
          </w:p>
        </w:tc>
        <w:tc>
          <w:tcPr>
            <w:tcW w:w="14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C668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3D5188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F50B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Пределы температур, 0С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9969" w14:textId="3EF42194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- 30 </w:t>
            </w:r>
            <w:r w:rsidR="00B6290F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8FB1269" wp14:editId="6B8DEE19">
                  <wp:extent cx="123825" cy="1238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+50-30 </w:t>
            </w:r>
            <w:r w:rsidR="00B6290F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2FE3DE2" wp14:editId="4A86107A">
                  <wp:extent cx="123825" cy="1238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 +50+ 5</w:t>
            </w:r>
            <w:r w:rsidR="00B6290F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E98C49D" wp14:editId="47037A8C">
                  <wp:extent cx="123825" cy="1238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+40+ 10</w:t>
            </w:r>
            <w:r w:rsidR="00B6290F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5BBC01B" wp14:editId="42697070">
                  <wp:extent cx="123825" cy="1238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+35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C38FE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5F09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1B249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3D631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1C82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относительная влажность воздуха, %,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E8FAE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AC1C7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8D8A4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14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F442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</w:tr>
      <w:tr w:rsidR="00000000" w14:paraId="2005C3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6933E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При температуре, 0С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56D7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3B1D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AC89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FE46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 w14:paraId="264104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F0A3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Питание: напряжение, В, частотой, 50 Гц: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751D0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8609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220</w:t>
            </w:r>
          </w:p>
        </w:tc>
        <w:tc>
          <w:tcPr>
            <w:tcW w:w="15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4C935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220</w:t>
            </w:r>
          </w:p>
        </w:tc>
        <w:tc>
          <w:tcPr>
            <w:tcW w:w="14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CA1A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220</w:t>
            </w:r>
          </w:p>
        </w:tc>
      </w:tr>
      <w:tr w:rsidR="00000000" w14:paraId="1C459D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9077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Потребляемая мощность, В- А 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5FBDA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B8CC5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452B5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4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CE3D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  <w:tr w:rsidR="00000000" w14:paraId="46F70C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13B1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Габаритные размеры, мм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54A5D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630х350х340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9C30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242x162x253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EC56F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360x160х260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3806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366x160x260</w:t>
            </w:r>
          </w:p>
        </w:tc>
      </w:tr>
      <w:tr w:rsidR="00000000" w14:paraId="671958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55E2F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Масса, кг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AEB4C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17B41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52BD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0C9A" w14:textId="77777777" w:rsidR="00000000" w:rsidRDefault="003F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</w:tbl>
    <w:p w14:paraId="52529D1E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66277EB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3-4. Структурная схема аналогового электронного импульсного вольтметра, принцип работы импульсного вольтметра</w:t>
      </w:r>
    </w:p>
    <w:p w14:paraId="4A9F3B0D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9A942E7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Электронный вольтметр переменного напряжения состоит из преобразователя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переменного напряжения в постоянное, усилителя и магнитоэлектрического индикатора. Часто на входе вольтметра устанавливается калиброванный делитель напряжения, с помощью которого увеличивается верхний предел измеряемого напряжения. В зависимости от вида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еобразования показание вольтметра может быть пропорционально амплитудному (пиковому), средневыпрямленному или среднеквадратическому значению измеряемого напряжения. Однако, шкалу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импульсных вольтметров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градуируют в амплитудных значениях, а шкалу любого дру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гого электронного вольтметра градуируют в среднеквадратических (действующих) значениях напряжения синусоидальной формы.</w:t>
      </w:r>
    </w:p>
    <w:p w14:paraId="4D78884F" w14:textId="7DC79C0B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Импульсные вольтметры.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измерении напряжения импульсной формы требуется определить высоту импульсов, т. е. значение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C5D381" wp14:editId="60A38F91">
            <wp:extent cx="352425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этой цели применяют электронные вольтметры с амплитудным преобразователем с открытым входом (см. рис. 2). </w:t>
      </w:r>
    </w:p>
    <w:p w14:paraId="24122A39" w14:textId="62683330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Результат измерения содержит погрешность, возникающую в связи с неполным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зарядом конденсатора в течение длительности импульс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4FD3E7" wp14:editId="02A08057">
            <wp:extent cx="123825" cy="1428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значительным разрядом конденсатора в интервале между импульсами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812F2A" wp14:editId="70662CB4">
            <wp:extent cx="352425" cy="1809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Абсолютная погрешность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FB4DD4" wp14:editId="2AAED9B9">
            <wp:extent cx="1152525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относительная -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E58353" wp14:editId="6AC9CE40">
            <wp:extent cx="647700" cy="4286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Погрешность тем больше, чем больше скважность.</w:t>
      </w:r>
    </w:p>
    <w:p w14:paraId="67EA9948" w14:textId="77777777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Вольтметр амплитудного (пикового) значения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(рис. 1) состоит из амплитудного преобразователя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ЛПр,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усилителя постоянного тока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УПТ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магнитоэлектрического индикатора, градуированного в вольтах. На входе вольтметр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иногда предусматривается делитель напряжения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ДН. </w:t>
      </w:r>
    </w:p>
    <w:p w14:paraId="2E07516C" w14:textId="77777777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Амплитудный преобразователь выполняют по схеме с открытым или закрытым входом.</w:t>
      </w:r>
    </w:p>
    <w:p w14:paraId="69CB7625" w14:textId="188437E1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Амплитудный преобразователь с открытым входом (рис. 2,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представляет собой последовательное соединение диода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параллельн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соединенными резистором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конденсатором С. Если к зажимам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приложено напряжение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EBE1AA" wp14:editId="57775852">
            <wp:extent cx="1076325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источника с внутренним сопротивлением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3D20C8" wp14:editId="2921D374">
            <wp:extent cx="180975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то конденсатор через диод заряжается до некоторого 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ачения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1F7365" wp14:editId="5D814223">
            <wp:extent cx="228600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которое приложено к электродам диода так, что он большую часть периода закрыт, т. е. работает в режиме отсечки (рис. 2,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б).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течение каждого периода диод открывается на некоторый промежуток времени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9AC241" wp14:editId="391CE9B1">
            <wp:extent cx="381000" cy="2190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когда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1B2C48" wp14:editId="4AFDF242">
            <wp:extent cx="466725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и конденсатор подзаряжается импульсом тока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7E7297" wp14:editId="5FA10CA0">
            <wp:extent cx="161925" cy="2381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 напряжения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FED9AE" wp14:editId="2B5A45C0">
            <wp:extent cx="409575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постоянная времени заряда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F1C55A" wp14:editId="3444C26B">
            <wp:extent cx="1028700" cy="2381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2CB8B5" wp14:editId="54F39946">
            <wp:extent cx="228600" cy="2381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сопротивление открытого диода. Затем диод закрывается и конденсатор разряжается через резистор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течение интер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вала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B6B545" wp14:editId="7AF8DD2A">
            <wp:extent cx="390525" cy="2190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постоянная времени разряда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550DC7" wp14:editId="47BC98E2">
            <wp:extent cx="571500" cy="2381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</w:p>
    <w:p w14:paraId="3D806872" w14:textId="77A6D9A9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Постоянные времени должны отвечать следующим условиям: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FE72D9" wp14:editId="11DD738E">
            <wp:extent cx="523875" cy="4286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88A35C" wp14:editId="1B98E41F">
            <wp:extent cx="542925" cy="4286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где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EFC090" wp14:editId="4AF365FF">
            <wp:extent cx="180975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и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BB1A60" wp14:editId="22DCA04C">
            <wp:extent cx="180975" cy="2286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границы частотного диапазона вольтметра. Очевидно, что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EF81FC" wp14:editId="4D2A4AF5">
            <wp:extent cx="561975" cy="2381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5A615C" wp14:editId="0472D765">
            <wp:extent cx="828675" cy="2381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14:paraId="0233B2B0" w14:textId="6886556B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Результатом амплитудного преобразования является среднее значение слабопульсирующего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апряжения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55E4D4" wp14:editId="60E912E2">
            <wp:extent cx="228600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которое в отличие от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m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называют пиковым значением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38941F" wp14:editId="735E589F">
            <wp:extent cx="304800" cy="2286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145AB22D" w14:textId="77777777" w:rsidR="00000000" w:rsidRDefault="003F02F5">
      <w:pPr>
        <w:widowControl w:val="0"/>
        <w:shd w:val="clear" w:color="auto" w:fill="FFFFFF"/>
        <w:tabs>
          <w:tab w:val="left" w:pos="3046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6723094" w14:textId="5F315522" w:rsidR="00000000" w:rsidRDefault="00B6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9753CF" wp14:editId="3E33AAEF">
            <wp:extent cx="1143000" cy="2286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2F5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3F02F5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3F02F5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3F02F5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3F02F5">
        <w:rPr>
          <w:rFonts w:ascii="Times New Roman CYR" w:hAnsi="Times New Roman CYR" w:cs="Times New Roman CYR"/>
          <w:color w:val="000000"/>
          <w:sz w:val="28"/>
          <w:szCs w:val="28"/>
        </w:rPr>
        <w:tab/>
        <w:t>(1)</w:t>
      </w:r>
    </w:p>
    <w:p w14:paraId="15BE9282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B0738B4" w14:textId="07E24D88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771147" wp14:editId="04C80130">
            <wp:extent cx="123825" cy="1809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угол отсечки тока диода. Он рав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ен:</w:t>
      </w:r>
    </w:p>
    <w:p w14:paraId="6F17230F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5A8F633" w14:textId="03BE99A7" w:rsidR="00000000" w:rsidRDefault="00B6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0DEABE9" wp14:editId="3FD905C1">
            <wp:extent cx="1190625" cy="4953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2F5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3F02F5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3F02F5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3F02F5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3F02F5">
        <w:rPr>
          <w:rFonts w:ascii="Times New Roman CYR" w:hAnsi="Times New Roman CYR" w:cs="Times New Roman CYR"/>
          <w:color w:val="000000"/>
          <w:sz w:val="28"/>
          <w:szCs w:val="28"/>
        </w:rPr>
        <w:tab/>
        <w:t>(2)</w:t>
      </w:r>
    </w:p>
    <w:p w14:paraId="1DF9F731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где</w:t>
      </w:r>
    </w:p>
    <w:p w14:paraId="198CE586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D4E0D89" w14:textId="646C6639" w:rsidR="00000000" w:rsidRDefault="00B6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75B853" wp14:editId="1A525AA7">
            <wp:extent cx="923925" cy="4667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2F5">
        <w:rPr>
          <w:rFonts w:ascii="Times New Roman CYR" w:hAnsi="Times New Roman CYR" w:cs="Times New Roman CYR"/>
          <w:sz w:val="28"/>
          <w:szCs w:val="28"/>
        </w:rPr>
        <w:tab/>
      </w:r>
      <w:r w:rsidR="003F02F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 w:rsidR="003F02F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 w:rsidR="003F02F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 w:rsidR="003F02F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 w:rsidR="003F02F5">
        <w:rPr>
          <w:rFonts w:ascii="Times New Roman CYR" w:hAnsi="Times New Roman CYR" w:cs="Times New Roman CYR"/>
          <w:color w:val="000000"/>
          <w:sz w:val="28"/>
          <w:szCs w:val="28"/>
        </w:rPr>
        <w:t>(3)</w:t>
      </w:r>
    </w:p>
    <w:p w14:paraId="466A2207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0A8378A" w14:textId="7922FA73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сопротивление нагрузки преобразователя с учетом входного сопротивления усилителя постоянного тока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2D2836" wp14:editId="660C18DE">
            <wp:extent cx="304800" cy="2381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0067908A" w14:textId="62771C2E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оценки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m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6C7437" wp14:editId="72452A5D">
            <wp:extent cx="295275" cy="2286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формуле (1) подставим в (2) и (3) практические значения сопротивлений;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80 МОм,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B3183B" wp14:editId="17ECB619">
            <wp:extent cx="1000125" cy="2381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B55663" wp14:editId="58D85C8D">
            <wp:extent cx="771525" cy="2381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сопротивлением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C014B2" wp14:editId="3F09A7B3">
            <wp:extent cx="180975" cy="228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пренебрегаем; находим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E6A68A" wp14:editId="07583438">
            <wp:extent cx="762000" cy="2000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и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8FC69C" wp14:editId="6884B0E7">
            <wp:extent cx="847725" cy="2190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Таким образом,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C33DA4" wp14:editId="1C0D5FCE">
            <wp:extent cx="1019175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</w:p>
    <w:p w14:paraId="2020A4B9" w14:textId="56FAD687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Напряжение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2096DD" wp14:editId="1D1558C2">
            <wp:extent cx="304800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поступает на вход усилителя постоянного тока, входное сопротивление которого большое, а выходное - малое.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УПТ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служит для согласования выходного сопротивления преобразователя с сопротивлением индикатора и для повышения чувствит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ельности вольтметра.</w:t>
      </w:r>
    </w:p>
    <w:p w14:paraId="1F5C1597" w14:textId="35CE2A36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Амплитудный преобразователь с закрытым входом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(рис. 3) представляет собой последовательное соединение конденсатора постоянной емкости С с параллельно соединенными диодом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резистором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 преобразования переменного напряжения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постоянное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4897C4" wp14:editId="5CCCBF27">
            <wp:extent cx="304800" cy="2286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аналогичен рассмотренному выше, с тем отличием, что на зажимах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имеются значительные пульсации напряжения, для сглаживания, которых предусмотрен фильтр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F3213B" wp14:editId="348434D3">
            <wp:extent cx="409575" cy="2190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2AB5158D" w14:textId="37C07F89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Процессы преобра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зования пульсирующего напряжения преобразователем с открытым и закрытым входом различны и зависят от полярности подключения к входным зажимам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постоянной составляющей пульсирующего напряжения. Если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вход амплитудного преобразователя с открытым входом включено пульсирующее напряжение так, что «+» постоянной составляющей приложен к аноду диода, то выходное напряжение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4EA4FB" wp14:editId="043D1E4F">
            <wp:extent cx="1533525" cy="2286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где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1C1523" wp14:editId="25E35F93">
            <wp:extent cx="200025" cy="2286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постоя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нная составляющая,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63C565" wp14:editId="5C6F5355">
            <wp:extent cx="276225" cy="2286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амплитуда положительного полупериода переменного составляющей (рис. 4, а). </w:t>
      </w:r>
    </w:p>
    <w:p w14:paraId="000897F2" w14:textId="3CEE9458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к аноду диоду приложен «-» постоянной составляющей, то диод закрыт все время и преобразования нет. Если к аноду ампли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тудного напряжения с закрытым входом приложено пульсирующее напряжение, то конденсатор С заряжен постоянной составляющей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9879D4" wp14:editId="75CC6293">
            <wp:extent cx="200025" cy="2286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преобразователь реагирует только на переменную составляющую: если к аноду диода приложен «+»,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выходное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напряжение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866E18" wp14:editId="401E0686">
            <wp:extent cx="723900" cy="2286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а если «-», то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3A4B69" wp14:editId="3CE909EE">
            <wp:extent cx="714375" cy="2286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(рис. 4, б). Это полезное свойство вольтметров с закрытым входом измерять отдельно значения напряжения положительного или отрицательного полуперио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 широко используется для определения симметричности амплитудной модуляции, наличия ограничения сигналов и т. д.</w:t>
      </w:r>
    </w:p>
    <w:p w14:paraId="64B9CA98" w14:textId="0CF32AC3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Частотные свойства амплитудного преобразователя определяются его эквивалентной схемой (рис. 5,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а).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Здесь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6BD9ED" wp14:editId="16CE8C90">
            <wp:extent cx="161925" cy="2190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9450AE" wp14:editId="04564C9A">
            <wp:extent cx="190500" cy="2190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E81F85" wp14:editId="336F4B2F">
            <wp:extent cx="180975" cy="2190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0DF1FC" wp14:editId="717485E0">
            <wp:extent cx="190500" cy="2190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индуктивности и сопротивления проводов, соединяющих внешние зажимы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1-2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внутренними точками схемы 3-4; С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вх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сумма всех паразитных емкостей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имеющихся на входе: между зажимами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2, 3-4,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соединительными проводами 1 - 3, 2 - 4, а также междуэлектродная емкость диода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08FAA8" wp14:editId="10402FA2">
            <wp:extent cx="342900" cy="2190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;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84DC05" wp14:editId="2F3406E8">
            <wp:extent cx="228600" cy="2286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активное входное сопротивление вольтметра, нагружающее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сточник измеряемого напряжения. </w:t>
      </w:r>
    </w:p>
    <w:p w14:paraId="469E2573" w14:textId="63F199F7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Сопротивление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F96F40" wp14:editId="79E51207">
            <wp:extent cx="228600" cy="2286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определяется в основном двумя составляющими; тепловыми (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2DD65F" wp14:editId="48AB616E">
            <wp:extent cx="200025" cy="2190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потерями в диоде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резисторе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85D878" wp14:editId="3D51C81E">
            <wp:extent cx="152400" cy="1619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(см. рис. 2,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3), а также потерями в диэлектрике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CE6B42" wp14:editId="2BD3CC78">
            <wp:extent cx="228600" cy="2381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входной емкости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F57986" wp14:editId="59241E18">
            <wp:extent cx="228600" cy="2286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Обе составляющие действуют параллельно, и потому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43EC82" wp14:editId="27844FE0">
            <wp:extent cx="962025" cy="4667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 xml:space="preserve">В преобразователе с открытым входом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D52779" wp14:editId="05269B91">
            <wp:extent cx="609600" cy="3905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 закры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тым входом -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58042E" wp14:editId="30CD16A8">
            <wp:extent cx="600075" cy="3905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Известно, что потери в диэлектрике возрастают с частотой, поэтому сопротивление, эквивалентное потерям, уменьшается: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A52D89" wp14:editId="52F6D4DD">
            <wp:extent cx="828675" cy="4286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где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D0858F" wp14:editId="60A1CE24">
            <wp:extent cx="142875" cy="18097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угол пот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ерь. Отсюда следует, что по мере возрастания частоты измеряемых напряжений входное сопротивление уменьшается (рис. 5,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б).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Практически на низких частотах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A09FE8" wp14:editId="437809E4">
            <wp:extent cx="228600" cy="2286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составляет единицы мегаом, а на высоких - десятки и даже единицы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илоом.</w:t>
      </w:r>
    </w:p>
    <w:p w14:paraId="3C0F9A66" w14:textId="4A5065AD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Амплитудные (пиковые) вольтметры характеризуются невысокой чувствительностью (порог чувствительности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236E3B" wp14:editId="77B3DDC9">
            <wp:extent cx="485775" cy="2000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и широкой полосой частот (до 1 ГГц). Если применить пиковый вольтметр с закрытым входом, то потеря постоянной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оставляющей импульсного напряжения вызывает погрешность и при малой скважности. Поэтому в технических характеристиках импульсных вольтметров, выполненных с амплитудным преобразованием, указаны предельные значения длительностей импульсов и их скважностей,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которых показания вольтметра содержат нормированные погрешности.</w:t>
      </w:r>
    </w:p>
    <w:p w14:paraId="3DA30AEE" w14:textId="7E14A673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точных измерений импульсных напряжений преимущественно применяются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вольтметры компенсационные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(рис. 6, б). Здесь амплитудное значение измеряемого напряжения, заряжающее конденсатор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через диод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Д,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компенсируется (уравновешивается) постоянным образцовым напряжением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448BD4D" wp14:editId="6DA56B5C">
            <wp:extent cx="295275" cy="2381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(рис. 6, в). В момент компенсации ток гальванометра равен нулю и образцовое напряжение равно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931414" wp14:editId="575FF2EC">
            <wp:extent cx="352425" cy="2286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Значени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образцового напряжения измеряется точным вольтметром постоянного тока. </w:t>
      </w:r>
    </w:p>
    <w:p w14:paraId="32E71811" w14:textId="77777777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помощью вольтметров компенсационного типа можно также измерять амплитудное значение синусоидального напряжения и напряжение постоянного тока. Погрешность определяется чувствител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ьностью указателя компенсации - гальванометра и точностью установки и измерения образцового напряжения. Для этой цели часто применяют цифровые вольтметры. Для измерения очень коротких импульсов разработаны более совершенные вольтметры с автокомпенсацией (р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ис, 7). Принцип автокомпенсации заключается в преобразовании измеряемого напряжения в компенсирующее с последующим точным измерением его значения.</w:t>
      </w:r>
    </w:p>
    <w:p w14:paraId="66930237" w14:textId="586741AD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Входной импульс через диод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заряжает конденсатор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762CB0" wp14:editId="06FAA3B6">
            <wp:extent cx="180975" cy="2190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 значения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9D4B96" wp14:editId="271A655E">
            <wp:extent cx="733425" cy="2381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что обеспечивается малой постоянной времени цепи заряда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695F55" wp14:editId="2BAE216B">
            <wp:extent cx="676275" cy="2381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соизмеримой с длительностью импульса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7B0F4E" wp14:editId="466A423E">
            <wp:extent cx="123825" cy="1428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(емкость конденсатора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06EB7E" wp14:editId="34797837">
            <wp:extent cx="190500" cy="21907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единицы пикофарад). На конденсаторе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образуется напряжение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которое через резистор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85178B" wp14:editId="0649C236">
            <wp:extent cx="180975" cy="21907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поступает на конденсатор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E4F003" wp14:editId="08CDBCB6">
            <wp:extent cx="180975" cy="21907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качестве компенсирующего. Эл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ементы нагрузки второго детектора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D865A0" wp14:editId="4A3BF5F2">
            <wp:extent cx="190500" cy="2190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BF905B" wp14:editId="279AFB28">
            <wp:extent cx="200025" cy="2190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выбираются так, чтобы их постоянная времени была много большей длительности периода следования измеряемых импульсов: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11B5BF" wp14:editId="5B73643C">
            <wp:extent cx="1190625" cy="2286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Конденсатор С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интервалах между импульсами разряжается незначительно. На вход усилителя У поступает разность напряжений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762D30" wp14:editId="744D5D5D">
            <wp:extent cx="1114425" cy="2381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; выходное напряжение усилителя детектируется и подзаряжает конденсатор С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Чем больше коэффициент усиления усилителя, тем ближе значение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B06B3E" wp14:editId="5ADAC104">
            <wp:extent cx="266700" cy="2381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smallCap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0F1D70" wp14:editId="490E45A5">
            <wp:extent cx="352425" cy="2286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Напряже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ние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E92B75" wp14:editId="769307FB">
            <wp:extent cx="266700" cy="2381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измеряется цифровым вольтметром постоянного тока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ЦВ.</w:t>
      </w:r>
    </w:p>
    <w:p w14:paraId="30C8E11B" w14:textId="77777777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Преимущества автокомпенсационных вольтметров заключаются в отсутствии индикатора момента компенсации - гальванометра и источника образцового напряжения, а также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уменьшении погрешности измерения.</w:t>
      </w:r>
    </w:p>
    <w:p w14:paraId="25709C95" w14:textId="77777777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C33B673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Расчет делителя</w:t>
      </w:r>
    </w:p>
    <w:p w14:paraId="16EB4E12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C1EB86B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Пределы измерения выбираются кнопочным переключателем путем включения соответствующего резистора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8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(рис.8) в цепь питания стрелочного прибора (микроамперметра).</w:t>
      </w:r>
    </w:p>
    <w:p w14:paraId="2195BD56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8D4544" w14:textId="402E7B33" w:rsidR="00000000" w:rsidRDefault="00B629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434CBD7" wp14:editId="17129D6F">
            <wp:extent cx="2333625" cy="16097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6FDF2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Рис.8. Схема выбора пределов измерения.</w:t>
      </w:r>
    </w:p>
    <w:p w14:paraId="57690840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6E6932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Делитель 1:10 напряжения смешанного типа представлен на рис. 9:</w:t>
      </w:r>
    </w:p>
    <w:p w14:paraId="6DC69D38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8A697F" w14:textId="23A4E43B" w:rsidR="00000000" w:rsidRDefault="00B6290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7CFAFB" wp14:editId="6266FA80">
            <wp:extent cx="3533775" cy="22098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E2C98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Рис.9. Делитель напряжения.</w:t>
      </w:r>
    </w:p>
    <w:p w14:paraId="190175A6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80B1E25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расчета делителя напряжения 1:10 запишем соотношение для коэффициента преобразования:</w:t>
      </w:r>
    </w:p>
    <w:p w14:paraId="0D905E2A" w14:textId="4811BC3A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DB53D08" wp14:editId="3786C3C9">
            <wp:extent cx="2743200" cy="7524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93A3C" w14:textId="77777777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23BC0CDB" w14:textId="0A7D3689" w:rsidR="00000000" w:rsidRDefault="00B6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F3518C" wp14:editId="5F383605">
            <wp:extent cx="1038225" cy="44767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2F5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8C2214" wp14:editId="31058E3B">
            <wp:extent cx="1095375" cy="4476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2F5">
        <w:rPr>
          <w:rFonts w:ascii="Times New Roman CYR" w:hAnsi="Times New Roman CYR" w:cs="Times New Roman CYR"/>
          <w:sz w:val="28"/>
          <w:szCs w:val="28"/>
        </w:rPr>
        <w:t xml:space="preserve"> - комплексные сопротивления ветвей с параллельными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043847" wp14:editId="190814CB">
            <wp:extent cx="180975" cy="21907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2F5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EFBB8F" wp14:editId="39AAB2B5">
            <wp:extent cx="180975" cy="2190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2F5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FB2688" wp14:editId="36360419">
            <wp:extent cx="190500" cy="2190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2F5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01F11E" wp14:editId="7D129934">
            <wp:extent cx="200025" cy="2190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2F5">
        <w:rPr>
          <w:rFonts w:ascii="Times New Roman CYR" w:hAnsi="Times New Roman CYR" w:cs="Times New Roman CYR"/>
          <w:sz w:val="28"/>
          <w:szCs w:val="28"/>
        </w:rPr>
        <w:t xml:space="preserve">. Для того чтобы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8BF134" wp14:editId="28C109EC">
            <wp:extent cx="142875" cy="18097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2F5">
        <w:rPr>
          <w:rFonts w:ascii="Times New Roman CYR" w:hAnsi="Times New Roman CYR" w:cs="Times New Roman CYR"/>
          <w:sz w:val="28"/>
          <w:szCs w:val="28"/>
        </w:rPr>
        <w:t xml:space="preserve"> был частотно-независимым, надо чтобы выполнялось условие:</w:t>
      </w:r>
      <w:r w:rsidR="003F02F5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B1218C" wp14:editId="52D2E477">
            <wp:extent cx="1600200" cy="44767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2F5">
        <w:rPr>
          <w:rFonts w:ascii="Times New Roman CYR" w:hAnsi="Times New Roman CYR" w:cs="Times New Roman CYR"/>
          <w:sz w:val="28"/>
          <w:szCs w:val="28"/>
        </w:rPr>
        <w:t>, если это выполнено, то получим:</w:t>
      </w:r>
    </w:p>
    <w:p w14:paraId="0045E72F" w14:textId="77777777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14C29D57" w14:textId="685B45A7" w:rsidR="00000000" w:rsidRDefault="00B6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60C08A" wp14:editId="486F13E6">
            <wp:extent cx="2095500" cy="8858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2F5">
        <w:rPr>
          <w:rFonts w:ascii="Times New Roman CYR" w:hAnsi="Times New Roman CYR" w:cs="Times New Roman CYR"/>
          <w:sz w:val="28"/>
          <w:szCs w:val="28"/>
        </w:rPr>
        <w:t>.</w:t>
      </w:r>
    </w:p>
    <w:p w14:paraId="091ACCFB" w14:textId="77777777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643667C5" w14:textId="77777777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 для делителя 1:10 получим:</w:t>
      </w:r>
    </w:p>
    <w:p w14:paraId="1637D182" w14:textId="77777777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66D2537" w14:textId="17E71949" w:rsidR="00000000" w:rsidRDefault="00B6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C74F52" wp14:editId="766EE8D5">
            <wp:extent cx="3019425" cy="44767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2F5">
        <w:rPr>
          <w:rFonts w:ascii="Times New Roman CYR" w:hAnsi="Times New Roman CYR" w:cs="Times New Roman CYR"/>
          <w:sz w:val="28"/>
          <w:szCs w:val="28"/>
        </w:rPr>
        <w:t>.</w:t>
      </w:r>
    </w:p>
    <w:p w14:paraId="5439A9A3" w14:textId="77777777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432DB964" w14:textId="1A19C25A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Примем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3AA074" wp14:editId="00D8D96C">
            <wp:extent cx="828675" cy="21907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2A6DAA" wp14:editId="5F482066">
            <wp:extent cx="828675" cy="21907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А для емкостей получим:</w:t>
      </w:r>
    </w:p>
    <w:p w14:paraId="4C2E0FBD" w14:textId="77777777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1E1E9A68" w14:textId="3ACD27C0" w:rsidR="00000000" w:rsidRDefault="00B6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BDDF55" wp14:editId="3180F1E8">
            <wp:extent cx="1628775" cy="44767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2F5">
        <w:rPr>
          <w:rFonts w:ascii="Times New Roman CYR" w:hAnsi="Times New Roman CYR" w:cs="Times New Roman CYR"/>
          <w:sz w:val="28"/>
          <w:szCs w:val="28"/>
        </w:rPr>
        <w:t xml:space="preserve">. Примем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2DB225" wp14:editId="1DC32394">
            <wp:extent cx="752475" cy="21907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2F5">
        <w:rPr>
          <w:rFonts w:ascii="Times New Roman CYR" w:hAnsi="Times New Roman CYR" w:cs="Times New Roman CYR"/>
          <w:sz w:val="28"/>
          <w:szCs w:val="28"/>
        </w:rPr>
        <w:t xml:space="preserve">, тогда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180F5A" wp14:editId="45291451">
            <wp:extent cx="800100" cy="2190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64BF8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D6D27CF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Пределы измерений</w:t>
      </w:r>
    </w:p>
    <w:p w14:paraId="6F9D0B4F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6C7D11A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Прибор 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еет четыре предела измерения амплитуды импульсов: 2, 5, 10 и 20 В.</w:t>
      </w:r>
    </w:p>
    <w:p w14:paraId="6AADD8F0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7. Погрешности</w:t>
      </w:r>
    </w:p>
    <w:p w14:paraId="2A687131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3CB1DE6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Погрешность измерения амплитуды исследуемого напряжения определяется разрядом конденсатора за период измеряемого напряжения:</w:t>
      </w:r>
    </w:p>
    <w:p w14:paraId="2246C3C4" w14:textId="77777777" w:rsidR="00000000" w:rsidRDefault="003F02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FD10D6C" w14:textId="6C1A684F" w:rsidR="00000000" w:rsidRDefault="00B6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11EEB4" wp14:editId="0556C042">
            <wp:extent cx="1409700" cy="3810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2F5">
        <w:rPr>
          <w:rFonts w:ascii="Times New Roman CYR" w:hAnsi="Times New Roman CYR" w:cs="Times New Roman CYR"/>
          <w:sz w:val="28"/>
          <w:szCs w:val="28"/>
        </w:rPr>
        <w:t>,</w:t>
      </w:r>
    </w:p>
    <w:p w14:paraId="61FCAC31" w14:textId="77777777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566CA57" w14:textId="7D8B7053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период измеряемого сигнала;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FF1E5E" wp14:editId="1D84750F">
            <wp:extent cx="809625" cy="37147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постоянная времени цепи разряда.</w:t>
      </w:r>
    </w:p>
    <w:p w14:paraId="436D2CB8" w14:textId="386307E1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Относительная погрешность измерения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3CF815" wp14:editId="2554919D">
            <wp:extent cx="752475" cy="4667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считая, что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0601E3" wp14:editId="6347343D">
            <wp:extent cx="638175" cy="2381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получаем: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834D83" wp14:editId="08ECB3F3">
            <wp:extent cx="1362075" cy="8001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с учетом разложения в ряд функции:</w:t>
      </w:r>
    </w:p>
    <w:p w14:paraId="4E5962C3" w14:textId="77777777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562EBD76" w14:textId="6A94427F" w:rsidR="00000000" w:rsidRDefault="00B6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4171BB" wp14:editId="1128F038">
            <wp:extent cx="2162175" cy="5048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2F5">
        <w:rPr>
          <w:rFonts w:ascii="Times New Roman CYR" w:hAnsi="Times New Roman CYR" w:cs="Times New Roman CYR"/>
          <w:sz w:val="28"/>
          <w:szCs w:val="28"/>
        </w:rPr>
        <w:t>,</w:t>
      </w:r>
    </w:p>
    <w:p w14:paraId="5A2743EA" w14:textId="77777777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ограничиваясь первыми двумя членами ряда, имеем:</w:t>
      </w:r>
    </w:p>
    <w:p w14:paraId="2F653F00" w14:textId="19936B58" w:rsidR="00000000" w:rsidRDefault="00B6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B4F64A" wp14:editId="263D5284">
            <wp:extent cx="1971675" cy="4286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2F5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14:paraId="5A2EB86B" w14:textId="77777777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D65BD68" w14:textId="161C84E4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 w:rsidR="00B62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59492E" wp14:editId="641F0C02">
            <wp:extent cx="428625" cy="3905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частота </w:t>
      </w:r>
    </w:p>
    <w:p w14:paraId="53202522" w14:textId="77777777" w:rsidR="00000000" w:rsidRDefault="003F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выражения следует, что погрешность тем больше, чем ниже частота измеряемого напряжения. Основная погрешность связана с частотой следования импульсов. Дополнительная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связана со скважностью импульсов и их длительностью.</w:t>
      </w:r>
    </w:p>
    <w:p w14:paraId="133D67D7" w14:textId="77777777" w:rsidR="00000000" w:rsidRDefault="003F02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Выводы</w:t>
      </w:r>
    </w:p>
    <w:p w14:paraId="35C55875" w14:textId="77777777" w:rsidR="00000000" w:rsidRDefault="003F02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DF4091" w14:textId="77777777" w:rsidR="00000000" w:rsidRDefault="003F02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Используя электронную схему регистрации напряжения при помощи амплитудного преобразователя с открытым или с закрытым входом можно измерить пиковое напряжение, что позволяет измерять импульсные </w:t>
      </w:r>
      <w:r>
        <w:rPr>
          <w:rFonts w:ascii="Times New Roman CYR" w:hAnsi="Times New Roman CYR" w:cs="Times New Roman CYR"/>
          <w:sz w:val="28"/>
          <w:szCs w:val="28"/>
        </w:rPr>
        <w:t xml:space="preserve">напряжения. </w:t>
      </w:r>
    </w:p>
    <w:p w14:paraId="05BCE022" w14:textId="77777777" w:rsidR="003F02F5" w:rsidRDefault="003F02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 импульсных напряжений при помощи компенсационных и автокомпенсационных вольтметров позволяет достичь большей точности.</w:t>
      </w:r>
    </w:p>
    <w:sectPr w:rsidR="003F02F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0F"/>
    <w:rsid w:val="003F02F5"/>
    <w:rsid w:val="00B6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E5537"/>
  <w14:defaultImageDpi w14:val="0"/>
  <w15:docId w15:val="{571FB16B-B787-420D-BFC1-8F80496A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6" Type="http://schemas.openxmlformats.org/officeDocument/2006/relationships/image" Target="media/image1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18" Type="http://schemas.openxmlformats.org/officeDocument/2006/relationships/image" Target="media/image115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119" Type="http://schemas.openxmlformats.org/officeDocument/2006/relationships/fontTable" Target="fontTable.xml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theme" Target="theme/theme1.xml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2362</Words>
  <Characters>13466</Characters>
  <Application>Microsoft Office Word</Application>
  <DocSecurity>0</DocSecurity>
  <Lines>112</Lines>
  <Paragraphs>31</Paragraphs>
  <ScaleCrop>false</ScaleCrop>
  <Company/>
  <LinksUpToDate>false</LinksUpToDate>
  <CharactersWithSpaces>15797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2025-03-31T15:45:00Z</dcterms:created>
  <dcterms:modified xsi:type="dcterms:W3CDTF">2025-03-31T15:45:00Z</dcterms:modified>
</cp:coreProperties>
</file>