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555" w14:textId="7422E172" w:rsidR="00E20BE0" w:rsidRDefault="00E20BE0" w:rsidP="00E20BE0">
      <w:pPr>
        <w:rPr>
          <w:b/>
          <w:bCs/>
          <w:sz w:val="28"/>
          <w:szCs w:val="28"/>
        </w:rPr>
      </w:pPr>
      <w:r w:rsidRPr="00E20BE0">
        <w:rPr>
          <w:b/>
          <w:bCs/>
          <w:sz w:val="28"/>
          <w:szCs w:val="28"/>
        </w:rPr>
        <w:t>Экологические аспекты авиации: проблемы и решения</w:t>
      </w:r>
    </w:p>
    <w:p w14:paraId="792FB9BD" w14:textId="77777777" w:rsidR="00E20BE0" w:rsidRPr="00E20BE0" w:rsidRDefault="00E20BE0" w:rsidP="00E20BE0">
      <w:pPr>
        <w:rPr>
          <w:b/>
          <w:bCs/>
          <w:sz w:val="28"/>
          <w:szCs w:val="28"/>
        </w:rPr>
      </w:pPr>
    </w:p>
    <w:p w14:paraId="3AFE26F6" w14:textId="36F57415" w:rsidR="00E20BE0" w:rsidRPr="00E20BE0" w:rsidRDefault="00E20BE0" w:rsidP="00E20BE0">
      <w:pPr>
        <w:rPr>
          <w:b/>
          <w:bCs/>
        </w:rPr>
      </w:pPr>
      <w:r w:rsidRPr="00E20BE0">
        <w:rPr>
          <w:b/>
          <w:bCs/>
        </w:rPr>
        <w:t>Введение</w:t>
      </w:r>
    </w:p>
    <w:p w14:paraId="43297BB1" w14:textId="77777777" w:rsidR="00E20BE0" w:rsidRDefault="00E20BE0" w:rsidP="00E20BE0">
      <w:r>
        <w:t>Авиационная отрасль играет ключевую роль в глобальной экономике и соединяет людей по всему миру. Однако, наряду с её преимуществами, авиация сталкивается с серьезными экологическими проблемами, включая выбросы углекислого газа (CO2), шумовые загрязнения и влияние на климат. В данном реферате рассматриваются основные экологические аспекты авиации, их последствия, а также возможные решения и инициативы, направленные на минимизацию негативного воздействия на окружающую среду.</w:t>
      </w:r>
    </w:p>
    <w:p w14:paraId="38330F21" w14:textId="77777777" w:rsidR="00E20BE0" w:rsidRDefault="00E20BE0" w:rsidP="00E20BE0"/>
    <w:p w14:paraId="6F62BC5F" w14:textId="0007E104" w:rsidR="00E20BE0" w:rsidRPr="00E20BE0" w:rsidRDefault="00E20BE0" w:rsidP="00E20BE0">
      <w:pPr>
        <w:rPr>
          <w:b/>
          <w:bCs/>
        </w:rPr>
      </w:pPr>
      <w:r w:rsidRPr="00E20BE0">
        <w:rPr>
          <w:b/>
          <w:bCs/>
        </w:rPr>
        <w:t>1. Проблемы экологии в авиации</w:t>
      </w:r>
    </w:p>
    <w:p w14:paraId="39E173E2" w14:textId="77777777" w:rsidR="00E20BE0" w:rsidRDefault="00E20BE0" w:rsidP="00E20BE0">
      <w:r>
        <w:t>А. Выбросы парниковых газов</w:t>
      </w:r>
    </w:p>
    <w:p w14:paraId="1CECE1D4" w14:textId="19D83F48" w:rsidR="00E20BE0" w:rsidRDefault="00E20BE0" w:rsidP="00E20BE0">
      <w:r>
        <w:t>Авиация является одним из ключевых источников выбросов парниковых газов. В 2019 году данный сектор произвел около 2-3% глобальных выбросов CO2. Основными источниками выбросов являются авиационные двигатели, работающие на ископаемом топливе.</w:t>
      </w:r>
    </w:p>
    <w:p w14:paraId="0A78FCBA" w14:textId="18006761" w:rsidR="00E20BE0" w:rsidRDefault="00E20BE0" w:rsidP="00E20BE0">
      <w:r>
        <w:t>Б. Шумовое загрязнение</w:t>
      </w:r>
    </w:p>
    <w:p w14:paraId="0CDEAA16" w14:textId="628AACE2" w:rsidR="00E20BE0" w:rsidRDefault="00E20BE0" w:rsidP="00E20BE0">
      <w:r>
        <w:t>Шум, создаваемый взлетающими и садящимися самолётами, представляет серьёзную проблему для жителей, проживающих рядом с аэропортами. Шумовое загрязнение может вызывать стресс, искажение сна и различные заболевания у людей.</w:t>
      </w:r>
    </w:p>
    <w:p w14:paraId="270948A5" w14:textId="7D17403A" w:rsidR="00E20BE0" w:rsidRDefault="00E20BE0" w:rsidP="00E20BE0">
      <w:r>
        <w:t>В. Заклинания экосистем и потеря биоразнообразия</w:t>
      </w:r>
    </w:p>
    <w:p w14:paraId="2A3497AB" w14:textId="77777777" w:rsidR="00E20BE0" w:rsidRDefault="00E20BE0" w:rsidP="00E20BE0">
      <w:r>
        <w:t>Расширение инфраструктуры аэропортов и увеличение авиаперевозок могут привести к разрушению естественной среды обитания и утрате биоразнообразия. Это воздействие негативно сказывается на экосистемах, и возможные последствия могут быть необратимыми.</w:t>
      </w:r>
    </w:p>
    <w:p w14:paraId="3EAB37AA" w14:textId="77777777" w:rsidR="00E20BE0" w:rsidRDefault="00E20BE0" w:rsidP="00E20BE0"/>
    <w:p w14:paraId="4C1224C6" w14:textId="49501851" w:rsidR="00E20BE0" w:rsidRPr="00E20BE0" w:rsidRDefault="00E20BE0" w:rsidP="00E20BE0">
      <w:pPr>
        <w:rPr>
          <w:b/>
          <w:bCs/>
        </w:rPr>
      </w:pPr>
      <w:r w:rsidRPr="00E20BE0">
        <w:rPr>
          <w:b/>
          <w:bCs/>
        </w:rPr>
        <w:t>2. Решения и инициативы</w:t>
      </w:r>
    </w:p>
    <w:p w14:paraId="6F19951F" w14:textId="77777777" w:rsidR="00E20BE0" w:rsidRDefault="00E20BE0" w:rsidP="00E20BE0">
      <w:r>
        <w:t xml:space="preserve">А. Использование устойчивого </w:t>
      </w:r>
      <w:proofErr w:type="spellStart"/>
      <w:r>
        <w:t>авиаотоплива</w:t>
      </w:r>
      <w:proofErr w:type="spellEnd"/>
    </w:p>
    <w:p w14:paraId="55621454" w14:textId="20C1A84E" w:rsidR="00E20BE0" w:rsidRDefault="00E20BE0" w:rsidP="00E20BE0">
      <w:r>
        <w:t>Одним из наиболее перспективных решений является развитие и внедрение устойчивого авиационного топлива (SAF). Эти виды топлива производятся из возобновляемых источников и способны снизить выбросы парниковых газов на 60-80% по сравнению с традиционными углеводородными топливами. Многие авиакомпании уже начали внедрять SAF в свои операционные процессы.</w:t>
      </w:r>
    </w:p>
    <w:p w14:paraId="1944F2A8" w14:textId="40628763" w:rsidR="00E20BE0" w:rsidRDefault="00E20BE0" w:rsidP="00E20BE0">
      <w:r>
        <w:t>Б. Оптимизация операций и маршрутов</w:t>
      </w:r>
    </w:p>
    <w:p w14:paraId="629592E8" w14:textId="1EF0ACA5" w:rsidR="00E20BE0" w:rsidRDefault="00E20BE0" w:rsidP="00E20BE0">
      <w:r>
        <w:t>Совершенствование процессов управления воздушным движением и оптимизация маршрутов полетов позволяют сократить время полета и уменьшить расход топлива. Внедрение технологий, таких как "умное" планирование полетов, помогает минимизировать углеродный след.</w:t>
      </w:r>
    </w:p>
    <w:p w14:paraId="1F31B456" w14:textId="77777777" w:rsidR="00E20BE0" w:rsidRDefault="00E20BE0" w:rsidP="00E20BE0">
      <w:r>
        <w:t>В. Разработка новых технологий и самолетов</w:t>
      </w:r>
    </w:p>
    <w:p w14:paraId="3DE6DC64" w14:textId="77777777" w:rsidR="00E20BE0" w:rsidRDefault="00E20BE0" w:rsidP="00E20BE0">
      <w:r>
        <w:t xml:space="preserve">Компании Airbus и Boeing ведут активные исследования и разработки по созданию более экологически чистых и экономичных самолетов. Это включает в себя использование легких </w:t>
      </w:r>
      <w:r>
        <w:lastRenderedPageBreak/>
        <w:t>композитных материалов, более эффективных двигателей и аэродинамических форм, что способствует снижению выбросов в атмосферу.</w:t>
      </w:r>
    </w:p>
    <w:p w14:paraId="464C2A27" w14:textId="77777777" w:rsidR="00E20BE0" w:rsidRDefault="00E20BE0" w:rsidP="00E20BE0">
      <w:r>
        <w:t>Г. Устойчивое управление аэропортами</w:t>
      </w:r>
    </w:p>
    <w:p w14:paraId="7A96FC72" w14:textId="77777777" w:rsidR="00E20BE0" w:rsidRDefault="00E20BE0" w:rsidP="00E20BE0">
      <w:r>
        <w:t>Множество аэропортов по всему миру уже принимают меры по снижению отрицательного экологического воздействия. Это включает в себя использование экологически чистых технологий для обеспечения энергоснабжения, управление отходами и внедрение систем зеленых крыш. Кроме того, развитие общественного транспорта и велосипедной инфраструктуры вокруг аэропортов помогает уменьшить общее количество выбросов.</w:t>
      </w:r>
    </w:p>
    <w:p w14:paraId="0D5FA36B" w14:textId="77777777" w:rsidR="00E20BE0" w:rsidRDefault="00E20BE0" w:rsidP="00E20BE0"/>
    <w:p w14:paraId="71BAE52C" w14:textId="121BFAF4" w:rsidR="00E20BE0" w:rsidRPr="00E20BE0" w:rsidRDefault="00E20BE0" w:rsidP="00E20BE0">
      <w:pPr>
        <w:rPr>
          <w:b/>
          <w:bCs/>
        </w:rPr>
      </w:pPr>
      <w:r w:rsidRPr="00E20BE0">
        <w:rPr>
          <w:b/>
          <w:bCs/>
        </w:rPr>
        <w:t>3. Регулирование и международное сотрудничество</w:t>
      </w:r>
    </w:p>
    <w:p w14:paraId="29F6C272" w14:textId="77777777" w:rsidR="00E20BE0" w:rsidRDefault="00E20BE0" w:rsidP="00E20BE0">
      <w:r>
        <w:t>Для решения экологических проблем в авиации необходимо внедрение эффективных регуляторных механизмов. Международные организации, такие как Международная организация гражданской авиации (ICAO), разрабатывают стандарты и правила, направленные на снижение воздействия авиации на климат. В 2016 году была принята программа CORSIA (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International Aviation), направленная на компенсацию роста выбросов CO2 от международных рейсов.</w:t>
      </w:r>
    </w:p>
    <w:p w14:paraId="7A8E53D2" w14:textId="77777777" w:rsidR="00E20BE0" w:rsidRDefault="00E20BE0" w:rsidP="00E20BE0">
      <w:r>
        <w:t>На уровне стран и регионов также разрабатываются законы и инициативы, нацеленные на сокращение выбросов в авиации. Например, в Европейском Союзе действует политика ETS (</w:t>
      </w:r>
      <w:proofErr w:type="spellStart"/>
      <w:r>
        <w:t>Emission</w:t>
      </w:r>
      <w:proofErr w:type="spellEnd"/>
      <w:r>
        <w:t xml:space="preserve"> Trading System), которая включает в себя авиаперевозчиков.</w:t>
      </w:r>
    </w:p>
    <w:p w14:paraId="41329946" w14:textId="77777777" w:rsidR="00E20BE0" w:rsidRDefault="00E20BE0" w:rsidP="00E20BE0"/>
    <w:p w14:paraId="1A8177E2" w14:textId="56772148" w:rsidR="00E20BE0" w:rsidRPr="00E20BE0" w:rsidRDefault="00E20BE0" w:rsidP="00E20BE0">
      <w:pPr>
        <w:rPr>
          <w:b/>
          <w:bCs/>
        </w:rPr>
      </w:pPr>
      <w:r w:rsidRPr="00E20BE0">
        <w:rPr>
          <w:b/>
          <w:bCs/>
        </w:rPr>
        <w:t>Заключение</w:t>
      </w:r>
    </w:p>
    <w:p w14:paraId="7A33AAD2" w14:textId="73E0C83B" w:rsidR="005E5A52" w:rsidRDefault="00E20BE0" w:rsidP="00E20BE0">
      <w:r>
        <w:t>Экологические проблемы, связанные с авиацией, требуют внимательного анализа и комплексного подхода. Выбросы парниковых газов, шумовое загрязнение и потеря биоразнообразия представляют собой серьезные вызовы для устойчивого развития отрасли. Однако с учетом внедрения новых технологий, альтернативных видов топлива, оптимизации операций и эффективного регулирования можно значительно снизить негативное воздействие авиации на окружающую среду. Принятие совместных усилий и международного сотрудничества станет ключевым фактором в преобразовании авиационного сектора в более устойчивую и экологически безопасную отрасль.</w:t>
      </w:r>
    </w:p>
    <w:sectPr w:rsidR="005E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0"/>
    <w:rsid w:val="005E5A52"/>
    <w:rsid w:val="00E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4C1C"/>
  <w15:chartTrackingRefBased/>
  <w15:docId w15:val="{5FA494B8-32AD-4937-882B-93566FD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2025-03-14T14:36:00Z</dcterms:created>
  <dcterms:modified xsi:type="dcterms:W3CDTF">2025-03-14T14:38:00Z</dcterms:modified>
</cp:coreProperties>
</file>