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20D9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872E81E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B3FA514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3ACFCD5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E6C47EE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B10330E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7835F67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5EFB88D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887D3A9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CFDD73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A6F638F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E4B5C89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C29C9B6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A2C3212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C89A60A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47B3D51A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Электрические цепи постоянно и синусоидального тока</w:t>
      </w:r>
    </w:p>
    <w:p w14:paraId="59032FDE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A50474A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24CBD473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3AA20F34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62E060B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понятия</w:t>
      </w:r>
    </w:p>
    <w:p w14:paraId="5EAAD120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сложной электрической цепи постоянного тока</w:t>
      </w:r>
    </w:p>
    <w:p w14:paraId="5A259FA6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Электрические однофазные цепи синусоидального тока</w:t>
      </w:r>
    </w:p>
    <w:p w14:paraId="706A9A23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электромагнитных процессов в цепях пе</w:t>
      </w:r>
      <w:r>
        <w:rPr>
          <w:rFonts w:ascii="Times New Roman CYR" w:hAnsi="Times New Roman CYR" w:cs="Times New Roman CYR"/>
          <w:sz w:val="28"/>
          <w:szCs w:val="28"/>
        </w:rPr>
        <w:t>ременного тока</w:t>
      </w:r>
    </w:p>
    <w:p w14:paraId="44A83410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03E233B1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7E5B3AB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622A5A98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0DE27142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1FA401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в электротехнике можно выделить три основных направления - преобразование энергии (энергетическое), превращение вещества (технологическое), получение и передача информации (информационное). Электротехника</w:t>
      </w:r>
      <w:r>
        <w:rPr>
          <w:rFonts w:ascii="Times New Roman CYR" w:hAnsi="Times New Roman CYR" w:cs="Times New Roman CYR"/>
          <w:sz w:val="28"/>
          <w:szCs w:val="28"/>
        </w:rPr>
        <w:t xml:space="preserve"> - это область науки и техники, в которой используются электрические и магнитные явления для преобразования энергии и вещества, а также для получения и передачи информации.</w:t>
      </w:r>
    </w:p>
    <w:p w14:paraId="2FE38897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FBD49C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61830A6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понятия</w:t>
      </w:r>
    </w:p>
    <w:p w14:paraId="290F3130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DED2F5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Электрической цепью называют совокупность различных электротех</w:t>
      </w:r>
      <w:r>
        <w:rPr>
          <w:rFonts w:ascii="Times New Roman CYR" w:hAnsi="Times New Roman CYR" w:cs="Times New Roman CYR"/>
          <w:sz w:val="28"/>
          <w:szCs w:val="28"/>
        </w:rPr>
        <w:t xml:space="preserve">нических устройств (источники, потребители, измерительные приборы, коммутационная аппаратура), соединенных между собой проводниками. Все электротехнические устройства, входящие в электрическую цепь, условно можно разделить на две большие группы: источники </w:t>
      </w:r>
      <w:r>
        <w:rPr>
          <w:rFonts w:ascii="Times New Roman CYR" w:hAnsi="Times New Roman CYR" w:cs="Times New Roman CYR"/>
          <w:sz w:val="28"/>
          <w:szCs w:val="28"/>
        </w:rPr>
        <w:t>и приемники электрической энергии.</w:t>
      </w:r>
    </w:p>
    <w:p w14:paraId="6D4FD6A5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источникам электрической энергии принято относить различные генераторы, которые преобразуют один из видов неэлектрической энергии в электрическую: электромеханические, тепловые, радиоизотопные и другие. Различают два ви</w:t>
      </w:r>
      <w:r>
        <w:rPr>
          <w:rFonts w:ascii="Times New Roman CYR" w:hAnsi="Times New Roman CYR" w:cs="Times New Roman CYR"/>
          <w:sz w:val="28"/>
          <w:szCs w:val="28"/>
        </w:rPr>
        <w:t xml:space="preserve">да источников электрической энергии: источники напряжения и источники тока. Идеальный источник напряжения характеризуется неизменным напряжением на зажимах при любом токе, протекающем в нем. Его внутреннее сопротивление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равно нулю, поэтому потери энерги</w:t>
      </w:r>
      <w:r>
        <w:rPr>
          <w:rFonts w:ascii="Times New Roman CYR" w:hAnsi="Times New Roman CYR" w:cs="Times New Roman CYR"/>
          <w:sz w:val="28"/>
          <w:szCs w:val="28"/>
        </w:rPr>
        <w:t xml:space="preserve">и в нем отсутствуют. Идеальный источник тока характеризуется неизменным значением тока при любом напряжении на его зажимах. Внутренняя проводимость такого источника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равна нулю, поэтому потери энергии здесь также отсутствуют.</w:t>
      </w:r>
    </w:p>
    <w:p w14:paraId="2AEA6962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Реальные источники отличаютс</w:t>
      </w:r>
      <w:r>
        <w:rPr>
          <w:rFonts w:ascii="Times New Roman CYR" w:hAnsi="Times New Roman CYR" w:cs="Times New Roman CYR"/>
          <w:sz w:val="28"/>
          <w:szCs w:val="28"/>
        </w:rPr>
        <w:t xml:space="preserve">я от идеальных тем, что в них учтены потери энергии. В связи с этим в схемах замещения реальных источников напряжения присутствует внутреннее сопротивление источника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, а в схемах замещения реального источника тока - внутренняя проводимость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DD9AEBD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Пассивными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называют элементы электрической цепи, которые преобразуют энергию источников в любой другой вид энергии или запасают ее в электрическом или магнитном поле. Пассивные элементы принято делить на двухполюсные и многополюсные. К двухполюсным пассивным элемент</w:t>
      </w:r>
      <w:r>
        <w:rPr>
          <w:rFonts w:ascii="Times New Roman CYR" w:hAnsi="Times New Roman CYR" w:cs="Times New Roman CYR"/>
          <w:sz w:val="28"/>
          <w:szCs w:val="28"/>
        </w:rPr>
        <w:t xml:space="preserve">ам относят сопротивление, индуктивность, и емкость, а к многополюсным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трансформаторы и различные соединения двухполюсных элементов.</w:t>
      </w:r>
    </w:p>
    <w:p w14:paraId="23117635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Сопротивлением называют такие пассивные элементы, в которых происходит преобразование электрической энергии в любой другой</w:t>
      </w:r>
      <w:r>
        <w:rPr>
          <w:rFonts w:ascii="Times New Roman CYR" w:hAnsi="Times New Roman CYR" w:cs="Times New Roman CYR"/>
          <w:sz w:val="28"/>
          <w:szCs w:val="28"/>
        </w:rPr>
        <w:t xml:space="preserve"> вид энергии (например, световую, звуковую или механическую). Простейшим реальным элементом, обладающим сопротивлением, является резистор.</w:t>
      </w:r>
    </w:p>
    <w:p w14:paraId="6FF0984E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Индуктивностью называется пассивный элемент электрической цепи, который способен запасать энергию источников в магнит</w:t>
      </w:r>
      <w:r>
        <w:rPr>
          <w:rFonts w:ascii="Times New Roman CYR" w:hAnsi="Times New Roman CYR" w:cs="Times New Roman CYR"/>
          <w:sz w:val="28"/>
          <w:szCs w:val="28"/>
        </w:rPr>
        <w:t>ном поле без преобразования ее в другой вид энергии. Простейшим реальным элементом, обладающим индуктивностью, является катушка.</w:t>
      </w:r>
    </w:p>
    <w:p w14:paraId="7C0FEC5B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Емкостью называется пассивный элемент электрической цепи, который способен запасать энергию источников в электрическом поле без</w:t>
      </w:r>
      <w:r>
        <w:rPr>
          <w:rFonts w:ascii="Times New Roman CYR" w:hAnsi="Times New Roman CYR" w:cs="Times New Roman CYR"/>
          <w:sz w:val="28"/>
          <w:szCs w:val="28"/>
        </w:rPr>
        <w:t xml:space="preserve"> преобразования ее в другой вид энергии. Простейшим реальным элементом, обладающим емкостью, является конденсатор.</w:t>
      </w:r>
    </w:p>
    <w:p w14:paraId="09EB615D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Ветвь состоит из одного или нескольких последовательно соединенных идеализированных элементов, каждый из которых имеет два вывода (начало и к</w:t>
      </w:r>
      <w:r>
        <w:rPr>
          <w:rFonts w:ascii="Times New Roman CYR" w:hAnsi="Times New Roman CYR" w:cs="Times New Roman CYR"/>
          <w:sz w:val="28"/>
          <w:szCs w:val="28"/>
        </w:rPr>
        <w:t>онец), причем к концу каждого предыдущего элемента присоединяется начало следующего. Различают пассивную (без источников энергии) и активную (содержащую источник) ветвь. Узел - место соединения трех и более ветвей. Контур - замкнутый путь, проходящий по не</w:t>
      </w:r>
      <w:r>
        <w:rPr>
          <w:rFonts w:ascii="Times New Roman CYR" w:hAnsi="Times New Roman CYR" w:cs="Times New Roman CYR"/>
          <w:sz w:val="28"/>
          <w:szCs w:val="28"/>
        </w:rPr>
        <w:t>скольким ветвям так, что ни одна ветвь и ни один узел не встречается больше одного раза.</w:t>
      </w:r>
    </w:p>
    <w:p w14:paraId="2602DB78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AA444A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Расчет сложной электрической цепи постоянного тока</w:t>
      </w:r>
    </w:p>
    <w:p w14:paraId="5D0A9F7A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94E7EE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расчете сложных электрических цепей постоянного тока пользуются законами Кирхгофа. Рассмотрим электрическую сх</w:t>
      </w:r>
      <w:r>
        <w:rPr>
          <w:rFonts w:ascii="Times New Roman CYR" w:hAnsi="Times New Roman CYR" w:cs="Times New Roman CYR"/>
          <w:sz w:val="28"/>
          <w:szCs w:val="28"/>
        </w:rPr>
        <w:t>ему, приведенную на рисунке 1.</w:t>
      </w:r>
    </w:p>
    <w:p w14:paraId="1A9282C9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B00D19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9F334C6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3C6EB7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704AB5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EECEA1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79DE43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50A022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1C127E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FE32F4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F5A9E8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841F5F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B43D2E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9BD3FF" w14:textId="0B347973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видно из рисунка 1, данная схема содержит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4EE4B4" wp14:editId="400B43CA">
            <wp:extent cx="485775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узла и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A8A188" wp14:editId="27A474C0">
            <wp:extent cx="45720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ветвей. Для каждой ветви произвольно выбираем направления токов, а для каждого контура - направления обхода, как это показано на рисунке 2.</w:t>
      </w:r>
    </w:p>
    <w:p w14:paraId="64209FA6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2997E1E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588246E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2EA8081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950A7F5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6484CB3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EB3620B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2C512DE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D71A471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BBE5C11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0DEC9EB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DF54318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51BB9F9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закон Кирхгофа. Алгебр</w:t>
      </w:r>
      <w:r>
        <w:rPr>
          <w:rFonts w:ascii="Times New Roman CYR" w:hAnsi="Times New Roman CYR" w:cs="Times New Roman CYR"/>
          <w:sz w:val="28"/>
          <w:szCs w:val="28"/>
        </w:rPr>
        <w:t xml:space="preserve">аическая сумма токов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, сходящихся в узле электрической цепи, равна нулю: </w:t>
      </w:r>
    </w:p>
    <w:p w14:paraId="03BA5F86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FEF57E5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C0BB938" w14:textId="4DB49AD9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49DDF0" wp14:editId="73062489">
            <wp:extent cx="657225" cy="466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D68B2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B3635D9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число ветвей, которые сходятся в узле.</w:t>
      </w:r>
    </w:p>
    <w:p w14:paraId="19BCC716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токи, направленные к узлу, считаются отрицательными, а токи направленные от узла, - положительными. По второму закону Кирхгофа во всяком замкнутом электрическом ко</w:t>
      </w:r>
      <w:r>
        <w:rPr>
          <w:rFonts w:ascii="Times New Roman CYR" w:hAnsi="Times New Roman CYR" w:cs="Times New Roman CYR"/>
          <w:sz w:val="28"/>
          <w:szCs w:val="28"/>
        </w:rPr>
        <w:t xml:space="preserve">нтуре алгебраическая сумма ЭДС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равна алгебраической сумме напряжений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на сопротивлениях, входящих в этот контур:</w:t>
      </w:r>
    </w:p>
    <w:p w14:paraId="7A2E5734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ED45947" w14:textId="6CF916A4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D3F982" wp14:editId="1EB3A622">
            <wp:extent cx="1028700" cy="466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1EE82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4D7B26B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- число ветвей, которые образуют контур.</w:t>
      </w:r>
    </w:p>
    <w:p w14:paraId="31E46766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напряжения, направления которых совпадают с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направлением обхода контура, считаются положительными, а напряжения, направления которых противоположно направлению обхода контура, - отрицательными.</w:t>
      </w:r>
    </w:p>
    <w:p w14:paraId="225F7432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расчете сложной цепи, основываясь на законах Кирхгофа, придерживаются следующих правил:</w:t>
      </w:r>
    </w:p>
    <w:p w14:paraId="42F96839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Выбирают по</w:t>
      </w:r>
      <w:r>
        <w:rPr>
          <w:rFonts w:ascii="Times New Roman CYR" w:hAnsi="Times New Roman CYR" w:cs="Times New Roman CYR"/>
          <w:sz w:val="28"/>
          <w:szCs w:val="28"/>
        </w:rPr>
        <w:t>ложительные направления токов в ветвях;</w:t>
      </w:r>
    </w:p>
    <w:p w14:paraId="7520262D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Составляют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-1) независимых уравнений по первому закону Кирхгофа;</w:t>
      </w:r>
    </w:p>
    <w:p w14:paraId="6D657385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Выбирают направления обхода независимых контуров;</w:t>
      </w:r>
    </w:p>
    <w:p w14:paraId="680DBA2A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Составляют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-(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-1) независимых уравнений по второму закону Кирхгофа;</w:t>
      </w:r>
    </w:p>
    <w:p w14:paraId="71ABB90B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Решают совместно п</w:t>
      </w:r>
      <w:r>
        <w:rPr>
          <w:rFonts w:ascii="Times New Roman CYR" w:hAnsi="Times New Roman CYR" w:cs="Times New Roman CYR"/>
          <w:sz w:val="28"/>
          <w:szCs w:val="28"/>
        </w:rPr>
        <w:t>олученную систему уравнений.</w:t>
      </w:r>
    </w:p>
    <w:p w14:paraId="63E6C864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уравнения по первому и второму законам Кирхгофа:</w:t>
      </w:r>
    </w:p>
    <w:p w14:paraId="27A285A9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0EE7C5D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825B8B3" w14:textId="3272FEA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17C858" wp14:editId="1E58098C">
            <wp:extent cx="106680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B9EB7" w14:textId="02C86212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6DA2D3" wp14:editId="54816339">
            <wp:extent cx="1057275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4BDB4" w14:textId="4C3B16C8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0C3DBC" wp14:editId="614C6E94">
            <wp:extent cx="1209675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E7975" w14:textId="2ABE27DE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A94144" wp14:editId="617398EA">
            <wp:extent cx="2019300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659E3" w14:textId="774B1C32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39C42B" wp14:editId="0228EE50">
            <wp:extent cx="2238375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3583F" w14:textId="669EB6CF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275FD7" wp14:editId="0D0A7E5F">
            <wp:extent cx="1666875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D2941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4545737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сложная цепь содержит 1 источник энергии, стремятся использовать метод эквивалентных преобразований. Если же несколько источников энергии, то используют методы, позволяющие с</w:t>
      </w:r>
      <w:r>
        <w:rPr>
          <w:rFonts w:ascii="Times New Roman CYR" w:hAnsi="Times New Roman CYR" w:cs="Times New Roman CYR"/>
          <w:sz w:val="28"/>
          <w:szCs w:val="28"/>
        </w:rPr>
        <w:t>ократить число расчетных уравнений.</w:t>
      </w:r>
    </w:p>
    <w:p w14:paraId="52A2A016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контурных токов</w:t>
      </w:r>
    </w:p>
    <w:p w14:paraId="43E4544B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Введем контурные токи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22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9829518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Выразим старые токи через контурные токи:</w:t>
      </w:r>
    </w:p>
    <w:p w14:paraId="119E7703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74877E6" w14:textId="0307BA24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949A1C" wp14:editId="21242763">
            <wp:extent cx="63817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E930A9" wp14:editId="1E08E93D">
            <wp:extent cx="533400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FCB369" wp14:editId="751E8E00">
            <wp:extent cx="876300" cy="238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7BB243" wp14:editId="2E7BC352">
            <wp:extent cx="87630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729C91" wp14:editId="15E50B0B">
            <wp:extent cx="542925" cy="238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ED338D" wp14:editId="6EB3554A">
            <wp:extent cx="990600" cy="238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C62D0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электромагнитный переменный ток синусоидальный</w:t>
      </w:r>
    </w:p>
    <w:p w14:paraId="7BD77823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Для контурных токов составляется полная система уравнений Кирхгофа. Сначала для узла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1428C7DD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88181D" w14:textId="4DD3BE51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DF8FFF" wp14:editId="27178EF3">
            <wp:extent cx="1552575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A41981" wp14:editId="366C673E">
            <wp:extent cx="219075" cy="1619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 xml:space="preserve"> 0 = 0</w:t>
      </w:r>
    </w:p>
    <w:p w14:paraId="2F11FE88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05E73C2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остальных узлов также получим выражение 0 = 0.</w:t>
      </w:r>
    </w:p>
    <w:p w14:paraId="228BB6D7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в уравнениях Кирхгофа для контура подставим значение старых токов через новые:</w:t>
      </w:r>
    </w:p>
    <w:p w14:paraId="64F21604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6439555" w14:textId="6D88B9EE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734B0C" wp14:editId="6FA379E8">
            <wp:extent cx="3114675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4BDB6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BAED52B" w14:textId="07CDA1C8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12D563" wp14:editId="028A1ED6">
            <wp:extent cx="3448050" cy="2381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4BB99" w14:textId="672B7A5C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91227D" wp14:editId="7BC8F352">
            <wp:extent cx="3152775" cy="238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DA27D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51F814F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Упростив данные уравнения получаем следующие:</w:t>
      </w:r>
    </w:p>
    <w:p w14:paraId="14B07CC2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1AED5C6" w14:textId="608EE092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E4E1FC" wp14:editId="1AFFC0A9">
            <wp:extent cx="3181350" cy="238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BE8B8" w14:textId="4DC9C09F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BE72D1" wp14:editId="2C5B8353">
            <wp:extent cx="3314700" cy="2381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BA1E0" w14:textId="6B32264F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476F7A" wp14:editId="08276AA0">
            <wp:extent cx="2514600" cy="2381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DEFB5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111CAB9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Вводим значения контурных сопротивлений:</w:t>
      </w:r>
    </w:p>
    <w:p w14:paraId="729AD81F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96210F4" w14:textId="45A0E958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8C73F6" wp14:editId="47CE04F4">
            <wp:extent cx="1285875" cy="2381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4979A3" wp14:editId="633DBBF5">
            <wp:extent cx="1295400" cy="2381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CC30D0" wp14:editId="34662AA3">
            <wp:extent cx="1285875" cy="2381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12581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2787691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Сопротивления смежных ветвей выразим через сопротивления, расположенные на границе рассматриваемых контуров:</w:t>
      </w:r>
    </w:p>
    <w:p w14:paraId="52697510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2BCD63B" w14:textId="39C9EE66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798A29" wp14:editId="0BB4FFE7">
            <wp:extent cx="1104900" cy="2381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B5FE44" wp14:editId="18B2868B">
            <wp:extent cx="990600" cy="2381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E85975" wp14:editId="2F65E7E6">
            <wp:extent cx="1028700" cy="2381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37319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5133B82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Знак «+», если контурные токи на этом сопротивлении в одном направлении, «-» - если в разных. Правую часть этих уравнений выразим через контурные ЭДС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22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33</w:t>
      </w:r>
      <w:r>
        <w:rPr>
          <w:rFonts w:ascii="Times New Roman CYR" w:hAnsi="Times New Roman CYR" w:cs="Times New Roman CYR"/>
          <w:sz w:val="28"/>
          <w:szCs w:val="28"/>
        </w:rPr>
        <w:t xml:space="preserve">. Они равны </w:t>
      </w:r>
      <w:r>
        <w:rPr>
          <w:rFonts w:ascii="Times New Roman CYR" w:hAnsi="Times New Roman CYR" w:cs="Times New Roman CYR"/>
          <w:sz w:val="28"/>
          <w:szCs w:val="28"/>
        </w:rPr>
        <w:t>алгебраической сумме ЭДС, входящих в состав рассматриваемых контуров. Знак «+», если направление источника ЭДС совпадает с направлением контурного тока, «-» - если не совпадает:</w:t>
      </w:r>
    </w:p>
    <w:p w14:paraId="1DDEB143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3431250" w14:textId="4D0F5AEF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BCC6C7" wp14:editId="07471578">
            <wp:extent cx="952500" cy="2381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22A213" wp14:editId="62088124">
            <wp:extent cx="1066800" cy="238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B08E50" wp14:editId="46756CCB">
            <wp:extent cx="542925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238AA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EE4B50B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70224F6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случае система наших уравнений примет вид:</w:t>
      </w:r>
    </w:p>
    <w:p w14:paraId="3850D386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FCF9393" w14:textId="7F8D4AA5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5083FA" wp14:editId="07666DC1">
            <wp:extent cx="1943100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D245A" w14:textId="6E49D10A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E403D5" wp14:editId="361F6A9D">
            <wp:extent cx="2009775" cy="2381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86224" w14:textId="36D889E2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73DF71" wp14:editId="507515F7">
            <wp:extent cx="1981200" cy="2381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9E9EC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CC003D6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Элект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рические однофазные цепи синусоидального тока</w:t>
      </w:r>
    </w:p>
    <w:p w14:paraId="7D600161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721E1DE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Широкое применение в электрических цепях электро-, радио- и других установок находят периодические ЭДС, напряжения и токи, так как упрощается конструкция электрических двигателей, а синхронные генераторы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выполнены на значительно большие мощности и более высокие напряжения, чем генераторы постоянного тока. Переменный ток позволяет легко изменять величину напряжения с помощью трансформаторов, что необходимо при передаче электроэнергии на большие рассто</w:t>
      </w:r>
      <w:r>
        <w:rPr>
          <w:rFonts w:ascii="Times New Roman CYR" w:hAnsi="Times New Roman CYR" w:cs="Times New Roman CYR"/>
          <w:sz w:val="28"/>
          <w:szCs w:val="28"/>
        </w:rPr>
        <w:t>яния.</w:t>
      </w:r>
    </w:p>
    <w:p w14:paraId="19E2F6C4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и большинстве стран мира принято стандартная частота 50 Гц (в США - 60 Гц). Причины:</w:t>
      </w:r>
    </w:p>
    <w:p w14:paraId="33216D02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Уменьшить частоту менее 50 Гц невозможно, так как при этих частотах лампа накаливания заметно мигает;</w:t>
      </w:r>
    </w:p>
    <w:p w14:paraId="245FBB39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Увеличить частоту нежелательно, так как возрастает</w:t>
      </w:r>
      <w:r>
        <w:rPr>
          <w:rFonts w:ascii="Times New Roman CYR" w:hAnsi="Times New Roman CYR" w:cs="Times New Roman CYR"/>
          <w:sz w:val="28"/>
          <w:szCs w:val="28"/>
        </w:rPr>
        <w:t xml:space="preserve"> ЭДС самоиндукции, отрицательно влияющая на передачу энергии по проводам и работу электротехнических устройств. Однако электрический ток частотой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=500 Гц </w:t>
      </w:r>
      <w:r>
        <w:rPr>
          <w:rFonts w:ascii="Times New Roman" w:hAnsi="Times New Roman" w:cs="Times New Roman"/>
          <w:sz w:val="28"/>
          <w:szCs w:val="28"/>
        </w:rPr>
        <w:t xml:space="preserve">÷ 50 </w:t>
      </w:r>
      <w:r>
        <w:rPr>
          <w:rFonts w:ascii="Times New Roman CYR" w:hAnsi="Times New Roman CYR" w:cs="Times New Roman CYR"/>
          <w:sz w:val="28"/>
          <w:szCs w:val="28"/>
        </w:rPr>
        <w:t>кГц используют для выплавки тугоплавких и особо чистых металлов.</w:t>
      </w:r>
    </w:p>
    <w:p w14:paraId="079E36DA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понятия</w:t>
      </w:r>
    </w:p>
    <w:p w14:paraId="5BAB0510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электроэнер</w:t>
      </w:r>
      <w:r>
        <w:rPr>
          <w:rFonts w:ascii="Times New Roman CYR" w:hAnsi="Times New Roman CYR" w:cs="Times New Roman CYR"/>
          <w:sz w:val="28"/>
          <w:szCs w:val="28"/>
        </w:rPr>
        <w:t>гетике наибольшее применение получил переменный ток, изменяющийся по синусоидальному закону.</w:t>
      </w:r>
    </w:p>
    <w:p w14:paraId="4AEE15AC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Переменным током называется ток, периодически меняющийся по величине и направлению и характеризующийся амплитудой, периодом, частотой и фазой.</w:t>
      </w:r>
    </w:p>
    <w:p w14:paraId="2AC23FAD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Амплитудой переменно</w:t>
      </w:r>
      <w:r>
        <w:rPr>
          <w:rFonts w:ascii="Times New Roman CYR" w:hAnsi="Times New Roman CYR" w:cs="Times New Roman CYR"/>
          <w:sz w:val="28"/>
          <w:szCs w:val="28"/>
        </w:rPr>
        <w:t>го тока называется наибольшее значение, положительное или отрицательное, принимаемое переменным током.</w:t>
      </w:r>
    </w:p>
    <w:p w14:paraId="7911A1AB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Периодом Т называется время, в течение которого происходит полное колебание тока в проводнике.</w:t>
      </w:r>
    </w:p>
    <w:p w14:paraId="34740473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Частотой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величина, обратная периоду. </w:t>
      </w:r>
    </w:p>
    <w:p w14:paraId="61DB75D5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B446637" w14:textId="17C8D54D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4FBC74" wp14:editId="15EBF2A8">
            <wp:extent cx="485775" cy="4476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 xml:space="preserve"> (Гц).</w:t>
      </w:r>
    </w:p>
    <w:p w14:paraId="4A120CCB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181A628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Фазой называется угол </w:t>
      </w:r>
      <w:r>
        <w:rPr>
          <w:rFonts w:ascii="Times New Roman" w:hAnsi="Times New Roman" w:cs="Times New Roman"/>
          <w:sz w:val="28"/>
          <w:szCs w:val="28"/>
          <w:lang w:val="en-US"/>
        </w:rPr>
        <w:t>ωt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>ωt</w:t>
      </w:r>
      <w:r>
        <w:rPr>
          <w:rFonts w:ascii="Times New Roman CYR" w:hAnsi="Times New Roman CYR" w:cs="Times New Roman CYR"/>
          <w:sz w:val="28"/>
          <w:szCs w:val="28"/>
        </w:rPr>
        <w:t>±</w:t>
      </w:r>
      <w:r>
        <w:rPr>
          <w:rFonts w:ascii="Times New Roman" w:hAnsi="Times New Roman" w:cs="Times New Roman"/>
          <w:sz w:val="28"/>
          <w:szCs w:val="28"/>
          <w:lang w:val="en-US"/>
        </w:rPr>
        <w:t>ψ</w:t>
      </w:r>
      <w:r>
        <w:rPr>
          <w:rFonts w:ascii="Times New Roman CYR" w:hAnsi="Times New Roman CYR" w:cs="Times New Roman CYR"/>
          <w:sz w:val="28"/>
          <w:szCs w:val="28"/>
        </w:rPr>
        <w:t xml:space="preserve"> стоящий под знаком синуса. Фаза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характеризует состояние переменного тока с течением времени.</w:t>
      </w:r>
    </w:p>
    <w:p w14:paraId="55D02146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Переменные электрические величины являются функциями времени, их значения в любой момент вр</w:t>
      </w:r>
      <w:r>
        <w:rPr>
          <w:rFonts w:ascii="Times New Roman CYR" w:hAnsi="Times New Roman CYR" w:cs="Times New Roman CYR"/>
          <w:sz w:val="28"/>
          <w:szCs w:val="28"/>
        </w:rPr>
        <w:t xml:space="preserve">емени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мгновенными и обозначают строчными буквами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</w:p>
    <w:p w14:paraId="2C9964FB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3C3AFE7" w14:textId="4DE93760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FD9623" wp14:editId="70BE41A4">
            <wp:extent cx="1295400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FE5AB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F5AA62B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- максимальное значение тока;</w:t>
      </w:r>
    </w:p>
    <w:p w14:paraId="23A57951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(ω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ψ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) - аргумент синуса, определяет фазный угол синусоидальной функции в любой момент времени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1E2BED06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ψ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- началь</w:t>
      </w:r>
      <w:r>
        <w:rPr>
          <w:rFonts w:ascii="Times New Roman CYR" w:hAnsi="Times New Roman CYR" w:cs="Times New Roman CYR"/>
          <w:sz w:val="28"/>
          <w:szCs w:val="28"/>
        </w:rPr>
        <w:t xml:space="preserve">ная фаза, равна фазному углу в момент начала отсчета времени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=0.</w:t>
      </w:r>
    </w:p>
    <w:p w14:paraId="1630B56E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Синусоидальный ток и напряжение являются периодическими функциями времени.</w:t>
      </w:r>
    </w:p>
    <w:p w14:paraId="65AD03EB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97C28BC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B339062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436E282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89C6613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304C05D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854AB57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33E1699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FF5DE4C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</w:t>
      </w:r>
    </w:p>
    <w:p w14:paraId="065DE70C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B757E3D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период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фаза колебания изменяется на 2</w:t>
      </w:r>
      <w:r>
        <w:rPr>
          <w:rFonts w:ascii="Times New Roman" w:hAnsi="Times New Roman" w:cs="Times New Roman"/>
          <w:sz w:val="28"/>
          <w:szCs w:val="28"/>
        </w:rPr>
        <w:t xml:space="preserve">π </w:t>
      </w:r>
      <w:r>
        <w:rPr>
          <w:rFonts w:ascii="Times New Roman CYR" w:hAnsi="Times New Roman CYR" w:cs="Times New Roman CYR"/>
          <w:sz w:val="28"/>
          <w:szCs w:val="28"/>
        </w:rPr>
        <w:t>и цикл колебаний повторяется снова</w:t>
      </w:r>
    </w:p>
    <w:p w14:paraId="4578E3EB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9CC8E94" w14:textId="78A1C654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75C16B" wp14:editId="572319CE">
            <wp:extent cx="981075" cy="228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6A64C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3A685FB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 период и угловая частота связаны соотношением</w:t>
      </w:r>
    </w:p>
    <w:p w14:paraId="766EB5E3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044BF27" w14:textId="47D57B77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89CD5D" wp14:editId="18491C75">
            <wp:extent cx="1981200" cy="390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5EE0C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96A02A6" w14:textId="1836478C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рассмотрении нескольких синусоидальных величин одной частоты обычно интересуются разностью их фаз углов, называемый</w:t>
      </w:r>
      <w:r>
        <w:rPr>
          <w:rFonts w:ascii="Times New Roman CYR" w:hAnsi="Times New Roman CYR" w:cs="Times New Roman CYR"/>
          <w:sz w:val="28"/>
          <w:szCs w:val="28"/>
        </w:rPr>
        <w:t xml:space="preserve"> углом сдвига фаз. Он определяется как разность их начальных фаз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9811B3" wp14:editId="36FCB847">
            <wp:extent cx="838200" cy="2381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Угол </w:t>
      </w:r>
      <w:r>
        <w:rPr>
          <w:rFonts w:ascii="Times New Roman" w:hAnsi="Times New Roman" w:cs="Times New Roman"/>
          <w:sz w:val="28"/>
          <w:szCs w:val="28"/>
        </w:rPr>
        <w:t xml:space="preserve">φ - </w:t>
      </w:r>
      <w:r>
        <w:rPr>
          <w:rFonts w:ascii="Times New Roman CYR" w:hAnsi="Times New Roman CYR" w:cs="Times New Roman CYR"/>
          <w:sz w:val="28"/>
          <w:szCs w:val="28"/>
        </w:rPr>
        <w:t xml:space="preserve">величина алгебраическая. Если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EBBA40" wp14:editId="45E9455A">
            <wp:extent cx="571500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54E1E6" wp14:editId="223201FE">
            <wp:extent cx="419100" cy="2190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(напряжение опережает ток по фазе или</w:t>
      </w:r>
      <w:r>
        <w:rPr>
          <w:rFonts w:ascii="Times New Roman CYR" w:hAnsi="Times New Roman CYR" w:cs="Times New Roman CYR"/>
          <w:sz w:val="28"/>
          <w:szCs w:val="28"/>
        </w:rPr>
        <w:t xml:space="preserve"> ток отстает от напряжения по фазе). В случае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6AF452" wp14:editId="0623C0F4">
            <wp:extent cx="571500" cy="2381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2BB75E" wp14:editId="49060AB0">
            <wp:extent cx="419100" cy="2190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2F46E4D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практике применения переменных токов широко пользуются понятием действующего значения. Это среднее квадратичное значение переменно</w:t>
      </w:r>
      <w:r>
        <w:rPr>
          <w:rFonts w:ascii="Times New Roman CYR" w:hAnsi="Times New Roman CYR" w:cs="Times New Roman CYR"/>
          <w:sz w:val="28"/>
          <w:szCs w:val="28"/>
        </w:rPr>
        <w:t>й электрической величины за период.</w:t>
      </w:r>
    </w:p>
    <w:p w14:paraId="66384B33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8A9CB75" w14:textId="2AE30EC5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26793A" wp14:editId="70132E45">
            <wp:extent cx="952500" cy="4572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>.</w:t>
      </w:r>
    </w:p>
    <w:p w14:paraId="44EEF882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EC06520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основу для измерения переменного тока положено сопоставление его среднего теплового действия с тепловым действием постоянного тока. Определенное таким образом значение тока наз</w:t>
      </w:r>
      <w:r>
        <w:rPr>
          <w:rFonts w:ascii="Times New Roman CYR" w:hAnsi="Times New Roman CYR" w:cs="Times New Roman CYR"/>
          <w:sz w:val="28"/>
          <w:szCs w:val="28"/>
        </w:rPr>
        <w:t>ывается действующим.</w:t>
      </w:r>
    </w:p>
    <w:p w14:paraId="55F4448E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6F6E3D0" w14:textId="4B82915D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056516" wp14:editId="5EDC7BB4">
            <wp:extent cx="800100" cy="2667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 xml:space="preserve"> при постоянном токе.</w:t>
      </w:r>
    </w:p>
    <w:p w14:paraId="188E6F71" w14:textId="0431629A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03CD9E" wp14:editId="69C34B6C">
            <wp:extent cx="904875" cy="5238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 xml:space="preserve"> при переменном токе. Так как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F3EAF5" wp14:editId="0D3FCC03">
            <wp:extent cx="600075" cy="2381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60377" w14:textId="79B86848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899A90" wp14:editId="3BCE7056">
            <wp:extent cx="2314575" cy="5715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FB5AA" w14:textId="6CC5FA83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FB4CD3" wp14:editId="1F787FA7">
            <wp:extent cx="4676775" cy="5238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8EE89" w14:textId="5CE77E82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BEEB35" wp14:editId="7DFC8E2E">
            <wp:extent cx="1743075" cy="5238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E63C4F3" w14:textId="24B4652F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521EB5" wp14:editId="3B1B6311">
            <wp:extent cx="561975" cy="4667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4878D8D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F4E03A8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Аналогично определяется действующее значение синусоидальных напряжений и ЭДС:</w:t>
      </w:r>
    </w:p>
    <w:p w14:paraId="4EEF2F07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8EC0811" w14:textId="543B8B9D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70C00C" wp14:editId="17A5F1D7">
            <wp:extent cx="1371600" cy="4667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E5CED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63FC764" w14:textId="4805A4D0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шкалы электроизмерительных приборов, применяемы</w:t>
      </w:r>
      <w:r>
        <w:rPr>
          <w:rFonts w:ascii="Times New Roman CYR" w:hAnsi="Times New Roman CYR" w:cs="Times New Roman CYR"/>
          <w:sz w:val="28"/>
          <w:szCs w:val="28"/>
        </w:rPr>
        <w:t xml:space="preserve">х для измерения синусоидальных токов и напряжений проградуированы в действующих значениях и для определения амплитуды достаточно их показания увеличить в </w:t>
      </w:r>
      <w:r w:rsidR="00A55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847256" wp14:editId="6E18C9E1">
            <wp:extent cx="266700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раза.</w:t>
      </w:r>
    </w:p>
    <w:p w14:paraId="47D11242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средним значением синусоидальной величины понимают её с</w:t>
      </w:r>
      <w:r>
        <w:rPr>
          <w:rFonts w:ascii="Times New Roman CYR" w:hAnsi="Times New Roman CYR" w:cs="Times New Roman CYR"/>
          <w:sz w:val="28"/>
          <w:szCs w:val="28"/>
        </w:rPr>
        <w:t>реднеарифметическое значение. За среднее значение синусоидального тока можно принять такое значение постоянного тока, при котором за полпериода переносится такой же электрический заряд, что и при синусоидальном токе.</w:t>
      </w:r>
    </w:p>
    <w:p w14:paraId="3AB63A08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BDD0664" w14:textId="1D5D0FC6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232F3F" wp14:editId="5B1A5C8A">
            <wp:extent cx="914400" cy="5238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B2116" w14:textId="11E84753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D87434" wp14:editId="1D4F9A89">
            <wp:extent cx="876300" cy="2381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EED372" wp14:editId="0FDC3D35">
            <wp:extent cx="571500" cy="4476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14574" w14:textId="41C1F7E7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0328D1D" wp14:editId="636F594E">
            <wp:extent cx="1943100" cy="5238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21B4E" w14:textId="67DDE8D5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5C5D0F" wp14:editId="6048E74A">
            <wp:extent cx="733425" cy="4572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E4099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9F12670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Аналогично определяется средние значения синусоидального напряжения и ЭДС: </w:t>
      </w:r>
    </w:p>
    <w:p w14:paraId="635C965D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2015B67" w14:textId="0B70D639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6B0C40" wp14:editId="7D679FF8">
            <wp:extent cx="838200" cy="4572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C1BA34" wp14:editId="45D13224">
            <wp:extent cx="800100" cy="4572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>.</w:t>
      </w:r>
    </w:p>
    <w:p w14:paraId="391C74A8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3B41CC9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действующего значения к среднему называется коэффициентом формы периодической кривой</w:t>
      </w:r>
    </w:p>
    <w:p w14:paraId="7FC116FE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D9C1585" w14:textId="2739C283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115D9F" wp14:editId="608D4916">
            <wp:extent cx="581025" cy="5238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263E9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8EFBE42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электромагнитных процессов в цепях переменного тока</w:t>
      </w:r>
    </w:p>
    <w:p w14:paraId="7062B0EE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52A9B31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цепях переменн</w:t>
      </w:r>
      <w:r>
        <w:rPr>
          <w:rFonts w:ascii="Times New Roman CYR" w:hAnsi="Times New Roman CYR" w:cs="Times New Roman CYR"/>
          <w:sz w:val="28"/>
          <w:szCs w:val="28"/>
        </w:rPr>
        <w:t>ого тока, также как и в цепях постоянного тока, происходят необратимые преобразования электрической энергии в другие виды, однако этот процесс сопровождается сложными явлениями, происходящими в переменном электромагнитном поле.</w:t>
      </w:r>
    </w:p>
    <w:p w14:paraId="1E905CAD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курса физики известно, чт</w:t>
      </w:r>
      <w:r>
        <w:rPr>
          <w:rFonts w:ascii="Times New Roman CYR" w:hAnsi="Times New Roman CYR" w:cs="Times New Roman CYR"/>
          <w:sz w:val="28"/>
          <w:szCs w:val="28"/>
        </w:rPr>
        <w:t xml:space="preserve">о при заданных условиях на проводниках будет накапливаться заряд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под действием переменного напряжения, а в окружающем его пространстве будет существовать электрическое поле, под действием которого осуществляется поляризация диэлектрика, разделяющего пров</w:t>
      </w:r>
      <w:r>
        <w:rPr>
          <w:rFonts w:ascii="Times New Roman CYR" w:hAnsi="Times New Roman CYR" w:cs="Times New Roman CYR"/>
          <w:sz w:val="28"/>
          <w:szCs w:val="28"/>
        </w:rPr>
        <w:t>одники.</w:t>
      </w:r>
    </w:p>
    <w:p w14:paraId="23402354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Коэффициентом пропорциональности между зарядом и напряжением является электрическая емкость С проводников</w:t>
      </w:r>
    </w:p>
    <w:p w14:paraId="6E98161E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B957D79" w14:textId="77368F64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4152A3" wp14:editId="13CE94FE">
            <wp:extent cx="619125" cy="2286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B7F79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B5609BE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Энергия, запасаемая в электрическом поле, пропорциональна заряду и напряжению</w:t>
      </w:r>
    </w:p>
    <w:p w14:paraId="4EC08E1F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C191BC5" w14:textId="7BE9C794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0C01B2" wp14:editId="736EC789">
            <wp:extent cx="714375" cy="4476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A9D244" wp14:editId="7F3A9B40">
            <wp:extent cx="790575" cy="4667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B2C9B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0FB208F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 повышением напряжения энергия электрического поля возрастает, при понижении напряжения - уменьшается, преобразуясь в устройствах электрической цепи в другие виды энергии или возвращаясь к источнику питания. Этот проц</w:t>
      </w:r>
      <w:r>
        <w:rPr>
          <w:rFonts w:ascii="Times New Roman CYR" w:hAnsi="Times New Roman CYR" w:cs="Times New Roman CYR"/>
          <w:sz w:val="28"/>
          <w:szCs w:val="28"/>
        </w:rPr>
        <w:t>есс сопровождается возникновением тока.</w:t>
      </w:r>
    </w:p>
    <w:p w14:paraId="2D1CD74E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67C9E82" w14:textId="16222081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F47B48" wp14:editId="4E2C5768">
            <wp:extent cx="1057275" cy="4572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9AC88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ABCA5EF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Изменяющийся электрический ток создает в окружающем его пространстве переменное магнитное поле, которое в свою очередь индуцирует в катушке ЭДС самоиндукции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236BB6F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ЭДС сам</w:t>
      </w:r>
      <w:r>
        <w:rPr>
          <w:rFonts w:ascii="Times New Roman CYR" w:hAnsi="Times New Roman CYR" w:cs="Times New Roman CYR"/>
          <w:sz w:val="28"/>
          <w:szCs w:val="28"/>
        </w:rPr>
        <w:t xml:space="preserve">оиндукции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определяется скоростью изменения потокосцепления катушки с магнитным полем</w:t>
      </w:r>
    </w:p>
    <w:p w14:paraId="78C163AB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E1988DD" w14:textId="1BAB86CA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2A474F" wp14:editId="7A4DF48C">
            <wp:extent cx="838200" cy="4572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 xml:space="preserve">, 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FE667B" wp14:editId="79324191">
            <wp:extent cx="828675" cy="4667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455F0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F818EE2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ω - </w:t>
      </w:r>
      <w:r>
        <w:rPr>
          <w:rFonts w:ascii="Times New Roman CYR" w:hAnsi="Times New Roman CYR" w:cs="Times New Roman CYR"/>
          <w:sz w:val="28"/>
          <w:szCs w:val="28"/>
        </w:rPr>
        <w:t>число витков, образующих катушку,</w:t>
      </w:r>
    </w:p>
    <w:p w14:paraId="385364DF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- магнитный поток, равный потоку вектора маг</w:t>
      </w:r>
      <w:r>
        <w:rPr>
          <w:rFonts w:ascii="Times New Roman CYR" w:hAnsi="Times New Roman CYR" w:cs="Times New Roman CYR"/>
          <w:sz w:val="28"/>
          <w:szCs w:val="28"/>
        </w:rPr>
        <w:t xml:space="preserve">нитной индукции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через поверхность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, ограниченную контуром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-го витка</w:t>
      </w:r>
    </w:p>
    <w:p w14:paraId="725180A5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BC13EA4" w14:textId="26A84078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AE7326" wp14:editId="5B174468">
            <wp:extent cx="838200" cy="5619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8432F3" wp14:editId="46CF5725">
            <wp:extent cx="1019175" cy="2381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>.</w:t>
      </w:r>
    </w:p>
    <w:p w14:paraId="7F8CE76D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B97363C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Связь между потокосцеплением и током определяется индуктивностью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, значение не зависит от тока.</w:t>
      </w:r>
    </w:p>
    <w:p w14:paraId="53087C87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79E33FE" w14:textId="085D30E7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A36C52" wp14:editId="573E33FC">
            <wp:extent cx="2590800" cy="4953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D4ECB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A04B270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Энергия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магнитного поля пропорциональна току и потокосцеплению</w:t>
      </w:r>
    </w:p>
    <w:p w14:paraId="013E53B9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F1E9C4D" w14:textId="2DDE43CB" w:rsidR="00000000" w:rsidRDefault="00A55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7F49AD" wp14:editId="0C1F7528">
            <wp:extent cx="1247775" cy="4667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D">
        <w:rPr>
          <w:rFonts w:ascii="Times New Roman CYR" w:hAnsi="Times New Roman CYR" w:cs="Times New Roman CYR"/>
          <w:sz w:val="28"/>
          <w:szCs w:val="28"/>
        </w:rPr>
        <w:t>.</w:t>
      </w:r>
    </w:p>
    <w:p w14:paraId="645F035F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C11512B" w14:textId="77777777" w:rsidR="00000000" w:rsidRDefault="005C3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возрастанием тока энергия, запасаемая в магнитном поле, возрастает, а при уменьшении тока - убывает, переходя в устройствах электрических цепей в другие виды энергии или возвращаясь к источнику питания.</w:t>
      </w:r>
    </w:p>
    <w:p w14:paraId="2F63A98D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6C5247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F9D2F47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</w:p>
    <w:p w14:paraId="2C2BAD8E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ADF69B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Борисов Ю.М. Электротехника : учеб. пособие для вузов / Ю.М. Борисов, Д.Н. Липатов, Ю.Н. Зорин. - Изд.3-е, перераб. и доп. ; Гриф МО. - Минск : Высш. шк. А, 2007. - 543 с</w:t>
      </w:r>
    </w:p>
    <w:p w14:paraId="06DA5FDE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Григораш О.В. Электротехника и электроника : учеб. для вузов / О.В. Григораш, Г.А.</w:t>
      </w:r>
      <w:r>
        <w:rPr>
          <w:rFonts w:ascii="Times New Roman CYR" w:hAnsi="Times New Roman CYR" w:cs="Times New Roman CYR"/>
          <w:sz w:val="28"/>
          <w:szCs w:val="28"/>
        </w:rPr>
        <w:t xml:space="preserve"> Султанов, Д.А. Нормов. - Гриф УМО. - Ростов н/Д : Феникс, 2008. - 462 с</w:t>
      </w:r>
    </w:p>
    <w:p w14:paraId="029C8D09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Лоторейчук Е.А. Теоретические основы электротехники : учеб. для студ. учреждений сред. проф. образования / Е.А. Лоторейчук. - Гриф МО. - М. : Форум: Инфра-М, 2008. - с.</w:t>
      </w:r>
    </w:p>
    <w:p w14:paraId="4ADB4D63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Федорченко А. </w:t>
      </w:r>
      <w:r>
        <w:rPr>
          <w:rFonts w:ascii="Times New Roman CYR" w:hAnsi="Times New Roman CYR" w:cs="Times New Roman CYR"/>
          <w:sz w:val="28"/>
          <w:szCs w:val="28"/>
        </w:rPr>
        <w:t>А. Электротехника с основами электроники : учеб. для учащ. проф. училищ, лицеев и студ. колледжей / А. А. Федорченко, Ю. Г. Синдеев. - 2-е изд. - М. : Дашков и К°, 2010. - 415 с.</w:t>
      </w:r>
    </w:p>
    <w:p w14:paraId="5A34B4DE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Катаенко Ю. К. Электротехника : учеб. пособие / Ю. К. Катаенко. - М. : Дашков</w:t>
      </w:r>
      <w:r>
        <w:rPr>
          <w:rFonts w:ascii="Times New Roman CYR" w:hAnsi="Times New Roman CYR" w:cs="Times New Roman CYR"/>
          <w:sz w:val="28"/>
          <w:szCs w:val="28"/>
        </w:rPr>
        <w:t xml:space="preserve"> и К° ; Ростов н/Д : Академцентр, 2010. - 287 с.</w:t>
      </w:r>
    </w:p>
    <w:p w14:paraId="330B9AB1" w14:textId="77777777" w:rsidR="00000000" w:rsidRDefault="005C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Москаленко В.В. Электрический привод : Учеб. пособие для сред. проф. образования / В.В. Москаленко. - М. : Мастерство, 2000. - 366 с.</w:t>
      </w:r>
    </w:p>
    <w:p w14:paraId="5F3A3D4F" w14:textId="77777777" w:rsidR="005C3A5D" w:rsidRDefault="005C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Савилов Г.В. Электротехника и электроника : курс лекций / Г.В. Савилов. -</w:t>
      </w:r>
      <w:r>
        <w:rPr>
          <w:rFonts w:ascii="Times New Roman CYR" w:hAnsi="Times New Roman CYR" w:cs="Times New Roman CYR"/>
          <w:sz w:val="28"/>
          <w:szCs w:val="28"/>
        </w:rPr>
        <w:t xml:space="preserve"> М. : Дашков и К°, 2009. - 322 с.</w:t>
      </w:r>
    </w:p>
    <w:sectPr w:rsidR="005C3A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16"/>
    <w:rsid w:val="005C3A5D"/>
    <w:rsid w:val="00A5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84D51"/>
  <w14:defaultImageDpi w14:val="0"/>
  <w15:docId w15:val="{EB046C88-4BC1-48A5-A84F-3714EC7E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16" Type="http://schemas.openxmlformats.org/officeDocument/2006/relationships/image" Target="media/image1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image" Target="media/image71.wmf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fontTable" Target="fontTable.xml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2" Type="http://schemas.openxmlformats.org/officeDocument/2006/relationships/settings" Target="settings.xml"/><Relationship Id="rId2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1997</Words>
  <Characters>11385</Characters>
  <Application>Microsoft Office Word</Application>
  <DocSecurity>0</DocSecurity>
  <Lines>94</Lines>
  <Paragraphs>26</Paragraphs>
  <ScaleCrop>false</ScaleCrop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2025-03-23T09:31:00Z</dcterms:created>
  <dcterms:modified xsi:type="dcterms:W3CDTF">2025-03-23T09:31:00Z</dcterms:modified>
</cp:coreProperties>
</file>