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5D23" w14:textId="3A6D9F75" w:rsidR="007B6EE9" w:rsidRDefault="007B6EE9" w:rsidP="007B6EE9">
      <w:pPr>
        <w:rPr>
          <w:b/>
          <w:bCs/>
          <w:sz w:val="28"/>
          <w:szCs w:val="28"/>
        </w:rPr>
      </w:pPr>
      <w:r w:rsidRPr="007B6EE9">
        <w:rPr>
          <w:b/>
          <w:bCs/>
          <w:sz w:val="28"/>
          <w:szCs w:val="28"/>
        </w:rPr>
        <w:t>Космические миссии по поиску внеземной жизни: достижения и перспективы</w:t>
      </w:r>
    </w:p>
    <w:p w14:paraId="1A8B0E7E" w14:textId="77777777" w:rsidR="007B6EE9" w:rsidRPr="007B6EE9" w:rsidRDefault="007B6EE9" w:rsidP="007B6EE9">
      <w:pPr>
        <w:rPr>
          <w:b/>
          <w:bCs/>
          <w:sz w:val="28"/>
          <w:szCs w:val="28"/>
        </w:rPr>
      </w:pPr>
    </w:p>
    <w:p w14:paraId="7899CCE3" w14:textId="63B7BA15" w:rsidR="007B6EE9" w:rsidRPr="007B6EE9" w:rsidRDefault="007B6EE9" w:rsidP="007B6EE9">
      <w:pPr>
        <w:rPr>
          <w:b/>
          <w:bCs/>
        </w:rPr>
      </w:pPr>
      <w:r w:rsidRPr="007B6EE9">
        <w:rPr>
          <w:b/>
          <w:bCs/>
        </w:rPr>
        <w:t>Введение</w:t>
      </w:r>
    </w:p>
    <w:p w14:paraId="3F561880" w14:textId="77777777" w:rsidR="007B6EE9" w:rsidRDefault="007B6EE9" w:rsidP="007B6EE9">
      <w:r>
        <w:t>Поиск внеземной жизни является одной из самых захватывающих и сложных задач в астрономии и космической науке. С момента первых космических исследований человечество интересуется вопросом: существуют ли формы жизни вне нашей планеты? Разработка и реализация космических миссий, предназначенных для поиска внеземной жизни, сыграла ключевую роль в этой области. В данном реферате рассматриваются достижения и перспективы космических миссий, направленных на изучение возможности существования жизни за пределами Земли.</w:t>
      </w:r>
    </w:p>
    <w:p w14:paraId="64F6C00A" w14:textId="77777777" w:rsidR="007B6EE9" w:rsidRDefault="007B6EE9" w:rsidP="007B6EE9"/>
    <w:p w14:paraId="4261249F" w14:textId="1A6AAE51" w:rsidR="007B6EE9" w:rsidRPr="007B6EE9" w:rsidRDefault="007B6EE9" w:rsidP="007B6EE9">
      <w:pPr>
        <w:rPr>
          <w:b/>
          <w:bCs/>
        </w:rPr>
      </w:pPr>
      <w:r w:rsidRPr="007B6EE9">
        <w:rPr>
          <w:b/>
          <w:bCs/>
        </w:rPr>
        <w:t>История и цели космических миссий</w:t>
      </w:r>
    </w:p>
    <w:p w14:paraId="35CA19DA" w14:textId="4E363FF3" w:rsidR="007B6EE9" w:rsidRDefault="007B6EE9" w:rsidP="007B6EE9">
      <w:r>
        <w:t>С начала космической эры в 1960-х годах были запущены многочисленные миссии, ориентированные на поиск признаков жизни. Основные цели этих миссий включают:</w:t>
      </w:r>
    </w:p>
    <w:p w14:paraId="254E8BF3" w14:textId="77777777" w:rsidR="007B6EE9" w:rsidRDefault="007B6EE9" w:rsidP="007B6EE9">
      <w:r>
        <w:t>Изучение Mars: Марс, благодаря своим оптимальным условиям для жизни в прошлом, стал приоритетным объектом для исследований. Миссии, такие как «Марс Ровер» и «</w:t>
      </w:r>
      <w:proofErr w:type="spellStart"/>
      <w:r>
        <w:t>ЭкзоМарс</w:t>
      </w:r>
      <w:proofErr w:type="spellEnd"/>
      <w:r>
        <w:t>», нацелены на исследование поверхности планеты и поиск микробных следов.</w:t>
      </w:r>
    </w:p>
    <w:p w14:paraId="6E6D5FA7" w14:textId="77777777" w:rsidR="007B6EE9" w:rsidRDefault="007B6EE9" w:rsidP="007B6EE9">
      <w:r>
        <w:t xml:space="preserve">Обследование луны Europa: Луна Юпитера, Europa, вызывает интерес благодаря предполагаемому подледному океану, который может содержать условия для существования жизни. Миссии, такие как проект Europa </w:t>
      </w:r>
      <w:proofErr w:type="spellStart"/>
      <w:r>
        <w:t>Clipper</w:t>
      </w:r>
      <w:proofErr w:type="spellEnd"/>
      <w:r>
        <w:t>, нацелены на изучение этой луны более детально.</w:t>
      </w:r>
    </w:p>
    <w:p w14:paraId="7D1A2607" w14:textId="77777777" w:rsidR="007B6EE9" w:rsidRDefault="007B6EE9" w:rsidP="007B6EE9">
      <w:r>
        <w:t>Поиск экзопланет: Системы вроде «Кеплер» и «Тесла» помогли обнаружить тысячи экзопланет, некоторые из которых находятся в зоне обитания своих звезд. Эти находки значительно расширили наше понимание возможностей существования жизни вне Земли.</w:t>
      </w:r>
    </w:p>
    <w:p w14:paraId="6F31E36F" w14:textId="77777777" w:rsidR="007B6EE9" w:rsidRDefault="007B6EE9" w:rsidP="007B6EE9"/>
    <w:p w14:paraId="59E42B1A" w14:textId="12402253" w:rsidR="007B6EE9" w:rsidRPr="007B6EE9" w:rsidRDefault="007B6EE9" w:rsidP="007B6EE9">
      <w:pPr>
        <w:rPr>
          <w:b/>
          <w:bCs/>
        </w:rPr>
      </w:pPr>
      <w:r w:rsidRPr="007B6EE9">
        <w:rPr>
          <w:b/>
          <w:bCs/>
        </w:rPr>
        <w:t>Достижения в поиске внеземной жизни</w:t>
      </w:r>
    </w:p>
    <w:p w14:paraId="21565A9D" w14:textId="77777777" w:rsidR="007B6EE9" w:rsidRDefault="007B6EE9" w:rsidP="007B6EE9">
      <w:r>
        <w:t>Следующие достижения можно выделить как значительные в контексте поиска внеземной жизни:</w:t>
      </w:r>
    </w:p>
    <w:p w14:paraId="6A9CEC1D" w14:textId="77777777" w:rsidR="007B6EE9" w:rsidRDefault="007B6EE9" w:rsidP="007B6EE9">
      <w:r>
        <w:t>Открытие жидкой воды на Марсе: Анализ данных от марсоходов показал наличие соли и водяного льда, а также сезонных изменений, что указывает на возможность существования жидкой воды на поверхности.</w:t>
      </w:r>
    </w:p>
    <w:p w14:paraId="436FD3D0" w14:textId="77777777" w:rsidR="007B6EE9" w:rsidRDefault="007B6EE9" w:rsidP="007B6EE9">
      <w:r>
        <w:t>Выявление органических веществ: Миссия «</w:t>
      </w:r>
      <w:proofErr w:type="spellStart"/>
      <w:r>
        <w:t>Кюрьозити</w:t>
      </w:r>
      <w:proofErr w:type="spellEnd"/>
      <w:r>
        <w:t>» обнаружила органические молекулы на Марсе, что подразумевает, что химические строительные блоки жизни могли существовать на планете.</w:t>
      </w:r>
    </w:p>
    <w:p w14:paraId="788EEB6E" w14:textId="77777777" w:rsidR="007B6EE9" w:rsidRDefault="007B6EE9" w:rsidP="007B6EE9">
      <w:r>
        <w:t>Изучение атмосферы экзопланет: Современные технологии позволяют выявлять атмосферные компоненты экзопланет, включая следы воды, метана и других газов, которые могут свидетельствовать о наличии жизни.</w:t>
      </w:r>
    </w:p>
    <w:p w14:paraId="1DEAD41F" w14:textId="77777777" w:rsidR="007B6EE9" w:rsidRDefault="007B6EE9" w:rsidP="007B6EE9"/>
    <w:p w14:paraId="54D87829" w14:textId="77777777" w:rsidR="007B6EE9" w:rsidRPr="007B6EE9" w:rsidRDefault="007B6EE9" w:rsidP="007B6EE9">
      <w:pPr>
        <w:rPr>
          <w:b/>
          <w:bCs/>
        </w:rPr>
      </w:pPr>
      <w:r w:rsidRPr="007B6EE9">
        <w:rPr>
          <w:b/>
          <w:bCs/>
        </w:rPr>
        <w:t>Перспективы дальнейших миссий</w:t>
      </w:r>
    </w:p>
    <w:p w14:paraId="3ADB4A40" w14:textId="77777777" w:rsidR="007B6EE9" w:rsidRDefault="007B6EE9" w:rsidP="007B6EE9">
      <w:r>
        <w:t>Будущее космических миссий по поиску внеземной жизни выглядит многообещающим. Основные направления включают:</w:t>
      </w:r>
    </w:p>
    <w:p w14:paraId="083755C5" w14:textId="77777777" w:rsidR="007B6EE9" w:rsidRDefault="007B6EE9" w:rsidP="007B6EE9">
      <w:r>
        <w:lastRenderedPageBreak/>
        <w:t xml:space="preserve">Дальнейшее изучение Марса: Планы по созданию новых марсоходов, предназначенных для детального изучения </w:t>
      </w:r>
      <w:proofErr w:type="spellStart"/>
      <w:r>
        <w:t>geol</w:t>
      </w:r>
      <w:proofErr w:type="spellEnd"/>
      <w:r>
        <w:t xml:space="preserve"> семьи. Одна из миссий планируется на 2030-е годы, которая направлена на возврат образцов с Марса для детального анализа на Земле.</w:t>
      </w:r>
    </w:p>
    <w:p w14:paraId="437C17E4" w14:textId="77777777" w:rsidR="007B6EE9" w:rsidRDefault="007B6EE9" w:rsidP="007B6EE9">
      <w:r>
        <w:t xml:space="preserve">Миссии к Europa и </w:t>
      </w:r>
      <w:proofErr w:type="spellStart"/>
      <w:r>
        <w:t>Энцеладу</w:t>
      </w:r>
      <w:proofErr w:type="spellEnd"/>
      <w:r>
        <w:t>: Задачи по изучению подземных океанов на этих лунах будут проводиться не только с помощью орбитальных аппаратов, но и с помощью потенциальных подводных роботизированных станций.</w:t>
      </w:r>
    </w:p>
    <w:p w14:paraId="2AA7E931" w14:textId="77777777" w:rsidR="007B6EE9" w:rsidRDefault="007B6EE9" w:rsidP="007B6EE9">
      <w:r>
        <w:t>Исследования экзопланет: Будущие телескопы, такие как «Джеймс Уэбб», будут продолжать исследовать экзопланеты, предоставляя данные о их возможных условиях для жизни.</w:t>
      </w:r>
    </w:p>
    <w:p w14:paraId="06A9C556" w14:textId="77777777" w:rsidR="007B6EE9" w:rsidRDefault="007B6EE9" w:rsidP="007B6EE9"/>
    <w:p w14:paraId="4B779AE5" w14:textId="417183D9" w:rsidR="007B6EE9" w:rsidRPr="007B6EE9" w:rsidRDefault="007B6EE9" w:rsidP="007B6EE9">
      <w:pPr>
        <w:rPr>
          <w:b/>
          <w:bCs/>
        </w:rPr>
      </w:pPr>
      <w:r w:rsidRPr="007B6EE9">
        <w:rPr>
          <w:b/>
          <w:bCs/>
        </w:rPr>
        <w:t>Этические и философские аспекты</w:t>
      </w:r>
    </w:p>
    <w:p w14:paraId="467E2DF7" w14:textId="77777777" w:rsidR="007B6EE9" w:rsidRDefault="007B6EE9" w:rsidP="007B6EE9">
      <w:r>
        <w:t>Поиск внеземной жизни также поднимает важные этические и философские вопросы. Если жизнь будет обнаружена, каковы будут ее права? Как это повлияет на наше понимание человеческой идентичности и места в Вселенной? Эти вопросы требуют внимания со стороны как ученых, так и общества.</w:t>
      </w:r>
    </w:p>
    <w:p w14:paraId="71B63059" w14:textId="77777777" w:rsidR="007B6EE9" w:rsidRDefault="007B6EE9" w:rsidP="007B6EE9"/>
    <w:p w14:paraId="7448DAA7" w14:textId="3ADBF06D" w:rsidR="007B6EE9" w:rsidRPr="007B6EE9" w:rsidRDefault="007B6EE9" w:rsidP="007B6EE9">
      <w:pPr>
        <w:rPr>
          <w:b/>
          <w:bCs/>
        </w:rPr>
      </w:pPr>
      <w:r w:rsidRPr="007B6EE9">
        <w:rPr>
          <w:b/>
          <w:bCs/>
        </w:rPr>
        <w:t>Заключение</w:t>
      </w:r>
    </w:p>
    <w:p w14:paraId="0D61F89C" w14:textId="29F93B92" w:rsidR="002F51F8" w:rsidRDefault="007B6EE9" w:rsidP="007B6EE9">
      <w:r>
        <w:t>Космические миссии по поиску внеземной жизни открывают новые горизонты для науки и человечества. С каждым успешным запуском и обнаружением мы приближаемся к ответу на один из самых фундаментальных вопросов: существует ли жизнь за пределами Земли? Расширяя наши горизонты через технологические достижения и научные исследования, мы продолжаем исследовать загадочный космос, надеясь найти «братьев по разуму» и лучше понять условия, которые способствуют возникновению жизни.</w:t>
      </w:r>
    </w:p>
    <w:sectPr w:rsidR="002F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E9"/>
    <w:rsid w:val="002F51F8"/>
    <w:rsid w:val="007B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9F9B"/>
  <w15:chartTrackingRefBased/>
  <w15:docId w15:val="{9F02B297-FFFF-4F09-81CA-CB444F5C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2025-03-14T14:19:00Z</dcterms:created>
  <dcterms:modified xsi:type="dcterms:W3CDTF">2025-03-14T14:21:00Z</dcterms:modified>
</cp:coreProperties>
</file>