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686D" w14:textId="77777777" w:rsidR="00E71F3D" w:rsidRPr="007B17E7" w:rsidRDefault="007B17E7" w:rsidP="007B17E7">
      <w:pPr>
        <w:spacing w:line="360" w:lineRule="auto"/>
        <w:ind w:firstLine="709"/>
        <w:jc w:val="both"/>
        <w:rPr>
          <w:sz w:val="28"/>
          <w:szCs w:val="36"/>
        </w:rPr>
      </w:pPr>
      <w:r w:rsidRPr="007B17E7">
        <w:rPr>
          <w:sz w:val="28"/>
          <w:szCs w:val="36"/>
        </w:rPr>
        <w:t>Содержание</w:t>
      </w:r>
    </w:p>
    <w:p w14:paraId="4DD5F9FC" w14:textId="77777777" w:rsidR="007B17E7" w:rsidRPr="007B17E7" w:rsidRDefault="007B17E7" w:rsidP="007B17E7">
      <w:pPr>
        <w:spacing w:line="360" w:lineRule="auto"/>
        <w:ind w:firstLine="709"/>
        <w:jc w:val="both"/>
        <w:rPr>
          <w:sz w:val="28"/>
          <w:szCs w:val="36"/>
        </w:rPr>
      </w:pPr>
    </w:p>
    <w:p w14:paraId="24E410F7" w14:textId="77777777" w:rsidR="00E71F3D" w:rsidRPr="007B17E7" w:rsidRDefault="00E71F3D" w:rsidP="007B17E7">
      <w:pPr>
        <w:spacing w:line="360" w:lineRule="auto"/>
        <w:rPr>
          <w:sz w:val="28"/>
          <w:szCs w:val="28"/>
        </w:rPr>
      </w:pPr>
      <w:r w:rsidRPr="007B17E7">
        <w:rPr>
          <w:sz w:val="28"/>
          <w:szCs w:val="28"/>
        </w:rPr>
        <w:t>Введение</w:t>
      </w:r>
    </w:p>
    <w:p w14:paraId="5C6B9418" w14:textId="77777777" w:rsidR="00E71F3D" w:rsidRPr="007B17E7" w:rsidRDefault="00E71F3D" w:rsidP="007B17E7">
      <w:pPr>
        <w:spacing w:line="360" w:lineRule="auto"/>
        <w:rPr>
          <w:sz w:val="28"/>
          <w:szCs w:val="28"/>
        </w:rPr>
      </w:pPr>
      <w:r w:rsidRPr="007B17E7">
        <w:rPr>
          <w:sz w:val="28"/>
          <w:szCs w:val="28"/>
        </w:rPr>
        <w:t>1. Предмет, цели и основные направления в нанотехнологии</w:t>
      </w:r>
    </w:p>
    <w:p w14:paraId="261D37AF" w14:textId="77777777" w:rsidR="007679F1" w:rsidRPr="007B17E7" w:rsidRDefault="007679F1" w:rsidP="007B17E7">
      <w:pPr>
        <w:pStyle w:val="5"/>
        <w:spacing w:before="0" w:after="0" w:line="360" w:lineRule="auto"/>
        <w:rPr>
          <w:b w:val="0"/>
          <w:i w:val="0"/>
          <w:sz w:val="28"/>
          <w:szCs w:val="28"/>
        </w:rPr>
      </w:pPr>
      <w:r w:rsidRPr="007B17E7">
        <w:rPr>
          <w:b w:val="0"/>
          <w:i w:val="0"/>
          <w:sz w:val="28"/>
          <w:szCs w:val="28"/>
        </w:rPr>
        <w:t>2. Сканирующая туннельная микроскопия</w:t>
      </w:r>
    </w:p>
    <w:p w14:paraId="49EDFBAE" w14:textId="77777777" w:rsidR="00E71F3D" w:rsidRPr="007B17E7" w:rsidRDefault="007679F1" w:rsidP="007B17E7">
      <w:pPr>
        <w:pStyle w:val="5"/>
        <w:spacing w:before="0" w:after="0" w:line="360" w:lineRule="auto"/>
        <w:rPr>
          <w:b w:val="0"/>
          <w:i w:val="0"/>
          <w:sz w:val="28"/>
          <w:szCs w:val="28"/>
        </w:rPr>
      </w:pPr>
      <w:r w:rsidRPr="007B17E7">
        <w:rPr>
          <w:b w:val="0"/>
          <w:i w:val="0"/>
          <w:sz w:val="28"/>
          <w:szCs w:val="28"/>
        </w:rPr>
        <w:t>3</w:t>
      </w:r>
      <w:r w:rsidR="00E71F3D" w:rsidRPr="007B17E7">
        <w:rPr>
          <w:b w:val="0"/>
          <w:i w:val="0"/>
          <w:sz w:val="28"/>
          <w:szCs w:val="28"/>
        </w:rPr>
        <w:t>. Наномат</w:t>
      </w:r>
      <w:r w:rsidRPr="007B17E7">
        <w:rPr>
          <w:b w:val="0"/>
          <w:i w:val="0"/>
          <w:sz w:val="28"/>
          <w:szCs w:val="28"/>
        </w:rPr>
        <w:t>ериалы</w:t>
      </w:r>
    </w:p>
    <w:p w14:paraId="49DD2A83" w14:textId="77777777" w:rsidR="00E71F3D" w:rsidRPr="007B17E7" w:rsidRDefault="007679F1" w:rsidP="007B17E7">
      <w:pPr>
        <w:pStyle w:val="ntext"/>
        <w:spacing w:before="0" w:beforeAutospacing="0" w:after="0" w:afterAutospacing="0" w:line="360" w:lineRule="auto"/>
        <w:jc w:val="left"/>
        <w:rPr>
          <w:rFonts w:ascii="Times New Roman" w:hAnsi="Times New Roman"/>
          <w:color w:val="auto"/>
          <w:sz w:val="28"/>
          <w:szCs w:val="28"/>
        </w:rPr>
      </w:pPr>
      <w:r w:rsidRPr="007B17E7">
        <w:rPr>
          <w:rStyle w:val="a4"/>
          <w:rFonts w:ascii="Times New Roman" w:hAnsi="Times New Roman"/>
          <w:b w:val="0"/>
          <w:color w:val="auto"/>
          <w:sz w:val="28"/>
          <w:szCs w:val="28"/>
        </w:rPr>
        <w:t>3</w:t>
      </w:r>
      <w:r w:rsidR="00E71F3D" w:rsidRPr="007B17E7">
        <w:rPr>
          <w:rStyle w:val="a4"/>
          <w:rFonts w:ascii="Times New Roman" w:hAnsi="Times New Roman"/>
          <w:b w:val="0"/>
          <w:color w:val="auto"/>
          <w:sz w:val="28"/>
          <w:szCs w:val="28"/>
        </w:rPr>
        <w:t>.1 Фуллерены</w:t>
      </w:r>
    </w:p>
    <w:p w14:paraId="44B4B76F" w14:textId="77777777" w:rsidR="00E71F3D" w:rsidRPr="007B17E7" w:rsidRDefault="007679F1" w:rsidP="007B17E7">
      <w:pPr>
        <w:pStyle w:val="ntext"/>
        <w:spacing w:before="0" w:beforeAutospacing="0" w:after="0" w:afterAutospacing="0" w:line="360" w:lineRule="auto"/>
        <w:jc w:val="left"/>
        <w:rPr>
          <w:rFonts w:ascii="Times New Roman" w:hAnsi="Times New Roman"/>
          <w:color w:val="auto"/>
          <w:sz w:val="28"/>
          <w:szCs w:val="28"/>
        </w:rPr>
      </w:pPr>
      <w:r w:rsidRPr="007B17E7">
        <w:rPr>
          <w:rStyle w:val="a4"/>
          <w:rFonts w:ascii="Times New Roman" w:hAnsi="Times New Roman"/>
          <w:b w:val="0"/>
          <w:color w:val="auto"/>
          <w:sz w:val="28"/>
          <w:szCs w:val="28"/>
        </w:rPr>
        <w:t>3</w:t>
      </w:r>
      <w:r w:rsidR="00E71F3D" w:rsidRPr="007B17E7">
        <w:rPr>
          <w:rStyle w:val="a4"/>
          <w:rFonts w:ascii="Times New Roman" w:hAnsi="Times New Roman"/>
          <w:b w:val="0"/>
          <w:color w:val="auto"/>
          <w:sz w:val="28"/>
          <w:szCs w:val="28"/>
        </w:rPr>
        <w:t>.2 Фуллериты</w:t>
      </w:r>
    </w:p>
    <w:p w14:paraId="63EE00FA" w14:textId="77777777" w:rsidR="00E71F3D" w:rsidRPr="007B17E7" w:rsidRDefault="007679F1" w:rsidP="007B17E7">
      <w:pPr>
        <w:spacing w:line="360" w:lineRule="auto"/>
        <w:rPr>
          <w:sz w:val="28"/>
          <w:szCs w:val="28"/>
        </w:rPr>
      </w:pPr>
      <w:r w:rsidRPr="007B17E7">
        <w:rPr>
          <w:sz w:val="28"/>
          <w:szCs w:val="28"/>
        </w:rPr>
        <w:t>3</w:t>
      </w:r>
      <w:r w:rsidR="00E71F3D" w:rsidRPr="007B17E7">
        <w:rPr>
          <w:sz w:val="28"/>
          <w:szCs w:val="28"/>
        </w:rPr>
        <w:t>.3 Углеродные нанотрубки</w:t>
      </w:r>
    </w:p>
    <w:p w14:paraId="3CA866FD" w14:textId="77777777" w:rsidR="00E71F3D" w:rsidRPr="007B17E7" w:rsidRDefault="007679F1" w:rsidP="007B17E7">
      <w:pPr>
        <w:pStyle w:val="ntext"/>
        <w:spacing w:before="0" w:beforeAutospacing="0" w:after="0" w:afterAutospacing="0" w:line="360" w:lineRule="auto"/>
        <w:jc w:val="left"/>
        <w:rPr>
          <w:rFonts w:ascii="Times New Roman" w:hAnsi="Times New Roman"/>
          <w:color w:val="auto"/>
          <w:sz w:val="28"/>
          <w:szCs w:val="28"/>
        </w:rPr>
      </w:pPr>
      <w:r w:rsidRPr="007B17E7">
        <w:rPr>
          <w:rStyle w:val="a4"/>
          <w:rFonts w:ascii="Times New Roman" w:hAnsi="Times New Roman"/>
          <w:b w:val="0"/>
          <w:color w:val="auto"/>
          <w:sz w:val="28"/>
          <w:szCs w:val="28"/>
        </w:rPr>
        <w:t>3</w:t>
      </w:r>
      <w:r w:rsidR="00E71F3D" w:rsidRPr="007B17E7">
        <w:rPr>
          <w:rStyle w:val="a4"/>
          <w:rFonts w:ascii="Times New Roman" w:hAnsi="Times New Roman"/>
          <w:b w:val="0"/>
          <w:color w:val="auto"/>
          <w:sz w:val="28"/>
          <w:szCs w:val="28"/>
        </w:rPr>
        <w:t>.4 Сверхпрочные материалы</w:t>
      </w:r>
    </w:p>
    <w:p w14:paraId="2383CE88" w14:textId="77777777" w:rsidR="00E71F3D" w:rsidRPr="007B17E7" w:rsidRDefault="007679F1" w:rsidP="007B17E7">
      <w:pPr>
        <w:pStyle w:val="ntext"/>
        <w:spacing w:before="0" w:beforeAutospacing="0" w:after="0" w:afterAutospacing="0" w:line="360" w:lineRule="auto"/>
        <w:jc w:val="left"/>
        <w:rPr>
          <w:rStyle w:val="a4"/>
          <w:rFonts w:ascii="Times New Roman" w:hAnsi="Times New Roman"/>
          <w:b w:val="0"/>
          <w:color w:val="auto"/>
          <w:sz w:val="28"/>
          <w:szCs w:val="28"/>
        </w:rPr>
      </w:pPr>
      <w:r w:rsidRPr="007B17E7">
        <w:rPr>
          <w:rStyle w:val="a4"/>
          <w:rFonts w:ascii="Times New Roman" w:hAnsi="Times New Roman"/>
          <w:b w:val="0"/>
          <w:color w:val="auto"/>
          <w:sz w:val="28"/>
          <w:szCs w:val="28"/>
        </w:rPr>
        <w:t>3</w:t>
      </w:r>
      <w:r w:rsidR="00E71F3D" w:rsidRPr="007B17E7">
        <w:rPr>
          <w:rStyle w:val="a4"/>
          <w:rFonts w:ascii="Times New Roman" w:hAnsi="Times New Roman"/>
          <w:b w:val="0"/>
          <w:color w:val="auto"/>
          <w:sz w:val="28"/>
          <w:szCs w:val="28"/>
        </w:rPr>
        <w:t>.5 Высокопр</w:t>
      </w:r>
      <w:r w:rsidRPr="007B17E7">
        <w:rPr>
          <w:rStyle w:val="a4"/>
          <w:rFonts w:ascii="Times New Roman" w:hAnsi="Times New Roman"/>
          <w:b w:val="0"/>
          <w:color w:val="auto"/>
          <w:sz w:val="28"/>
          <w:szCs w:val="28"/>
        </w:rPr>
        <w:t>оводящие материалы</w:t>
      </w:r>
    </w:p>
    <w:p w14:paraId="1296E9FC" w14:textId="77777777" w:rsidR="00A72465" w:rsidRPr="007B17E7" w:rsidRDefault="007679F1" w:rsidP="007B17E7">
      <w:pPr>
        <w:pStyle w:val="ntext"/>
        <w:spacing w:before="0" w:beforeAutospacing="0" w:after="0" w:afterAutospacing="0" w:line="360" w:lineRule="auto"/>
        <w:jc w:val="left"/>
        <w:rPr>
          <w:rStyle w:val="a4"/>
          <w:rFonts w:ascii="Times New Roman" w:hAnsi="Times New Roman"/>
          <w:b w:val="0"/>
          <w:color w:val="auto"/>
          <w:sz w:val="28"/>
          <w:szCs w:val="28"/>
        </w:rPr>
      </w:pPr>
      <w:r w:rsidRPr="007B17E7">
        <w:rPr>
          <w:rStyle w:val="a4"/>
          <w:rFonts w:ascii="Times New Roman" w:hAnsi="Times New Roman"/>
          <w:b w:val="0"/>
          <w:color w:val="auto"/>
          <w:sz w:val="28"/>
          <w:szCs w:val="28"/>
        </w:rPr>
        <w:t>4.</w:t>
      </w:r>
      <w:r w:rsidR="00A72465" w:rsidRPr="007B17E7">
        <w:rPr>
          <w:rStyle w:val="a4"/>
          <w:rFonts w:ascii="Times New Roman" w:hAnsi="Times New Roman"/>
          <w:b w:val="0"/>
          <w:color w:val="auto"/>
          <w:sz w:val="28"/>
          <w:szCs w:val="28"/>
        </w:rPr>
        <w:t xml:space="preserve"> Нанокластеры</w:t>
      </w:r>
    </w:p>
    <w:p w14:paraId="429B3353" w14:textId="77777777" w:rsidR="00A72465" w:rsidRPr="007B17E7" w:rsidRDefault="007679F1" w:rsidP="007B17E7">
      <w:pPr>
        <w:spacing w:line="360" w:lineRule="auto"/>
        <w:rPr>
          <w:sz w:val="28"/>
          <w:szCs w:val="28"/>
        </w:rPr>
      </w:pPr>
      <w:r w:rsidRPr="007B17E7">
        <w:rPr>
          <w:sz w:val="28"/>
          <w:szCs w:val="28"/>
        </w:rPr>
        <w:t>4</w:t>
      </w:r>
      <w:r w:rsidR="00A72465" w:rsidRPr="007B17E7">
        <w:rPr>
          <w:sz w:val="28"/>
          <w:szCs w:val="28"/>
        </w:rPr>
        <w:t>.</w:t>
      </w:r>
      <w:r w:rsidRPr="007B17E7">
        <w:rPr>
          <w:sz w:val="28"/>
          <w:szCs w:val="28"/>
        </w:rPr>
        <w:t>1</w:t>
      </w:r>
      <w:r w:rsidR="007B17E7" w:rsidRPr="007B17E7">
        <w:rPr>
          <w:sz w:val="28"/>
          <w:szCs w:val="28"/>
        </w:rPr>
        <w:t xml:space="preserve"> </w:t>
      </w:r>
      <w:r w:rsidR="00A72465" w:rsidRPr="007B17E7">
        <w:rPr>
          <w:sz w:val="28"/>
          <w:szCs w:val="28"/>
        </w:rPr>
        <w:t>Формирование нанокластерной системы оксидов железа.</w:t>
      </w:r>
      <w:r w:rsidR="007B17E7">
        <w:rPr>
          <w:sz w:val="28"/>
          <w:szCs w:val="28"/>
        </w:rPr>
        <w:t xml:space="preserve"> </w:t>
      </w:r>
      <w:r w:rsidR="00A72465" w:rsidRPr="007B17E7">
        <w:rPr>
          <w:sz w:val="28"/>
          <w:szCs w:val="28"/>
        </w:rPr>
        <w:t>Термодинамическая модель зарождения и роста</w:t>
      </w:r>
      <w:r w:rsidR="007B17E7" w:rsidRPr="007B17E7">
        <w:rPr>
          <w:sz w:val="28"/>
          <w:szCs w:val="28"/>
        </w:rPr>
        <w:t xml:space="preserve"> </w:t>
      </w:r>
      <w:r w:rsidR="00A72465" w:rsidRPr="007B17E7">
        <w:rPr>
          <w:sz w:val="28"/>
          <w:szCs w:val="28"/>
        </w:rPr>
        <w:t>кластеров</w:t>
      </w:r>
    </w:p>
    <w:p w14:paraId="570CDBA1" w14:textId="77777777" w:rsidR="00A72465" w:rsidRPr="007B17E7" w:rsidRDefault="007679F1" w:rsidP="007B17E7">
      <w:pPr>
        <w:spacing w:line="360" w:lineRule="auto"/>
        <w:rPr>
          <w:sz w:val="28"/>
          <w:szCs w:val="28"/>
        </w:rPr>
      </w:pPr>
      <w:r w:rsidRPr="007B17E7">
        <w:rPr>
          <w:sz w:val="28"/>
          <w:szCs w:val="28"/>
        </w:rPr>
        <w:t>4.2</w:t>
      </w:r>
      <w:r w:rsidR="00A72465" w:rsidRPr="007B17E7">
        <w:rPr>
          <w:sz w:val="28"/>
          <w:szCs w:val="28"/>
        </w:rPr>
        <w:t xml:space="preserve"> Магнитные свойства наносистемы оксидов железа</w:t>
      </w:r>
    </w:p>
    <w:p w14:paraId="23529F95" w14:textId="77777777" w:rsidR="00AD3721" w:rsidRPr="007B17E7" w:rsidRDefault="007679F1" w:rsidP="007B17E7">
      <w:pPr>
        <w:pStyle w:val="ntext"/>
        <w:spacing w:before="0" w:beforeAutospacing="0" w:after="0" w:afterAutospacing="0" w:line="360" w:lineRule="auto"/>
        <w:jc w:val="left"/>
        <w:rPr>
          <w:rFonts w:ascii="Times New Roman" w:hAnsi="Times New Roman"/>
          <w:color w:val="auto"/>
          <w:sz w:val="28"/>
          <w:szCs w:val="28"/>
        </w:rPr>
      </w:pPr>
      <w:r w:rsidRPr="007B17E7">
        <w:rPr>
          <w:rFonts w:ascii="Times New Roman" w:hAnsi="Times New Roman"/>
          <w:color w:val="auto"/>
          <w:sz w:val="28"/>
          <w:szCs w:val="28"/>
        </w:rPr>
        <w:t>5</w:t>
      </w:r>
      <w:r w:rsidR="00A72465" w:rsidRPr="007B17E7">
        <w:rPr>
          <w:rFonts w:ascii="Times New Roman" w:hAnsi="Times New Roman"/>
          <w:color w:val="auto"/>
          <w:sz w:val="28"/>
          <w:szCs w:val="28"/>
        </w:rPr>
        <w:t>. Наноустройства</w:t>
      </w:r>
    </w:p>
    <w:p w14:paraId="33C0E6C7" w14:textId="77777777" w:rsidR="00AD3721" w:rsidRPr="007B17E7" w:rsidRDefault="007679F1" w:rsidP="007B17E7">
      <w:pPr>
        <w:pStyle w:val="ntext"/>
        <w:spacing w:before="0" w:beforeAutospacing="0" w:after="0" w:afterAutospacing="0" w:line="360" w:lineRule="auto"/>
        <w:jc w:val="left"/>
        <w:rPr>
          <w:rFonts w:ascii="Times New Roman" w:hAnsi="Times New Roman"/>
          <w:color w:val="auto"/>
          <w:sz w:val="28"/>
          <w:szCs w:val="28"/>
        </w:rPr>
      </w:pPr>
      <w:r w:rsidRPr="007B17E7">
        <w:rPr>
          <w:rStyle w:val="a4"/>
          <w:rFonts w:ascii="Times New Roman" w:hAnsi="Times New Roman"/>
          <w:b w:val="0"/>
          <w:color w:val="auto"/>
          <w:sz w:val="28"/>
          <w:szCs w:val="28"/>
        </w:rPr>
        <w:t>5</w:t>
      </w:r>
      <w:r w:rsidR="00AD3721" w:rsidRPr="007B17E7">
        <w:rPr>
          <w:rStyle w:val="a4"/>
          <w:rFonts w:ascii="Times New Roman" w:hAnsi="Times New Roman"/>
          <w:b w:val="0"/>
          <w:color w:val="auto"/>
          <w:sz w:val="28"/>
          <w:szCs w:val="28"/>
        </w:rPr>
        <w:t xml:space="preserve">.1 </w:t>
      </w:r>
      <w:r w:rsidR="00A72465" w:rsidRPr="007B17E7">
        <w:rPr>
          <w:rStyle w:val="a4"/>
          <w:rFonts w:ascii="Times New Roman" w:hAnsi="Times New Roman"/>
          <w:b w:val="0"/>
          <w:color w:val="auto"/>
          <w:sz w:val="28"/>
          <w:szCs w:val="28"/>
        </w:rPr>
        <w:t>Молекулярные шестерни и насосы</w:t>
      </w:r>
    </w:p>
    <w:p w14:paraId="0A623D5C" w14:textId="77777777" w:rsidR="00AD3721" w:rsidRPr="007B17E7" w:rsidRDefault="007679F1" w:rsidP="007B17E7">
      <w:pPr>
        <w:pStyle w:val="ntext"/>
        <w:spacing w:before="0" w:beforeAutospacing="0" w:after="0" w:afterAutospacing="0" w:line="360" w:lineRule="auto"/>
        <w:jc w:val="left"/>
        <w:rPr>
          <w:rStyle w:val="a4"/>
          <w:rFonts w:ascii="Times New Roman" w:hAnsi="Times New Roman"/>
          <w:b w:val="0"/>
          <w:color w:val="auto"/>
          <w:sz w:val="28"/>
          <w:szCs w:val="28"/>
        </w:rPr>
      </w:pPr>
      <w:r w:rsidRPr="007B17E7">
        <w:rPr>
          <w:rStyle w:val="a4"/>
          <w:rFonts w:ascii="Times New Roman" w:hAnsi="Times New Roman"/>
          <w:b w:val="0"/>
          <w:color w:val="auto"/>
          <w:sz w:val="28"/>
          <w:szCs w:val="28"/>
        </w:rPr>
        <w:t>5</w:t>
      </w:r>
      <w:r w:rsidR="00A72465" w:rsidRPr="007B17E7">
        <w:rPr>
          <w:rStyle w:val="a4"/>
          <w:rFonts w:ascii="Times New Roman" w:hAnsi="Times New Roman"/>
          <w:b w:val="0"/>
          <w:color w:val="auto"/>
          <w:sz w:val="28"/>
          <w:szCs w:val="28"/>
        </w:rPr>
        <w:t>.2 Алмазная память для компьютеров</w:t>
      </w:r>
    </w:p>
    <w:p w14:paraId="75D89676" w14:textId="77777777" w:rsidR="00A72465" w:rsidRPr="007B17E7" w:rsidRDefault="007679F1" w:rsidP="007B17E7">
      <w:pPr>
        <w:pStyle w:val="ntext"/>
        <w:spacing w:before="0" w:beforeAutospacing="0" w:after="0" w:afterAutospacing="0" w:line="360" w:lineRule="auto"/>
        <w:jc w:val="left"/>
        <w:rPr>
          <w:rFonts w:ascii="Times New Roman" w:hAnsi="Times New Roman"/>
          <w:iCs/>
          <w:color w:val="auto"/>
          <w:sz w:val="28"/>
          <w:szCs w:val="28"/>
        </w:rPr>
      </w:pPr>
      <w:r w:rsidRPr="007B17E7">
        <w:rPr>
          <w:rStyle w:val="a4"/>
          <w:rFonts w:ascii="Times New Roman" w:hAnsi="Times New Roman"/>
          <w:b w:val="0"/>
          <w:color w:val="auto"/>
          <w:sz w:val="28"/>
          <w:szCs w:val="28"/>
        </w:rPr>
        <w:t>5</w:t>
      </w:r>
      <w:r w:rsidR="00A72465" w:rsidRPr="007B17E7">
        <w:rPr>
          <w:rFonts w:ascii="Times New Roman" w:hAnsi="Times New Roman"/>
          <w:iCs/>
          <w:color w:val="auto"/>
          <w:sz w:val="28"/>
          <w:szCs w:val="28"/>
        </w:rPr>
        <w:t>.3 Ассемблеры и дизассемблеры</w:t>
      </w:r>
    </w:p>
    <w:p w14:paraId="111114DF" w14:textId="77777777" w:rsidR="007B17E7" w:rsidRDefault="007679F1" w:rsidP="007B17E7">
      <w:pPr>
        <w:spacing w:line="360" w:lineRule="auto"/>
        <w:rPr>
          <w:bCs/>
          <w:iCs/>
          <w:sz w:val="28"/>
          <w:szCs w:val="28"/>
        </w:rPr>
      </w:pPr>
      <w:r w:rsidRPr="007B17E7">
        <w:rPr>
          <w:bCs/>
          <w:iCs/>
          <w:sz w:val="28"/>
          <w:szCs w:val="28"/>
        </w:rPr>
        <w:t>5</w:t>
      </w:r>
      <w:r w:rsidR="00EC777B" w:rsidRPr="007B17E7">
        <w:rPr>
          <w:bCs/>
          <w:iCs/>
          <w:sz w:val="28"/>
          <w:szCs w:val="28"/>
        </w:rPr>
        <w:t>.4 Медицинский наноробот</w:t>
      </w:r>
    </w:p>
    <w:p w14:paraId="575A66FB" w14:textId="77777777" w:rsidR="007B17E7" w:rsidRDefault="007679F1" w:rsidP="007B17E7">
      <w:pPr>
        <w:spacing w:line="360" w:lineRule="auto"/>
        <w:rPr>
          <w:bCs/>
          <w:iCs/>
          <w:sz w:val="28"/>
          <w:szCs w:val="28"/>
        </w:rPr>
      </w:pPr>
      <w:r w:rsidRPr="007B17E7">
        <w:rPr>
          <w:bCs/>
          <w:iCs/>
          <w:sz w:val="28"/>
          <w:szCs w:val="28"/>
        </w:rPr>
        <w:t>Заключение</w:t>
      </w:r>
    </w:p>
    <w:p w14:paraId="422D9F53" w14:textId="77777777" w:rsidR="007679F1" w:rsidRPr="007B17E7" w:rsidRDefault="007679F1" w:rsidP="007B17E7">
      <w:pPr>
        <w:spacing w:line="360" w:lineRule="auto"/>
        <w:rPr>
          <w:bCs/>
          <w:iCs/>
          <w:sz w:val="28"/>
          <w:szCs w:val="28"/>
        </w:rPr>
      </w:pPr>
      <w:r w:rsidRPr="007B17E7">
        <w:rPr>
          <w:bCs/>
          <w:iCs/>
          <w:sz w:val="28"/>
          <w:szCs w:val="28"/>
        </w:rPr>
        <w:t>Список использованной литературы</w:t>
      </w:r>
    </w:p>
    <w:p w14:paraId="6B45FB75" w14:textId="77777777" w:rsidR="00EC777B" w:rsidRPr="007B17E7" w:rsidRDefault="00EC777B" w:rsidP="007B17E7">
      <w:pPr>
        <w:pStyle w:val="ntext"/>
        <w:spacing w:before="0" w:beforeAutospacing="0" w:after="0" w:afterAutospacing="0" w:line="360" w:lineRule="auto"/>
        <w:ind w:firstLine="709"/>
        <w:rPr>
          <w:rFonts w:ascii="Times New Roman" w:hAnsi="Times New Roman"/>
          <w:iCs/>
          <w:color w:val="auto"/>
          <w:sz w:val="28"/>
          <w:szCs w:val="28"/>
        </w:rPr>
      </w:pPr>
    </w:p>
    <w:p w14:paraId="76CC9C34" w14:textId="77777777" w:rsidR="0004463E" w:rsidRPr="007B17E7" w:rsidRDefault="007B17E7" w:rsidP="007B17E7">
      <w:pPr>
        <w:spacing w:line="360" w:lineRule="auto"/>
        <w:ind w:firstLine="709"/>
        <w:jc w:val="both"/>
        <w:rPr>
          <w:sz w:val="28"/>
          <w:szCs w:val="36"/>
        </w:rPr>
      </w:pPr>
      <w:r w:rsidRPr="007B17E7">
        <w:rPr>
          <w:iCs/>
          <w:sz w:val="28"/>
          <w:szCs w:val="28"/>
        </w:rPr>
        <w:br w:type="page"/>
      </w:r>
      <w:r w:rsidR="00A72465" w:rsidRPr="007B17E7">
        <w:rPr>
          <w:sz w:val="28"/>
          <w:szCs w:val="36"/>
        </w:rPr>
        <w:lastRenderedPageBreak/>
        <w:t>В</w:t>
      </w:r>
      <w:r w:rsidRPr="007B17E7">
        <w:rPr>
          <w:sz w:val="28"/>
          <w:szCs w:val="36"/>
        </w:rPr>
        <w:t>ведение</w:t>
      </w:r>
    </w:p>
    <w:p w14:paraId="22917BE4" w14:textId="77777777" w:rsidR="007B17E7" w:rsidRPr="007B17E7" w:rsidRDefault="007B17E7" w:rsidP="007B17E7">
      <w:pPr>
        <w:spacing w:line="360" w:lineRule="auto"/>
        <w:ind w:firstLine="709"/>
        <w:jc w:val="both"/>
        <w:rPr>
          <w:sz w:val="28"/>
          <w:szCs w:val="36"/>
        </w:rPr>
      </w:pPr>
    </w:p>
    <w:p w14:paraId="424A9D30" w14:textId="77777777" w:rsidR="0004463E" w:rsidRPr="007B17E7" w:rsidRDefault="0004463E" w:rsidP="007B17E7">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7B17E7">
        <w:rPr>
          <w:rFonts w:ascii="Times New Roman" w:hAnsi="Times New Roman" w:cs="Times New Roman"/>
          <w:color w:val="auto"/>
          <w:sz w:val="28"/>
          <w:szCs w:val="28"/>
        </w:rPr>
        <w:t>Развитие цивилизации неразрывно связано с совершенствованием технологий получения и использования материалов. На этом пути было несколько качественных скачков: бронза, сталь, полимеры, композиты... Сегодня наступил следующий этап в области материаловедения, обусловленный накоплением знаний об определяющем влиянии наноструктуры на свойства материалов.</w:t>
      </w:r>
    </w:p>
    <w:p w14:paraId="437D1F97" w14:textId="77777777" w:rsidR="0004463E" w:rsidRPr="007B17E7" w:rsidRDefault="0004463E" w:rsidP="007B17E7">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7B17E7">
        <w:rPr>
          <w:rFonts w:ascii="Times New Roman" w:hAnsi="Times New Roman" w:cs="Times New Roman"/>
          <w:color w:val="auto"/>
          <w:sz w:val="28"/>
          <w:szCs w:val="28"/>
        </w:rPr>
        <w:t>Перед материаловедением наносистем стоит целый комплекс научно-технических проблем, решение которых должно быть направлено не только на изучение масштабного фактора (уменьшение величины частиц, элементов или структур), но и на исследование принципиально новых явлений, присущих наномасштабу.</w:t>
      </w:r>
    </w:p>
    <w:p w14:paraId="3231C5F0" w14:textId="77777777" w:rsidR="0004463E" w:rsidRPr="007B17E7" w:rsidRDefault="0004463E" w:rsidP="007B17E7">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7B17E7">
        <w:rPr>
          <w:rFonts w:ascii="Times New Roman" w:hAnsi="Times New Roman" w:cs="Times New Roman"/>
          <w:color w:val="auto"/>
          <w:sz w:val="28"/>
          <w:szCs w:val="28"/>
        </w:rPr>
        <w:t>Развитие технологий, связанных с исследованием, созданием и использованием наноматериалов, в ближайшие годы приведет к кардинальным изменениям во многих сферах человеческой деятельности – в электронике, информатике, материаловедении, энергетике, машиностроении, биологии, медицине, сельском хозяйстве, экологии.</w:t>
      </w:r>
    </w:p>
    <w:p w14:paraId="3A83591C" w14:textId="77777777" w:rsidR="0004463E" w:rsidRPr="007B17E7" w:rsidRDefault="0004463E" w:rsidP="007B17E7">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7B17E7">
        <w:rPr>
          <w:rFonts w:ascii="Times New Roman" w:hAnsi="Times New Roman" w:cs="Times New Roman"/>
          <w:color w:val="auto"/>
          <w:sz w:val="28"/>
          <w:szCs w:val="28"/>
        </w:rPr>
        <w:t xml:space="preserve">Нанотехнологии рассматриваются ведущими странами как рычаг для приобретения мирового экономического, финансового, политического и военного господства. Развивающиеся страны рассматривают государственную поддержку развития нанотехнологий как наиболее эффективный способ подъема своего промышленного производства и вхождения в мировой рынок с конкурентоспособной продукцией широкого применения. Всеобщий интерес к развитию нанотехнологий подтверждается принятием в 35 странах национальных программ по развитию этого перспективного научно-технического направления, а также объемами выделяемых бюджетных средств. По данным отчета </w:t>
      </w:r>
      <w:r w:rsidR="007B17E7">
        <w:rPr>
          <w:rFonts w:ascii="Times New Roman" w:hAnsi="Times New Roman" w:cs="Times New Roman"/>
          <w:color w:val="auto"/>
          <w:sz w:val="28"/>
          <w:szCs w:val="28"/>
        </w:rPr>
        <w:t>"</w:t>
      </w:r>
      <w:r w:rsidRPr="007B17E7">
        <w:rPr>
          <w:rFonts w:ascii="Times New Roman" w:hAnsi="Times New Roman" w:cs="Times New Roman"/>
          <w:color w:val="auto"/>
          <w:sz w:val="28"/>
          <w:szCs w:val="28"/>
        </w:rPr>
        <w:t>Lux Research</w:t>
      </w:r>
      <w:r w:rsidR="007B17E7">
        <w:rPr>
          <w:rFonts w:ascii="Times New Roman" w:hAnsi="Times New Roman" w:cs="Times New Roman"/>
          <w:color w:val="auto"/>
          <w:sz w:val="28"/>
          <w:szCs w:val="28"/>
        </w:rPr>
        <w:t>"</w:t>
      </w:r>
      <w:r w:rsidRPr="007B17E7">
        <w:rPr>
          <w:rFonts w:ascii="Times New Roman" w:hAnsi="Times New Roman" w:cs="Times New Roman"/>
          <w:color w:val="auto"/>
          <w:sz w:val="28"/>
          <w:szCs w:val="28"/>
        </w:rPr>
        <w:t xml:space="preserve"> (2004), в мире на развитие нанотехнологий только по линии правительств в 2003 году было выделено 3,5 млрд долл., а в 2004 году – уже 4,6 миллиарда. Из них по </w:t>
      </w:r>
      <w:r w:rsidRPr="007B17E7">
        <w:rPr>
          <w:rFonts w:ascii="Times New Roman" w:hAnsi="Times New Roman" w:cs="Times New Roman"/>
          <w:color w:val="auto"/>
          <w:sz w:val="28"/>
          <w:szCs w:val="28"/>
        </w:rPr>
        <w:lastRenderedPageBreak/>
        <w:t>1,6 млрд долл. (по 35 %) выделено правительствами США и азиатских стран, еще 1,3 млрд долл. – странами ЕС</w:t>
      </w:r>
      <w:r w:rsidR="009E42ED" w:rsidRPr="007B17E7">
        <w:rPr>
          <w:rFonts w:ascii="Times New Roman" w:hAnsi="Times New Roman" w:cs="Times New Roman"/>
          <w:color w:val="auto"/>
          <w:sz w:val="28"/>
          <w:szCs w:val="28"/>
        </w:rPr>
        <w:t xml:space="preserve"> [</w:t>
      </w:r>
      <w:r w:rsidR="005937BE" w:rsidRPr="007B17E7">
        <w:rPr>
          <w:rFonts w:ascii="Times New Roman" w:hAnsi="Times New Roman" w:cs="Times New Roman"/>
          <w:color w:val="auto"/>
          <w:sz w:val="28"/>
          <w:szCs w:val="28"/>
        </w:rPr>
        <w:t>5</w:t>
      </w:r>
      <w:r w:rsidR="009E42ED" w:rsidRPr="007B17E7">
        <w:rPr>
          <w:rFonts w:ascii="Times New Roman" w:hAnsi="Times New Roman" w:cs="Times New Roman"/>
          <w:color w:val="auto"/>
          <w:sz w:val="28"/>
          <w:szCs w:val="28"/>
        </w:rPr>
        <w:t>]</w:t>
      </w:r>
      <w:r w:rsidRPr="007B17E7">
        <w:rPr>
          <w:rFonts w:ascii="Times New Roman" w:hAnsi="Times New Roman" w:cs="Times New Roman"/>
          <w:color w:val="auto"/>
          <w:sz w:val="28"/>
          <w:szCs w:val="28"/>
        </w:rPr>
        <w:t>.</w:t>
      </w:r>
    </w:p>
    <w:p w14:paraId="5BFE679A" w14:textId="77777777" w:rsidR="0004463E" w:rsidRPr="007B17E7" w:rsidRDefault="0004463E" w:rsidP="007B17E7">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7B17E7">
        <w:rPr>
          <w:rFonts w:ascii="Times New Roman" w:hAnsi="Times New Roman" w:cs="Times New Roman"/>
          <w:color w:val="auto"/>
          <w:sz w:val="28"/>
          <w:szCs w:val="28"/>
        </w:rPr>
        <w:t>Основным объектом исследований в этих странах является целый комплекс наноматериалов конструкционного и функционального классов, наноматериалов электронной техники, биотехнологии и медицины и т.д.</w:t>
      </w:r>
    </w:p>
    <w:p w14:paraId="49D97661" w14:textId="77777777" w:rsidR="0004463E" w:rsidRPr="007B17E7" w:rsidRDefault="0004463E" w:rsidP="007B17E7">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7B17E7">
        <w:rPr>
          <w:rFonts w:ascii="Times New Roman" w:hAnsi="Times New Roman" w:cs="Times New Roman"/>
          <w:color w:val="auto"/>
          <w:sz w:val="28"/>
          <w:szCs w:val="28"/>
        </w:rPr>
        <w:t xml:space="preserve">Например, в США приоритетными направлениями развития наноматериалов в рамках Национальной программы </w:t>
      </w:r>
      <w:r w:rsidR="007B17E7">
        <w:rPr>
          <w:rFonts w:ascii="Times New Roman" w:hAnsi="Times New Roman" w:cs="Times New Roman"/>
          <w:color w:val="auto"/>
          <w:sz w:val="28"/>
          <w:szCs w:val="28"/>
        </w:rPr>
        <w:t>"</w:t>
      </w:r>
      <w:r w:rsidRPr="007B17E7">
        <w:rPr>
          <w:rFonts w:ascii="Times New Roman" w:hAnsi="Times New Roman" w:cs="Times New Roman"/>
          <w:color w:val="auto"/>
          <w:sz w:val="28"/>
          <w:szCs w:val="28"/>
        </w:rPr>
        <w:t>Нанотехнологическая инициатива</w:t>
      </w:r>
      <w:r w:rsidR="007B17E7">
        <w:rPr>
          <w:rFonts w:ascii="Times New Roman" w:hAnsi="Times New Roman" w:cs="Times New Roman"/>
          <w:color w:val="auto"/>
          <w:sz w:val="28"/>
          <w:szCs w:val="28"/>
        </w:rPr>
        <w:t>"</w:t>
      </w:r>
      <w:r w:rsidRPr="007B17E7">
        <w:rPr>
          <w:rFonts w:ascii="Times New Roman" w:hAnsi="Times New Roman" w:cs="Times New Roman"/>
          <w:color w:val="auto"/>
          <w:sz w:val="28"/>
          <w:szCs w:val="28"/>
        </w:rPr>
        <w:t xml:space="preserve"> являются нанокатализаторы, тонкая конструкционная керамика, высокопрочные сплавы, магнитные наносистемы, материалы с особыми электрофизическими свойствами, наноструктурированные покрытия и углеродные наноматериалы. В странах ЕС (Германия, Великобритания, Италия, Швеция, Швейцария) – нанокатализаторы, полимерные и металлополимерные нанокомпозиты, жаропрочные сплавы, сплавы сверхбыстрого затвердевания. В Японии – конструкционная тонкая керамика, нанокомпозиты, углеродные и магнитные наноматериалы.</w:t>
      </w:r>
    </w:p>
    <w:p w14:paraId="369F559C" w14:textId="77777777" w:rsidR="0004463E" w:rsidRPr="007B17E7" w:rsidRDefault="0004463E" w:rsidP="007B17E7">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7B17E7">
        <w:rPr>
          <w:rFonts w:ascii="Times New Roman" w:hAnsi="Times New Roman" w:cs="Times New Roman"/>
          <w:color w:val="auto"/>
          <w:sz w:val="28"/>
          <w:szCs w:val="28"/>
        </w:rPr>
        <w:t>К научным и прикладным разработкам в области нанотехнологий подключены все ведущие университеты мира. За последние годы создано свыше 1600 нанотехнологических компаний и научных центров, и число их удваивается каждые 1,5–2 года</w:t>
      </w:r>
      <w:r w:rsidR="009E42ED" w:rsidRPr="007B17E7">
        <w:rPr>
          <w:rFonts w:ascii="Times New Roman" w:hAnsi="Times New Roman" w:cs="Times New Roman"/>
          <w:color w:val="auto"/>
          <w:sz w:val="28"/>
          <w:szCs w:val="28"/>
        </w:rPr>
        <w:t xml:space="preserve"> [</w:t>
      </w:r>
      <w:r w:rsidR="005937BE" w:rsidRPr="007B17E7">
        <w:rPr>
          <w:rFonts w:ascii="Times New Roman" w:hAnsi="Times New Roman" w:cs="Times New Roman"/>
          <w:color w:val="auto"/>
          <w:sz w:val="28"/>
          <w:szCs w:val="28"/>
        </w:rPr>
        <w:t>5</w:t>
      </w:r>
      <w:r w:rsidR="009E42ED" w:rsidRPr="007B17E7">
        <w:rPr>
          <w:rFonts w:ascii="Times New Roman" w:hAnsi="Times New Roman" w:cs="Times New Roman"/>
          <w:color w:val="auto"/>
          <w:sz w:val="28"/>
          <w:szCs w:val="28"/>
        </w:rPr>
        <w:t>]</w:t>
      </w:r>
      <w:r w:rsidRPr="007B17E7">
        <w:rPr>
          <w:rFonts w:ascii="Times New Roman" w:hAnsi="Times New Roman" w:cs="Times New Roman"/>
          <w:color w:val="auto"/>
          <w:sz w:val="28"/>
          <w:szCs w:val="28"/>
        </w:rPr>
        <w:t>.</w:t>
      </w:r>
    </w:p>
    <w:p w14:paraId="19A40A81" w14:textId="77777777" w:rsidR="0004463E" w:rsidRPr="007B17E7" w:rsidRDefault="0004463E" w:rsidP="007B17E7">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7B17E7">
        <w:rPr>
          <w:rFonts w:ascii="Times New Roman" w:hAnsi="Times New Roman" w:cs="Times New Roman"/>
          <w:color w:val="auto"/>
          <w:sz w:val="28"/>
          <w:szCs w:val="28"/>
        </w:rPr>
        <w:t>Анализ приоритетных направлений развития нанотехнологий и наноматериалов в РФ показывает наличие определенной диспропорции в направлениях развития нанопроизводства в ущерб фундаментальным исследованиям, совершенствованию приборной базы и метрологического обеспечения, созданию наноматериалов. Начавшийся в России этап нанопроизводства на сегодняшний день не обеспечен, во-первых, достаточным уровнем фундаментальных знаний о свойствах наноматериалов и наносистем, а также управлении механизмами их получения, и, во-вторых, технологической и измерительной базой.</w:t>
      </w:r>
      <w:r w:rsidR="00E71F3D" w:rsidRPr="007B17E7">
        <w:rPr>
          <w:rFonts w:ascii="Times New Roman" w:hAnsi="Times New Roman" w:cs="Times New Roman"/>
          <w:color w:val="auto"/>
          <w:sz w:val="28"/>
          <w:szCs w:val="28"/>
        </w:rPr>
        <w:t xml:space="preserve"> </w:t>
      </w:r>
      <w:r w:rsidRPr="007B17E7">
        <w:rPr>
          <w:rFonts w:ascii="Times New Roman" w:hAnsi="Times New Roman" w:cs="Times New Roman"/>
          <w:color w:val="auto"/>
          <w:sz w:val="28"/>
          <w:szCs w:val="28"/>
        </w:rPr>
        <w:t xml:space="preserve">Устранение этой диспропорции и преодоление прогрессирующего отставания России в области наноматериалов возможно прежде всего за счет перехода к </w:t>
      </w:r>
      <w:r w:rsidRPr="007B17E7">
        <w:rPr>
          <w:rFonts w:ascii="Times New Roman" w:hAnsi="Times New Roman" w:cs="Times New Roman"/>
          <w:color w:val="auto"/>
          <w:sz w:val="28"/>
          <w:szCs w:val="28"/>
        </w:rPr>
        <w:lastRenderedPageBreak/>
        <w:t>скоординированной государственной политике по этой проблеме и создания специализированных научных центров, способных использовать существующие научный потенциал и значительный задел, имеющийся в области наноматериалов. Реальная база для решения подобных задач – Северо-Западный регион РФ, где сосредоточен уникальный творческий потенциал государственных научных центров, институтов РАН и ведущих университетов.</w:t>
      </w:r>
    </w:p>
    <w:p w14:paraId="4533BF9E" w14:textId="77777777" w:rsidR="0004463E" w:rsidRPr="007B17E7" w:rsidRDefault="0004463E" w:rsidP="007B17E7">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7B17E7">
        <w:rPr>
          <w:rFonts w:ascii="Times New Roman" w:hAnsi="Times New Roman" w:cs="Times New Roman"/>
          <w:color w:val="auto"/>
          <w:sz w:val="28"/>
          <w:szCs w:val="28"/>
        </w:rPr>
        <w:t xml:space="preserve">21 мая 2006 года президент России утвердил </w:t>
      </w:r>
      <w:r w:rsidR="007B17E7">
        <w:rPr>
          <w:rFonts w:ascii="Times New Roman" w:hAnsi="Times New Roman" w:cs="Times New Roman"/>
          <w:color w:val="auto"/>
          <w:sz w:val="28"/>
          <w:szCs w:val="28"/>
        </w:rPr>
        <w:t>"</w:t>
      </w:r>
      <w:r w:rsidRPr="007B17E7">
        <w:rPr>
          <w:rFonts w:ascii="Times New Roman" w:hAnsi="Times New Roman" w:cs="Times New Roman"/>
          <w:color w:val="auto"/>
          <w:sz w:val="28"/>
          <w:szCs w:val="28"/>
        </w:rPr>
        <w:t>Приоритетные направления развития науки, технологий и техники РФ</w:t>
      </w:r>
      <w:r w:rsidR="007B17E7">
        <w:rPr>
          <w:rFonts w:ascii="Times New Roman" w:hAnsi="Times New Roman" w:cs="Times New Roman"/>
          <w:color w:val="auto"/>
          <w:sz w:val="28"/>
          <w:szCs w:val="28"/>
        </w:rPr>
        <w:t>"</w:t>
      </w:r>
      <w:r w:rsidRPr="007B17E7">
        <w:rPr>
          <w:rFonts w:ascii="Times New Roman" w:hAnsi="Times New Roman" w:cs="Times New Roman"/>
          <w:color w:val="auto"/>
          <w:sz w:val="28"/>
          <w:szCs w:val="28"/>
        </w:rPr>
        <w:t xml:space="preserve">, к числу которых принадлежит и </w:t>
      </w:r>
      <w:r w:rsidR="007B17E7">
        <w:rPr>
          <w:rFonts w:ascii="Times New Roman" w:hAnsi="Times New Roman" w:cs="Times New Roman"/>
          <w:color w:val="auto"/>
          <w:sz w:val="28"/>
          <w:szCs w:val="28"/>
        </w:rPr>
        <w:t>"</w:t>
      </w:r>
      <w:r w:rsidRPr="007B17E7">
        <w:rPr>
          <w:rFonts w:ascii="Times New Roman" w:hAnsi="Times New Roman" w:cs="Times New Roman"/>
          <w:color w:val="auto"/>
          <w:sz w:val="28"/>
          <w:szCs w:val="28"/>
        </w:rPr>
        <w:t>Индустрия наносистем и материалы</w:t>
      </w:r>
      <w:r w:rsidR="007B17E7">
        <w:rPr>
          <w:rFonts w:ascii="Times New Roman" w:hAnsi="Times New Roman" w:cs="Times New Roman"/>
          <w:color w:val="auto"/>
          <w:sz w:val="28"/>
          <w:szCs w:val="28"/>
        </w:rPr>
        <w:t>"</w:t>
      </w:r>
      <w:r w:rsidRPr="007B17E7">
        <w:rPr>
          <w:rFonts w:ascii="Times New Roman" w:hAnsi="Times New Roman" w:cs="Times New Roman"/>
          <w:color w:val="auto"/>
          <w:sz w:val="28"/>
          <w:szCs w:val="28"/>
        </w:rPr>
        <w:t>. В рамках этого направления реализуется сразу несколько критически важных технологий, в том числе:</w:t>
      </w:r>
    </w:p>
    <w:p w14:paraId="6D4AF88C" w14:textId="77777777" w:rsidR="0004463E" w:rsidRPr="007B17E7" w:rsidRDefault="0004463E" w:rsidP="007B17E7">
      <w:pPr>
        <w:numPr>
          <w:ilvl w:val="0"/>
          <w:numId w:val="1"/>
        </w:numPr>
        <w:spacing w:line="360" w:lineRule="auto"/>
        <w:ind w:left="0" w:firstLine="709"/>
        <w:jc w:val="both"/>
        <w:rPr>
          <w:sz w:val="28"/>
          <w:szCs w:val="28"/>
        </w:rPr>
      </w:pPr>
      <w:r w:rsidRPr="007B17E7">
        <w:rPr>
          <w:sz w:val="28"/>
          <w:szCs w:val="28"/>
        </w:rPr>
        <w:t>нанотехнологии и наноматериалы;</w:t>
      </w:r>
    </w:p>
    <w:p w14:paraId="702DFF21" w14:textId="77777777" w:rsidR="0004463E" w:rsidRPr="007B17E7" w:rsidRDefault="0004463E" w:rsidP="007B17E7">
      <w:pPr>
        <w:numPr>
          <w:ilvl w:val="0"/>
          <w:numId w:val="1"/>
        </w:numPr>
        <w:spacing w:line="360" w:lineRule="auto"/>
        <w:ind w:left="0" w:firstLine="709"/>
        <w:jc w:val="both"/>
        <w:rPr>
          <w:sz w:val="28"/>
          <w:szCs w:val="28"/>
        </w:rPr>
      </w:pPr>
      <w:r w:rsidRPr="007B17E7">
        <w:rPr>
          <w:sz w:val="28"/>
          <w:szCs w:val="28"/>
        </w:rPr>
        <w:t>технологии водородной энергетики;</w:t>
      </w:r>
    </w:p>
    <w:p w14:paraId="2FA180F6" w14:textId="77777777" w:rsidR="0004463E" w:rsidRPr="007B17E7" w:rsidRDefault="0004463E" w:rsidP="007B17E7">
      <w:pPr>
        <w:numPr>
          <w:ilvl w:val="0"/>
          <w:numId w:val="1"/>
        </w:numPr>
        <w:spacing w:line="360" w:lineRule="auto"/>
        <w:ind w:left="0" w:firstLine="709"/>
        <w:jc w:val="both"/>
        <w:rPr>
          <w:sz w:val="28"/>
          <w:szCs w:val="28"/>
        </w:rPr>
      </w:pPr>
      <w:r w:rsidRPr="007B17E7">
        <w:rPr>
          <w:sz w:val="28"/>
          <w:szCs w:val="28"/>
        </w:rPr>
        <w:t>технология создания и обработки кристаллических материалов со специальными свойствами;</w:t>
      </w:r>
    </w:p>
    <w:p w14:paraId="61DD2D77" w14:textId="77777777" w:rsidR="0004463E" w:rsidRPr="007B17E7" w:rsidRDefault="0004463E" w:rsidP="007B17E7">
      <w:pPr>
        <w:numPr>
          <w:ilvl w:val="0"/>
          <w:numId w:val="1"/>
        </w:numPr>
        <w:spacing w:line="360" w:lineRule="auto"/>
        <w:ind w:left="0" w:firstLine="709"/>
        <w:jc w:val="both"/>
        <w:rPr>
          <w:sz w:val="28"/>
          <w:szCs w:val="28"/>
        </w:rPr>
      </w:pPr>
      <w:r w:rsidRPr="007B17E7">
        <w:rPr>
          <w:sz w:val="28"/>
          <w:szCs w:val="28"/>
        </w:rPr>
        <w:t>технологии создания композиционных и керамических материалов;</w:t>
      </w:r>
    </w:p>
    <w:p w14:paraId="7D260EBC" w14:textId="77777777" w:rsidR="0004463E" w:rsidRPr="007B17E7" w:rsidRDefault="0004463E" w:rsidP="007B17E7">
      <w:pPr>
        <w:numPr>
          <w:ilvl w:val="0"/>
          <w:numId w:val="1"/>
        </w:numPr>
        <w:spacing w:line="360" w:lineRule="auto"/>
        <w:ind w:left="0" w:firstLine="709"/>
        <w:jc w:val="both"/>
        <w:rPr>
          <w:sz w:val="28"/>
          <w:szCs w:val="28"/>
        </w:rPr>
      </w:pPr>
      <w:r w:rsidRPr="007B17E7">
        <w:rPr>
          <w:sz w:val="28"/>
          <w:szCs w:val="28"/>
        </w:rPr>
        <w:t>технологии создания биосовместимых материалов;</w:t>
      </w:r>
    </w:p>
    <w:p w14:paraId="381040B4" w14:textId="77777777" w:rsidR="0004463E" w:rsidRPr="007B17E7" w:rsidRDefault="0004463E" w:rsidP="007B17E7">
      <w:pPr>
        <w:numPr>
          <w:ilvl w:val="0"/>
          <w:numId w:val="1"/>
        </w:numPr>
        <w:spacing w:line="360" w:lineRule="auto"/>
        <w:ind w:left="0" w:firstLine="709"/>
        <w:jc w:val="both"/>
        <w:rPr>
          <w:sz w:val="28"/>
          <w:szCs w:val="28"/>
        </w:rPr>
      </w:pPr>
      <w:r w:rsidRPr="007B17E7">
        <w:rPr>
          <w:sz w:val="28"/>
          <w:szCs w:val="28"/>
        </w:rPr>
        <w:t>технологии экологически безопасной разработки месторождений и добычи полезных ресурсов;</w:t>
      </w:r>
    </w:p>
    <w:p w14:paraId="628EFD59" w14:textId="77777777" w:rsidR="0004463E" w:rsidRPr="007B17E7" w:rsidRDefault="0004463E" w:rsidP="007B17E7">
      <w:pPr>
        <w:numPr>
          <w:ilvl w:val="0"/>
          <w:numId w:val="1"/>
        </w:numPr>
        <w:spacing w:line="360" w:lineRule="auto"/>
        <w:ind w:left="0" w:firstLine="709"/>
        <w:jc w:val="both"/>
        <w:rPr>
          <w:sz w:val="28"/>
          <w:szCs w:val="28"/>
        </w:rPr>
      </w:pPr>
      <w:r w:rsidRPr="007B17E7">
        <w:rPr>
          <w:sz w:val="28"/>
          <w:szCs w:val="28"/>
        </w:rPr>
        <w:t>технологии противодействия терроризму;</w:t>
      </w:r>
    </w:p>
    <w:p w14:paraId="229A35DF" w14:textId="77777777" w:rsidR="0004463E" w:rsidRPr="007B17E7" w:rsidRDefault="0004463E" w:rsidP="007B17E7">
      <w:pPr>
        <w:numPr>
          <w:ilvl w:val="0"/>
          <w:numId w:val="1"/>
        </w:numPr>
        <w:spacing w:line="360" w:lineRule="auto"/>
        <w:ind w:left="0" w:firstLine="709"/>
        <w:jc w:val="both"/>
        <w:rPr>
          <w:sz w:val="28"/>
          <w:szCs w:val="28"/>
        </w:rPr>
      </w:pPr>
      <w:r w:rsidRPr="007B17E7">
        <w:rPr>
          <w:sz w:val="28"/>
          <w:szCs w:val="28"/>
        </w:rPr>
        <w:t>базовые и критические военные, специальные и промышленные технологии;</w:t>
      </w:r>
    </w:p>
    <w:p w14:paraId="11116D21" w14:textId="77777777" w:rsidR="0004463E" w:rsidRPr="007B17E7" w:rsidRDefault="0004463E" w:rsidP="007B17E7">
      <w:pPr>
        <w:numPr>
          <w:ilvl w:val="0"/>
          <w:numId w:val="1"/>
        </w:numPr>
        <w:spacing w:line="360" w:lineRule="auto"/>
        <w:ind w:left="0" w:firstLine="709"/>
        <w:jc w:val="both"/>
        <w:rPr>
          <w:sz w:val="28"/>
          <w:szCs w:val="28"/>
        </w:rPr>
      </w:pPr>
      <w:r w:rsidRPr="007B17E7">
        <w:rPr>
          <w:sz w:val="28"/>
          <w:szCs w:val="28"/>
        </w:rPr>
        <w:t>технологии атомной энергетики с замкнутым топливным циклом</w:t>
      </w:r>
      <w:r w:rsidR="009E42ED" w:rsidRPr="007B17E7">
        <w:rPr>
          <w:sz w:val="28"/>
          <w:szCs w:val="28"/>
        </w:rPr>
        <w:t xml:space="preserve"> [</w:t>
      </w:r>
      <w:r w:rsidR="00255E04" w:rsidRPr="007B17E7">
        <w:rPr>
          <w:sz w:val="28"/>
          <w:szCs w:val="28"/>
        </w:rPr>
        <w:t>5</w:t>
      </w:r>
      <w:r w:rsidR="009E42ED" w:rsidRPr="007B17E7">
        <w:rPr>
          <w:sz w:val="28"/>
          <w:szCs w:val="28"/>
        </w:rPr>
        <w:t>]</w:t>
      </w:r>
      <w:r w:rsidRPr="007B17E7">
        <w:rPr>
          <w:sz w:val="28"/>
          <w:szCs w:val="28"/>
        </w:rPr>
        <w:t>.</w:t>
      </w:r>
    </w:p>
    <w:p w14:paraId="6494388B" w14:textId="77777777" w:rsidR="007B17E7" w:rsidRDefault="0004463E" w:rsidP="007B17E7">
      <w:pPr>
        <w:spacing w:line="360" w:lineRule="auto"/>
        <w:ind w:firstLine="709"/>
        <w:jc w:val="both"/>
        <w:rPr>
          <w:sz w:val="28"/>
          <w:szCs w:val="28"/>
        </w:rPr>
      </w:pPr>
      <w:r w:rsidRPr="007B17E7">
        <w:rPr>
          <w:sz w:val="28"/>
          <w:szCs w:val="28"/>
        </w:rPr>
        <w:t xml:space="preserve">Промышленное освоение конструкционных и функциональных материалов на основе наноматериалов и нанотехнологий создаст реальный экономический эффект за счет создания новых конкурентоспособных изделий в реальном секторе экономики и выхода этих изделий на </w:t>
      </w:r>
      <w:r w:rsidRPr="007B17E7">
        <w:rPr>
          <w:sz w:val="28"/>
          <w:szCs w:val="28"/>
        </w:rPr>
        <w:lastRenderedPageBreak/>
        <w:t>отечественный и мировой рынки. Качественно новые эксплуатационные и потребительские свойства таких изделий позволяют достичь увеличения безаварийного срока службы деталей и устройств, снижения расходов на замену вышедшего из строя оборудования и уменьшения сроков простоя оборудования, расширения области применения наноматериалов. Особого эффекта следует ожидать при создании новых видов вооружений и специальной техники.</w:t>
      </w:r>
    </w:p>
    <w:p w14:paraId="254A171F" w14:textId="77777777" w:rsidR="0029778E" w:rsidRPr="007B17E7" w:rsidRDefault="0004463E" w:rsidP="007B17E7">
      <w:pPr>
        <w:spacing w:line="360" w:lineRule="auto"/>
        <w:ind w:firstLine="709"/>
        <w:jc w:val="both"/>
        <w:rPr>
          <w:sz w:val="28"/>
          <w:szCs w:val="28"/>
        </w:rPr>
      </w:pPr>
      <w:r w:rsidRPr="007B17E7">
        <w:rPr>
          <w:sz w:val="28"/>
          <w:szCs w:val="28"/>
        </w:rPr>
        <w:t>Будущее функциональных и конструкционных наноматериалов – реально и перспективно. Но очень важно уже сегодня начать эффективно реализовывать имеющиеся у нас заделы, иначе завтра это сделают другие.</w:t>
      </w:r>
    </w:p>
    <w:p w14:paraId="2665C5F2" w14:textId="77777777" w:rsidR="00E71F3D" w:rsidRPr="007B17E7" w:rsidRDefault="00E71F3D" w:rsidP="007B17E7">
      <w:pPr>
        <w:spacing w:line="360" w:lineRule="auto"/>
        <w:ind w:firstLine="709"/>
        <w:jc w:val="both"/>
        <w:rPr>
          <w:sz w:val="28"/>
          <w:szCs w:val="28"/>
        </w:rPr>
      </w:pPr>
    </w:p>
    <w:p w14:paraId="2967ABE8" w14:textId="77777777" w:rsidR="0004463E" w:rsidRPr="007B17E7" w:rsidRDefault="007B17E7" w:rsidP="007B17E7">
      <w:pPr>
        <w:spacing w:line="360" w:lineRule="auto"/>
        <w:ind w:firstLine="709"/>
        <w:jc w:val="both"/>
        <w:rPr>
          <w:sz w:val="28"/>
          <w:szCs w:val="36"/>
        </w:rPr>
      </w:pPr>
      <w:r w:rsidRPr="007B17E7">
        <w:rPr>
          <w:sz w:val="28"/>
          <w:szCs w:val="28"/>
        </w:rPr>
        <w:br w:type="page"/>
      </w:r>
      <w:r w:rsidR="00E71F3D" w:rsidRPr="007B17E7">
        <w:rPr>
          <w:sz w:val="28"/>
          <w:szCs w:val="36"/>
        </w:rPr>
        <w:lastRenderedPageBreak/>
        <w:t xml:space="preserve">1. </w:t>
      </w:r>
      <w:r w:rsidR="0004463E" w:rsidRPr="007B17E7">
        <w:rPr>
          <w:sz w:val="28"/>
          <w:szCs w:val="36"/>
        </w:rPr>
        <w:t>Предмет, цели и основные направления в нанотехнологии</w:t>
      </w:r>
    </w:p>
    <w:p w14:paraId="093AB8B4" w14:textId="77777777" w:rsidR="007B17E7" w:rsidRPr="007B17E7" w:rsidRDefault="007B17E7" w:rsidP="007B17E7">
      <w:pPr>
        <w:spacing w:line="360" w:lineRule="auto"/>
        <w:ind w:firstLine="709"/>
        <w:jc w:val="both"/>
        <w:rPr>
          <w:sz w:val="28"/>
          <w:szCs w:val="36"/>
        </w:rPr>
      </w:pPr>
    </w:p>
    <w:p w14:paraId="2CCC8791" w14:textId="77777777" w:rsidR="0004463E" w:rsidRPr="007B17E7" w:rsidRDefault="0004463E"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Согласно Энциклопедическому словарю, технологией называется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w:t>
      </w:r>
    </w:p>
    <w:p w14:paraId="3D7985AA" w14:textId="77777777" w:rsidR="0004463E" w:rsidRPr="007B17E7" w:rsidRDefault="0004463E"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Особенность нанотехнологии заключается в том, что рассматриваемые процессы и совершаемые действия происходят в нанометровом диапазоне пространственных размеров. "Сырьем" являются отдельные атомы, молекулы, молекулярные системы, а не привычные в традиционной технологии микронные или макроскопические объемы материала, содержащие, по крайней мере, миллиарды атомов и молекул. В отличие от традиционной технологии для нанотехнологии характерен "индивидуальный" подход, при котором внешнее управление достигает отдельных атомов и молекул, что позволяет создавать из них как "бездефектные" материалы с принципиально новыми физико-химическими и биологическими свойствами, так и новые классы устройств с характерными нанометровыми размерами. Понятие "нанотехнология" еще не устоялось. По-видимому, можно придерживаться следующего рабочего определения.</w:t>
      </w:r>
    </w:p>
    <w:p w14:paraId="7A09A93D" w14:textId="77777777" w:rsidR="0004463E" w:rsidRPr="007B17E7" w:rsidRDefault="0004463E"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Нанотехнологией называется междисциплинарная область науки, в которой изучаются закономерности физико-химических процессов в пространственных областях нанометровых размеров с целью управления отдельными атомами, молекулами, молекулярными системами при создании новых молекул, наноструктур, наноустроиств и материалов со специальными физическими, химическими и биологическими свойствами.</w:t>
      </w:r>
    </w:p>
    <w:p w14:paraId="5FAE8B3C" w14:textId="77777777" w:rsidR="0004463E" w:rsidRPr="007B17E7" w:rsidRDefault="0004463E"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 xml:space="preserve">Анализ текущего состояния бурно развивающейся области позволяет выделить </w:t>
      </w:r>
      <w:r w:rsidR="003F42A6" w:rsidRPr="007B17E7">
        <w:rPr>
          <w:rFonts w:ascii="Times New Roman" w:hAnsi="Times New Roman"/>
          <w:color w:val="auto"/>
          <w:sz w:val="28"/>
          <w:szCs w:val="28"/>
        </w:rPr>
        <w:t>в ней ряд важнейших направлений</w:t>
      </w:r>
      <w:r w:rsidR="009E42ED" w:rsidRPr="007B17E7">
        <w:rPr>
          <w:rFonts w:ascii="Times New Roman" w:hAnsi="Times New Roman"/>
          <w:color w:val="auto"/>
          <w:sz w:val="28"/>
          <w:szCs w:val="28"/>
        </w:rPr>
        <w:t xml:space="preserve"> [</w:t>
      </w:r>
      <w:r w:rsidR="005937BE" w:rsidRPr="007B17E7">
        <w:rPr>
          <w:rFonts w:ascii="Times New Roman" w:hAnsi="Times New Roman"/>
          <w:color w:val="auto"/>
          <w:sz w:val="28"/>
          <w:szCs w:val="28"/>
        </w:rPr>
        <w:t>1</w:t>
      </w:r>
      <w:r w:rsidR="009E42ED" w:rsidRPr="007B17E7">
        <w:rPr>
          <w:rFonts w:ascii="Times New Roman" w:hAnsi="Times New Roman"/>
          <w:color w:val="auto"/>
          <w:sz w:val="28"/>
          <w:szCs w:val="28"/>
        </w:rPr>
        <w:t>]</w:t>
      </w:r>
      <w:r w:rsidR="003F42A6" w:rsidRPr="007B17E7">
        <w:rPr>
          <w:rFonts w:ascii="Times New Roman" w:hAnsi="Times New Roman"/>
          <w:color w:val="auto"/>
          <w:sz w:val="28"/>
          <w:szCs w:val="28"/>
        </w:rPr>
        <w:t>:</w:t>
      </w:r>
    </w:p>
    <w:p w14:paraId="46206339" w14:textId="77777777" w:rsidR="0004463E" w:rsidRPr="007B17E7" w:rsidRDefault="0004463E" w:rsidP="007B17E7">
      <w:pPr>
        <w:numPr>
          <w:ilvl w:val="0"/>
          <w:numId w:val="2"/>
        </w:numPr>
        <w:spacing w:line="360" w:lineRule="auto"/>
        <w:ind w:left="0" w:firstLine="709"/>
        <w:jc w:val="both"/>
        <w:rPr>
          <w:sz w:val="28"/>
          <w:szCs w:val="28"/>
        </w:rPr>
      </w:pPr>
      <w:r w:rsidRPr="007B17E7">
        <w:rPr>
          <w:rStyle w:val="a4"/>
          <w:b w:val="0"/>
          <w:sz w:val="28"/>
          <w:szCs w:val="28"/>
        </w:rPr>
        <w:t>Молекулярный дизайн</w:t>
      </w:r>
      <w:r w:rsidRPr="007B17E7">
        <w:rPr>
          <w:sz w:val="28"/>
          <w:szCs w:val="28"/>
        </w:rPr>
        <w:t>. Препарирование имеющихся молекул и синтез новых молекул в сильно неоднородных электромагнитных полях.</w:t>
      </w:r>
    </w:p>
    <w:p w14:paraId="638B6728" w14:textId="77777777" w:rsidR="0004463E" w:rsidRPr="007B17E7" w:rsidRDefault="0004463E" w:rsidP="007B17E7">
      <w:pPr>
        <w:numPr>
          <w:ilvl w:val="0"/>
          <w:numId w:val="2"/>
        </w:numPr>
        <w:spacing w:line="360" w:lineRule="auto"/>
        <w:ind w:left="0" w:firstLine="709"/>
        <w:jc w:val="both"/>
        <w:rPr>
          <w:sz w:val="28"/>
          <w:szCs w:val="28"/>
        </w:rPr>
      </w:pPr>
      <w:r w:rsidRPr="007B17E7">
        <w:rPr>
          <w:rStyle w:val="a4"/>
          <w:b w:val="0"/>
          <w:sz w:val="28"/>
          <w:szCs w:val="28"/>
        </w:rPr>
        <w:lastRenderedPageBreak/>
        <w:t>Материаловедение</w:t>
      </w:r>
      <w:r w:rsidRPr="007B17E7">
        <w:rPr>
          <w:sz w:val="28"/>
          <w:szCs w:val="28"/>
        </w:rPr>
        <w:t>. Создание "бездефектных" высокопрочных материалов, материалов с высокой проводимостью.</w:t>
      </w:r>
    </w:p>
    <w:p w14:paraId="7601677C" w14:textId="77777777" w:rsidR="0004463E" w:rsidRPr="007B17E7" w:rsidRDefault="0004463E" w:rsidP="007B17E7">
      <w:pPr>
        <w:numPr>
          <w:ilvl w:val="0"/>
          <w:numId w:val="2"/>
        </w:numPr>
        <w:spacing w:line="360" w:lineRule="auto"/>
        <w:ind w:left="0" w:firstLine="709"/>
        <w:jc w:val="both"/>
        <w:rPr>
          <w:sz w:val="28"/>
          <w:szCs w:val="28"/>
        </w:rPr>
      </w:pPr>
      <w:r w:rsidRPr="007B17E7">
        <w:rPr>
          <w:rStyle w:val="a4"/>
          <w:b w:val="0"/>
          <w:sz w:val="28"/>
          <w:szCs w:val="28"/>
        </w:rPr>
        <w:t>Приборостроение</w:t>
      </w:r>
      <w:r w:rsidRPr="007B17E7">
        <w:rPr>
          <w:sz w:val="28"/>
          <w:szCs w:val="28"/>
        </w:rPr>
        <w:t>. Создание сканирующих туннельных микроскопов, атомно-силовых микроскопов, магнитных силовых микроскопов, многоострийных систем для молекулярного дизайна, миниатюрных сверхчувствительных датчиков, нанороботов.</w:t>
      </w:r>
    </w:p>
    <w:p w14:paraId="2EEBE6DA" w14:textId="77777777" w:rsidR="0004463E" w:rsidRPr="007B17E7" w:rsidRDefault="0004463E" w:rsidP="007B17E7">
      <w:pPr>
        <w:numPr>
          <w:ilvl w:val="0"/>
          <w:numId w:val="2"/>
        </w:numPr>
        <w:spacing w:line="360" w:lineRule="auto"/>
        <w:ind w:left="0" w:firstLine="709"/>
        <w:jc w:val="both"/>
        <w:rPr>
          <w:sz w:val="28"/>
          <w:szCs w:val="28"/>
        </w:rPr>
      </w:pPr>
      <w:r w:rsidRPr="007B17E7">
        <w:rPr>
          <w:rStyle w:val="a4"/>
          <w:b w:val="0"/>
          <w:sz w:val="28"/>
          <w:szCs w:val="28"/>
        </w:rPr>
        <w:t>Электроника</w:t>
      </w:r>
      <w:r w:rsidRPr="007B17E7">
        <w:rPr>
          <w:sz w:val="28"/>
          <w:szCs w:val="28"/>
        </w:rPr>
        <w:t>. Конструирование нанометровой элементной базы для ЭВМ следующего поколения, нанопроводов, транзисторов, выпрямителей, дисплеев, акустических систем.</w:t>
      </w:r>
    </w:p>
    <w:p w14:paraId="2B03F4C4" w14:textId="77777777" w:rsidR="0004463E" w:rsidRPr="007B17E7" w:rsidRDefault="0004463E" w:rsidP="007B17E7">
      <w:pPr>
        <w:numPr>
          <w:ilvl w:val="0"/>
          <w:numId w:val="2"/>
        </w:numPr>
        <w:spacing w:line="360" w:lineRule="auto"/>
        <w:ind w:left="0" w:firstLine="709"/>
        <w:jc w:val="both"/>
        <w:rPr>
          <w:sz w:val="28"/>
          <w:szCs w:val="28"/>
        </w:rPr>
      </w:pPr>
      <w:r w:rsidRPr="007B17E7">
        <w:rPr>
          <w:rStyle w:val="a4"/>
          <w:b w:val="0"/>
          <w:sz w:val="28"/>
          <w:szCs w:val="28"/>
        </w:rPr>
        <w:t>Оптика</w:t>
      </w:r>
      <w:r w:rsidRPr="007B17E7">
        <w:rPr>
          <w:sz w:val="28"/>
          <w:szCs w:val="28"/>
        </w:rPr>
        <w:t>. Создание нанолазеров. Синтез многоострийных систем с нанолазерами.</w:t>
      </w:r>
    </w:p>
    <w:p w14:paraId="51D1C630" w14:textId="77777777" w:rsidR="0004463E" w:rsidRPr="007B17E7" w:rsidRDefault="0004463E" w:rsidP="007B17E7">
      <w:pPr>
        <w:numPr>
          <w:ilvl w:val="0"/>
          <w:numId w:val="2"/>
        </w:numPr>
        <w:spacing w:line="360" w:lineRule="auto"/>
        <w:ind w:left="0" w:firstLine="709"/>
        <w:jc w:val="both"/>
        <w:rPr>
          <w:sz w:val="28"/>
          <w:szCs w:val="28"/>
        </w:rPr>
      </w:pPr>
      <w:r w:rsidRPr="007B17E7">
        <w:rPr>
          <w:rStyle w:val="a4"/>
          <w:b w:val="0"/>
          <w:sz w:val="28"/>
          <w:szCs w:val="28"/>
        </w:rPr>
        <w:t>Гетерогенный катализ</w:t>
      </w:r>
      <w:r w:rsidRPr="007B17E7">
        <w:rPr>
          <w:sz w:val="28"/>
          <w:szCs w:val="28"/>
        </w:rPr>
        <w:t>. Разработка катализаторов с наноструктурами для классов реакций селективного катализа.</w:t>
      </w:r>
    </w:p>
    <w:p w14:paraId="77AD081C" w14:textId="77777777" w:rsidR="0004463E" w:rsidRPr="007B17E7" w:rsidRDefault="0004463E" w:rsidP="007B17E7">
      <w:pPr>
        <w:numPr>
          <w:ilvl w:val="0"/>
          <w:numId w:val="2"/>
        </w:numPr>
        <w:spacing w:line="360" w:lineRule="auto"/>
        <w:ind w:left="0" w:firstLine="709"/>
        <w:jc w:val="both"/>
        <w:rPr>
          <w:sz w:val="28"/>
          <w:szCs w:val="28"/>
        </w:rPr>
      </w:pPr>
      <w:r w:rsidRPr="007B17E7">
        <w:rPr>
          <w:rStyle w:val="a4"/>
          <w:b w:val="0"/>
          <w:sz w:val="28"/>
          <w:szCs w:val="28"/>
        </w:rPr>
        <w:t>Медицина</w:t>
      </w:r>
      <w:r w:rsidRPr="007B17E7">
        <w:rPr>
          <w:sz w:val="28"/>
          <w:szCs w:val="28"/>
        </w:rPr>
        <w:t>. Проектирование наноинструментария для уничтожения вирусов, локального "ремонта" органов, высокоточной доставки доз лекарств в определенные места живого организма.</w:t>
      </w:r>
    </w:p>
    <w:p w14:paraId="441D10DC" w14:textId="77777777" w:rsidR="0004463E" w:rsidRPr="007B17E7" w:rsidRDefault="0004463E" w:rsidP="007B17E7">
      <w:pPr>
        <w:numPr>
          <w:ilvl w:val="0"/>
          <w:numId w:val="2"/>
        </w:numPr>
        <w:spacing w:line="360" w:lineRule="auto"/>
        <w:ind w:left="0" w:firstLine="709"/>
        <w:jc w:val="both"/>
        <w:rPr>
          <w:sz w:val="28"/>
          <w:szCs w:val="28"/>
        </w:rPr>
      </w:pPr>
      <w:r w:rsidRPr="007B17E7">
        <w:rPr>
          <w:rStyle w:val="a4"/>
          <w:b w:val="0"/>
          <w:sz w:val="28"/>
          <w:szCs w:val="28"/>
        </w:rPr>
        <w:t>Трибология</w:t>
      </w:r>
      <w:r w:rsidRPr="007B17E7">
        <w:rPr>
          <w:sz w:val="28"/>
          <w:szCs w:val="28"/>
        </w:rPr>
        <w:t>. Определение связи наноструктуры материалов и сил трения и использование этих знаний для изготовления перспективных пар трения.</w:t>
      </w:r>
    </w:p>
    <w:p w14:paraId="2A1C96F9" w14:textId="77777777" w:rsidR="0004463E" w:rsidRPr="007B17E7" w:rsidRDefault="0004463E" w:rsidP="007B17E7">
      <w:pPr>
        <w:numPr>
          <w:ilvl w:val="0"/>
          <w:numId w:val="2"/>
        </w:numPr>
        <w:spacing w:line="360" w:lineRule="auto"/>
        <w:ind w:left="0" w:firstLine="709"/>
        <w:jc w:val="both"/>
        <w:rPr>
          <w:sz w:val="28"/>
          <w:szCs w:val="28"/>
        </w:rPr>
      </w:pPr>
      <w:r w:rsidRPr="007B17E7">
        <w:rPr>
          <w:rStyle w:val="a4"/>
          <w:b w:val="0"/>
          <w:sz w:val="28"/>
          <w:szCs w:val="28"/>
        </w:rPr>
        <w:t>Управляемые ядерные реакции</w:t>
      </w:r>
      <w:r w:rsidRPr="007B17E7">
        <w:rPr>
          <w:sz w:val="28"/>
          <w:szCs w:val="28"/>
        </w:rPr>
        <w:t>. Наноускорители частиц, нестатистические ядерные реакции.</w:t>
      </w:r>
    </w:p>
    <w:p w14:paraId="25D89A23" w14:textId="77777777" w:rsidR="007679F1" w:rsidRPr="007B17E7" w:rsidRDefault="007679F1" w:rsidP="007B17E7">
      <w:pPr>
        <w:spacing w:line="360" w:lineRule="auto"/>
        <w:ind w:firstLine="709"/>
        <w:jc w:val="both"/>
        <w:rPr>
          <w:sz w:val="28"/>
          <w:szCs w:val="28"/>
        </w:rPr>
      </w:pPr>
    </w:p>
    <w:p w14:paraId="019DF5BA" w14:textId="77777777" w:rsidR="0029778E" w:rsidRPr="007B17E7" w:rsidRDefault="007B17E7" w:rsidP="007B17E7">
      <w:pPr>
        <w:pStyle w:val="ntext"/>
        <w:spacing w:before="0" w:beforeAutospacing="0" w:after="0" w:afterAutospacing="0" w:line="360" w:lineRule="auto"/>
        <w:ind w:firstLine="709"/>
        <w:rPr>
          <w:rFonts w:ascii="Times New Roman" w:hAnsi="Times New Roman"/>
          <w:color w:val="auto"/>
          <w:sz w:val="28"/>
          <w:szCs w:val="36"/>
        </w:rPr>
      </w:pPr>
      <w:r w:rsidRPr="007B17E7">
        <w:rPr>
          <w:rFonts w:ascii="Times New Roman" w:hAnsi="Times New Roman"/>
          <w:color w:val="auto"/>
          <w:sz w:val="28"/>
          <w:szCs w:val="28"/>
        </w:rPr>
        <w:br w:type="page"/>
      </w:r>
      <w:r w:rsidR="007679F1" w:rsidRPr="007B17E7">
        <w:rPr>
          <w:rFonts w:ascii="Times New Roman" w:hAnsi="Times New Roman"/>
          <w:color w:val="auto"/>
          <w:sz w:val="28"/>
          <w:szCs w:val="36"/>
        </w:rPr>
        <w:lastRenderedPageBreak/>
        <w:t xml:space="preserve">2. </w:t>
      </w:r>
      <w:r w:rsidR="0029778E" w:rsidRPr="007B17E7">
        <w:rPr>
          <w:rFonts w:ascii="Times New Roman" w:hAnsi="Times New Roman"/>
          <w:color w:val="auto"/>
          <w:sz w:val="28"/>
          <w:szCs w:val="36"/>
        </w:rPr>
        <w:t>Сканирующая туннельная микроскопия</w:t>
      </w:r>
    </w:p>
    <w:p w14:paraId="23E89F36" w14:textId="77777777" w:rsidR="007B17E7" w:rsidRPr="007B17E7" w:rsidRDefault="007B17E7" w:rsidP="007B17E7">
      <w:pPr>
        <w:pStyle w:val="ntext"/>
        <w:spacing w:before="0" w:beforeAutospacing="0" w:after="0" w:afterAutospacing="0" w:line="360" w:lineRule="auto"/>
        <w:ind w:firstLine="709"/>
        <w:rPr>
          <w:rFonts w:ascii="Times New Roman" w:hAnsi="Times New Roman"/>
          <w:color w:val="auto"/>
          <w:sz w:val="28"/>
          <w:szCs w:val="28"/>
        </w:rPr>
      </w:pPr>
    </w:p>
    <w:p w14:paraId="2E30AEC4" w14:textId="77777777" w:rsidR="003D7DD3" w:rsidRPr="007B17E7" w:rsidRDefault="003D7DD3"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Значительную роль в неудержимом исследовании наномира сыграли, по крайней мере, два события</w:t>
      </w:r>
      <w:r w:rsidR="009E42ED" w:rsidRPr="007B17E7">
        <w:rPr>
          <w:rFonts w:ascii="Times New Roman" w:hAnsi="Times New Roman"/>
          <w:color w:val="auto"/>
          <w:sz w:val="28"/>
          <w:szCs w:val="28"/>
        </w:rPr>
        <w:t xml:space="preserve"> [</w:t>
      </w:r>
      <w:r w:rsidR="00255E04" w:rsidRPr="007B17E7">
        <w:rPr>
          <w:rFonts w:ascii="Times New Roman" w:hAnsi="Times New Roman"/>
          <w:color w:val="auto"/>
          <w:sz w:val="28"/>
          <w:szCs w:val="28"/>
        </w:rPr>
        <w:t>1</w:t>
      </w:r>
      <w:r w:rsidR="009E42ED" w:rsidRPr="007B17E7">
        <w:rPr>
          <w:rFonts w:ascii="Times New Roman" w:hAnsi="Times New Roman"/>
          <w:color w:val="auto"/>
          <w:sz w:val="28"/>
          <w:szCs w:val="28"/>
        </w:rPr>
        <w:t>]</w:t>
      </w:r>
      <w:r w:rsidRPr="007B17E7">
        <w:rPr>
          <w:rFonts w:ascii="Times New Roman" w:hAnsi="Times New Roman"/>
          <w:color w:val="auto"/>
          <w:sz w:val="28"/>
          <w:szCs w:val="28"/>
        </w:rPr>
        <w:t>:</w:t>
      </w:r>
    </w:p>
    <w:p w14:paraId="1CAD5382" w14:textId="77777777" w:rsidR="003D7DD3" w:rsidRPr="007B17E7" w:rsidRDefault="003D7DD3"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 создание сканирующего туннельного микроскопа (G. Ben-nig, G. Rohrer, 1982 г.) и сканирующего атомно-силового микроскопа (G. Bennig, К. Kuatt, К. Gerber, 1986 г.), (Нобелевская премия 1992 г.);</w:t>
      </w:r>
    </w:p>
    <w:p w14:paraId="40696A32" w14:textId="77777777" w:rsidR="003D7DD3" w:rsidRPr="007B17E7" w:rsidRDefault="003D7DD3"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 открытие новой формы существования углерода в природе - фуллеренов (Н. Kroto, J. Health, S. O'Brien, R. Curl, R. Smal-ley, 1985 r.), (Нобелевская премия 1996 г.).</w:t>
      </w:r>
    </w:p>
    <w:p w14:paraId="271BD8B2" w14:textId="77777777" w:rsidR="003D7DD3" w:rsidRPr="007B17E7" w:rsidRDefault="003D7DD3"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Новые микроскопы позволили наблюдать атомно-молекулярную структуру поверхности монокристаллов в нанометровом диапазоне размеров. Наилучшее пространственное разрешение приборов составляет сотую долю нанометра по нормали к поверхности. Действие сканирующего туннельного микроскопа основано на туннелировании электронов через вакуумный барьер. Высокая разрешающая способность обусловлена тем, что туннельный ток изменяется на три порядка при изменении ширины барьера на размеры атома. Теория квантового эффекта туннелирования заложена Г.А. Гамовым в 1928 г. в работах по a-распаду</w:t>
      </w:r>
      <w:r w:rsidR="00CF7FF3" w:rsidRPr="007B17E7">
        <w:rPr>
          <w:rFonts w:ascii="Times New Roman" w:hAnsi="Times New Roman"/>
          <w:color w:val="auto"/>
          <w:sz w:val="28"/>
          <w:szCs w:val="28"/>
        </w:rPr>
        <w:t xml:space="preserve"> [</w:t>
      </w:r>
      <w:r w:rsidR="00255E04" w:rsidRPr="007B17E7">
        <w:rPr>
          <w:rFonts w:ascii="Times New Roman" w:hAnsi="Times New Roman"/>
          <w:color w:val="auto"/>
          <w:sz w:val="28"/>
          <w:szCs w:val="28"/>
        </w:rPr>
        <w:t>1</w:t>
      </w:r>
      <w:r w:rsidR="00CF7FF3" w:rsidRPr="007B17E7">
        <w:rPr>
          <w:rFonts w:ascii="Times New Roman" w:hAnsi="Times New Roman"/>
          <w:color w:val="auto"/>
          <w:sz w:val="28"/>
          <w:szCs w:val="28"/>
        </w:rPr>
        <w:t>]</w:t>
      </w:r>
      <w:r w:rsidRPr="007B17E7">
        <w:rPr>
          <w:rFonts w:ascii="Times New Roman" w:hAnsi="Times New Roman"/>
          <w:color w:val="auto"/>
          <w:sz w:val="28"/>
          <w:szCs w:val="28"/>
        </w:rPr>
        <w:t>.</w:t>
      </w:r>
    </w:p>
    <w:p w14:paraId="7254DC42" w14:textId="77777777" w:rsidR="0004463E" w:rsidRPr="007B17E7" w:rsidRDefault="003D7DD3" w:rsidP="007B17E7">
      <w:pPr>
        <w:spacing w:line="360" w:lineRule="auto"/>
        <w:ind w:firstLine="709"/>
        <w:jc w:val="both"/>
        <w:rPr>
          <w:sz w:val="28"/>
          <w:szCs w:val="28"/>
        </w:rPr>
      </w:pPr>
      <w:r w:rsidRPr="007B17E7">
        <w:rPr>
          <w:sz w:val="28"/>
          <w:szCs w:val="28"/>
        </w:rPr>
        <w:t>С помощью различных сканирующих микроскопов в настоящее время наблюдают за атомной структурой поверхностей монокристаллов металлов, полупроводников, высокотемпературных сверхпроводников, органических молекул, биологических объектов. На рис. 1 показана реконструированная поверхность нижней террасы грани (100) монокристалла кремния. Серые кружки являются образами атомов кремния. Темные области являются локальными нанометровыми дефектами.</w:t>
      </w:r>
    </w:p>
    <w:p w14:paraId="3C92C7A3" w14:textId="77777777" w:rsidR="007B17E7" w:rsidRDefault="007B17E7" w:rsidP="007B17E7">
      <w:pPr>
        <w:spacing w:line="360" w:lineRule="auto"/>
        <w:ind w:firstLine="709"/>
        <w:jc w:val="both"/>
        <w:rPr>
          <w:sz w:val="28"/>
          <w:szCs w:val="28"/>
          <w:lang w:val="en-US"/>
        </w:rPr>
      </w:pPr>
    </w:p>
    <w:p w14:paraId="66019533" w14:textId="1D9B92BE" w:rsidR="007B17E7" w:rsidRDefault="007B17E7" w:rsidP="007B17E7">
      <w:pPr>
        <w:spacing w:line="360" w:lineRule="auto"/>
        <w:ind w:firstLine="709"/>
        <w:jc w:val="both"/>
        <w:rPr>
          <w:sz w:val="28"/>
          <w:szCs w:val="28"/>
          <w:lang w:val="en-US"/>
        </w:rPr>
      </w:pPr>
      <w:r>
        <w:rPr>
          <w:sz w:val="28"/>
          <w:szCs w:val="28"/>
          <w:lang w:val="en-US"/>
        </w:rPr>
        <w:br w:type="page"/>
      </w:r>
      <w:r w:rsidR="00731A14" w:rsidRPr="007B17E7">
        <w:rPr>
          <w:noProof/>
          <w:sz w:val="28"/>
          <w:szCs w:val="28"/>
        </w:rPr>
        <w:lastRenderedPageBreak/>
        <w:drawing>
          <wp:inline distT="0" distB="0" distL="0" distR="0" wp14:anchorId="701DDA5C" wp14:editId="27059E6D">
            <wp:extent cx="2114550" cy="2143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143125"/>
                    </a:xfrm>
                    <a:prstGeom prst="rect">
                      <a:avLst/>
                    </a:prstGeom>
                    <a:noFill/>
                    <a:ln>
                      <a:noFill/>
                    </a:ln>
                  </pic:spPr>
                </pic:pic>
              </a:graphicData>
            </a:graphic>
          </wp:inline>
        </w:drawing>
      </w:r>
    </w:p>
    <w:p w14:paraId="65C5AF53" w14:textId="77777777" w:rsidR="003D7DD3" w:rsidRPr="007B17E7" w:rsidRDefault="003D7DD3" w:rsidP="007B17E7">
      <w:pPr>
        <w:spacing w:line="360" w:lineRule="auto"/>
        <w:ind w:firstLine="709"/>
        <w:jc w:val="both"/>
        <w:rPr>
          <w:sz w:val="28"/>
          <w:szCs w:val="28"/>
        </w:rPr>
      </w:pPr>
      <w:r w:rsidRPr="007B17E7">
        <w:rPr>
          <w:sz w:val="28"/>
          <w:szCs w:val="28"/>
        </w:rPr>
        <w:t>Рис. 1. Si (100)</w:t>
      </w:r>
    </w:p>
    <w:p w14:paraId="6BE3EF46" w14:textId="77777777" w:rsidR="007B17E7" w:rsidRPr="007B17E7" w:rsidRDefault="007B17E7" w:rsidP="007B17E7">
      <w:pPr>
        <w:pStyle w:val="ntext"/>
        <w:spacing w:before="0" w:beforeAutospacing="0" w:after="0" w:afterAutospacing="0" w:line="360" w:lineRule="auto"/>
        <w:ind w:firstLine="709"/>
        <w:rPr>
          <w:rFonts w:ascii="Times New Roman" w:hAnsi="Times New Roman"/>
          <w:color w:val="auto"/>
          <w:sz w:val="28"/>
          <w:szCs w:val="28"/>
        </w:rPr>
      </w:pPr>
    </w:p>
    <w:p w14:paraId="225F2E64" w14:textId="77777777" w:rsidR="0029778E" w:rsidRPr="007B17E7" w:rsidRDefault="0029778E"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На рис. 2 приведена атомная структура чистой поверхности грани (110) серебра (левая рамка) и той же поверхности, покрытой атомами кислорода (правая рамка). Оказалось, что кислород адсорбируется не хаотично, а образует достаточно длинные цепочки вдоль определенного кристаллографического направления. Наличие сдвоенных и одинарных цепочек свидетельствует о двух формах кислорода.</w:t>
      </w:r>
    </w:p>
    <w:p w14:paraId="388383C7" w14:textId="77777777" w:rsidR="007B17E7" w:rsidRPr="007B17E7" w:rsidRDefault="007B17E7" w:rsidP="007B17E7">
      <w:pPr>
        <w:pStyle w:val="ntext"/>
        <w:spacing w:before="0" w:beforeAutospacing="0" w:after="0" w:afterAutospacing="0" w:line="360" w:lineRule="auto"/>
        <w:ind w:firstLine="709"/>
        <w:rPr>
          <w:rFonts w:ascii="Times New Roman" w:hAnsi="Times New Roman"/>
          <w:color w:val="auto"/>
          <w:sz w:val="28"/>
          <w:szCs w:val="28"/>
        </w:rPr>
      </w:pPr>
    </w:p>
    <w:p w14:paraId="28632DC7" w14:textId="322393BB" w:rsidR="0029778E" w:rsidRPr="007B17E7" w:rsidRDefault="00731A14" w:rsidP="007B17E7">
      <w:pPr>
        <w:spacing w:line="360" w:lineRule="auto"/>
        <w:ind w:firstLine="709"/>
        <w:jc w:val="both"/>
        <w:rPr>
          <w:sz w:val="28"/>
          <w:szCs w:val="28"/>
        </w:rPr>
      </w:pPr>
      <w:r w:rsidRPr="007B17E7">
        <w:rPr>
          <w:noProof/>
          <w:sz w:val="28"/>
          <w:szCs w:val="28"/>
        </w:rPr>
        <w:drawing>
          <wp:inline distT="0" distB="0" distL="0" distR="0" wp14:anchorId="444EDC28" wp14:editId="1F76F862">
            <wp:extent cx="3333750" cy="1581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581150"/>
                    </a:xfrm>
                    <a:prstGeom prst="rect">
                      <a:avLst/>
                    </a:prstGeom>
                    <a:noFill/>
                    <a:ln>
                      <a:noFill/>
                    </a:ln>
                  </pic:spPr>
                </pic:pic>
              </a:graphicData>
            </a:graphic>
          </wp:inline>
        </w:drawing>
      </w:r>
    </w:p>
    <w:p w14:paraId="7FE005E1" w14:textId="77777777" w:rsidR="003D7DD3" w:rsidRPr="007B17E7" w:rsidRDefault="0029778E" w:rsidP="007B17E7">
      <w:pPr>
        <w:spacing w:line="360" w:lineRule="auto"/>
        <w:ind w:firstLine="709"/>
        <w:jc w:val="both"/>
        <w:rPr>
          <w:sz w:val="28"/>
          <w:szCs w:val="28"/>
        </w:rPr>
      </w:pPr>
      <w:r w:rsidRPr="007B17E7">
        <w:rPr>
          <w:sz w:val="28"/>
          <w:szCs w:val="28"/>
        </w:rPr>
        <w:t>Рис. 2: а - Ag (100); b - (Ag-O-Ag) /Ag(110)</w:t>
      </w:r>
    </w:p>
    <w:p w14:paraId="504E79BB" w14:textId="77777777" w:rsidR="0029778E" w:rsidRPr="007B17E7" w:rsidRDefault="0029778E" w:rsidP="007B17E7">
      <w:pPr>
        <w:spacing w:line="360" w:lineRule="auto"/>
        <w:ind w:firstLine="709"/>
        <w:jc w:val="both"/>
        <w:rPr>
          <w:sz w:val="28"/>
          <w:szCs w:val="28"/>
        </w:rPr>
      </w:pPr>
    </w:p>
    <w:p w14:paraId="6DA0D179" w14:textId="77777777" w:rsidR="0029778E" w:rsidRPr="001E38EE" w:rsidRDefault="0029778E" w:rsidP="007B17E7">
      <w:pPr>
        <w:spacing w:line="360" w:lineRule="auto"/>
        <w:ind w:firstLine="709"/>
        <w:jc w:val="both"/>
        <w:rPr>
          <w:sz w:val="28"/>
          <w:szCs w:val="28"/>
        </w:rPr>
      </w:pPr>
      <w:r w:rsidRPr="007B17E7">
        <w:rPr>
          <w:sz w:val="28"/>
          <w:szCs w:val="28"/>
        </w:rPr>
        <w:t>Эти формы играют важную роль в селективном окислении углеводородов, например этилена. На рис. 3 можно видеть наноструктуру высокотемпературного сверхпроводника Bi</w:t>
      </w:r>
      <w:r w:rsidRPr="007B17E7">
        <w:rPr>
          <w:sz w:val="28"/>
          <w:szCs w:val="28"/>
          <w:vertAlign w:val="subscript"/>
        </w:rPr>
        <w:t>2</w:t>
      </w:r>
      <w:r w:rsidRPr="007B17E7">
        <w:rPr>
          <w:sz w:val="28"/>
          <w:szCs w:val="28"/>
        </w:rPr>
        <w:t>Sr</w:t>
      </w:r>
      <w:r w:rsidRPr="007B17E7">
        <w:rPr>
          <w:sz w:val="28"/>
          <w:szCs w:val="28"/>
          <w:vertAlign w:val="subscript"/>
        </w:rPr>
        <w:t>2</w:t>
      </w:r>
      <w:r w:rsidRPr="007B17E7">
        <w:rPr>
          <w:sz w:val="28"/>
          <w:szCs w:val="28"/>
        </w:rPr>
        <w:t>CaCu</w:t>
      </w:r>
      <w:r w:rsidRPr="007B17E7">
        <w:rPr>
          <w:sz w:val="28"/>
          <w:szCs w:val="28"/>
          <w:vertAlign w:val="subscript"/>
        </w:rPr>
        <w:t>2</w:t>
      </w:r>
      <w:r w:rsidRPr="007B17E7">
        <w:rPr>
          <w:sz w:val="28"/>
          <w:szCs w:val="28"/>
        </w:rPr>
        <w:t>O</w:t>
      </w:r>
      <w:r w:rsidRPr="007B17E7">
        <w:rPr>
          <w:sz w:val="28"/>
          <w:szCs w:val="28"/>
          <w:vertAlign w:val="subscript"/>
        </w:rPr>
        <w:t>2</w:t>
      </w:r>
      <w:r w:rsidRPr="007B17E7">
        <w:rPr>
          <w:sz w:val="28"/>
          <w:szCs w:val="28"/>
        </w:rPr>
        <w:t>.</w:t>
      </w:r>
    </w:p>
    <w:p w14:paraId="4D91074B" w14:textId="77777777" w:rsidR="007B17E7" w:rsidRPr="001E38EE" w:rsidRDefault="007B17E7" w:rsidP="007B17E7">
      <w:pPr>
        <w:spacing w:line="360" w:lineRule="auto"/>
        <w:ind w:firstLine="709"/>
        <w:jc w:val="both"/>
        <w:rPr>
          <w:sz w:val="28"/>
          <w:szCs w:val="28"/>
        </w:rPr>
      </w:pPr>
    </w:p>
    <w:p w14:paraId="4FD1974B" w14:textId="5260DCD0" w:rsidR="007B17E7" w:rsidRDefault="007B17E7" w:rsidP="007B17E7">
      <w:pPr>
        <w:spacing w:line="360" w:lineRule="auto"/>
        <w:ind w:firstLine="709"/>
        <w:jc w:val="both"/>
        <w:rPr>
          <w:sz w:val="28"/>
          <w:szCs w:val="28"/>
        </w:rPr>
      </w:pPr>
      <w:r w:rsidRPr="001E38EE">
        <w:rPr>
          <w:sz w:val="28"/>
          <w:szCs w:val="28"/>
        </w:rPr>
        <w:br w:type="page"/>
      </w:r>
      <w:r w:rsidR="00731A14" w:rsidRPr="007B17E7">
        <w:rPr>
          <w:noProof/>
          <w:sz w:val="28"/>
          <w:szCs w:val="28"/>
        </w:rPr>
        <w:lastRenderedPageBreak/>
        <w:drawing>
          <wp:inline distT="0" distB="0" distL="0" distR="0" wp14:anchorId="2060B131" wp14:editId="47DF08C9">
            <wp:extent cx="2171700" cy="1962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962150"/>
                    </a:xfrm>
                    <a:prstGeom prst="rect">
                      <a:avLst/>
                    </a:prstGeom>
                    <a:noFill/>
                    <a:ln>
                      <a:noFill/>
                    </a:ln>
                  </pic:spPr>
                </pic:pic>
              </a:graphicData>
            </a:graphic>
          </wp:inline>
        </w:drawing>
      </w:r>
    </w:p>
    <w:p w14:paraId="36A60A4A" w14:textId="77777777" w:rsidR="0029778E" w:rsidRPr="007B17E7" w:rsidRDefault="0029778E" w:rsidP="007B17E7">
      <w:pPr>
        <w:pStyle w:val="a3"/>
        <w:spacing w:before="0" w:beforeAutospacing="0" w:after="0" w:afterAutospacing="0" w:line="360" w:lineRule="auto"/>
        <w:ind w:firstLine="709"/>
        <w:jc w:val="both"/>
        <w:rPr>
          <w:rFonts w:ascii="Times New Roman" w:hAnsi="Times New Roman" w:cs="Times New Roman"/>
          <w:color w:val="auto"/>
          <w:sz w:val="28"/>
          <w:szCs w:val="28"/>
          <w:vertAlign w:val="subscript"/>
        </w:rPr>
      </w:pPr>
      <w:r w:rsidRPr="007B17E7">
        <w:rPr>
          <w:rFonts w:ascii="Times New Roman" w:hAnsi="Times New Roman" w:cs="Times New Roman"/>
          <w:color w:val="auto"/>
          <w:sz w:val="28"/>
          <w:szCs w:val="28"/>
        </w:rPr>
        <w:t>Рис. 3. Bi</w:t>
      </w:r>
      <w:r w:rsidRPr="007B17E7">
        <w:rPr>
          <w:rFonts w:ascii="Times New Roman" w:hAnsi="Times New Roman" w:cs="Times New Roman"/>
          <w:color w:val="auto"/>
          <w:sz w:val="28"/>
          <w:szCs w:val="28"/>
          <w:vertAlign w:val="subscript"/>
        </w:rPr>
        <w:t>2</w:t>
      </w:r>
      <w:r w:rsidRPr="007B17E7">
        <w:rPr>
          <w:rFonts w:ascii="Times New Roman" w:hAnsi="Times New Roman" w:cs="Times New Roman"/>
          <w:color w:val="auto"/>
          <w:sz w:val="28"/>
          <w:szCs w:val="28"/>
        </w:rPr>
        <w:t>Sr</w:t>
      </w:r>
      <w:r w:rsidRPr="007B17E7">
        <w:rPr>
          <w:rFonts w:ascii="Times New Roman" w:hAnsi="Times New Roman" w:cs="Times New Roman"/>
          <w:color w:val="auto"/>
          <w:sz w:val="28"/>
          <w:szCs w:val="28"/>
          <w:vertAlign w:val="subscript"/>
        </w:rPr>
        <w:t>2</w:t>
      </w:r>
      <w:r w:rsidRPr="007B17E7">
        <w:rPr>
          <w:rFonts w:ascii="Times New Roman" w:hAnsi="Times New Roman" w:cs="Times New Roman"/>
          <w:color w:val="auto"/>
          <w:sz w:val="28"/>
          <w:szCs w:val="28"/>
        </w:rPr>
        <w:t>CaCu</w:t>
      </w:r>
      <w:r w:rsidRPr="007B17E7">
        <w:rPr>
          <w:rFonts w:ascii="Times New Roman" w:hAnsi="Times New Roman" w:cs="Times New Roman"/>
          <w:color w:val="auto"/>
          <w:sz w:val="28"/>
          <w:szCs w:val="28"/>
          <w:vertAlign w:val="subscript"/>
        </w:rPr>
        <w:t>2</w:t>
      </w:r>
      <w:r w:rsidRPr="007B17E7">
        <w:rPr>
          <w:rFonts w:ascii="Times New Roman" w:hAnsi="Times New Roman" w:cs="Times New Roman"/>
          <w:color w:val="auto"/>
          <w:sz w:val="28"/>
          <w:szCs w:val="28"/>
        </w:rPr>
        <w:t>O</w:t>
      </w:r>
      <w:r w:rsidRPr="007B17E7">
        <w:rPr>
          <w:rFonts w:ascii="Times New Roman" w:hAnsi="Times New Roman" w:cs="Times New Roman"/>
          <w:color w:val="auto"/>
          <w:sz w:val="28"/>
          <w:szCs w:val="28"/>
          <w:vertAlign w:val="subscript"/>
        </w:rPr>
        <w:t>2</w:t>
      </w:r>
    </w:p>
    <w:p w14:paraId="1AE57DE5" w14:textId="77777777" w:rsidR="007B17E7" w:rsidRPr="007B17E7" w:rsidRDefault="007B17E7" w:rsidP="007B17E7">
      <w:pPr>
        <w:pStyle w:val="a3"/>
        <w:spacing w:before="0" w:beforeAutospacing="0" w:after="0" w:afterAutospacing="0" w:line="360" w:lineRule="auto"/>
        <w:ind w:firstLine="709"/>
        <w:jc w:val="both"/>
        <w:rPr>
          <w:rFonts w:ascii="Times New Roman" w:hAnsi="Times New Roman" w:cs="Times New Roman"/>
          <w:color w:val="auto"/>
          <w:sz w:val="28"/>
          <w:szCs w:val="28"/>
        </w:rPr>
      </w:pPr>
    </w:p>
    <w:p w14:paraId="711B78D4" w14:textId="77777777" w:rsidR="0029778E" w:rsidRPr="007B17E7" w:rsidRDefault="0029778E" w:rsidP="007B17E7">
      <w:pPr>
        <w:spacing w:line="360" w:lineRule="auto"/>
        <w:ind w:firstLine="709"/>
        <w:jc w:val="both"/>
        <w:rPr>
          <w:sz w:val="28"/>
          <w:szCs w:val="28"/>
        </w:rPr>
      </w:pPr>
      <w:r w:rsidRPr="007B17E7">
        <w:rPr>
          <w:sz w:val="28"/>
          <w:szCs w:val="28"/>
        </w:rPr>
        <w:t>В левой рамке рис. 4 отчетливо видны кольца молекул бензола (С</w:t>
      </w:r>
      <w:r w:rsidRPr="007B17E7">
        <w:rPr>
          <w:sz w:val="28"/>
          <w:szCs w:val="28"/>
          <w:vertAlign w:val="subscript"/>
        </w:rPr>
        <w:t>6</w:t>
      </w:r>
      <w:r w:rsidRPr="007B17E7">
        <w:rPr>
          <w:sz w:val="28"/>
          <w:szCs w:val="28"/>
        </w:rPr>
        <w:t>Н</w:t>
      </w:r>
      <w:r w:rsidRPr="007B17E7">
        <w:rPr>
          <w:sz w:val="28"/>
          <w:szCs w:val="28"/>
          <w:vertAlign w:val="subscript"/>
        </w:rPr>
        <w:t>6</w:t>
      </w:r>
      <w:r w:rsidRPr="007B17E7">
        <w:rPr>
          <w:sz w:val="28"/>
          <w:szCs w:val="28"/>
        </w:rPr>
        <w:t>). В правой рамке показаны СН</w:t>
      </w:r>
      <w:r w:rsidRPr="007B17E7">
        <w:rPr>
          <w:sz w:val="28"/>
          <w:szCs w:val="28"/>
          <w:vertAlign w:val="subscript"/>
        </w:rPr>
        <w:t>2</w:t>
      </w:r>
      <w:r w:rsidRPr="007B17E7">
        <w:rPr>
          <w:sz w:val="28"/>
          <w:szCs w:val="28"/>
        </w:rPr>
        <w:t xml:space="preserve"> -цепочки полиэтилена.</w:t>
      </w:r>
    </w:p>
    <w:p w14:paraId="45F75786" w14:textId="77777777" w:rsidR="0029778E" w:rsidRPr="007B17E7" w:rsidRDefault="0029778E" w:rsidP="007B17E7">
      <w:pPr>
        <w:spacing w:line="360" w:lineRule="auto"/>
        <w:ind w:firstLine="709"/>
        <w:jc w:val="both"/>
        <w:rPr>
          <w:sz w:val="28"/>
          <w:szCs w:val="28"/>
        </w:rPr>
      </w:pPr>
    </w:p>
    <w:tbl>
      <w:tblPr>
        <w:tblStyle w:val="ab"/>
        <w:tblW w:w="0" w:type="auto"/>
        <w:tblInd w:w="709" w:type="dxa"/>
        <w:tblLook w:val="0400" w:firstRow="0" w:lastRow="0" w:firstColumn="0" w:lastColumn="0" w:noHBand="0" w:noVBand="1"/>
      </w:tblPr>
      <w:tblGrid>
        <w:gridCol w:w="5436"/>
      </w:tblGrid>
      <w:tr w:rsidR="0029778E" w:rsidRPr="007B17E7" w14:paraId="4CC28606" w14:textId="77777777" w:rsidTr="007B17E7">
        <w:tc>
          <w:tcPr>
            <w:tcW w:w="0" w:type="auto"/>
          </w:tcPr>
          <w:p w14:paraId="3CE588EB" w14:textId="4072ED7C" w:rsidR="0029778E" w:rsidRPr="007B17E7" w:rsidRDefault="00731A14" w:rsidP="007B17E7">
            <w:pPr>
              <w:spacing w:line="360" w:lineRule="auto"/>
              <w:rPr>
                <w:sz w:val="20"/>
                <w:szCs w:val="28"/>
              </w:rPr>
            </w:pPr>
            <w:r w:rsidRPr="007B17E7">
              <w:rPr>
                <w:noProof/>
                <w:sz w:val="20"/>
                <w:szCs w:val="28"/>
              </w:rPr>
              <w:drawing>
                <wp:inline distT="0" distB="0" distL="0" distR="0" wp14:anchorId="387A634B" wp14:editId="48C81FA6">
                  <wp:extent cx="3314700" cy="1533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1533525"/>
                          </a:xfrm>
                          <a:prstGeom prst="rect">
                            <a:avLst/>
                          </a:prstGeom>
                          <a:noFill/>
                          <a:ln>
                            <a:noFill/>
                          </a:ln>
                        </pic:spPr>
                      </pic:pic>
                    </a:graphicData>
                  </a:graphic>
                </wp:inline>
              </w:drawing>
            </w:r>
          </w:p>
        </w:tc>
      </w:tr>
      <w:tr w:rsidR="0029778E" w:rsidRPr="007B17E7" w14:paraId="54555193" w14:textId="77777777" w:rsidTr="007B17E7">
        <w:tc>
          <w:tcPr>
            <w:tcW w:w="0" w:type="auto"/>
          </w:tcPr>
          <w:p w14:paraId="5D9C682C" w14:textId="77777777" w:rsidR="005B578A" w:rsidRPr="007B17E7" w:rsidRDefault="0029778E" w:rsidP="007B17E7">
            <w:pPr>
              <w:spacing w:line="360" w:lineRule="auto"/>
              <w:rPr>
                <w:sz w:val="20"/>
                <w:szCs w:val="28"/>
              </w:rPr>
            </w:pPr>
            <w:r w:rsidRPr="007B17E7">
              <w:rPr>
                <w:sz w:val="20"/>
                <w:szCs w:val="28"/>
              </w:rPr>
              <w:t>Рис. 4: а - С</w:t>
            </w:r>
            <w:r w:rsidRPr="007B17E7">
              <w:rPr>
                <w:sz w:val="20"/>
                <w:szCs w:val="28"/>
                <w:vertAlign w:val="subscript"/>
              </w:rPr>
              <w:t>6</w:t>
            </w:r>
            <w:r w:rsidRPr="007B17E7">
              <w:rPr>
                <w:sz w:val="20"/>
                <w:szCs w:val="28"/>
              </w:rPr>
              <w:t>Н</w:t>
            </w:r>
            <w:r w:rsidRPr="007B17E7">
              <w:rPr>
                <w:sz w:val="20"/>
                <w:szCs w:val="28"/>
                <w:vertAlign w:val="subscript"/>
              </w:rPr>
              <w:t>6</w:t>
            </w:r>
            <w:r w:rsidRPr="007B17E7">
              <w:rPr>
                <w:sz w:val="20"/>
                <w:szCs w:val="28"/>
              </w:rPr>
              <w:t>; b - СН</w:t>
            </w:r>
            <w:r w:rsidRPr="007B17E7">
              <w:rPr>
                <w:sz w:val="20"/>
                <w:szCs w:val="28"/>
                <w:vertAlign w:val="subscript"/>
              </w:rPr>
              <w:t>2</w:t>
            </w:r>
            <w:r w:rsidRPr="007B17E7">
              <w:rPr>
                <w:sz w:val="20"/>
                <w:szCs w:val="28"/>
              </w:rPr>
              <w:t>-СН</w:t>
            </w:r>
            <w:r w:rsidRPr="007B17E7">
              <w:rPr>
                <w:sz w:val="20"/>
                <w:szCs w:val="28"/>
                <w:vertAlign w:val="subscript"/>
              </w:rPr>
              <w:t>2</w:t>
            </w:r>
          </w:p>
        </w:tc>
      </w:tr>
    </w:tbl>
    <w:p w14:paraId="68275C53" w14:textId="77777777" w:rsidR="0029778E" w:rsidRPr="007B17E7" w:rsidRDefault="0029778E" w:rsidP="007B17E7">
      <w:pPr>
        <w:spacing w:line="360" w:lineRule="auto"/>
        <w:ind w:firstLine="709"/>
        <w:jc w:val="both"/>
        <w:rPr>
          <w:sz w:val="28"/>
          <w:szCs w:val="28"/>
        </w:rPr>
      </w:pPr>
    </w:p>
    <w:p w14:paraId="490DD9E2" w14:textId="77777777" w:rsidR="0029778E" w:rsidRPr="007B17E7" w:rsidRDefault="0029778E" w:rsidP="007B17E7">
      <w:pPr>
        <w:spacing w:line="360" w:lineRule="auto"/>
        <w:ind w:firstLine="709"/>
        <w:jc w:val="both"/>
        <w:rPr>
          <w:sz w:val="28"/>
          <w:szCs w:val="28"/>
          <w:lang w:val="en-US"/>
        </w:rPr>
      </w:pPr>
      <w:r w:rsidRPr="007B17E7">
        <w:rPr>
          <w:sz w:val="28"/>
          <w:szCs w:val="28"/>
        </w:rPr>
        <w:t xml:space="preserve">Новые микроскопы полезны не только при изучении атомно-молекулярной структуры вещества. Они оказались пригодными для конструирования наноструктур. С помощью определенных движений острием микроскопа удается создавать атомные структуры. На рис, 5 представлены этапы создания надписи "IBM" из отдельных атомов ксенона на грани (110) монокристалла никеля. Движения острия при создании наноструктур из отдельных атомов напоминают приемы хоккеиста при продвижении шайбы клюшкой. Представляет интерес создание компьютерных алгоритмов, устанавливающих нетривиальную связь между движениями острия и перемещениями манипулируемых атомов на основе соответствующих математических моделей. Модели и алгоритмы </w:t>
      </w:r>
      <w:r w:rsidRPr="007B17E7">
        <w:rPr>
          <w:sz w:val="28"/>
          <w:szCs w:val="28"/>
        </w:rPr>
        <w:lastRenderedPageBreak/>
        <w:t>необходимы для разработки автоматических "сборщиков" наноконструкций</w:t>
      </w:r>
      <w:r w:rsidR="00255E04" w:rsidRPr="007B17E7">
        <w:rPr>
          <w:sz w:val="28"/>
          <w:szCs w:val="28"/>
          <w:lang w:val="en-US"/>
        </w:rPr>
        <w:t xml:space="preserve"> [7]</w:t>
      </w:r>
      <w:r w:rsidR="00255E04" w:rsidRPr="007B17E7">
        <w:rPr>
          <w:sz w:val="28"/>
          <w:szCs w:val="28"/>
        </w:rPr>
        <w:t>.</w:t>
      </w:r>
    </w:p>
    <w:p w14:paraId="336C8500" w14:textId="77777777" w:rsidR="0029778E" w:rsidRPr="007B17E7" w:rsidRDefault="0029778E" w:rsidP="007B17E7">
      <w:pPr>
        <w:spacing w:line="360" w:lineRule="auto"/>
        <w:ind w:firstLine="709"/>
        <w:jc w:val="both"/>
        <w:rPr>
          <w:sz w:val="28"/>
          <w:szCs w:val="28"/>
        </w:rPr>
      </w:pPr>
    </w:p>
    <w:tbl>
      <w:tblPr>
        <w:tblStyle w:val="ab"/>
        <w:tblW w:w="0" w:type="auto"/>
        <w:tblInd w:w="709" w:type="dxa"/>
        <w:tblLook w:val="0400" w:firstRow="0" w:lastRow="0" w:firstColumn="0" w:lastColumn="0" w:noHBand="0" w:noVBand="1"/>
      </w:tblPr>
      <w:tblGrid>
        <w:gridCol w:w="5436"/>
      </w:tblGrid>
      <w:tr w:rsidR="0029778E" w:rsidRPr="007B17E7" w14:paraId="0DC44AB1" w14:textId="77777777" w:rsidTr="007B17E7">
        <w:tc>
          <w:tcPr>
            <w:tcW w:w="0" w:type="auto"/>
          </w:tcPr>
          <w:p w14:paraId="653718EE" w14:textId="1D14B9B5" w:rsidR="0029778E" w:rsidRPr="007B17E7" w:rsidRDefault="00731A14" w:rsidP="007B17E7">
            <w:pPr>
              <w:spacing w:line="360" w:lineRule="auto"/>
              <w:rPr>
                <w:sz w:val="20"/>
                <w:szCs w:val="28"/>
              </w:rPr>
            </w:pPr>
            <w:r w:rsidRPr="007B17E7">
              <w:rPr>
                <w:noProof/>
                <w:sz w:val="20"/>
                <w:szCs w:val="28"/>
              </w:rPr>
              <w:drawing>
                <wp:inline distT="0" distB="0" distL="0" distR="0" wp14:anchorId="4A3FFA74" wp14:editId="1902D792">
                  <wp:extent cx="3314700" cy="2438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2438400"/>
                          </a:xfrm>
                          <a:prstGeom prst="rect">
                            <a:avLst/>
                          </a:prstGeom>
                          <a:noFill/>
                          <a:ln>
                            <a:noFill/>
                          </a:ln>
                        </pic:spPr>
                      </pic:pic>
                    </a:graphicData>
                  </a:graphic>
                </wp:inline>
              </w:drawing>
            </w:r>
          </w:p>
        </w:tc>
      </w:tr>
      <w:tr w:rsidR="0029778E" w:rsidRPr="007B17E7" w14:paraId="38AF2957" w14:textId="77777777" w:rsidTr="007B17E7">
        <w:tc>
          <w:tcPr>
            <w:tcW w:w="0" w:type="auto"/>
          </w:tcPr>
          <w:p w14:paraId="3E720ED0" w14:textId="77777777" w:rsidR="0029778E" w:rsidRPr="007B17E7" w:rsidRDefault="0029778E" w:rsidP="007B17E7">
            <w:pPr>
              <w:pStyle w:val="ntext"/>
              <w:spacing w:before="0" w:beforeAutospacing="0" w:after="0" w:afterAutospacing="0" w:line="360" w:lineRule="auto"/>
              <w:jc w:val="left"/>
              <w:rPr>
                <w:rFonts w:ascii="Times New Roman" w:hAnsi="Times New Roman"/>
                <w:color w:val="auto"/>
                <w:sz w:val="20"/>
                <w:szCs w:val="28"/>
              </w:rPr>
            </w:pPr>
            <w:r w:rsidRPr="007B17E7">
              <w:rPr>
                <w:rFonts w:ascii="Times New Roman" w:hAnsi="Times New Roman"/>
                <w:color w:val="auto"/>
                <w:sz w:val="20"/>
                <w:szCs w:val="28"/>
              </w:rPr>
              <w:t>Рис. 5. Xe/Ni (110)</w:t>
            </w:r>
          </w:p>
        </w:tc>
      </w:tr>
    </w:tbl>
    <w:p w14:paraId="32D1B809" w14:textId="77777777" w:rsidR="0029778E" w:rsidRPr="007B17E7" w:rsidRDefault="0029778E" w:rsidP="007B17E7">
      <w:pPr>
        <w:spacing w:line="360" w:lineRule="auto"/>
        <w:ind w:firstLine="709"/>
        <w:jc w:val="both"/>
        <w:rPr>
          <w:sz w:val="28"/>
          <w:szCs w:val="28"/>
        </w:rPr>
      </w:pPr>
    </w:p>
    <w:p w14:paraId="328E0B69" w14:textId="77777777" w:rsidR="0029778E" w:rsidRPr="007B17E7" w:rsidRDefault="007B17E7" w:rsidP="007B17E7">
      <w:pPr>
        <w:pStyle w:val="5"/>
        <w:spacing w:before="0" w:after="0" w:line="360" w:lineRule="auto"/>
        <w:ind w:firstLine="709"/>
        <w:jc w:val="both"/>
        <w:rPr>
          <w:b w:val="0"/>
          <w:i w:val="0"/>
          <w:sz w:val="28"/>
          <w:szCs w:val="36"/>
          <w:lang w:val="en-US"/>
        </w:rPr>
      </w:pPr>
      <w:r w:rsidRPr="007B17E7">
        <w:rPr>
          <w:b w:val="0"/>
          <w:i w:val="0"/>
          <w:sz w:val="28"/>
          <w:szCs w:val="36"/>
        </w:rPr>
        <w:br w:type="page"/>
      </w:r>
      <w:r w:rsidR="007679F1" w:rsidRPr="007B17E7">
        <w:rPr>
          <w:b w:val="0"/>
          <w:i w:val="0"/>
          <w:sz w:val="28"/>
          <w:szCs w:val="36"/>
        </w:rPr>
        <w:lastRenderedPageBreak/>
        <w:t>3</w:t>
      </w:r>
      <w:r w:rsidR="00E71F3D" w:rsidRPr="007B17E7">
        <w:rPr>
          <w:b w:val="0"/>
          <w:i w:val="0"/>
          <w:sz w:val="28"/>
          <w:szCs w:val="36"/>
        </w:rPr>
        <w:t xml:space="preserve">. </w:t>
      </w:r>
      <w:r w:rsidR="0029778E" w:rsidRPr="007B17E7">
        <w:rPr>
          <w:b w:val="0"/>
          <w:i w:val="0"/>
          <w:sz w:val="28"/>
          <w:szCs w:val="36"/>
        </w:rPr>
        <w:t>Наноматериалы</w:t>
      </w:r>
    </w:p>
    <w:p w14:paraId="0E588254" w14:textId="77777777" w:rsidR="007B17E7" w:rsidRPr="007B17E7" w:rsidRDefault="007B17E7" w:rsidP="007B17E7">
      <w:pPr>
        <w:pStyle w:val="ntext"/>
        <w:spacing w:before="0" w:beforeAutospacing="0" w:after="0" w:afterAutospacing="0" w:line="360" w:lineRule="auto"/>
        <w:ind w:firstLine="709"/>
        <w:rPr>
          <w:rStyle w:val="a4"/>
          <w:rFonts w:ascii="Times New Roman" w:hAnsi="Times New Roman"/>
          <w:b w:val="0"/>
          <w:color w:val="auto"/>
          <w:sz w:val="28"/>
          <w:szCs w:val="36"/>
          <w:lang w:val="en-US"/>
        </w:rPr>
      </w:pPr>
    </w:p>
    <w:p w14:paraId="748C996B" w14:textId="77777777" w:rsidR="00E71F3D" w:rsidRPr="007B17E7" w:rsidRDefault="007679F1" w:rsidP="007B17E7">
      <w:pPr>
        <w:pStyle w:val="ntext"/>
        <w:spacing w:before="0" w:beforeAutospacing="0" w:after="0" w:afterAutospacing="0" w:line="360" w:lineRule="auto"/>
        <w:ind w:firstLine="709"/>
        <w:rPr>
          <w:rFonts w:ascii="Times New Roman" w:hAnsi="Times New Roman"/>
          <w:color w:val="auto"/>
          <w:sz w:val="28"/>
          <w:szCs w:val="36"/>
          <w:lang w:val="en-US"/>
        </w:rPr>
      </w:pPr>
      <w:r w:rsidRPr="007B17E7">
        <w:rPr>
          <w:rStyle w:val="a4"/>
          <w:rFonts w:ascii="Times New Roman" w:hAnsi="Times New Roman"/>
          <w:b w:val="0"/>
          <w:color w:val="auto"/>
          <w:sz w:val="28"/>
          <w:szCs w:val="36"/>
        </w:rPr>
        <w:t>3</w:t>
      </w:r>
      <w:r w:rsidR="00E71F3D" w:rsidRPr="007B17E7">
        <w:rPr>
          <w:rStyle w:val="a4"/>
          <w:rFonts w:ascii="Times New Roman" w:hAnsi="Times New Roman"/>
          <w:b w:val="0"/>
          <w:color w:val="auto"/>
          <w:sz w:val="28"/>
          <w:szCs w:val="36"/>
        </w:rPr>
        <w:t xml:space="preserve">.1 </w:t>
      </w:r>
      <w:r w:rsidR="0029778E" w:rsidRPr="007B17E7">
        <w:rPr>
          <w:rStyle w:val="a4"/>
          <w:rFonts w:ascii="Times New Roman" w:hAnsi="Times New Roman"/>
          <w:b w:val="0"/>
          <w:color w:val="auto"/>
          <w:sz w:val="28"/>
          <w:szCs w:val="36"/>
        </w:rPr>
        <w:t>Фуллерены</w:t>
      </w:r>
    </w:p>
    <w:p w14:paraId="50E693F5" w14:textId="77777777" w:rsidR="007B17E7" w:rsidRPr="007B17E7" w:rsidRDefault="007B17E7" w:rsidP="007B17E7">
      <w:pPr>
        <w:pStyle w:val="ntext"/>
        <w:spacing w:before="0" w:beforeAutospacing="0" w:after="0" w:afterAutospacing="0" w:line="360" w:lineRule="auto"/>
        <w:ind w:firstLine="709"/>
        <w:rPr>
          <w:rFonts w:ascii="Times New Roman" w:hAnsi="Times New Roman"/>
          <w:color w:val="auto"/>
          <w:sz w:val="28"/>
          <w:szCs w:val="36"/>
          <w:lang w:val="en-US"/>
        </w:rPr>
      </w:pPr>
    </w:p>
    <w:p w14:paraId="38C70209" w14:textId="77777777" w:rsidR="0029778E" w:rsidRPr="007B17E7" w:rsidRDefault="00E71F3D"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Style w:val="a4"/>
          <w:rFonts w:ascii="Times New Roman" w:hAnsi="Times New Roman"/>
          <w:b w:val="0"/>
          <w:color w:val="auto"/>
          <w:sz w:val="28"/>
          <w:szCs w:val="28"/>
        </w:rPr>
        <w:t>Фуллерены</w:t>
      </w:r>
      <w:r w:rsidRPr="007B17E7">
        <w:rPr>
          <w:rFonts w:ascii="Times New Roman" w:hAnsi="Times New Roman"/>
          <w:color w:val="auto"/>
          <w:sz w:val="28"/>
          <w:szCs w:val="28"/>
        </w:rPr>
        <w:t xml:space="preserve"> </w:t>
      </w:r>
      <w:r w:rsidR="0029778E" w:rsidRPr="007B17E7">
        <w:rPr>
          <w:rFonts w:ascii="Times New Roman" w:hAnsi="Times New Roman"/>
          <w:color w:val="auto"/>
          <w:sz w:val="28"/>
          <w:szCs w:val="28"/>
        </w:rPr>
        <w:t xml:space="preserve">как новая форма существования углерода в природе наряду с давно известными алмазом и графитом, были открыты в 1985 г. при попытках астрофизиков объяснить </w:t>
      </w:r>
      <w:r w:rsidR="00EF4845" w:rsidRPr="007B17E7">
        <w:rPr>
          <w:rFonts w:ascii="Times New Roman" w:hAnsi="Times New Roman"/>
          <w:color w:val="auto"/>
          <w:sz w:val="28"/>
          <w:szCs w:val="28"/>
        </w:rPr>
        <w:t>спектры межзвездной пыли</w:t>
      </w:r>
      <w:r w:rsidR="0029778E" w:rsidRPr="007B17E7">
        <w:rPr>
          <w:rFonts w:ascii="Times New Roman" w:hAnsi="Times New Roman"/>
          <w:color w:val="auto"/>
          <w:sz w:val="28"/>
          <w:szCs w:val="28"/>
        </w:rPr>
        <w:t>. Оказалось, что атомы углерода могут образовать высокосимметричную молекулу С</w:t>
      </w:r>
      <w:r w:rsidR="0029778E" w:rsidRPr="007B17E7">
        <w:rPr>
          <w:rFonts w:ascii="Times New Roman" w:hAnsi="Times New Roman"/>
          <w:color w:val="auto"/>
          <w:sz w:val="28"/>
          <w:szCs w:val="28"/>
          <w:vertAlign w:val="subscript"/>
        </w:rPr>
        <w:t>60</w:t>
      </w:r>
      <w:r w:rsidR="0029778E" w:rsidRPr="007B17E7">
        <w:rPr>
          <w:rFonts w:ascii="Times New Roman" w:hAnsi="Times New Roman"/>
          <w:color w:val="auto"/>
          <w:sz w:val="28"/>
          <w:szCs w:val="28"/>
        </w:rPr>
        <w:t>. Такая молекула состоит из 60 атомов углерода, расположенных на сфере с диаметром приблизительно в один наном</w:t>
      </w:r>
      <w:r w:rsidR="00EF4845" w:rsidRPr="007B17E7">
        <w:rPr>
          <w:rFonts w:ascii="Times New Roman" w:hAnsi="Times New Roman"/>
          <w:color w:val="auto"/>
          <w:sz w:val="28"/>
          <w:szCs w:val="28"/>
        </w:rPr>
        <w:t xml:space="preserve">етр и напоминает футбольный мяч. </w:t>
      </w:r>
      <w:r w:rsidR="0029778E" w:rsidRPr="007B17E7">
        <w:rPr>
          <w:rFonts w:ascii="Times New Roman" w:hAnsi="Times New Roman"/>
          <w:color w:val="auto"/>
          <w:sz w:val="28"/>
          <w:szCs w:val="28"/>
        </w:rPr>
        <w:t>В соответствии с теоремой Л. Эйлера, атомы углерода образуют 12 правильных пятиугольников и 20 правильных шестиугольников. Молекула названа в честь архитектора Р. Фуллера, построившего дом из пятиугольников и шестиугольников. Первоначально С</w:t>
      </w:r>
      <w:r w:rsidR="0029778E" w:rsidRPr="007B17E7">
        <w:rPr>
          <w:rFonts w:ascii="Times New Roman" w:hAnsi="Times New Roman"/>
          <w:color w:val="auto"/>
          <w:sz w:val="28"/>
          <w:szCs w:val="28"/>
          <w:vertAlign w:val="subscript"/>
        </w:rPr>
        <w:t>60</w:t>
      </w:r>
      <w:r w:rsidR="0029778E" w:rsidRPr="007B17E7">
        <w:rPr>
          <w:rFonts w:ascii="Times New Roman" w:hAnsi="Times New Roman"/>
          <w:color w:val="auto"/>
          <w:sz w:val="28"/>
          <w:szCs w:val="28"/>
        </w:rPr>
        <w:t xml:space="preserve"> получали в небольших количествах, а затем, в 1990г., была открыта технология их кру</w:t>
      </w:r>
      <w:r w:rsidR="00EF4845" w:rsidRPr="007B17E7">
        <w:rPr>
          <w:rFonts w:ascii="Times New Roman" w:hAnsi="Times New Roman"/>
          <w:color w:val="auto"/>
          <w:sz w:val="28"/>
          <w:szCs w:val="28"/>
        </w:rPr>
        <w:t>пномасштабного производства</w:t>
      </w:r>
      <w:r w:rsidR="00CF7FF3" w:rsidRPr="007B17E7">
        <w:rPr>
          <w:rFonts w:ascii="Times New Roman" w:hAnsi="Times New Roman"/>
          <w:color w:val="auto"/>
          <w:sz w:val="28"/>
          <w:szCs w:val="28"/>
        </w:rPr>
        <w:t xml:space="preserve"> [</w:t>
      </w:r>
      <w:r w:rsidR="00255E04" w:rsidRPr="007B17E7">
        <w:rPr>
          <w:rFonts w:ascii="Times New Roman" w:hAnsi="Times New Roman"/>
          <w:color w:val="auto"/>
          <w:sz w:val="28"/>
          <w:szCs w:val="28"/>
        </w:rPr>
        <w:t>7</w:t>
      </w:r>
      <w:r w:rsidR="00CF7FF3" w:rsidRPr="007B17E7">
        <w:rPr>
          <w:rFonts w:ascii="Times New Roman" w:hAnsi="Times New Roman"/>
          <w:color w:val="auto"/>
          <w:sz w:val="28"/>
          <w:szCs w:val="28"/>
        </w:rPr>
        <w:t>]</w:t>
      </w:r>
      <w:r w:rsidR="0029778E" w:rsidRPr="007B17E7">
        <w:rPr>
          <w:rFonts w:ascii="Times New Roman" w:hAnsi="Times New Roman"/>
          <w:color w:val="auto"/>
          <w:sz w:val="28"/>
          <w:szCs w:val="28"/>
        </w:rPr>
        <w:t>.</w:t>
      </w:r>
    </w:p>
    <w:p w14:paraId="45A5D98D" w14:textId="77777777" w:rsidR="007B17E7" w:rsidRPr="007B17E7" w:rsidRDefault="007B17E7" w:rsidP="007B17E7">
      <w:pPr>
        <w:pStyle w:val="ntext"/>
        <w:spacing w:before="0" w:beforeAutospacing="0" w:after="0" w:afterAutospacing="0" w:line="360" w:lineRule="auto"/>
        <w:ind w:firstLine="709"/>
        <w:rPr>
          <w:rStyle w:val="a4"/>
          <w:rFonts w:ascii="Times New Roman" w:hAnsi="Times New Roman"/>
          <w:b w:val="0"/>
          <w:color w:val="auto"/>
          <w:sz w:val="28"/>
          <w:szCs w:val="36"/>
        </w:rPr>
      </w:pPr>
    </w:p>
    <w:p w14:paraId="0697DE9A" w14:textId="77777777" w:rsidR="00E71F3D" w:rsidRPr="001E38EE" w:rsidRDefault="007679F1" w:rsidP="007B17E7">
      <w:pPr>
        <w:pStyle w:val="ntext"/>
        <w:spacing w:before="0" w:beforeAutospacing="0" w:after="0" w:afterAutospacing="0" w:line="360" w:lineRule="auto"/>
        <w:ind w:firstLine="709"/>
        <w:rPr>
          <w:rFonts w:ascii="Times New Roman" w:hAnsi="Times New Roman"/>
          <w:color w:val="auto"/>
          <w:sz w:val="28"/>
          <w:szCs w:val="36"/>
        </w:rPr>
      </w:pPr>
      <w:r w:rsidRPr="007B17E7">
        <w:rPr>
          <w:rStyle w:val="a4"/>
          <w:rFonts w:ascii="Times New Roman" w:hAnsi="Times New Roman"/>
          <w:b w:val="0"/>
          <w:color w:val="auto"/>
          <w:sz w:val="28"/>
          <w:szCs w:val="36"/>
        </w:rPr>
        <w:t>3</w:t>
      </w:r>
      <w:r w:rsidR="00E71F3D" w:rsidRPr="007B17E7">
        <w:rPr>
          <w:rStyle w:val="a4"/>
          <w:rFonts w:ascii="Times New Roman" w:hAnsi="Times New Roman"/>
          <w:b w:val="0"/>
          <w:color w:val="auto"/>
          <w:sz w:val="28"/>
          <w:szCs w:val="36"/>
        </w:rPr>
        <w:t xml:space="preserve">.2 </w:t>
      </w:r>
      <w:r w:rsidR="00EF4845" w:rsidRPr="007B17E7">
        <w:rPr>
          <w:rStyle w:val="a4"/>
          <w:rFonts w:ascii="Times New Roman" w:hAnsi="Times New Roman"/>
          <w:b w:val="0"/>
          <w:color w:val="auto"/>
          <w:sz w:val="28"/>
          <w:szCs w:val="36"/>
        </w:rPr>
        <w:t>Фуллериты</w:t>
      </w:r>
    </w:p>
    <w:p w14:paraId="0B436E66" w14:textId="77777777" w:rsidR="007B17E7" w:rsidRPr="001E38EE" w:rsidRDefault="007B17E7" w:rsidP="007B17E7">
      <w:pPr>
        <w:pStyle w:val="ntext"/>
        <w:spacing w:before="0" w:beforeAutospacing="0" w:after="0" w:afterAutospacing="0" w:line="360" w:lineRule="auto"/>
        <w:ind w:firstLine="709"/>
        <w:rPr>
          <w:rFonts w:ascii="Times New Roman" w:hAnsi="Times New Roman"/>
          <w:color w:val="auto"/>
          <w:sz w:val="28"/>
          <w:szCs w:val="28"/>
        </w:rPr>
      </w:pPr>
    </w:p>
    <w:p w14:paraId="34EEF83A" w14:textId="77777777" w:rsidR="00EF4845" w:rsidRPr="007B17E7" w:rsidRDefault="00EF4845"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Молекулы С</w:t>
      </w:r>
      <w:r w:rsidRPr="007B17E7">
        <w:rPr>
          <w:rFonts w:ascii="Times New Roman" w:hAnsi="Times New Roman"/>
          <w:color w:val="auto"/>
          <w:sz w:val="28"/>
          <w:szCs w:val="28"/>
          <w:vertAlign w:val="subscript"/>
        </w:rPr>
        <w:t>60</w:t>
      </w:r>
      <w:r w:rsidRPr="007B17E7">
        <w:rPr>
          <w:rFonts w:ascii="Times New Roman" w:hAnsi="Times New Roman"/>
          <w:color w:val="auto"/>
          <w:sz w:val="28"/>
          <w:szCs w:val="28"/>
        </w:rPr>
        <w:t xml:space="preserve"> , в свою очередь, могут образовать кристалл фуллерит с гранецентрированной кубической решеткой и достаточно слабыми межмолекулярными связями. В этом кристалле имеются октаэдрические и тетраэдрические полости, в которых могут находиться посторонние атомы. Если октаэдрические полости заполнены ионами щелочных металлов (К (калий), Rb (рубидий), Cs (цезий)), то при температурах ниже комнатной структура этих веществ перестраивается и образуется новый полимерный материал ¦1С60. Если заполнить также и тетраэдрические полости, то образуется сверхпроводящий материал ¦зС60 с критической температурой 20-40 К. Изучение сверхпроводящих фуллеритов проводится, в частности, в Институте им. Макса Планка в Штутгарте. Существуют фуллериты и с </w:t>
      </w:r>
      <w:r w:rsidRPr="007B17E7">
        <w:rPr>
          <w:rFonts w:ascii="Times New Roman" w:hAnsi="Times New Roman"/>
          <w:color w:val="auto"/>
          <w:sz w:val="28"/>
          <w:szCs w:val="28"/>
        </w:rPr>
        <w:lastRenderedPageBreak/>
        <w:t>другими присадками, дающими материалу уникальные свойства. Например, С60-этилен имеет ферромагнитные свойства. Высокая активность в новой области химии привела к тому, что уже к 1997 г. насчитывалось более 9000 фуллереновых соединений.</w:t>
      </w:r>
    </w:p>
    <w:p w14:paraId="4EB59340" w14:textId="77777777" w:rsidR="007B17E7" w:rsidRPr="007B17E7" w:rsidRDefault="007B17E7" w:rsidP="007B17E7">
      <w:pPr>
        <w:spacing w:line="360" w:lineRule="auto"/>
        <w:ind w:firstLine="709"/>
        <w:jc w:val="both"/>
        <w:rPr>
          <w:sz w:val="28"/>
          <w:szCs w:val="36"/>
        </w:rPr>
      </w:pPr>
    </w:p>
    <w:p w14:paraId="26DED159" w14:textId="77777777" w:rsidR="00E71F3D" w:rsidRPr="007B17E7" w:rsidRDefault="007679F1" w:rsidP="007B17E7">
      <w:pPr>
        <w:spacing w:line="360" w:lineRule="auto"/>
        <w:ind w:firstLine="709"/>
        <w:jc w:val="both"/>
        <w:rPr>
          <w:sz w:val="28"/>
          <w:szCs w:val="36"/>
        </w:rPr>
      </w:pPr>
      <w:r w:rsidRPr="007B17E7">
        <w:rPr>
          <w:sz w:val="28"/>
          <w:szCs w:val="36"/>
        </w:rPr>
        <w:t>3</w:t>
      </w:r>
      <w:r w:rsidR="00E71F3D" w:rsidRPr="007B17E7">
        <w:rPr>
          <w:sz w:val="28"/>
          <w:szCs w:val="36"/>
        </w:rPr>
        <w:t xml:space="preserve">.3 </w:t>
      </w:r>
      <w:r w:rsidR="007B17E7" w:rsidRPr="007B17E7">
        <w:rPr>
          <w:sz w:val="28"/>
          <w:szCs w:val="36"/>
        </w:rPr>
        <w:t>Углеродные нанотрубки</w:t>
      </w:r>
    </w:p>
    <w:p w14:paraId="4D1207AB" w14:textId="77777777" w:rsidR="007B17E7" w:rsidRPr="007B17E7" w:rsidRDefault="007B17E7" w:rsidP="007B17E7">
      <w:pPr>
        <w:spacing w:line="360" w:lineRule="auto"/>
        <w:ind w:firstLine="709"/>
        <w:jc w:val="both"/>
        <w:rPr>
          <w:sz w:val="28"/>
          <w:szCs w:val="36"/>
        </w:rPr>
      </w:pPr>
    </w:p>
    <w:p w14:paraId="47BCF7C6" w14:textId="77777777" w:rsidR="00EF4845" w:rsidRPr="007B17E7" w:rsidRDefault="00EF4845" w:rsidP="007B17E7">
      <w:pPr>
        <w:spacing w:line="360" w:lineRule="auto"/>
        <w:ind w:firstLine="709"/>
        <w:jc w:val="both"/>
        <w:rPr>
          <w:sz w:val="28"/>
          <w:szCs w:val="28"/>
        </w:rPr>
      </w:pPr>
      <w:r w:rsidRPr="007B17E7">
        <w:rPr>
          <w:sz w:val="28"/>
          <w:szCs w:val="28"/>
        </w:rPr>
        <w:t>Из углерода можно получить молекулы с гигантским числом атомов. Такая молекула, например С=1000000, может представлять собой однослойную трубку с диаметром около нанометра и длиной в несколько десятков микрон (рис. 7).</w:t>
      </w:r>
    </w:p>
    <w:p w14:paraId="377A39CD" w14:textId="77777777" w:rsidR="00EF4845" w:rsidRPr="007B17E7" w:rsidRDefault="00EF4845" w:rsidP="007B17E7">
      <w:pPr>
        <w:spacing w:line="360" w:lineRule="auto"/>
        <w:ind w:firstLine="709"/>
        <w:jc w:val="both"/>
        <w:rPr>
          <w:sz w:val="28"/>
          <w:szCs w:val="28"/>
        </w:rPr>
      </w:pPr>
    </w:p>
    <w:tbl>
      <w:tblPr>
        <w:tblStyle w:val="ab"/>
        <w:tblW w:w="0" w:type="auto"/>
        <w:tblInd w:w="709" w:type="dxa"/>
        <w:tblLook w:val="0400" w:firstRow="0" w:lastRow="0" w:firstColumn="0" w:lastColumn="0" w:noHBand="0" w:noVBand="1"/>
      </w:tblPr>
      <w:tblGrid>
        <w:gridCol w:w="5316"/>
      </w:tblGrid>
      <w:tr w:rsidR="00EF4845" w:rsidRPr="007B17E7" w14:paraId="430960B8" w14:textId="77777777" w:rsidTr="007B17E7">
        <w:tc>
          <w:tcPr>
            <w:tcW w:w="0" w:type="auto"/>
          </w:tcPr>
          <w:p w14:paraId="67084343" w14:textId="587304E5" w:rsidR="00EF4845" w:rsidRPr="007B17E7" w:rsidRDefault="00731A14" w:rsidP="007B17E7">
            <w:pPr>
              <w:spacing w:line="360" w:lineRule="auto"/>
              <w:rPr>
                <w:sz w:val="20"/>
                <w:szCs w:val="28"/>
              </w:rPr>
            </w:pPr>
            <w:r w:rsidRPr="007B17E7">
              <w:rPr>
                <w:noProof/>
                <w:sz w:val="20"/>
                <w:szCs w:val="28"/>
              </w:rPr>
              <w:drawing>
                <wp:inline distT="0" distB="0" distL="0" distR="0" wp14:anchorId="1378158D" wp14:editId="5CC3A3E2">
                  <wp:extent cx="3238500" cy="1066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1066800"/>
                          </a:xfrm>
                          <a:prstGeom prst="rect">
                            <a:avLst/>
                          </a:prstGeom>
                          <a:noFill/>
                          <a:ln>
                            <a:noFill/>
                          </a:ln>
                        </pic:spPr>
                      </pic:pic>
                    </a:graphicData>
                  </a:graphic>
                </wp:inline>
              </w:drawing>
            </w:r>
          </w:p>
        </w:tc>
      </w:tr>
      <w:tr w:rsidR="00EF4845" w:rsidRPr="007B17E7" w14:paraId="25E43537" w14:textId="77777777" w:rsidTr="007B17E7">
        <w:tc>
          <w:tcPr>
            <w:tcW w:w="0" w:type="auto"/>
          </w:tcPr>
          <w:p w14:paraId="59D04497" w14:textId="77777777" w:rsidR="00EF4845" w:rsidRPr="007B17E7" w:rsidRDefault="00EF4845" w:rsidP="007B17E7">
            <w:pPr>
              <w:pStyle w:val="ntext"/>
              <w:spacing w:before="0" w:beforeAutospacing="0" w:after="0" w:afterAutospacing="0" w:line="360" w:lineRule="auto"/>
              <w:jc w:val="left"/>
              <w:rPr>
                <w:rFonts w:ascii="Times New Roman" w:hAnsi="Times New Roman"/>
                <w:color w:val="auto"/>
                <w:sz w:val="20"/>
                <w:szCs w:val="28"/>
              </w:rPr>
            </w:pPr>
            <w:r w:rsidRPr="007B17E7">
              <w:rPr>
                <w:rFonts w:ascii="Times New Roman" w:hAnsi="Times New Roman"/>
                <w:color w:val="auto"/>
                <w:sz w:val="20"/>
                <w:szCs w:val="28"/>
              </w:rPr>
              <w:t>Рис. 7. Нехиральные нанотрубки</w:t>
            </w:r>
            <w:r w:rsidRPr="007B17E7">
              <w:rPr>
                <w:rFonts w:ascii="Times New Roman" w:hAnsi="Times New Roman"/>
                <w:color w:val="auto"/>
                <w:sz w:val="20"/>
                <w:szCs w:val="28"/>
                <w:lang w:val="en-US"/>
              </w:rPr>
              <w:t>.</w:t>
            </w:r>
          </w:p>
        </w:tc>
      </w:tr>
    </w:tbl>
    <w:p w14:paraId="3EDA4916" w14:textId="77777777" w:rsidR="00EF4845" w:rsidRPr="007B17E7" w:rsidRDefault="00EF4845" w:rsidP="007B17E7">
      <w:pPr>
        <w:spacing w:line="360" w:lineRule="auto"/>
        <w:ind w:firstLine="709"/>
        <w:jc w:val="both"/>
        <w:rPr>
          <w:sz w:val="28"/>
          <w:szCs w:val="28"/>
        </w:rPr>
      </w:pPr>
    </w:p>
    <w:p w14:paraId="57329D1E" w14:textId="77777777" w:rsidR="007B17E7" w:rsidRDefault="00EF4845" w:rsidP="007B17E7">
      <w:pPr>
        <w:spacing w:line="360" w:lineRule="auto"/>
        <w:ind w:firstLine="709"/>
        <w:jc w:val="both"/>
        <w:rPr>
          <w:sz w:val="28"/>
          <w:szCs w:val="28"/>
          <w:lang w:val="en-US"/>
        </w:rPr>
      </w:pPr>
      <w:r w:rsidRPr="007B17E7">
        <w:rPr>
          <w:sz w:val="28"/>
          <w:szCs w:val="28"/>
        </w:rPr>
        <w:t>На поверхности трубки атомы углерода расположены в вершинах правильных шестиугольников. Концы трубки закрыты с помощью шести правильных пятиугольников. Следует отметить роль числа сторон правильных многоугольников в формировании двухмерных поверхностей, состоящих из атомов углерода, в трехмерном пространстве. Правильные шестиугольники являются ячейкой в плоском графитовом листе, который можно свернуть в трубки различной хиральности (m, n)</w:t>
      </w:r>
      <w:r w:rsidRPr="007B17E7">
        <w:rPr>
          <w:sz w:val="28"/>
          <w:szCs w:val="28"/>
          <w:vertAlign w:val="superscript"/>
        </w:rPr>
        <w:t>3</w:t>
      </w:r>
      <w:r w:rsidRPr="007B17E7">
        <w:rPr>
          <w:sz w:val="28"/>
          <w:szCs w:val="28"/>
        </w:rPr>
        <w:t xml:space="preserve"> . Правильные пятиугольники (семиугольники) являются локальными дефектами в графитовом листе, позволяющими получить его положите</w:t>
      </w:r>
      <w:r w:rsidR="007B17E7">
        <w:rPr>
          <w:sz w:val="28"/>
          <w:szCs w:val="28"/>
        </w:rPr>
        <w:t>льную (отрицательную) кривизну.</w:t>
      </w:r>
    </w:p>
    <w:p w14:paraId="4BC276B8" w14:textId="77777777" w:rsidR="00EF4845" w:rsidRPr="007B17E7" w:rsidRDefault="00EF4845" w:rsidP="007B17E7">
      <w:pPr>
        <w:spacing w:line="360" w:lineRule="auto"/>
        <w:ind w:firstLine="709"/>
        <w:jc w:val="both"/>
        <w:rPr>
          <w:sz w:val="28"/>
          <w:szCs w:val="28"/>
        </w:rPr>
      </w:pPr>
      <w:r w:rsidRPr="007B17E7">
        <w:rPr>
          <w:sz w:val="28"/>
          <w:szCs w:val="28"/>
        </w:rPr>
        <w:lastRenderedPageBreak/>
        <w:t>Таким образом, комбинации правильных пяти-, шести- и семиугольников позволяют получать разнообразные формы углеродных поверхностей в трехмерном пространстве (рис. 8).</w:t>
      </w:r>
    </w:p>
    <w:p w14:paraId="7E513D1E" w14:textId="77777777" w:rsidR="00EF4845" w:rsidRPr="007B17E7" w:rsidRDefault="00EF4845" w:rsidP="007B17E7">
      <w:pPr>
        <w:spacing w:line="360" w:lineRule="auto"/>
        <w:ind w:firstLine="709"/>
        <w:jc w:val="both"/>
        <w:rPr>
          <w:sz w:val="28"/>
          <w:szCs w:val="28"/>
        </w:rPr>
      </w:pPr>
    </w:p>
    <w:tbl>
      <w:tblPr>
        <w:tblStyle w:val="ab"/>
        <w:tblW w:w="0" w:type="auto"/>
        <w:tblInd w:w="709" w:type="dxa"/>
        <w:tblLook w:val="0400" w:firstRow="0" w:lastRow="0" w:firstColumn="0" w:lastColumn="0" w:noHBand="0" w:noVBand="1"/>
      </w:tblPr>
      <w:tblGrid>
        <w:gridCol w:w="5316"/>
      </w:tblGrid>
      <w:tr w:rsidR="00EF4845" w:rsidRPr="007B17E7" w14:paraId="33938524" w14:textId="77777777" w:rsidTr="007B17E7">
        <w:tc>
          <w:tcPr>
            <w:tcW w:w="0" w:type="auto"/>
          </w:tcPr>
          <w:p w14:paraId="0DA2A4A8" w14:textId="11C245CC" w:rsidR="00EF4845" w:rsidRPr="007B17E7" w:rsidRDefault="00731A14" w:rsidP="007B17E7">
            <w:pPr>
              <w:spacing w:line="360" w:lineRule="auto"/>
              <w:rPr>
                <w:sz w:val="20"/>
                <w:szCs w:val="28"/>
              </w:rPr>
            </w:pPr>
            <w:r w:rsidRPr="007B17E7">
              <w:rPr>
                <w:noProof/>
                <w:sz w:val="20"/>
                <w:szCs w:val="28"/>
              </w:rPr>
              <w:drawing>
                <wp:inline distT="0" distB="0" distL="0" distR="0" wp14:anchorId="00DF7ACC" wp14:editId="2FDB791E">
                  <wp:extent cx="3238500" cy="1562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1562100"/>
                          </a:xfrm>
                          <a:prstGeom prst="rect">
                            <a:avLst/>
                          </a:prstGeom>
                          <a:noFill/>
                          <a:ln>
                            <a:noFill/>
                          </a:ln>
                        </pic:spPr>
                      </pic:pic>
                    </a:graphicData>
                  </a:graphic>
                </wp:inline>
              </w:drawing>
            </w:r>
          </w:p>
        </w:tc>
      </w:tr>
      <w:tr w:rsidR="00EF4845" w:rsidRPr="007B17E7" w14:paraId="49ACD4AC" w14:textId="77777777" w:rsidTr="007B17E7">
        <w:tc>
          <w:tcPr>
            <w:tcW w:w="0" w:type="auto"/>
          </w:tcPr>
          <w:p w14:paraId="3D679430" w14:textId="77777777" w:rsidR="00EF4845" w:rsidRPr="007B17E7" w:rsidRDefault="00EF4845" w:rsidP="007B17E7">
            <w:pPr>
              <w:pStyle w:val="ntext"/>
              <w:spacing w:before="0" w:beforeAutospacing="0" w:after="0" w:afterAutospacing="0" w:line="360" w:lineRule="auto"/>
              <w:jc w:val="left"/>
              <w:rPr>
                <w:rFonts w:ascii="Times New Roman" w:hAnsi="Times New Roman"/>
                <w:color w:val="auto"/>
                <w:sz w:val="20"/>
                <w:szCs w:val="28"/>
              </w:rPr>
            </w:pPr>
            <w:r w:rsidRPr="007B17E7">
              <w:rPr>
                <w:rFonts w:ascii="Times New Roman" w:hAnsi="Times New Roman"/>
                <w:color w:val="auto"/>
                <w:sz w:val="20"/>
                <w:szCs w:val="28"/>
              </w:rPr>
              <w:t>Рис. 8. Изогнутая трубка.</w:t>
            </w:r>
          </w:p>
        </w:tc>
      </w:tr>
    </w:tbl>
    <w:p w14:paraId="06679F28" w14:textId="77777777" w:rsidR="00EF4845" w:rsidRPr="007B17E7" w:rsidRDefault="00EF4845" w:rsidP="007B17E7">
      <w:pPr>
        <w:spacing w:line="360" w:lineRule="auto"/>
        <w:ind w:firstLine="709"/>
        <w:jc w:val="both"/>
        <w:rPr>
          <w:sz w:val="28"/>
          <w:szCs w:val="28"/>
        </w:rPr>
      </w:pPr>
    </w:p>
    <w:p w14:paraId="50517EBF" w14:textId="77777777" w:rsidR="0029778E" w:rsidRPr="007B17E7" w:rsidRDefault="00EF4845" w:rsidP="007B17E7">
      <w:pPr>
        <w:spacing w:line="360" w:lineRule="auto"/>
        <w:ind w:firstLine="709"/>
        <w:jc w:val="both"/>
        <w:rPr>
          <w:sz w:val="28"/>
          <w:szCs w:val="28"/>
        </w:rPr>
      </w:pPr>
      <w:r w:rsidRPr="007B17E7">
        <w:rPr>
          <w:sz w:val="28"/>
          <w:szCs w:val="28"/>
        </w:rPr>
        <w:t>Геометрия этих наноконструкций определяет их уникальные физические и химические свойства и, следовательно, возможность существования принципиально новых материалов и технологий их производства. Предсказание физико-химических свойств новых углеродных материалов осуществляется как с помощью квантовых моделей, так и расчетов в рамках молекулярной динамики. Наряду с однослойными трубками имеется возможность создавать и многослойные трубки. Для производства нанотрубок используются специальные катализаторы</w:t>
      </w:r>
      <w:r w:rsidR="00255E04" w:rsidRPr="007B17E7">
        <w:rPr>
          <w:sz w:val="28"/>
          <w:szCs w:val="28"/>
        </w:rPr>
        <w:t>[1]</w:t>
      </w:r>
      <w:r w:rsidRPr="007B17E7">
        <w:rPr>
          <w:sz w:val="28"/>
          <w:szCs w:val="28"/>
        </w:rPr>
        <w:t>.</w:t>
      </w:r>
    </w:p>
    <w:p w14:paraId="61784E96" w14:textId="77777777" w:rsidR="007B17E7" w:rsidRPr="007B17E7" w:rsidRDefault="007B17E7" w:rsidP="007B17E7">
      <w:pPr>
        <w:pStyle w:val="ntext"/>
        <w:spacing w:before="0" w:beforeAutospacing="0" w:after="0" w:afterAutospacing="0" w:line="360" w:lineRule="auto"/>
        <w:ind w:firstLine="709"/>
        <w:rPr>
          <w:rStyle w:val="a4"/>
          <w:rFonts w:ascii="Times New Roman" w:hAnsi="Times New Roman"/>
          <w:b w:val="0"/>
          <w:color w:val="auto"/>
          <w:sz w:val="28"/>
          <w:szCs w:val="36"/>
        </w:rPr>
      </w:pPr>
    </w:p>
    <w:p w14:paraId="5F6BAB3B" w14:textId="77777777" w:rsidR="00E71F3D" w:rsidRPr="007B17E7" w:rsidRDefault="007679F1" w:rsidP="007B17E7">
      <w:pPr>
        <w:pStyle w:val="ntext"/>
        <w:spacing w:before="0" w:beforeAutospacing="0" w:after="0" w:afterAutospacing="0" w:line="360" w:lineRule="auto"/>
        <w:ind w:firstLine="709"/>
        <w:rPr>
          <w:rStyle w:val="a4"/>
          <w:rFonts w:ascii="Times New Roman" w:hAnsi="Times New Roman"/>
          <w:b w:val="0"/>
          <w:color w:val="auto"/>
          <w:sz w:val="28"/>
          <w:szCs w:val="36"/>
        </w:rPr>
      </w:pPr>
      <w:r w:rsidRPr="007B17E7">
        <w:rPr>
          <w:rStyle w:val="a4"/>
          <w:rFonts w:ascii="Times New Roman" w:hAnsi="Times New Roman"/>
          <w:b w:val="0"/>
          <w:color w:val="auto"/>
          <w:sz w:val="28"/>
          <w:szCs w:val="36"/>
        </w:rPr>
        <w:t>3</w:t>
      </w:r>
      <w:r w:rsidR="00E71F3D" w:rsidRPr="007B17E7">
        <w:rPr>
          <w:rStyle w:val="a4"/>
          <w:rFonts w:ascii="Times New Roman" w:hAnsi="Times New Roman"/>
          <w:b w:val="0"/>
          <w:color w:val="auto"/>
          <w:sz w:val="28"/>
          <w:szCs w:val="36"/>
        </w:rPr>
        <w:t xml:space="preserve">.4 </w:t>
      </w:r>
      <w:r w:rsidR="00EF4845" w:rsidRPr="007B17E7">
        <w:rPr>
          <w:rStyle w:val="a4"/>
          <w:rFonts w:ascii="Times New Roman" w:hAnsi="Times New Roman"/>
          <w:b w:val="0"/>
          <w:color w:val="auto"/>
          <w:sz w:val="28"/>
          <w:szCs w:val="36"/>
        </w:rPr>
        <w:t>Сверхпрочные материалы</w:t>
      </w:r>
    </w:p>
    <w:p w14:paraId="4094CF00" w14:textId="77777777" w:rsidR="007B17E7" w:rsidRPr="007B17E7" w:rsidRDefault="007B17E7" w:rsidP="007B17E7">
      <w:pPr>
        <w:pStyle w:val="ntext"/>
        <w:spacing w:before="0" w:beforeAutospacing="0" w:after="0" w:afterAutospacing="0" w:line="360" w:lineRule="auto"/>
        <w:ind w:firstLine="709"/>
        <w:rPr>
          <w:rFonts w:ascii="Times New Roman" w:hAnsi="Times New Roman"/>
          <w:color w:val="auto"/>
          <w:sz w:val="28"/>
          <w:szCs w:val="28"/>
        </w:rPr>
      </w:pPr>
    </w:p>
    <w:p w14:paraId="27D6014D" w14:textId="77777777" w:rsidR="00EF4845" w:rsidRPr="007B17E7" w:rsidRDefault="00EF4845"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 xml:space="preserve">Связи между атомами углерода в графитовом листе являются самыми сильными среди известных, поэтому бездефектные углеродные трубки на два порядка прочнее стали и приблизительно в четыре раза легче ее! Одна из важнейших задач технологии в области новых углеродных материалов заключается в создании нанотрубок "бесконечной" длины. Из таких трубок можно изготовлять легкие композитные материалы предельной прочности для нужд техники нового века. Это силовые элементы мостов и строений, несущие конструкции компактных летательных аппаратов, элементы турбин, </w:t>
      </w:r>
      <w:r w:rsidRPr="007B17E7">
        <w:rPr>
          <w:rFonts w:ascii="Times New Roman" w:hAnsi="Times New Roman"/>
          <w:color w:val="auto"/>
          <w:sz w:val="28"/>
          <w:szCs w:val="28"/>
        </w:rPr>
        <w:lastRenderedPageBreak/>
        <w:t>силовые блоки двигателей с предельно малым удельным потреблением топлива и т.п. В настоящее время научились изготавливать трубки длиной в десятки микрон при диамет</w:t>
      </w:r>
      <w:r w:rsidR="009E18D3" w:rsidRPr="007B17E7">
        <w:rPr>
          <w:rFonts w:ascii="Times New Roman" w:hAnsi="Times New Roman"/>
          <w:color w:val="auto"/>
          <w:sz w:val="28"/>
          <w:szCs w:val="28"/>
        </w:rPr>
        <w:t>ре порядка одного нанометра</w:t>
      </w:r>
      <w:r w:rsidRPr="007B17E7">
        <w:rPr>
          <w:rFonts w:ascii="Times New Roman" w:hAnsi="Times New Roman"/>
          <w:color w:val="auto"/>
          <w:sz w:val="28"/>
          <w:szCs w:val="28"/>
        </w:rPr>
        <w:t>.</w:t>
      </w:r>
    </w:p>
    <w:p w14:paraId="57FCB9B1" w14:textId="77777777" w:rsidR="007B17E7" w:rsidRPr="007B17E7" w:rsidRDefault="007B17E7" w:rsidP="007B17E7">
      <w:pPr>
        <w:pStyle w:val="ntext"/>
        <w:spacing w:before="0" w:beforeAutospacing="0" w:after="0" w:afterAutospacing="0" w:line="360" w:lineRule="auto"/>
        <w:ind w:firstLine="709"/>
        <w:rPr>
          <w:rStyle w:val="a4"/>
          <w:rFonts w:ascii="Times New Roman" w:hAnsi="Times New Roman"/>
          <w:b w:val="0"/>
          <w:color w:val="auto"/>
          <w:sz w:val="28"/>
          <w:szCs w:val="36"/>
        </w:rPr>
      </w:pPr>
    </w:p>
    <w:p w14:paraId="156CA986" w14:textId="77777777" w:rsidR="00E71F3D" w:rsidRPr="007B17E7" w:rsidRDefault="007679F1" w:rsidP="007B17E7">
      <w:pPr>
        <w:pStyle w:val="ntext"/>
        <w:spacing w:before="0" w:beforeAutospacing="0" w:after="0" w:afterAutospacing="0" w:line="360" w:lineRule="auto"/>
        <w:ind w:firstLine="709"/>
        <w:rPr>
          <w:rStyle w:val="a4"/>
          <w:rFonts w:ascii="Times New Roman" w:hAnsi="Times New Roman"/>
          <w:b w:val="0"/>
          <w:color w:val="auto"/>
          <w:sz w:val="28"/>
          <w:szCs w:val="36"/>
        </w:rPr>
      </w:pPr>
      <w:r w:rsidRPr="007B17E7">
        <w:rPr>
          <w:rStyle w:val="a4"/>
          <w:rFonts w:ascii="Times New Roman" w:hAnsi="Times New Roman"/>
          <w:b w:val="0"/>
          <w:color w:val="auto"/>
          <w:sz w:val="28"/>
          <w:szCs w:val="36"/>
        </w:rPr>
        <w:t>3</w:t>
      </w:r>
      <w:r w:rsidR="00E71F3D" w:rsidRPr="007B17E7">
        <w:rPr>
          <w:rStyle w:val="a4"/>
          <w:rFonts w:ascii="Times New Roman" w:hAnsi="Times New Roman"/>
          <w:b w:val="0"/>
          <w:color w:val="auto"/>
          <w:sz w:val="28"/>
          <w:szCs w:val="36"/>
        </w:rPr>
        <w:t xml:space="preserve">.5 </w:t>
      </w:r>
      <w:r w:rsidR="00EF4845" w:rsidRPr="007B17E7">
        <w:rPr>
          <w:rStyle w:val="a4"/>
          <w:rFonts w:ascii="Times New Roman" w:hAnsi="Times New Roman"/>
          <w:b w:val="0"/>
          <w:color w:val="auto"/>
          <w:sz w:val="28"/>
          <w:szCs w:val="36"/>
        </w:rPr>
        <w:t>Высокопроводящие материалы</w:t>
      </w:r>
    </w:p>
    <w:p w14:paraId="04B03494" w14:textId="77777777" w:rsidR="007B17E7" w:rsidRPr="007B17E7" w:rsidRDefault="007B17E7" w:rsidP="007B17E7">
      <w:pPr>
        <w:pStyle w:val="ntext"/>
        <w:spacing w:before="0" w:beforeAutospacing="0" w:after="0" w:afterAutospacing="0" w:line="360" w:lineRule="auto"/>
        <w:ind w:firstLine="709"/>
        <w:rPr>
          <w:rFonts w:ascii="Times New Roman" w:hAnsi="Times New Roman"/>
          <w:color w:val="auto"/>
          <w:sz w:val="28"/>
          <w:szCs w:val="28"/>
        </w:rPr>
      </w:pPr>
    </w:p>
    <w:p w14:paraId="76DDBC66" w14:textId="77777777" w:rsidR="00EF4845" w:rsidRPr="007B17E7" w:rsidRDefault="00EF4845"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Известно, что в кристаллическом графите проводимость вдоль плоскости слоя наиболее высокая среди известных материалов и, напротив, в направлении, перпендикулярном листу, мала. Поэтому ожидается, что электрические кабели, сделанные из нанотрубок, при комнатной температуре будут иметь электропроводность на два порядка выше, чем медные кабели. Дело за технологией, позволяющей производить трубки достаточной д</w:t>
      </w:r>
      <w:r w:rsidR="00CF7FF3" w:rsidRPr="007B17E7">
        <w:rPr>
          <w:rFonts w:ascii="Times New Roman" w:hAnsi="Times New Roman"/>
          <w:color w:val="auto"/>
          <w:sz w:val="28"/>
          <w:szCs w:val="28"/>
        </w:rPr>
        <w:t>лины и в достаточном количестве</w:t>
      </w:r>
      <w:r w:rsidR="00255E04" w:rsidRPr="007B17E7">
        <w:rPr>
          <w:rFonts w:ascii="Times New Roman" w:hAnsi="Times New Roman"/>
          <w:color w:val="auto"/>
          <w:sz w:val="28"/>
          <w:szCs w:val="28"/>
        </w:rPr>
        <w:t>[7]</w:t>
      </w:r>
      <w:r w:rsidR="00CF7FF3" w:rsidRPr="007B17E7">
        <w:rPr>
          <w:rFonts w:ascii="Times New Roman" w:hAnsi="Times New Roman"/>
          <w:color w:val="auto"/>
          <w:sz w:val="28"/>
          <w:szCs w:val="28"/>
        </w:rPr>
        <w:t>.</w:t>
      </w:r>
    </w:p>
    <w:p w14:paraId="33917C75" w14:textId="77777777" w:rsidR="007679F1" w:rsidRPr="007B17E7" w:rsidRDefault="007679F1" w:rsidP="007B17E7">
      <w:pPr>
        <w:pStyle w:val="ntext"/>
        <w:spacing w:before="0" w:beforeAutospacing="0" w:after="0" w:afterAutospacing="0" w:line="360" w:lineRule="auto"/>
        <w:ind w:firstLine="709"/>
        <w:rPr>
          <w:rStyle w:val="a4"/>
          <w:rFonts w:ascii="Times New Roman" w:hAnsi="Times New Roman"/>
          <w:b w:val="0"/>
          <w:color w:val="auto"/>
          <w:sz w:val="28"/>
          <w:szCs w:val="36"/>
        </w:rPr>
      </w:pPr>
    </w:p>
    <w:p w14:paraId="6F606174" w14:textId="77777777" w:rsidR="00E71F3D" w:rsidRPr="007B17E7" w:rsidRDefault="007B17E7" w:rsidP="007B17E7">
      <w:pPr>
        <w:pStyle w:val="ntext"/>
        <w:spacing w:before="0" w:beforeAutospacing="0" w:after="0" w:afterAutospacing="0" w:line="360" w:lineRule="auto"/>
        <w:ind w:firstLine="709"/>
        <w:rPr>
          <w:rStyle w:val="a4"/>
          <w:rFonts w:ascii="Times New Roman" w:hAnsi="Times New Roman"/>
          <w:b w:val="0"/>
          <w:color w:val="auto"/>
          <w:sz w:val="28"/>
          <w:szCs w:val="36"/>
        </w:rPr>
      </w:pPr>
      <w:r w:rsidRPr="007B17E7">
        <w:rPr>
          <w:rStyle w:val="a4"/>
          <w:rFonts w:ascii="Times New Roman" w:hAnsi="Times New Roman"/>
          <w:b w:val="0"/>
          <w:color w:val="auto"/>
          <w:sz w:val="28"/>
          <w:szCs w:val="36"/>
        </w:rPr>
        <w:br w:type="page"/>
      </w:r>
      <w:r w:rsidR="007679F1" w:rsidRPr="007B17E7">
        <w:rPr>
          <w:rStyle w:val="a4"/>
          <w:rFonts w:ascii="Times New Roman" w:hAnsi="Times New Roman"/>
          <w:b w:val="0"/>
          <w:color w:val="auto"/>
          <w:sz w:val="28"/>
          <w:szCs w:val="36"/>
        </w:rPr>
        <w:lastRenderedPageBreak/>
        <w:t>4</w:t>
      </w:r>
      <w:r w:rsidR="00E71F3D" w:rsidRPr="007B17E7">
        <w:rPr>
          <w:rStyle w:val="a4"/>
          <w:rFonts w:ascii="Times New Roman" w:hAnsi="Times New Roman"/>
          <w:b w:val="0"/>
          <w:color w:val="auto"/>
          <w:sz w:val="28"/>
          <w:szCs w:val="36"/>
        </w:rPr>
        <w:t xml:space="preserve">. </w:t>
      </w:r>
      <w:r w:rsidR="00EF4845" w:rsidRPr="007B17E7">
        <w:rPr>
          <w:rStyle w:val="a4"/>
          <w:rFonts w:ascii="Times New Roman" w:hAnsi="Times New Roman"/>
          <w:b w:val="0"/>
          <w:color w:val="auto"/>
          <w:sz w:val="28"/>
          <w:szCs w:val="36"/>
        </w:rPr>
        <w:t>Нанокластеры</w:t>
      </w:r>
    </w:p>
    <w:p w14:paraId="5F878DE2" w14:textId="77777777" w:rsidR="007B17E7" w:rsidRPr="007B17E7" w:rsidRDefault="007B17E7" w:rsidP="007B17E7">
      <w:pPr>
        <w:pStyle w:val="ntext"/>
        <w:spacing w:before="0" w:beforeAutospacing="0" w:after="0" w:afterAutospacing="0" w:line="360" w:lineRule="auto"/>
        <w:ind w:firstLine="709"/>
        <w:rPr>
          <w:rFonts w:ascii="Times New Roman" w:hAnsi="Times New Roman"/>
          <w:color w:val="auto"/>
          <w:sz w:val="28"/>
          <w:szCs w:val="28"/>
        </w:rPr>
      </w:pPr>
    </w:p>
    <w:p w14:paraId="6E5B02EC" w14:textId="77777777" w:rsidR="00EF4845" w:rsidRPr="007B17E7" w:rsidRDefault="00EF4845"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К множеству нанообъектов относятся сверхмалые частицы, состоящие из десятков, сотен или тысяч атомов. Свойства кластеров кардинально отличаются от свойств макроскопических объемов материалов того же состава. Из нанокластеров, как из крупных строительных блоков, можно целенаправленно конструировать новые материалы с заранее заданными свойствами и использовать их в каталитических реакциях, для разделения газовых смесей и хранения газов. Одним из примеров является Zn</w:t>
      </w:r>
      <w:r w:rsidRPr="007B17E7">
        <w:rPr>
          <w:rFonts w:ascii="Times New Roman" w:hAnsi="Times New Roman"/>
          <w:color w:val="auto"/>
          <w:sz w:val="28"/>
          <w:szCs w:val="28"/>
          <w:vertAlign w:val="subscript"/>
        </w:rPr>
        <w:t>4</w:t>
      </w:r>
      <w:r w:rsidRPr="007B17E7">
        <w:rPr>
          <w:rFonts w:ascii="Times New Roman" w:hAnsi="Times New Roman"/>
          <w:color w:val="auto"/>
          <w:sz w:val="28"/>
          <w:szCs w:val="28"/>
        </w:rPr>
        <w:t>O(BDC)</w:t>
      </w:r>
      <w:r w:rsidRPr="007B17E7">
        <w:rPr>
          <w:rFonts w:ascii="Times New Roman" w:hAnsi="Times New Roman"/>
          <w:color w:val="auto"/>
          <w:sz w:val="28"/>
          <w:szCs w:val="28"/>
          <w:vertAlign w:val="subscript"/>
        </w:rPr>
        <w:t>3</w:t>
      </w:r>
      <w:r w:rsidRPr="007B17E7">
        <w:rPr>
          <w:rFonts w:ascii="Times New Roman" w:hAnsi="Times New Roman"/>
          <w:color w:val="auto"/>
          <w:sz w:val="28"/>
          <w:szCs w:val="28"/>
        </w:rPr>
        <w:t>(DMF)</w:t>
      </w:r>
      <w:r w:rsidRPr="007B17E7">
        <w:rPr>
          <w:rFonts w:ascii="Times New Roman" w:hAnsi="Times New Roman"/>
          <w:color w:val="auto"/>
          <w:sz w:val="28"/>
          <w:szCs w:val="28"/>
          <w:vertAlign w:val="subscript"/>
        </w:rPr>
        <w:t>8</w:t>
      </w:r>
      <w:r w:rsidRPr="007B17E7">
        <w:rPr>
          <w:rFonts w:ascii="Times New Roman" w:hAnsi="Times New Roman"/>
          <w:color w:val="auto"/>
          <w:sz w:val="28"/>
          <w:szCs w:val="28"/>
        </w:rPr>
        <w:t>(C</w:t>
      </w:r>
      <w:r w:rsidRPr="007B17E7">
        <w:rPr>
          <w:rFonts w:ascii="Times New Roman" w:hAnsi="Times New Roman"/>
          <w:color w:val="auto"/>
          <w:sz w:val="28"/>
          <w:szCs w:val="28"/>
          <w:vertAlign w:val="subscript"/>
        </w:rPr>
        <w:t>6</w:t>
      </w:r>
      <w:r w:rsidRPr="007B17E7">
        <w:rPr>
          <w:rFonts w:ascii="Times New Roman" w:hAnsi="Times New Roman"/>
          <w:color w:val="auto"/>
          <w:sz w:val="28"/>
          <w:szCs w:val="28"/>
        </w:rPr>
        <w:t>H</w:t>
      </w:r>
      <w:r w:rsidRPr="007B17E7">
        <w:rPr>
          <w:rFonts w:ascii="Times New Roman" w:hAnsi="Times New Roman"/>
          <w:color w:val="auto"/>
          <w:sz w:val="28"/>
          <w:szCs w:val="28"/>
          <w:vertAlign w:val="subscript"/>
        </w:rPr>
        <w:t>5</w:t>
      </w:r>
      <w:r w:rsidRPr="007B17E7">
        <w:rPr>
          <w:rFonts w:ascii="Times New Roman" w:hAnsi="Times New Roman"/>
          <w:color w:val="auto"/>
          <w:sz w:val="28"/>
          <w:szCs w:val="28"/>
        </w:rPr>
        <w:t>Cl)</w:t>
      </w:r>
      <w:r w:rsidRPr="007B17E7">
        <w:rPr>
          <w:rFonts w:ascii="Times New Roman" w:hAnsi="Times New Roman"/>
          <w:color w:val="auto"/>
          <w:sz w:val="28"/>
          <w:szCs w:val="28"/>
          <w:vertAlign w:val="superscript"/>
        </w:rPr>
        <w:t>4</w:t>
      </w:r>
      <w:r w:rsidRPr="007B17E7">
        <w:rPr>
          <w:rFonts w:ascii="Times New Roman" w:hAnsi="Times New Roman"/>
          <w:color w:val="auto"/>
          <w:sz w:val="28"/>
          <w:szCs w:val="28"/>
        </w:rPr>
        <w:t>. Большой интерес представляют магнитные кластеры, состоящие из атомов переходных металлов, лантиноидов, актиноидов. Эти кластеры обладают собственным магнитным моментом, что позволяет управлять их свойствами с помощью внешнего магнитного поля. Примером является высокоспиновая металлоорганическая молекула Mn</w:t>
      </w:r>
      <w:r w:rsidRPr="007B17E7">
        <w:rPr>
          <w:rFonts w:ascii="Times New Roman" w:hAnsi="Times New Roman"/>
          <w:color w:val="auto"/>
          <w:sz w:val="28"/>
          <w:szCs w:val="28"/>
          <w:vertAlign w:val="subscript"/>
        </w:rPr>
        <w:t>12</w:t>
      </w:r>
      <w:r w:rsidRPr="007B17E7">
        <w:rPr>
          <w:rFonts w:ascii="Times New Roman" w:hAnsi="Times New Roman"/>
          <w:color w:val="auto"/>
          <w:sz w:val="28"/>
          <w:szCs w:val="28"/>
        </w:rPr>
        <w:t>O</w:t>
      </w:r>
      <w:r w:rsidRPr="007B17E7">
        <w:rPr>
          <w:rFonts w:ascii="Times New Roman" w:hAnsi="Times New Roman"/>
          <w:color w:val="auto"/>
          <w:sz w:val="28"/>
          <w:szCs w:val="28"/>
          <w:vertAlign w:val="subscript"/>
        </w:rPr>
        <w:t>12</w:t>
      </w:r>
      <w:r w:rsidRPr="007B17E7">
        <w:rPr>
          <w:rFonts w:ascii="Times New Roman" w:hAnsi="Times New Roman"/>
          <w:color w:val="auto"/>
          <w:sz w:val="28"/>
          <w:szCs w:val="28"/>
        </w:rPr>
        <w:t>(CH</w:t>
      </w:r>
      <w:r w:rsidRPr="007B17E7">
        <w:rPr>
          <w:rFonts w:ascii="Times New Roman" w:hAnsi="Times New Roman"/>
          <w:color w:val="auto"/>
          <w:sz w:val="28"/>
          <w:szCs w:val="28"/>
          <w:vertAlign w:val="subscript"/>
        </w:rPr>
        <w:t>3</w:t>
      </w:r>
      <w:r w:rsidRPr="007B17E7">
        <w:rPr>
          <w:rFonts w:ascii="Times New Roman" w:hAnsi="Times New Roman"/>
          <w:color w:val="auto"/>
          <w:sz w:val="28"/>
          <w:szCs w:val="28"/>
        </w:rPr>
        <w:t>COO)</w:t>
      </w:r>
      <w:r w:rsidRPr="007B17E7">
        <w:rPr>
          <w:rFonts w:ascii="Times New Roman" w:hAnsi="Times New Roman"/>
          <w:color w:val="auto"/>
          <w:sz w:val="28"/>
          <w:szCs w:val="28"/>
          <w:vertAlign w:val="subscript"/>
        </w:rPr>
        <w:t>16</w:t>
      </w:r>
      <w:r w:rsidRPr="007B17E7">
        <w:rPr>
          <w:rFonts w:ascii="Times New Roman" w:hAnsi="Times New Roman"/>
          <w:color w:val="auto"/>
          <w:sz w:val="28"/>
          <w:szCs w:val="28"/>
        </w:rPr>
        <w:t>(H</w:t>
      </w:r>
      <w:r w:rsidRPr="007B17E7">
        <w:rPr>
          <w:rFonts w:ascii="Times New Roman" w:hAnsi="Times New Roman"/>
          <w:color w:val="auto"/>
          <w:sz w:val="28"/>
          <w:szCs w:val="28"/>
          <w:vertAlign w:val="subscript"/>
        </w:rPr>
        <w:t>2</w:t>
      </w:r>
      <w:r w:rsidRPr="007B17E7">
        <w:rPr>
          <w:rFonts w:ascii="Times New Roman" w:hAnsi="Times New Roman"/>
          <w:color w:val="auto"/>
          <w:sz w:val="28"/>
          <w:szCs w:val="28"/>
        </w:rPr>
        <w:t>O)</w:t>
      </w:r>
      <w:r w:rsidRPr="007B17E7">
        <w:rPr>
          <w:rFonts w:ascii="Times New Roman" w:hAnsi="Times New Roman"/>
          <w:color w:val="auto"/>
          <w:sz w:val="28"/>
          <w:szCs w:val="28"/>
          <w:vertAlign w:val="subscript"/>
        </w:rPr>
        <w:t>4</w:t>
      </w:r>
      <w:r w:rsidRPr="007B17E7">
        <w:rPr>
          <w:rFonts w:ascii="Times New Roman" w:hAnsi="Times New Roman"/>
          <w:color w:val="auto"/>
          <w:sz w:val="28"/>
          <w:szCs w:val="28"/>
        </w:rPr>
        <w:t xml:space="preserve"> </w:t>
      </w:r>
      <w:r w:rsidR="00CF7FF3" w:rsidRPr="007B17E7">
        <w:rPr>
          <w:rFonts w:ascii="Times New Roman" w:hAnsi="Times New Roman"/>
          <w:color w:val="auto"/>
          <w:sz w:val="28"/>
          <w:szCs w:val="28"/>
        </w:rPr>
        <w:t>[</w:t>
      </w:r>
      <w:r w:rsidR="00255E04" w:rsidRPr="007B17E7">
        <w:rPr>
          <w:rFonts w:ascii="Times New Roman" w:hAnsi="Times New Roman"/>
          <w:color w:val="auto"/>
          <w:sz w:val="28"/>
          <w:szCs w:val="28"/>
        </w:rPr>
        <w:t>2</w:t>
      </w:r>
      <w:r w:rsidR="00CF7FF3" w:rsidRPr="007B17E7">
        <w:rPr>
          <w:rFonts w:ascii="Times New Roman" w:hAnsi="Times New Roman"/>
          <w:color w:val="auto"/>
          <w:sz w:val="28"/>
          <w:szCs w:val="28"/>
        </w:rPr>
        <w:t xml:space="preserve">]. </w:t>
      </w:r>
      <w:r w:rsidRPr="007B17E7">
        <w:rPr>
          <w:rFonts w:ascii="Times New Roman" w:hAnsi="Times New Roman"/>
          <w:color w:val="auto"/>
          <w:sz w:val="28"/>
          <w:szCs w:val="28"/>
        </w:rPr>
        <w:t>Эта изящная конструкция состоит из четырех ионов Мn</w:t>
      </w:r>
      <w:r w:rsidRPr="007B17E7">
        <w:rPr>
          <w:rFonts w:ascii="Times New Roman" w:hAnsi="Times New Roman"/>
          <w:color w:val="auto"/>
          <w:sz w:val="28"/>
          <w:szCs w:val="28"/>
          <w:vertAlign w:val="superscript"/>
        </w:rPr>
        <w:t>4+</w:t>
      </w:r>
      <w:r w:rsidRPr="007B17E7">
        <w:rPr>
          <w:rFonts w:ascii="Times New Roman" w:hAnsi="Times New Roman"/>
          <w:color w:val="auto"/>
          <w:sz w:val="28"/>
          <w:szCs w:val="28"/>
        </w:rPr>
        <w:t xml:space="preserve"> со спином 3/2, расположенных в вершинах тетраэдра, восьми ионов Мn</w:t>
      </w:r>
      <w:r w:rsidRPr="007B17E7">
        <w:rPr>
          <w:rFonts w:ascii="Times New Roman" w:hAnsi="Times New Roman"/>
          <w:color w:val="auto"/>
          <w:sz w:val="28"/>
          <w:szCs w:val="28"/>
          <w:vertAlign w:val="superscript"/>
        </w:rPr>
        <w:t>3+</w:t>
      </w:r>
      <w:r w:rsidRPr="007B17E7">
        <w:rPr>
          <w:rFonts w:ascii="Times New Roman" w:hAnsi="Times New Roman"/>
          <w:color w:val="auto"/>
          <w:sz w:val="28"/>
          <w:szCs w:val="28"/>
        </w:rPr>
        <w:t xml:space="preserve"> со спином 2, окружающих этот тетраэдр. Взаимодействие между ионами марганца осуществляется ионами кислорода. Антиферромагнитные взаимодействия спинов ионов Мn</w:t>
      </w:r>
      <w:r w:rsidRPr="007B17E7">
        <w:rPr>
          <w:rFonts w:ascii="Times New Roman" w:hAnsi="Times New Roman"/>
          <w:color w:val="auto"/>
          <w:sz w:val="28"/>
          <w:szCs w:val="28"/>
          <w:vertAlign w:val="superscript"/>
        </w:rPr>
        <w:t>4+</w:t>
      </w:r>
      <w:r w:rsidRPr="007B17E7">
        <w:rPr>
          <w:rFonts w:ascii="Times New Roman" w:hAnsi="Times New Roman"/>
          <w:color w:val="auto"/>
          <w:sz w:val="28"/>
          <w:szCs w:val="28"/>
        </w:rPr>
        <w:t xml:space="preserve"> и Мn</w:t>
      </w:r>
      <w:r w:rsidRPr="007B17E7">
        <w:rPr>
          <w:rFonts w:ascii="Times New Roman" w:hAnsi="Times New Roman"/>
          <w:color w:val="auto"/>
          <w:sz w:val="28"/>
          <w:szCs w:val="28"/>
          <w:vertAlign w:val="superscript"/>
        </w:rPr>
        <w:t>3+</w:t>
      </w:r>
      <w:r w:rsidRPr="007B17E7">
        <w:rPr>
          <w:rFonts w:ascii="Times New Roman" w:hAnsi="Times New Roman"/>
          <w:color w:val="auto"/>
          <w:sz w:val="28"/>
          <w:szCs w:val="28"/>
        </w:rPr>
        <w:t xml:space="preserve"> приводят к полному достаточно большому спину, равному 10. Ацетатные группы и молекулы воды отделяют кластеры Мn</w:t>
      </w:r>
      <w:r w:rsidRPr="007B17E7">
        <w:rPr>
          <w:rFonts w:ascii="Times New Roman" w:hAnsi="Times New Roman"/>
          <w:color w:val="auto"/>
          <w:sz w:val="28"/>
          <w:szCs w:val="28"/>
          <w:vertAlign w:val="subscript"/>
        </w:rPr>
        <w:t>12</w:t>
      </w:r>
      <w:r w:rsidRPr="007B17E7">
        <w:rPr>
          <w:rFonts w:ascii="Times New Roman" w:hAnsi="Times New Roman"/>
          <w:color w:val="auto"/>
          <w:sz w:val="28"/>
          <w:szCs w:val="28"/>
        </w:rPr>
        <w:t xml:space="preserve"> друг от друга в молекулярном кристалле. Взаимодействие кластеров в кристалле чрезвычайно мало. Наномагниты представляют интерес при проектировании процессоров д</w:t>
      </w:r>
      <w:r w:rsidR="002F24B1" w:rsidRPr="007B17E7">
        <w:rPr>
          <w:rFonts w:ascii="Times New Roman" w:hAnsi="Times New Roman"/>
          <w:color w:val="auto"/>
          <w:sz w:val="28"/>
          <w:szCs w:val="28"/>
        </w:rPr>
        <w:t>ля квантовых компьютеров</w:t>
      </w:r>
      <w:r w:rsidRPr="007B17E7">
        <w:rPr>
          <w:rFonts w:ascii="Times New Roman" w:hAnsi="Times New Roman"/>
          <w:color w:val="auto"/>
          <w:sz w:val="28"/>
          <w:szCs w:val="28"/>
        </w:rPr>
        <w:t>. Кроме того, при исследовании этой квантовой системы обнаружены явления биста</w:t>
      </w:r>
      <w:r w:rsidR="002F24B1" w:rsidRPr="007B17E7">
        <w:rPr>
          <w:rFonts w:ascii="Times New Roman" w:hAnsi="Times New Roman"/>
          <w:color w:val="auto"/>
          <w:sz w:val="28"/>
          <w:szCs w:val="28"/>
        </w:rPr>
        <w:t>бильности и гистерезиса</w:t>
      </w:r>
      <w:r w:rsidRPr="007B17E7">
        <w:rPr>
          <w:rFonts w:ascii="Times New Roman" w:hAnsi="Times New Roman"/>
          <w:color w:val="auto"/>
          <w:sz w:val="28"/>
          <w:szCs w:val="28"/>
        </w:rPr>
        <w:t>. Если учесть, что расстояние между молекулами составляет около 10 нанометров, то плотность памяти в такой системе может быть порядка 10 гигабайт на квадратный сантиметр.</w:t>
      </w:r>
    </w:p>
    <w:p w14:paraId="348C002F" w14:textId="77777777" w:rsidR="00EF4845" w:rsidRPr="007B17E7" w:rsidRDefault="002F24B1" w:rsidP="007B17E7">
      <w:pPr>
        <w:spacing w:line="360" w:lineRule="auto"/>
        <w:ind w:firstLine="709"/>
        <w:jc w:val="both"/>
        <w:rPr>
          <w:sz w:val="28"/>
          <w:szCs w:val="28"/>
        </w:rPr>
      </w:pPr>
      <w:r w:rsidRPr="007B17E7">
        <w:rPr>
          <w:sz w:val="28"/>
          <w:szCs w:val="28"/>
        </w:rPr>
        <w:t xml:space="preserve">В последнее десятилетие развитие экспериментальных методов получения и изучения свойств нанокластеров и наноструктур привело к </w:t>
      </w:r>
      <w:r w:rsidRPr="007B17E7">
        <w:rPr>
          <w:sz w:val="28"/>
          <w:szCs w:val="28"/>
        </w:rPr>
        <w:lastRenderedPageBreak/>
        <w:t>значительному прогрессу в этой области и созданию направления исследования физикохимии нанокластеров и нанокластерных систем.</w:t>
      </w:r>
    </w:p>
    <w:p w14:paraId="79EFED01" w14:textId="77777777" w:rsidR="007679F1" w:rsidRPr="007B17E7" w:rsidRDefault="002F24B1" w:rsidP="007B17E7">
      <w:pPr>
        <w:spacing w:line="360" w:lineRule="auto"/>
        <w:ind w:firstLine="709"/>
        <w:jc w:val="both"/>
        <w:rPr>
          <w:sz w:val="28"/>
          <w:szCs w:val="28"/>
        </w:rPr>
      </w:pPr>
      <w:r w:rsidRPr="007B17E7">
        <w:rPr>
          <w:sz w:val="28"/>
          <w:szCs w:val="28"/>
        </w:rPr>
        <w:t>Для синтеза нанокластеров и наноструктур применялись как традиционные методы химии твердого тела и</w:t>
      </w:r>
      <w:r w:rsidR="00E71F3D" w:rsidRPr="007B17E7">
        <w:rPr>
          <w:sz w:val="28"/>
          <w:szCs w:val="28"/>
        </w:rPr>
        <w:t xml:space="preserve"> </w:t>
      </w:r>
      <w:r w:rsidR="000A3BE8" w:rsidRPr="007B17E7">
        <w:rPr>
          <w:sz w:val="28"/>
          <w:szCs w:val="28"/>
        </w:rPr>
        <w:t>твердотельные</w:t>
      </w:r>
      <w:r w:rsidRPr="007B17E7">
        <w:rPr>
          <w:sz w:val="28"/>
          <w:szCs w:val="28"/>
        </w:rPr>
        <w:t xml:space="preserve"> химические реакции</w:t>
      </w:r>
      <w:r w:rsidR="000A3BE8" w:rsidRPr="007B17E7">
        <w:rPr>
          <w:sz w:val="28"/>
          <w:szCs w:val="28"/>
        </w:rPr>
        <w:t>,</w:t>
      </w:r>
      <w:r w:rsidRPr="007B17E7">
        <w:rPr>
          <w:sz w:val="28"/>
          <w:szCs w:val="28"/>
        </w:rPr>
        <w:t xml:space="preserve"> так и специальные</w:t>
      </w:r>
      <w:r w:rsidR="00E71F3D" w:rsidRPr="007B17E7">
        <w:rPr>
          <w:sz w:val="28"/>
          <w:szCs w:val="28"/>
        </w:rPr>
        <w:t xml:space="preserve"> </w:t>
      </w:r>
      <w:r w:rsidRPr="007B17E7">
        <w:rPr>
          <w:sz w:val="28"/>
          <w:szCs w:val="28"/>
        </w:rPr>
        <w:t>методы</w:t>
      </w:r>
      <w:r w:rsidR="007B17E7">
        <w:rPr>
          <w:sz w:val="28"/>
          <w:szCs w:val="28"/>
        </w:rPr>
        <w:t xml:space="preserve"> </w:t>
      </w:r>
      <w:r w:rsidRPr="007B17E7">
        <w:rPr>
          <w:sz w:val="28"/>
          <w:szCs w:val="28"/>
        </w:rPr>
        <w:t>матричного наноструктурирования с образованием кластеров в микропорах с помощью химических</w:t>
      </w:r>
      <w:r w:rsidR="000A3BE8" w:rsidRPr="007B17E7">
        <w:rPr>
          <w:sz w:val="28"/>
          <w:szCs w:val="28"/>
        </w:rPr>
        <w:t xml:space="preserve"> </w:t>
      </w:r>
      <w:r w:rsidRPr="007B17E7">
        <w:rPr>
          <w:sz w:val="28"/>
          <w:szCs w:val="28"/>
        </w:rPr>
        <w:t>реакций. Методы второй группы позволяют переходить</w:t>
      </w:r>
      <w:r w:rsidR="000A3BE8" w:rsidRPr="007B17E7">
        <w:rPr>
          <w:sz w:val="28"/>
          <w:szCs w:val="28"/>
        </w:rPr>
        <w:t xml:space="preserve"> </w:t>
      </w:r>
      <w:r w:rsidRPr="007B17E7">
        <w:rPr>
          <w:sz w:val="28"/>
          <w:szCs w:val="28"/>
        </w:rPr>
        <w:t>от изолированных (матричная изоляция) к взаимодействующим кластерам. В круг вопросов изучения нанокластеров и наносистем входили атомная нанокластерная динамика</w:t>
      </w:r>
      <w:r w:rsidR="000A3BE8" w:rsidRPr="007B17E7">
        <w:rPr>
          <w:sz w:val="28"/>
          <w:szCs w:val="28"/>
        </w:rPr>
        <w:t>,</w:t>
      </w:r>
      <w:r w:rsidRPr="007B17E7">
        <w:rPr>
          <w:sz w:val="28"/>
          <w:szCs w:val="28"/>
        </w:rPr>
        <w:t xml:space="preserve"> магнитные свойства и магнитные фазовые переходы</w:t>
      </w:r>
      <w:r w:rsidR="000A3BE8" w:rsidRPr="007B17E7">
        <w:rPr>
          <w:sz w:val="28"/>
          <w:szCs w:val="28"/>
        </w:rPr>
        <w:t>,</w:t>
      </w:r>
      <w:r w:rsidRPr="007B17E7">
        <w:rPr>
          <w:sz w:val="28"/>
          <w:szCs w:val="28"/>
        </w:rPr>
        <w:t xml:space="preserve"> каталитические свойства. При этом использовались теоретические методы</w:t>
      </w:r>
      <w:r w:rsidR="000A3BE8" w:rsidRPr="007B17E7">
        <w:rPr>
          <w:sz w:val="28"/>
          <w:szCs w:val="28"/>
        </w:rPr>
        <w:t>:</w:t>
      </w:r>
      <w:r w:rsidRPr="007B17E7">
        <w:rPr>
          <w:sz w:val="28"/>
          <w:szCs w:val="28"/>
        </w:rPr>
        <w:t xml:space="preserve"> термодинамический подход к описанию магнитных фазовых переходов в наносистемах</w:t>
      </w:r>
      <w:r w:rsidR="000A3BE8" w:rsidRPr="007B17E7">
        <w:rPr>
          <w:sz w:val="28"/>
          <w:szCs w:val="28"/>
        </w:rPr>
        <w:t xml:space="preserve">, </w:t>
      </w:r>
      <w:r w:rsidRPr="007B17E7">
        <w:rPr>
          <w:sz w:val="28"/>
          <w:szCs w:val="28"/>
        </w:rPr>
        <w:t>учитывающий поверхностную энергию кластеров и межкластерные взаимодействия</w:t>
      </w:r>
      <w:r w:rsidR="000A3BE8" w:rsidRPr="007B17E7">
        <w:rPr>
          <w:sz w:val="28"/>
          <w:szCs w:val="28"/>
        </w:rPr>
        <w:t xml:space="preserve">, </w:t>
      </w:r>
      <w:r w:rsidRPr="007B17E7">
        <w:rPr>
          <w:sz w:val="28"/>
          <w:szCs w:val="28"/>
        </w:rPr>
        <w:t>и</w:t>
      </w:r>
      <w:r w:rsidR="000A3BE8" w:rsidRPr="007B17E7">
        <w:rPr>
          <w:sz w:val="28"/>
          <w:szCs w:val="28"/>
        </w:rPr>
        <w:t xml:space="preserve"> </w:t>
      </w:r>
      <w:r w:rsidRPr="007B17E7">
        <w:rPr>
          <w:sz w:val="28"/>
          <w:szCs w:val="28"/>
        </w:rPr>
        <w:t>математическая</w:t>
      </w:r>
      <w:r w:rsidR="000A3BE8" w:rsidRPr="007B17E7">
        <w:rPr>
          <w:sz w:val="28"/>
          <w:szCs w:val="28"/>
        </w:rPr>
        <w:t xml:space="preserve"> </w:t>
      </w:r>
      <w:r w:rsidRPr="007B17E7">
        <w:rPr>
          <w:sz w:val="28"/>
          <w:szCs w:val="28"/>
        </w:rPr>
        <w:t>модель</w:t>
      </w:r>
      <w:r w:rsidR="000A3BE8" w:rsidRPr="007B17E7">
        <w:rPr>
          <w:sz w:val="28"/>
          <w:szCs w:val="28"/>
        </w:rPr>
        <w:t xml:space="preserve"> </w:t>
      </w:r>
      <w:r w:rsidRPr="007B17E7">
        <w:rPr>
          <w:sz w:val="28"/>
          <w:szCs w:val="28"/>
        </w:rPr>
        <w:t>нуклеации</w:t>
      </w:r>
      <w:r w:rsidR="000A3BE8" w:rsidRPr="007B17E7">
        <w:rPr>
          <w:sz w:val="28"/>
          <w:szCs w:val="28"/>
        </w:rPr>
        <w:t xml:space="preserve">, </w:t>
      </w:r>
      <w:r w:rsidRPr="007B17E7">
        <w:rPr>
          <w:sz w:val="28"/>
          <w:szCs w:val="28"/>
        </w:rPr>
        <w:t>в</w:t>
      </w:r>
      <w:r w:rsidR="000A3BE8" w:rsidRPr="007B17E7">
        <w:rPr>
          <w:sz w:val="28"/>
          <w:szCs w:val="28"/>
        </w:rPr>
        <w:t xml:space="preserve"> </w:t>
      </w:r>
      <w:r w:rsidRPr="007B17E7">
        <w:rPr>
          <w:sz w:val="28"/>
          <w:szCs w:val="28"/>
        </w:rPr>
        <w:t>ходе</w:t>
      </w:r>
      <w:r w:rsidR="000A3BE8" w:rsidRPr="007B17E7">
        <w:rPr>
          <w:sz w:val="28"/>
          <w:szCs w:val="28"/>
        </w:rPr>
        <w:t xml:space="preserve"> </w:t>
      </w:r>
      <w:r w:rsidRPr="007B17E7">
        <w:rPr>
          <w:sz w:val="28"/>
          <w:szCs w:val="28"/>
        </w:rPr>
        <w:t>твердотельной</w:t>
      </w:r>
      <w:r w:rsidR="000A3BE8" w:rsidRPr="007B17E7">
        <w:rPr>
          <w:sz w:val="28"/>
          <w:szCs w:val="28"/>
        </w:rPr>
        <w:t xml:space="preserve"> </w:t>
      </w:r>
      <w:r w:rsidRPr="007B17E7">
        <w:rPr>
          <w:sz w:val="28"/>
          <w:szCs w:val="28"/>
        </w:rPr>
        <w:t>реакции</w:t>
      </w:r>
      <w:r w:rsidR="000A3BE8" w:rsidRPr="007B17E7">
        <w:rPr>
          <w:sz w:val="28"/>
          <w:szCs w:val="28"/>
        </w:rPr>
        <w:t xml:space="preserve"> </w:t>
      </w:r>
      <w:r w:rsidRPr="007B17E7">
        <w:rPr>
          <w:sz w:val="28"/>
          <w:szCs w:val="28"/>
        </w:rPr>
        <w:t>учитывающая</w:t>
      </w:r>
      <w:r w:rsidR="003F42A6" w:rsidRPr="007B17E7">
        <w:rPr>
          <w:sz w:val="28"/>
          <w:szCs w:val="28"/>
        </w:rPr>
        <w:t xml:space="preserve"> </w:t>
      </w:r>
      <w:r w:rsidRPr="007B17E7">
        <w:rPr>
          <w:sz w:val="28"/>
          <w:szCs w:val="28"/>
        </w:rPr>
        <w:t>термодинамические аспекты зародышеобразования и</w:t>
      </w:r>
      <w:r w:rsidR="003F42A6" w:rsidRPr="007B17E7">
        <w:rPr>
          <w:sz w:val="28"/>
          <w:szCs w:val="28"/>
        </w:rPr>
        <w:t xml:space="preserve"> </w:t>
      </w:r>
      <w:r w:rsidRPr="007B17E7">
        <w:rPr>
          <w:sz w:val="28"/>
          <w:szCs w:val="28"/>
        </w:rPr>
        <w:t>роста</w:t>
      </w:r>
      <w:r w:rsidR="000A3BE8" w:rsidRPr="007B17E7">
        <w:rPr>
          <w:sz w:val="28"/>
          <w:szCs w:val="28"/>
        </w:rPr>
        <w:t xml:space="preserve"> </w:t>
      </w:r>
      <w:r w:rsidRPr="007B17E7">
        <w:rPr>
          <w:sz w:val="28"/>
          <w:szCs w:val="28"/>
        </w:rPr>
        <w:t>кластеров</w:t>
      </w:r>
      <w:r w:rsidR="000A3BE8" w:rsidRPr="007B17E7">
        <w:rPr>
          <w:sz w:val="28"/>
          <w:szCs w:val="28"/>
        </w:rPr>
        <w:t>.</w:t>
      </w:r>
      <w:r w:rsidR="00F60A6A" w:rsidRPr="007B17E7">
        <w:rPr>
          <w:sz w:val="28"/>
          <w:szCs w:val="28"/>
        </w:rPr>
        <w:t xml:space="preserve"> </w:t>
      </w:r>
      <w:r w:rsidR="000A3BE8" w:rsidRPr="007B17E7">
        <w:rPr>
          <w:sz w:val="28"/>
          <w:szCs w:val="28"/>
        </w:rPr>
        <w:t>Методическую базу экспериментальных исследований составляли метод рэлеевского рассеяния мессбауэровского излучения для характеристики динамических</w:t>
      </w:r>
      <w:r w:rsidR="00F60A6A" w:rsidRPr="007B17E7">
        <w:rPr>
          <w:sz w:val="28"/>
          <w:szCs w:val="28"/>
        </w:rPr>
        <w:t xml:space="preserve"> свойств</w:t>
      </w:r>
      <w:r w:rsidR="000A3BE8" w:rsidRPr="007B17E7">
        <w:rPr>
          <w:sz w:val="28"/>
          <w:szCs w:val="28"/>
        </w:rPr>
        <w:t xml:space="preserve"> наносистем, методы мессбауэровской спектроскопии для определения размера кластера, методы</w:t>
      </w:r>
      <w:r w:rsidR="00F60A6A" w:rsidRPr="007B17E7">
        <w:rPr>
          <w:sz w:val="28"/>
          <w:szCs w:val="28"/>
        </w:rPr>
        <w:t xml:space="preserve"> </w:t>
      </w:r>
      <w:r w:rsidR="000A3BE8" w:rsidRPr="007B17E7">
        <w:rPr>
          <w:sz w:val="28"/>
          <w:szCs w:val="28"/>
        </w:rPr>
        <w:t>мессбауэровской спектроскопии для исследования магнитных фазовых переходов и определения критических</w:t>
      </w:r>
      <w:r w:rsidR="003F42A6" w:rsidRPr="007B17E7">
        <w:rPr>
          <w:sz w:val="28"/>
          <w:szCs w:val="28"/>
        </w:rPr>
        <w:t xml:space="preserve"> </w:t>
      </w:r>
      <w:r w:rsidR="000A3BE8" w:rsidRPr="007B17E7">
        <w:rPr>
          <w:sz w:val="28"/>
          <w:szCs w:val="28"/>
        </w:rPr>
        <w:t>размеров кластеров, при которых происходит скачкообразное изменение магнитных свойств кластера, метод</w:t>
      </w:r>
      <w:r w:rsidR="003F42A6" w:rsidRPr="007B17E7">
        <w:rPr>
          <w:sz w:val="28"/>
          <w:szCs w:val="28"/>
        </w:rPr>
        <w:t xml:space="preserve"> </w:t>
      </w:r>
      <w:r w:rsidR="000A3BE8" w:rsidRPr="007B17E7">
        <w:rPr>
          <w:sz w:val="28"/>
          <w:szCs w:val="28"/>
        </w:rPr>
        <w:t>зонда для исследования ограниченной диффузии кластера в поре, позволяющий оценить потенциалы движения кластера, методы каталитического тестирования (на основе определения активности и селективности катализатора) свойств поверхности и объема нанометрических слоистых оксидов допированных ионами переходных металлов. В качестве объектов синтеза и исследования были выбраны нанокластеры и наносистемы на основе оксидов железа, а также</w:t>
      </w:r>
      <w:r w:rsidR="005B578A" w:rsidRPr="007B17E7">
        <w:rPr>
          <w:sz w:val="28"/>
          <w:szCs w:val="28"/>
        </w:rPr>
        <w:t xml:space="preserve"> </w:t>
      </w:r>
      <w:r w:rsidR="000A3BE8" w:rsidRPr="007B17E7">
        <w:rPr>
          <w:sz w:val="28"/>
          <w:szCs w:val="28"/>
        </w:rPr>
        <w:t>полимерные</w:t>
      </w:r>
      <w:r w:rsidR="005B578A" w:rsidRPr="007B17E7">
        <w:rPr>
          <w:sz w:val="28"/>
          <w:szCs w:val="28"/>
        </w:rPr>
        <w:t xml:space="preserve"> </w:t>
      </w:r>
      <w:r w:rsidR="000A3BE8" w:rsidRPr="007B17E7">
        <w:rPr>
          <w:sz w:val="28"/>
          <w:szCs w:val="28"/>
        </w:rPr>
        <w:t>нанокластерные</w:t>
      </w:r>
      <w:r w:rsidR="005B578A" w:rsidRPr="007B17E7">
        <w:rPr>
          <w:sz w:val="28"/>
          <w:szCs w:val="28"/>
        </w:rPr>
        <w:t xml:space="preserve"> </w:t>
      </w:r>
      <w:r w:rsidR="000A3BE8" w:rsidRPr="007B17E7">
        <w:rPr>
          <w:sz w:val="28"/>
          <w:szCs w:val="28"/>
        </w:rPr>
        <w:t>системы</w:t>
      </w:r>
      <w:r w:rsidR="005B578A" w:rsidRPr="007B17E7">
        <w:rPr>
          <w:sz w:val="28"/>
          <w:szCs w:val="28"/>
        </w:rPr>
        <w:t xml:space="preserve">, </w:t>
      </w:r>
      <w:r w:rsidR="000A3BE8" w:rsidRPr="007B17E7">
        <w:rPr>
          <w:sz w:val="28"/>
          <w:szCs w:val="28"/>
        </w:rPr>
        <w:t>которые</w:t>
      </w:r>
      <w:r w:rsidR="005B578A" w:rsidRPr="007B17E7">
        <w:rPr>
          <w:sz w:val="28"/>
          <w:szCs w:val="28"/>
        </w:rPr>
        <w:t xml:space="preserve"> </w:t>
      </w:r>
      <w:r w:rsidR="000A3BE8" w:rsidRPr="007B17E7">
        <w:rPr>
          <w:sz w:val="28"/>
          <w:szCs w:val="28"/>
        </w:rPr>
        <w:t>интересны</w:t>
      </w:r>
      <w:r w:rsidR="005B578A" w:rsidRPr="007B17E7">
        <w:rPr>
          <w:sz w:val="28"/>
          <w:szCs w:val="28"/>
        </w:rPr>
        <w:t xml:space="preserve"> </w:t>
      </w:r>
      <w:r w:rsidR="000A3BE8" w:rsidRPr="007B17E7">
        <w:rPr>
          <w:sz w:val="28"/>
          <w:szCs w:val="28"/>
        </w:rPr>
        <w:t>не</w:t>
      </w:r>
      <w:r w:rsidR="005B578A" w:rsidRPr="007B17E7">
        <w:rPr>
          <w:sz w:val="28"/>
          <w:szCs w:val="28"/>
        </w:rPr>
        <w:t xml:space="preserve"> </w:t>
      </w:r>
      <w:r w:rsidR="000A3BE8" w:rsidRPr="007B17E7">
        <w:rPr>
          <w:sz w:val="28"/>
          <w:szCs w:val="28"/>
        </w:rPr>
        <w:t>только</w:t>
      </w:r>
      <w:r w:rsidR="005B578A" w:rsidRPr="007B17E7">
        <w:rPr>
          <w:sz w:val="28"/>
          <w:szCs w:val="28"/>
        </w:rPr>
        <w:t xml:space="preserve"> </w:t>
      </w:r>
      <w:r w:rsidR="000A3BE8" w:rsidRPr="007B17E7">
        <w:rPr>
          <w:sz w:val="28"/>
          <w:szCs w:val="28"/>
        </w:rPr>
        <w:t>в</w:t>
      </w:r>
      <w:r w:rsidR="005B578A" w:rsidRPr="007B17E7">
        <w:rPr>
          <w:sz w:val="28"/>
          <w:szCs w:val="28"/>
        </w:rPr>
        <w:t xml:space="preserve"> </w:t>
      </w:r>
      <w:r w:rsidR="000A3BE8" w:rsidRPr="007B17E7">
        <w:rPr>
          <w:sz w:val="28"/>
          <w:szCs w:val="28"/>
        </w:rPr>
        <w:t>плане</w:t>
      </w:r>
      <w:r w:rsidR="005B578A" w:rsidRPr="007B17E7">
        <w:rPr>
          <w:sz w:val="28"/>
          <w:szCs w:val="28"/>
        </w:rPr>
        <w:t xml:space="preserve"> </w:t>
      </w:r>
      <w:r w:rsidR="000A3BE8" w:rsidRPr="007B17E7">
        <w:rPr>
          <w:sz w:val="28"/>
          <w:szCs w:val="28"/>
        </w:rPr>
        <w:t>изучения</w:t>
      </w:r>
      <w:r w:rsidR="005B578A" w:rsidRPr="007B17E7">
        <w:rPr>
          <w:sz w:val="28"/>
          <w:szCs w:val="28"/>
        </w:rPr>
        <w:t xml:space="preserve"> </w:t>
      </w:r>
      <w:r w:rsidR="000A3BE8" w:rsidRPr="007B17E7">
        <w:rPr>
          <w:sz w:val="28"/>
          <w:szCs w:val="28"/>
        </w:rPr>
        <w:t>и</w:t>
      </w:r>
      <w:r w:rsidR="005B578A" w:rsidRPr="007B17E7">
        <w:rPr>
          <w:sz w:val="28"/>
          <w:szCs w:val="28"/>
        </w:rPr>
        <w:t xml:space="preserve"> </w:t>
      </w:r>
      <w:r w:rsidR="000A3BE8" w:rsidRPr="007B17E7">
        <w:rPr>
          <w:sz w:val="28"/>
          <w:szCs w:val="28"/>
        </w:rPr>
        <w:t xml:space="preserve">моделирования </w:t>
      </w:r>
      <w:r w:rsidR="000A3BE8" w:rsidRPr="007B17E7">
        <w:rPr>
          <w:sz w:val="28"/>
          <w:szCs w:val="28"/>
        </w:rPr>
        <w:lastRenderedPageBreak/>
        <w:t>новых свойств</w:t>
      </w:r>
      <w:r w:rsidR="005B578A" w:rsidRPr="007B17E7">
        <w:rPr>
          <w:sz w:val="28"/>
          <w:szCs w:val="28"/>
        </w:rPr>
        <w:t>,</w:t>
      </w:r>
      <w:r w:rsidR="000A3BE8" w:rsidRPr="007B17E7">
        <w:rPr>
          <w:sz w:val="28"/>
          <w:szCs w:val="28"/>
        </w:rPr>
        <w:t xml:space="preserve"> связанных с размерными эффектами и</w:t>
      </w:r>
      <w:r w:rsidR="005B578A" w:rsidRPr="007B17E7">
        <w:rPr>
          <w:sz w:val="28"/>
          <w:szCs w:val="28"/>
        </w:rPr>
        <w:t xml:space="preserve"> </w:t>
      </w:r>
      <w:r w:rsidR="000A3BE8" w:rsidRPr="007B17E7">
        <w:rPr>
          <w:sz w:val="28"/>
          <w:szCs w:val="28"/>
        </w:rPr>
        <w:t>межкластерными</w:t>
      </w:r>
      <w:r w:rsidR="005B578A" w:rsidRPr="007B17E7">
        <w:rPr>
          <w:sz w:val="28"/>
          <w:szCs w:val="28"/>
        </w:rPr>
        <w:t xml:space="preserve"> </w:t>
      </w:r>
      <w:r w:rsidR="000A3BE8" w:rsidRPr="007B17E7">
        <w:rPr>
          <w:sz w:val="28"/>
          <w:szCs w:val="28"/>
        </w:rPr>
        <w:t>взаимодействиями</w:t>
      </w:r>
      <w:r w:rsidR="005B578A" w:rsidRPr="007B17E7">
        <w:rPr>
          <w:sz w:val="28"/>
          <w:szCs w:val="28"/>
        </w:rPr>
        <w:t xml:space="preserve">, </w:t>
      </w:r>
      <w:r w:rsidR="000A3BE8" w:rsidRPr="007B17E7">
        <w:rPr>
          <w:sz w:val="28"/>
          <w:szCs w:val="28"/>
        </w:rPr>
        <w:t>но</w:t>
      </w:r>
      <w:r w:rsidR="005B578A" w:rsidRPr="007B17E7">
        <w:rPr>
          <w:sz w:val="28"/>
          <w:szCs w:val="28"/>
        </w:rPr>
        <w:t xml:space="preserve">, </w:t>
      </w:r>
      <w:r w:rsidR="000A3BE8" w:rsidRPr="007B17E7">
        <w:rPr>
          <w:sz w:val="28"/>
          <w:szCs w:val="28"/>
        </w:rPr>
        <w:t>что</w:t>
      </w:r>
      <w:r w:rsidR="005B578A" w:rsidRPr="007B17E7">
        <w:rPr>
          <w:sz w:val="28"/>
          <w:szCs w:val="28"/>
        </w:rPr>
        <w:t xml:space="preserve"> </w:t>
      </w:r>
      <w:r w:rsidR="000A3BE8" w:rsidRPr="007B17E7">
        <w:rPr>
          <w:sz w:val="28"/>
          <w:szCs w:val="28"/>
        </w:rPr>
        <w:t>крайне</w:t>
      </w:r>
      <w:r w:rsidR="005B578A" w:rsidRPr="007B17E7">
        <w:rPr>
          <w:sz w:val="28"/>
          <w:szCs w:val="28"/>
        </w:rPr>
        <w:t xml:space="preserve"> </w:t>
      </w:r>
      <w:r w:rsidR="000A3BE8" w:rsidRPr="007B17E7">
        <w:rPr>
          <w:sz w:val="28"/>
          <w:szCs w:val="28"/>
        </w:rPr>
        <w:t>важно</w:t>
      </w:r>
      <w:r w:rsidR="005B578A" w:rsidRPr="007B17E7">
        <w:rPr>
          <w:sz w:val="28"/>
          <w:szCs w:val="28"/>
        </w:rPr>
        <w:t xml:space="preserve">, </w:t>
      </w:r>
      <w:r w:rsidR="000A3BE8" w:rsidRPr="007B17E7">
        <w:rPr>
          <w:sz w:val="28"/>
          <w:szCs w:val="28"/>
        </w:rPr>
        <w:t>перспективны</w:t>
      </w:r>
      <w:r w:rsidR="005B578A" w:rsidRPr="007B17E7">
        <w:rPr>
          <w:sz w:val="28"/>
          <w:szCs w:val="28"/>
        </w:rPr>
        <w:t xml:space="preserve"> </w:t>
      </w:r>
      <w:r w:rsidR="000A3BE8" w:rsidRPr="007B17E7">
        <w:rPr>
          <w:sz w:val="28"/>
          <w:szCs w:val="28"/>
        </w:rPr>
        <w:t>для</w:t>
      </w:r>
      <w:r w:rsidR="005B578A" w:rsidRPr="007B17E7">
        <w:rPr>
          <w:sz w:val="28"/>
          <w:szCs w:val="28"/>
        </w:rPr>
        <w:t xml:space="preserve"> </w:t>
      </w:r>
      <w:r w:rsidR="000A3BE8" w:rsidRPr="007B17E7">
        <w:rPr>
          <w:sz w:val="28"/>
          <w:szCs w:val="28"/>
        </w:rPr>
        <w:t>создания</w:t>
      </w:r>
      <w:r w:rsidR="005B578A" w:rsidRPr="007B17E7">
        <w:rPr>
          <w:sz w:val="28"/>
          <w:szCs w:val="28"/>
        </w:rPr>
        <w:t xml:space="preserve"> </w:t>
      </w:r>
      <w:r w:rsidR="000A3BE8" w:rsidRPr="007B17E7">
        <w:rPr>
          <w:sz w:val="28"/>
          <w:szCs w:val="28"/>
        </w:rPr>
        <w:t>новых</w:t>
      </w:r>
      <w:r w:rsidR="005B578A" w:rsidRPr="007B17E7">
        <w:rPr>
          <w:sz w:val="28"/>
          <w:szCs w:val="28"/>
        </w:rPr>
        <w:t xml:space="preserve"> </w:t>
      </w:r>
      <w:r w:rsidR="000A3BE8" w:rsidRPr="007B17E7">
        <w:rPr>
          <w:sz w:val="28"/>
          <w:szCs w:val="28"/>
        </w:rPr>
        <w:t>магнитных</w:t>
      </w:r>
      <w:r w:rsidR="005B578A" w:rsidRPr="007B17E7">
        <w:rPr>
          <w:sz w:val="28"/>
          <w:szCs w:val="28"/>
        </w:rPr>
        <w:t xml:space="preserve"> </w:t>
      </w:r>
      <w:r w:rsidR="000A3BE8" w:rsidRPr="007B17E7">
        <w:rPr>
          <w:sz w:val="28"/>
          <w:szCs w:val="28"/>
        </w:rPr>
        <w:t>материалов</w:t>
      </w:r>
      <w:r w:rsidR="005B578A" w:rsidRPr="007B17E7">
        <w:rPr>
          <w:sz w:val="28"/>
          <w:szCs w:val="28"/>
        </w:rPr>
        <w:t xml:space="preserve"> </w:t>
      </w:r>
      <w:r w:rsidR="000A3BE8" w:rsidRPr="007B17E7">
        <w:rPr>
          <w:sz w:val="28"/>
          <w:szCs w:val="28"/>
        </w:rPr>
        <w:t>и</w:t>
      </w:r>
      <w:r w:rsidR="005B578A" w:rsidRPr="007B17E7">
        <w:rPr>
          <w:sz w:val="28"/>
          <w:szCs w:val="28"/>
        </w:rPr>
        <w:t xml:space="preserve"> </w:t>
      </w:r>
      <w:r w:rsidR="000A3BE8" w:rsidRPr="007B17E7">
        <w:rPr>
          <w:sz w:val="28"/>
          <w:szCs w:val="28"/>
        </w:rPr>
        <w:t>катализаторов</w:t>
      </w:r>
      <w:r w:rsidR="00255E04" w:rsidRPr="007B17E7">
        <w:rPr>
          <w:sz w:val="28"/>
          <w:szCs w:val="28"/>
        </w:rPr>
        <w:t>[2]</w:t>
      </w:r>
      <w:r w:rsidR="005B578A" w:rsidRPr="007B17E7">
        <w:rPr>
          <w:sz w:val="28"/>
          <w:szCs w:val="28"/>
        </w:rPr>
        <w:t>.</w:t>
      </w:r>
    </w:p>
    <w:p w14:paraId="046428B7" w14:textId="77777777" w:rsidR="007B17E7" w:rsidRPr="007B17E7" w:rsidRDefault="007B17E7" w:rsidP="007B17E7">
      <w:pPr>
        <w:spacing w:line="360" w:lineRule="auto"/>
        <w:ind w:firstLine="709"/>
        <w:jc w:val="both"/>
        <w:rPr>
          <w:sz w:val="28"/>
          <w:szCs w:val="36"/>
        </w:rPr>
      </w:pPr>
    </w:p>
    <w:p w14:paraId="117AB6F2" w14:textId="77777777" w:rsidR="00A72465" w:rsidRPr="007B17E7" w:rsidRDefault="007679F1" w:rsidP="007B17E7">
      <w:pPr>
        <w:spacing w:line="360" w:lineRule="auto"/>
        <w:ind w:firstLine="709"/>
        <w:jc w:val="both"/>
        <w:rPr>
          <w:sz w:val="28"/>
          <w:szCs w:val="36"/>
        </w:rPr>
      </w:pPr>
      <w:r w:rsidRPr="007B17E7">
        <w:rPr>
          <w:sz w:val="28"/>
          <w:szCs w:val="36"/>
        </w:rPr>
        <w:t>4.1</w:t>
      </w:r>
      <w:r w:rsidR="00A72465" w:rsidRPr="007B17E7">
        <w:rPr>
          <w:sz w:val="28"/>
          <w:szCs w:val="36"/>
        </w:rPr>
        <w:t xml:space="preserve"> </w:t>
      </w:r>
      <w:r w:rsidR="00F65F45" w:rsidRPr="007B17E7">
        <w:rPr>
          <w:sz w:val="28"/>
          <w:szCs w:val="36"/>
        </w:rPr>
        <w:t>Формирование нанокластерной системы оксидов железа. Термодинамическая модель зарождения и роста</w:t>
      </w:r>
      <w:r w:rsidR="00975B90" w:rsidRPr="007B17E7">
        <w:rPr>
          <w:sz w:val="28"/>
          <w:szCs w:val="36"/>
        </w:rPr>
        <w:t xml:space="preserve"> </w:t>
      </w:r>
      <w:r w:rsidR="00F65F45" w:rsidRPr="007B17E7">
        <w:rPr>
          <w:sz w:val="28"/>
          <w:szCs w:val="36"/>
        </w:rPr>
        <w:t>кластеров</w:t>
      </w:r>
    </w:p>
    <w:p w14:paraId="2BC919D0" w14:textId="77777777" w:rsidR="007B17E7" w:rsidRPr="007B17E7" w:rsidRDefault="007B17E7" w:rsidP="007B17E7">
      <w:pPr>
        <w:spacing w:line="360" w:lineRule="auto"/>
        <w:ind w:firstLine="709"/>
        <w:jc w:val="both"/>
        <w:rPr>
          <w:sz w:val="28"/>
          <w:szCs w:val="28"/>
        </w:rPr>
      </w:pPr>
    </w:p>
    <w:p w14:paraId="5CF0075E" w14:textId="77777777" w:rsidR="00D14FDF" w:rsidRPr="007B17E7" w:rsidRDefault="00F65F45" w:rsidP="007B17E7">
      <w:pPr>
        <w:spacing w:line="360" w:lineRule="auto"/>
        <w:ind w:firstLine="709"/>
        <w:jc w:val="both"/>
        <w:rPr>
          <w:sz w:val="28"/>
          <w:szCs w:val="28"/>
        </w:rPr>
      </w:pPr>
      <w:r w:rsidRPr="007B17E7">
        <w:rPr>
          <w:sz w:val="28"/>
          <w:szCs w:val="28"/>
        </w:rPr>
        <w:t>Эффективный</w:t>
      </w:r>
      <w:r w:rsidR="00975B90" w:rsidRPr="007B17E7">
        <w:rPr>
          <w:sz w:val="28"/>
          <w:szCs w:val="28"/>
        </w:rPr>
        <w:t xml:space="preserve"> </w:t>
      </w:r>
      <w:r w:rsidRPr="007B17E7">
        <w:rPr>
          <w:sz w:val="28"/>
          <w:szCs w:val="28"/>
        </w:rPr>
        <w:t>метод</w:t>
      </w:r>
      <w:r w:rsidR="00975B90" w:rsidRPr="007B17E7">
        <w:rPr>
          <w:sz w:val="28"/>
          <w:szCs w:val="28"/>
        </w:rPr>
        <w:t xml:space="preserve"> </w:t>
      </w:r>
      <w:r w:rsidRPr="007B17E7">
        <w:rPr>
          <w:sz w:val="28"/>
          <w:szCs w:val="28"/>
        </w:rPr>
        <w:t>синтеза</w:t>
      </w:r>
      <w:r w:rsidR="00975B90" w:rsidRPr="007B17E7">
        <w:rPr>
          <w:sz w:val="28"/>
          <w:szCs w:val="28"/>
        </w:rPr>
        <w:t xml:space="preserve"> </w:t>
      </w:r>
      <w:r w:rsidRPr="007B17E7">
        <w:rPr>
          <w:sz w:val="28"/>
          <w:szCs w:val="28"/>
        </w:rPr>
        <w:t>наносистем</w:t>
      </w:r>
      <w:r w:rsidR="00975B90" w:rsidRPr="007B17E7">
        <w:rPr>
          <w:sz w:val="28"/>
          <w:szCs w:val="28"/>
        </w:rPr>
        <w:t xml:space="preserve"> </w:t>
      </w:r>
      <w:r w:rsidRPr="007B17E7">
        <w:rPr>
          <w:sz w:val="28"/>
          <w:szCs w:val="28"/>
        </w:rPr>
        <w:t>из</w:t>
      </w:r>
      <w:r w:rsidR="00975B90" w:rsidRPr="007B17E7">
        <w:rPr>
          <w:sz w:val="28"/>
          <w:szCs w:val="28"/>
        </w:rPr>
        <w:t xml:space="preserve"> </w:t>
      </w:r>
      <w:r w:rsidRPr="007B17E7">
        <w:rPr>
          <w:sz w:val="28"/>
          <w:szCs w:val="28"/>
        </w:rPr>
        <w:t>твердо</w:t>
      </w:r>
      <w:r w:rsidR="00975B90" w:rsidRPr="007B17E7">
        <w:rPr>
          <w:sz w:val="28"/>
          <w:szCs w:val="28"/>
        </w:rPr>
        <w:t xml:space="preserve">тельных </w:t>
      </w:r>
      <w:r w:rsidRPr="007B17E7">
        <w:rPr>
          <w:sz w:val="28"/>
          <w:szCs w:val="28"/>
        </w:rPr>
        <w:t>железооксидных</w:t>
      </w:r>
      <w:r w:rsidR="00975B90" w:rsidRPr="007B17E7">
        <w:rPr>
          <w:sz w:val="28"/>
          <w:szCs w:val="28"/>
        </w:rPr>
        <w:t xml:space="preserve"> </w:t>
      </w:r>
      <w:r w:rsidRPr="007B17E7">
        <w:rPr>
          <w:sz w:val="28"/>
          <w:szCs w:val="28"/>
        </w:rPr>
        <w:t>кластеров</w:t>
      </w:r>
      <w:r w:rsidR="00975B90" w:rsidRPr="007B17E7">
        <w:rPr>
          <w:sz w:val="28"/>
          <w:szCs w:val="28"/>
        </w:rPr>
        <w:t xml:space="preserve"> </w:t>
      </w:r>
      <w:r w:rsidRPr="007B17E7">
        <w:rPr>
          <w:sz w:val="28"/>
          <w:szCs w:val="28"/>
        </w:rPr>
        <w:t>основан</w:t>
      </w:r>
      <w:r w:rsidR="00975B90" w:rsidRPr="007B17E7">
        <w:rPr>
          <w:sz w:val="28"/>
          <w:szCs w:val="28"/>
        </w:rPr>
        <w:t xml:space="preserve"> </w:t>
      </w:r>
      <w:r w:rsidRPr="007B17E7">
        <w:rPr>
          <w:sz w:val="28"/>
          <w:szCs w:val="28"/>
        </w:rPr>
        <w:t>на</w:t>
      </w:r>
      <w:r w:rsidR="00975B90" w:rsidRPr="007B17E7">
        <w:rPr>
          <w:sz w:val="28"/>
          <w:szCs w:val="28"/>
        </w:rPr>
        <w:t xml:space="preserve"> </w:t>
      </w:r>
      <w:r w:rsidRPr="007B17E7">
        <w:rPr>
          <w:sz w:val="28"/>
          <w:szCs w:val="28"/>
        </w:rPr>
        <w:t>терми</w:t>
      </w:r>
      <w:r w:rsidR="00975B90" w:rsidRPr="007B17E7">
        <w:rPr>
          <w:sz w:val="28"/>
          <w:szCs w:val="28"/>
        </w:rPr>
        <w:t xml:space="preserve">ческом </w:t>
      </w:r>
      <w:r w:rsidRPr="007B17E7">
        <w:rPr>
          <w:sz w:val="28"/>
          <w:szCs w:val="28"/>
        </w:rPr>
        <w:t>разложении</w:t>
      </w:r>
      <w:r w:rsidR="00975B90" w:rsidRPr="007B17E7">
        <w:rPr>
          <w:sz w:val="28"/>
          <w:szCs w:val="28"/>
        </w:rPr>
        <w:t xml:space="preserve"> </w:t>
      </w:r>
      <w:r w:rsidRPr="007B17E7">
        <w:rPr>
          <w:sz w:val="28"/>
          <w:szCs w:val="28"/>
        </w:rPr>
        <w:t>оксалата</w:t>
      </w:r>
      <w:r w:rsidR="00975B90" w:rsidRPr="007B17E7">
        <w:rPr>
          <w:sz w:val="28"/>
          <w:szCs w:val="28"/>
        </w:rPr>
        <w:t xml:space="preserve"> </w:t>
      </w:r>
      <w:r w:rsidRPr="007B17E7">
        <w:rPr>
          <w:sz w:val="28"/>
          <w:szCs w:val="28"/>
        </w:rPr>
        <w:t>железа</w:t>
      </w:r>
      <w:r w:rsidR="00975B90" w:rsidRPr="007B17E7">
        <w:rPr>
          <w:sz w:val="28"/>
          <w:szCs w:val="28"/>
        </w:rPr>
        <w:t xml:space="preserve">. </w:t>
      </w:r>
      <w:r w:rsidRPr="007B17E7">
        <w:rPr>
          <w:sz w:val="28"/>
          <w:szCs w:val="28"/>
        </w:rPr>
        <w:t>Процесс</w:t>
      </w:r>
      <w:r w:rsidR="00975B90" w:rsidRPr="007B17E7">
        <w:rPr>
          <w:sz w:val="28"/>
          <w:szCs w:val="28"/>
        </w:rPr>
        <w:t xml:space="preserve"> </w:t>
      </w:r>
      <w:r w:rsidRPr="007B17E7">
        <w:rPr>
          <w:sz w:val="28"/>
          <w:szCs w:val="28"/>
        </w:rPr>
        <w:t>разложения</w:t>
      </w:r>
      <w:r w:rsidR="00975B90" w:rsidRPr="007B17E7">
        <w:rPr>
          <w:sz w:val="28"/>
          <w:szCs w:val="28"/>
        </w:rPr>
        <w:t xml:space="preserve"> </w:t>
      </w:r>
      <w:r w:rsidRPr="007B17E7">
        <w:rPr>
          <w:sz w:val="28"/>
          <w:szCs w:val="28"/>
        </w:rPr>
        <w:t>при</w:t>
      </w:r>
      <w:r w:rsidR="00975B90" w:rsidRPr="007B17E7">
        <w:rPr>
          <w:sz w:val="28"/>
          <w:szCs w:val="28"/>
        </w:rPr>
        <w:t xml:space="preserve"> </w:t>
      </w:r>
      <w:r w:rsidRPr="007B17E7">
        <w:rPr>
          <w:sz w:val="28"/>
          <w:szCs w:val="28"/>
        </w:rPr>
        <w:t>температуре</w:t>
      </w:r>
      <w:r w:rsidR="00975B90" w:rsidRPr="007B17E7">
        <w:rPr>
          <w:sz w:val="28"/>
          <w:szCs w:val="28"/>
        </w:rPr>
        <w:t xml:space="preserve"> </w:t>
      </w:r>
      <w:r w:rsidRPr="007B17E7">
        <w:rPr>
          <w:sz w:val="28"/>
          <w:szCs w:val="28"/>
        </w:rPr>
        <w:t>выше</w:t>
      </w:r>
      <w:r w:rsidR="00975B90" w:rsidRPr="007B17E7">
        <w:rPr>
          <w:sz w:val="28"/>
          <w:szCs w:val="28"/>
        </w:rPr>
        <w:t xml:space="preserve"> </w:t>
      </w:r>
      <w:r w:rsidRPr="007B17E7">
        <w:rPr>
          <w:sz w:val="28"/>
          <w:szCs w:val="28"/>
        </w:rPr>
        <w:t>некоторой</w:t>
      </w:r>
      <w:r w:rsidR="00975B90" w:rsidRPr="007B17E7">
        <w:rPr>
          <w:sz w:val="28"/>
          <w:szCs w:val="28"/>
        </w:rPr>
        <w:t xml:space="preserve"> </w:t>
      </w:r>
      <w:r w:rsidRPr="007B17E7">
        <w:rPr>
          <w:sz w:val="28"/>
          <w:szCs w:val="28"/>
        </w:rPr>
        <w:t>критической</w:t>
      </w:r>
      <w:r w:rsidR="00975B90" w:rsidRPr="007B17E7">
        <w:rPr>
          <w:sz w:val="28"/>
          <w:szCs w:val="28"/>
        </w:rPr>
        <w:t xml:space="preserve"> </w:t>
      </w:r>
      <w:r w:rsidRPr="007B17E7">
        <w:rPr>
          <w:sz w:val="28"/>
          <w:szCs w:val="28"/>
        </w:rPr>
        <w:t>точки</w:t>
      </w:r>
      <w:r w:rsidR="00975B90" w:rsidRPr="007B17E7">
        <w:rPr>
          <w:sz w:val="28"/>
          <w:szCs w:val="28"/>
        </w:rPr>
        <w:t xml:space="preserve"> </w:t>
      </w:r>
      <w:r w:rsidRPr="007B17E7">
        <w:rPr>
          <w:sz w:val="28"/>
          <w:szCs w:val="28"/>
        </w:rPr>
        <w:t>начинается</w:t>
      </w:r>
      <w:r w:rsidR="00975B90" w:rsidRPr="007B17E7">
        <w:rPr>
          <w:sz w:val="28"/>
          <w:szCs w:val="28"/>
        </w:rPr>
        <w:t xml:space="preserve"> </w:t>
      </w:r>
      <w:r w:rsidRPr="007B17E7">
        <w:rPr>
          <w:sz w:val="28"/>
          <w:szCs w:val="28"/>
        </w:rPr>
        <w:t>с</w:t>
      </w:r>
      <w:r w:rsidR="00975B90" w:rsidRPr="007B17E7">
        <w:rPr>
          <w:sz w:val="28"/>
          <w:szCs w:val="28"/>
        </w:rPr>
        <w:t xml:space="preserve"> </w:t>
      </w:r>
      <w:r w:rsidRPr="007B17E7">
        <w:rPr>
          <w:sz w:val="28"/>
          <w:szCs w:val="28"/>
        </w:rPr>
        <w:t>формирования</w:t>
      </w:r>
      <w:r w:rsidR="00975B90" w:rsidRPr="007B17E7">
        <w:rPr>
          <w:sz w:val="28"/>
          <w:szCs w:val="28"/>
        </w:rPr>
        <w:t xml:space="preserve"> </w:t>
      </w:r>
      <w:r w:rsidRPr="007B17E7">
        <w:rPr>
          <w:sz w:val="28"/>
          <w:szCs w:val="28"/>
        </w:rPr>
        <w:t>активной</w:t>
      </w:r>
      <w:r w:rsidR="00975B90" w:rsidRPr="007B17E7">
        <w:rPr>
          <w:sz w:val="28"/>
          <w:szCs w:val="28"/>
        </w:rPr>
        <w:t xml:space="preserve"> </w:t>
      </w:r>
      <w:r w:rsidRPr="007B17E7">
        <w:rPr>
          <w:sz w:val="28"/>
          <w:szCs w:val="28"/>
        </w:rPr>
        <w:t>реакционной</w:t>
      </w:r>
      <w:r w:rsidR="00975B90" w:rsidRPr="007B17E7">
        <w:rPr>
          <w:sz w:val="28"/>
          <w:szCs w:val="28"/>
        </w:rPr>
        <w:t xml:space="preserve"> </w:t>
      </w:r>
      <w:r w:rsidRPr="007B17E7">
        <w:rPr>
          <w:sz w:val="28"/>
          <w:szCs w:val="28"/>
        </w:rPr>
        <w:t>среды</w:t>
      </w:r>
      <w:r w:rsidR="00975B90" w:rsidRPr="007B17E7">
        <w:rPr>
          <w:sz w:val="28"/>
          <w:szCs w:val="28"/>
        </w:rPr>
        <w:t xml:space="preserve">, </w:t>
      </w:r>
      <w:r w:rsidRPr="007B17E7">
        <w:rPr>
          <w:sz w:val="28"/>
          <w:szCs w:val="28"/>
        </w:rPr>
        <w:t>в</w:t>
      </w:r>
      <w:r w:rsidR="00975B90" w:rsidRPr="007B17E7">
        <w:rPr>
          <w:sz w:val="28"/>
          <w:szCs w:val="28"/>
        </w:rPr>
        <w:t xml:space="preserve"> </w:t>
      </w:r>
      <w:r w:rsidRPr="007B17E7">
        <w:rPr>
          <w:sz w:val="28"/>
          <w:szCs w:val="28"/>
        </w:rPr>
        <w:t>которой</w:t>
      </w:r>
      <w:r w:rsidR="00975B90" w:rsidRPr="007B17E7">
        <w:rPr>
          <w:sz w:val="28"/>
          <w:szCs w:val="28"/>
        </w:rPr>
        <w:t xml:space="preserve"> </w:t>
      </w:r>
      <w:r w:rsidRPr="007B17E7">
        <w:rPr>
          <w:sz w:val="28"/>
          <w:szCs w:val="28"/>
        </w:rPr>
        <w:t>происходит</w:t>
      </w:r>
      <w:r w:rsidR="00975B90" w:rsidRPr="007B17E7">
        <w:rPr>
          <w:sz w:val="28"/>
          <w:szCs w:val="28"/>
        </w:rPr>
        <w:t xml:space="preserve"> </w:t>
      </w:r>
      <w:r w:rsidRPr="007B17E7">
        <w:rPr>
          <w:sz w:val="28"/>
          <w:szCs w:val="28"/>
        </w:rPr>
        <w:t>зарождение</w:t>
      </w:r>
      <w:r w:rsidR="00975B90" w:rsidRPr="007B17E7">
        <w:rPr>
          <w:sz w:val="28"/>
          <w:szCs w:val="28"/>
        </w:rPr>
        <w:t xml:space="preserve"> </w:t>
      </w:r>
      <w:r w:rsidRPr="007B17E7">
        <w:rPr>
          <w:sz w:val="28"/>
          <w:szCs w:val="28"/>
        </w:rPr>
        <w:t>нанокластеров оксида железа</w:t>
      </w:r>
      <w:r w:rsidR="00975B90" w:rsidRPr="007B17E7">
        <w:rPr>
          <w:sz w:val="28"/>
          <w:szCs w:val="28"/>
        </w:rPr>
        <w:t>.</w:t>
      </w:r>
      <w:r w:rsidRPr="007B17E7">
        <w:rPr>
          <w:sz w:val="28"/>
          <w:szCs w:val="28"/>
        </w:rPr>
        <w:t xml:space="preserve"> Этот процесс формирования</w:t>
      </w:r>
      <w:r w:rsidR="00975B90" w:rsidRPr="007B17E7">
        <w:rPr>
          <w:sz w:val="28"/>
          <w:szCs w:val="28"/>
        </w:rPr>
        <w:t xml:space="preserve"> </w:t>
      </w:r>
      <w:r w:rsidRPr="007B17E7">
        <w:rPr>
          <w:sz w:val="28"/>
          <w:szCs w:val="28"/>
        </w:rPr>
        <w:t>кластеров можно сравнить с процессом образования</w:t>
      </w:r>
      <w:r w:rsidR="00975B90" w:rsidRPr="007B17E7">
        <w:rPr>
          <w:sz w:val="28"/>
          <w:szCs w:val="28"/>
        </w:rPr>
        <w:t xml:space="preserve"> </w:t>
      </w:r>
      <w:r w:rsidRPr="007B17E7">
        <w:rPr>
          <w:sz w:val="28"/>
          <w:szCs w:val="28"/>
        </w:rPr>
        <w:t>зародышей в растворе или расплаве</w:t>
      </w:r>
      <w:r w:rsidR="00975B90" w:rsidRPr="007B17E7">
        <w:rPr>
          <w:sz w:val="28"/>
          <w:szCs w:val="28"/>
        </w:rPr>
        <w:t>,</w:t>
      </w:r>
      <w:r w:rsidRPr="007B17E7">
        <w:rPr>
          <w:sz w:val="28"/>
          <w:szCs w:val="28"/>
        </w:rPr>
        <w:t xml:space="preserve"> заполняющем</w:t>
      </w:r>
      <w:r w:rsidR="00975B90" w:rsidRPr="007B17E7">
        <w:rPr>
          <w:sz w:val="28"/>
          <w:szCs w:val="28"/>
        </w:rPr>
        <w:t xml:space="preserve"> </w:t>
      </w:r>
      <w:r w:rsidRPr="007B17E7">
        <w:rPr>
          <w:sz w:val="28"/>
          <w:szCs w:val="28"/>
        </w:rPr>
        <w:t>ограниченный объем</w:t>
      </w:r>
      <w:r w:rsidR="00975B90" w:rsidRPr="007B17E7">
        <w:rPr>
          <w:sz w:val="28"/>
          <w:szCs w:val="28"/>
        </w:rPr>
        <w:t>.</w:t>
      </w:r>
      <w:r w:rsidRPr="007B17E7">
        <w:rPr>
          <w:sz w:val="28"/>
          <w:szCs w:val="28"/>
        </w:rPr>
        <w:t xml:space="preserve"> Ограничение имеет место</w:t>
      </w:r>
      <w:r w:rsidR="00975B90" w:rsidRPr="007B17E7">
        <w:rPr>
          <w:sz w:val="28"/>
          <w:szCs w:val="28"/>
        </w:rPr>
        <w:t xml:space="preserve">, </w:t>
      </w:r>
      <w:r w:rsidRPr="007B17E7">
        <w:rPr>
          <w:sz w:val="28"/>
          <w:szCs w:val="28"/>
        </w:rPr>
        <w:t>когда кластер</w:t>
      </w:r>
      <w:r w:rsidR="00975B90" w:rsidRPr="007B17E7">
        <w:rPr>
          <w:sz w:val="28"/>
          <w:szCs w:val="28"/>
        </w:rPr>
        <w:t xml:space="preserve"> </w:t>
      </w:r>
      <w:r w:rsidRPr="007B17E7">
        <w:rPr>
          <w:sz w:val="28"/>
          <w:szCs w:val="28"/>
        </w:rPr>
        <w:t>образуется</w:t>
      </w:r>
      <w:r w:rsidR="00975B90" w:rsidRPr="007B17E7">
        <w:rPr>
          <w:sz w:val="28"/>
          <w:szCs w:val="28"/>
        </w:rPr>
        <w:t xml:space="preserve"> </w:t>
      </w:r>
      <w:r w:rsidRPr="007B17E7">
        <w:rPr>
          <w:sz w:val="28"/>
          <w:szCs w:val="28"/>
        </w:rPr>
        <w:t>в</w:t>
      </w:r>
      <w:r w:rsidR="00975B90" w:rsidRPr="007B17E7">
        <w:rPr>
          <w:sz w:val="28"/>
          <w:szCs w:val="28"/>
        </w:rPr>
        <w:t xml:space="preserve"> </w:t>
      </w:r>
      <w:r w:rsidRPr="007B17E7">
        <w:rPr>
          <w:sz w:val="28"/>
          <w:szCs w:val="28"/>
        </w:rPr>
        <w:t>замкнутой</w:t>
      </w:r>
      <w:r w:rsidR="00975B90" w:rsidRPr="007B17E7">
        <w:rPr>
          <w:sz w:val="28"/>
          <w:szCs w:val="28"/>
        </w:rPr>
        <w:t xml:space="preserve"> </w:t>
      </w:r>
      <w:r w:rsidRPr="007B17E7">
        <w:rPr>
          <w:sz w:val="28"/>
          <w:szCs w:val="28"/>
        </w:rPr>
        <w:t>поре</w:t>
      </w:r>
      <w:r w:rsidR="00975B90" w:rsidRPr="007B17E7">
        <w:rPr>
          <w:sz w:val="28"/>
          <w:szCs w:val="28"/>
        </w:rPr>
        <w:t xml:space="preserve"> </w:t>
      </w:r>
      <w:r w:rsidRPr="007B17E7">
        <w:rPr>
          <w:sz w:val="28"/>
          <w:szCs w:val="28"/>
        </w:rPr>
        <w:t>конечного</w:t>
      </w:r>
      <w:r w:rsidR="00975B90" w:rsidRPr="007B17E7">
        <w:rPr>
          <w:sz w:val="28"/>
          <w:szCs w:val="28"/>
        </w:rPr>
        <w:t xml:space="preserve"> </w:t>
      </w:r>
      <w:r w:rsidRPr="007B17E7">
        <w:rPr>
          <w:sz w:val="28"/>
          <w:szCs w:val="28"/>
        </w:rPr>
        <w:t>объема</w:t>
      </w:r>
      <w:r w:rsidR="00975B90" w:rsidRPr="007B17E7">
        <w:rPr>
          <w:sz w:val="28"/>
          <w:szCs w:val="28"/>
        </w:rPr>
        <w:t xml:space="preserve"> </w:t>
      </w:r>
      <w:r w:rsidRPr="007B17E7">
        <w:rPr>
          <w:sz w:val="28"/>
          <w:szCs w:val="28"/>
        </w:rPr>
        <w:t>или</w:t>
      </w:r>
      <w:r w:rsidR="00975B90" w:rsidRPr="007B17E7">
        <w:rPr>
          <w:sz w:val="28"/>
          <w:szCs w:val="28"/>
        </w:rPr>
        <w:t xml:space="preserve"> </w:t>
      </w:r>
      <w:r w:rsidRPr="007B17E7">
        <w:rPr>
          <w:sz w:val="28"/>
          <w:szCs w:val="28"/>
        </w:rPr>
        <w:t>в</w:t>
      </w:r>
      <w:r w:rsidR="00975B90" w:rsidRPr="007B17E7">
        <w:rPr>
          <w:sz w:val="28"/>
          <w:szCs w:val="28"/>
        </w:rPr>
        <w:t xml:space="preserve"> </w:t>
      </w:r>
      <w:r w:rsidRPr="007B17E7">
        <w:rPr>
          <w:sz w:val="28"/>
          <w:szCs w:val="28"/>
        </w:rPr>
        <w:t>результате</w:t>
      </w:r>
      <w:r w:rsidR="00975B90" w:rsidRPr="007B17E7">
        <w:rPr>
          <w:sz w:val="28"/>
          <w:szCs w:val="28"/>
        </w:rPr>
        <w:t xml:space="preserve"> </w:t>
      </w:r>
      <w:r w:rsidRPr="007B17E7">
        <w:rPr>
          <w:sz w:val="28"/>
          <w:szCs w:val="28"/>
        </w:rPr>
        <w:t>диффузионного</w:t>
      </w:r>
      <w:r w:rsidR="00975B90" w:rsidRPr="007B17E7">
        <w:rPr>
          <w:sz w:val="28"/>
          <w:szCs w:val="28"/>
        </w:rPr>
        <w:t xml:space="preserve"> </w:t>
      </w:r>
      <w:r w:rsidRPr="007B17E7">
        <w:rPr>
          <w:sz w:val="28"/>
          <w:szCs w:val="28"/>
        </w:rPr>
        <w:t>ограничения</w:t>
      </w:r>
      <w:r w:rsidR="00975B90" w:rsidRPr="007B17E7">
        <w:rPr>
          <w:sz w:val="28"/>
          <w:szCs w:val="28"/>
        </w:rPr>
        <w:t xml:space="preserve">, </w:t>
      </w:r>
      <w:r w:rsidRPr="007B17E7">
        <w:rPr>
          <w:sz w:val="28"/>
          <w:szCs w:val="28"/>
        </w:rPr>
        <w:t>которое</w:t>
      </w:r>
      <w:r w:rsidR="00975B90" w:rsidRPr="007B17E7">
        <w:rPr>
          <w:sz w:val="28"/>
          <w:szCs w:val="28"/>
        </w:rPr>
        <w:t xml:space="preserve"> </w:t>
      </w:r>
      <w:r w:rsidRPr="007B17E7">
        <w:rPr>
          <w:sz w:val="28"/>
          <w:szCs w:val="28"/>
        </w:rPr>
        <w:t>не</w:t>
      </w:r>
      <w:r w:rsidR="00975B90" w:rsidRPr="007B17E7">
        <w:rPr>
          <w:sz w:val="28"/>
          <w:szCs w:val="28"/>
        </w:rPr>
        <w:t xml:space="preserve"> </w:t>
      </w:r>
      <w:r w:rsidRPr="007B17E7">
        <w:rPr>
          <w:sz w:val="28"/>
          <w:szCs w:val="28"/>
        </w:rPr>
        <w:t>позволяет</w:t>
      </w:r>
      <w:r w:rsidR="00975B90" w:rsidRPr="007B17E7">
        <w:rPr>
          <w:sz w:val="28"/>
          <w:szCs w:val="28"/>
        </w:rPr>
        <w:t xml:space="preserve"> </w:t>
      </w:r>
      <w:r w:rsidRPr="007B17E7">
        <w:rPr>
          <w:sz w:val="28"/>
          <w:szCs w:val="28"/>
        </w:rPr>
        <w:t>возмущению</w:t>
      </w:r>
      <w:r w:rsidR="00975B90" w:rsidRPr="007B17E7">
        <w:rPr>
          <w:sz w:val="28"/>
          <w:szCs w:val="28"/>
        </w:rPr>
        <w:t xml:space="preserve"> </w:t>
      </w:r>
      <w:r w:rsidRPr="007B17E7">
        <w:rPr>
          <w:sz w:val="28"/>
          <w:szCs w:val="28"/>
        </w:rPr>
        <w:t>концентрации</w:t>
      </w:r>
      <w:r w:rsidR="00975B90" w:rsidRPr="007B17E7">
        <w:rPr>
          <w:sz w:val="28"/>
          <w:szCs w:val="28"/>
        </w:rPr>
        <w:t xml:space="preserve"> </w:t>
      </w:r>
      <w:r w:rsidRPr="007B17E7">
        <w:rPr>
          <w:sz w:val="28"/>
          <w:szCs w:val="28"/>
        </w:rPr>
        <w:t>маточной</w:t>
      </w:r>
      <w:r w:rsidR="00975B90" w:rsidRPr="007B17E7">
        <w:rPr>
          <w:sz w:val="28"/>
          <w:szCs w:val="28"/>
        </w:rPr>
        <w:t xml:space="preserve"> </w:t>
      </w:r>
      <w:r w:rsidRPr="007B17E7">
        <w:rPr>
          <w:sz w:val="28"/>
          <w:szCs w:val="28"/>
        </w:rPr>
        <w:t>среды</w:t>
      </w:r>
      <w:r w:rsidR="00975B90" w:rsidRPr="007B17E7">
        <w:rPr>
          <w:sz w:val="28"/>
          <w:szCs w:val="28"/>
        </w:rPr>
        <w:t xml:space="preserve">, </w:t>
      </w:r>
      <w:r w:rsidRPr="007B17E7">
        <w:rPr>
          <w:sz w:val="28"/>
          <w:szCs w:val="28"/>
        </w:rPr>
        <w:t>вызванному</w:t>
      </w:r>
      <w:r w:rsidR="00975B90" w:rsidRPr="007B17E7">
        <w:rPr>
          <w:sz w:val="28"/>
          <w:szCs w:val="28"/>
        </w:rPr>
        <w:t xml:space="preserve"> </w:t>
      </w:r>
      <w:r w:rsidRPr="007B17E7">
        <w:rPr>
          <w:sz w:val="28"/>
          <w:szCs w:val="28"/>
        </w:rPr>
        <w:t>изменением</w:t>
      </w:r>
      <w:r w:rsidR="00975B90" w:rsidRPr="007B17E7">
        <w:rPr>
          <w:sz w:val="28"/>
          <w:szCs w:val="28"/>
        </w:rPr>
        <w:t xml:space="preserve"> </w:t>
      </w:r>
      <w:r w:rsidRPr="007B17E7">
        <w:rPr>
          <w:sz w:val="28"/>
          <w:szCs w:val="28"/>
        </w:rPr>
        <w:t>размера</w:t>
      </w:r>
      <w:r w:rsidR="00975B90" w:rsidRPr="007B17E7">
        <w:rPr>
          <w:sz w:val="28"/>
          <w:szCs w:val="28"/>
        </w:rPr>
        <w:t xml:space="preserve"> </w:t>
      </w:r>
      <w:r w:rsidRPr="007B17E7">
        <w:rPr>
          <w:sz w:val="28"/>
          <w:szCs w:val="28"/>
        </w:rPr>
        <w:t>кластера</w:t>
      </w:r>
      <w:r w:rsidR="00975B90" w:rsidRPr="007B17E7">
        <w:rPr>
          <w:sz w:val="28"/>
          <w:szCs w:val="28"/>
        </w:rPr>
        <w:t xml:space="preserve">, </w:t>
      </w:r>
      <w:r w:rsidRPr="007B17E7">
        <w:rPr>
          <w:sz w:val="28"/>
          <w:szCs w:val="28"/>
        </w:rPr>
        <w:t>продвинуться за время нуклеации</w:t>
      </w:r>
      <w:r w:rsidR="00975B90" w:rsidRPr="007B17E7">
        <w:rPr>
          <w:sz w:val="28"/>
          <w:szCs w:val="28"/>
        </w:rPr>
        <w:t xml:space="preserve"> </w:t>
      </w:r>
      <w:r w:rsidR="0017548F" w:rsidRPr="007B17E7">
        <w:rPr>
          <w:position w:val="-12"/>
          <w:sz w:val="28"/>
          <w:szCs w:val="28"/>
          <w:lang w:val="en-US"/>
        </w:rPr>
        <w:object w:dxaOrig="220" w:dyaOrig="360" w14:anchorId="18769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8pt" o:ole="">
            <v:imagedata r:id="rId14" o:title=""/>
          </v:shape>
          <o:OLEObject Type="Embed" ProgID="Equation.3" ShapeID="_x0000_i1032" DrawAspect="Content" ObjectID="_1803993514" r:id="rId15"/>
        </w:object>
      </w:r>
      <w:r w:rsidRPr="007B17E7">
        <w:rPr>
          <w:sz w:val="28"/>
          <w:szCs w:val="28"/>
        </w:rPr>
        <w:t xml:space="preserve"> дальше</w:t>
      </w:r>
      <w:r w:rsidR="00975B90" w:rsidRPr="007B17E7">
        <w:rPr>
          <w:sz w:val="28"/>
          <w:szCs w:val="28"/>
        </w:rPr>
        <w:t>,</w:t>
      </w:r>
      <w:r w:rsidRPr="007B17E7">
        <w:rPr>
          <w:sz w:val="28"/>
          <w:szCs w:val="28"/>
        </w:rPr>
        <w:t xml:space="preserve"> чем на</w:t>
      </w:r>
      <w:r w:rsidR="00975B90" w:rsidRPr="007B17E7">
        <w:rPr>
          <w:sz w:val="28"/>
          <w:szCs w:val="28"/>
        </w:rPr>
        <w:t xml:space="preserve"> </w:t>
      </w:r>
      <w:r w:rsidRPr="007B17E7">
        <w:rPr>
          <w:sz w:val="28"/>
          <w:szCs w:val="28"/>
        </w:rPr>
        <w:t>расстояние</w:t>
      </w:r>
      <w:r w:rsidR="00975B90" w:rsidRPr="007B17E7">
        <w:rPr>
          <w:sz w:val="28"/>
          <w:szCs w:val="28"/>
        </w:rPr>
        <w:t xml:space="preserve"> </w:t>
      </w:r>
      <w:r w:rsidR="0017548F" w:rsidRPr="007B17E7">
        <w:rPr>
          <w:position w:val="-12"/>
          <w:sz w:val="28"/>
          <w:szCs w:val="28"/>
        </w:rPr>
        <w:object w:dxaOrig="1200" w:dyaOrig="380" w14:anchorId="196E3DFC">
          <v:shape id="_x0000_i1033" type="#_x0000_t75" style="width:60pt;height:18.75pt" o:ole="">
            <v:imagedata r:id="rId16" o:title=""/>
          </v:shape>
          <o:OLEObject Type="Embed" ProgID="Equation.3" ShapeID="_x0000_i1033" DrawAspect="Content" ObjectID="_1803993515" r:id="rId17"/>
        </w:object>
      </w:r>
      <w:r w:rsidR="00975B90" w:rsidRPr="007B17E7">
        <w:rPr>
          <w:sz w:val="28"/>
          <w:szCs w:val="28"/>
        </w:rPr>
        <w:t xml:space="preserve">? где </w:t>
      </w:r>
      <w:r w:rsidR="00975B90" w:rsidRPr="007B17E7">
        <w:rPr>
          <w:sz w:val="28"/>
          <w:szCs w:val="28"/>
          <w:lang w:val="en-US"/>
        </w:rPr>
        <w:t>D</w:t>
      </w:r>
      <w:r w:rsidR="00975B90" w:rsidRPr="007B17E7">
        <w:rPr>
          <w:sz w:val="28"/>
          <w:szCs w:val="28"/>
        </w:rPr>
        <w:t xml:space="preserve"> – </w:t>
      </w:r>
      <w:r w:rsidRPr="007B17E7">
        <w:rPr>
          <w:sz w:val="28"/>
          <w:szCs w:val="28"/>
        </w:rPr>
        <w:t>коэффициент</w:t>
      </w:r>
      <w:r w:rsidR="00975B90" w:rsidRPr="007B17E7">
        <w:rPr>
          <w:sz w:val="28"/>
          <w:szCs w:val="28"/>
        </w:rPr>
        <w:t xml:space="preserve"> </w:t>
      </w:r>
      <w:r w:rsidRPr="007B17E7">
        <w:rPr>
          <w:sz w:val="28"/>
          <w:szCs w:val="28"/>
        </w:rPr>
        <w:t>диффузии</w:t>
      </w:r>
      <w:r w:rsidR="00975B90" w:rsidRPr="007B17E7">
        <w:rPr>
          <w:sz w:val="28"/>
          <w:szCs w:val="28"/>
        </w:rPr>
        <w:t>.</w:t>
      </w:r>
      <w:r w:rsidRPr="007B17E7">
        <w:rPr>
          <w:sz w:val="28"/>
          <w:szCs w:val="28"/>
        </w:rPr>
        <w:t xml:space="preserve"> Именно это расстояние определяет</w:t>
      </w:r>
      <w:r w:rsidR="00975B90" w:rsidRPr="007B17E7">
        <w:rPr>
          <w:sz w:val="28"/>
          <w:szCs w:val="28"/>
        </w:rPr>
        <w:t xml:space="preserve"> </w:t>
      </w:r>
      <w:r w:rsidRPr="007B17E7">
        <w:rPr>
          <w:sz w:val="28"/>
          <w:szCs w:val="28"/>
        </w:rPr>
        <w:t>размер</w:t>
      </w:r>
      <w:r w:rsidR="00975B90" w:rsidRPr="007B17E7">
        <w:rPr>
          <w:sz w:val="28"/>
          <w:szCs w:val="28"/>
        </w:rPr>
        <w:t xml:space="preserve"> </w:t>
      </w:r>
      <w:r w:rsidRPr="007B17E7">
        <w:rPr>
          <w:sz w:val="28"/>
          <w:szCs w:val="28"/>
        </w:rPr>
        <w:t>окружающей</w:t>
      </w:r>
      <w:r w:rsidR="00975B90" w:rsidRPr="007B17E7">
        <w:rPr>
          <w:sz w:val="28"/>
          <w:szCs w:val="28"/>
        </w:rPr>
        <w:t xml:space="preserve"> </w:t>
      </w:r>
      <w:r w:rsidRPr="007B17E7">
        <w:rPr>
          <w:sz w:val="28"/>
          <w:szCs w:val="28"/>
        </w:rPr>
        <w:t>кластер</w:t>
      </w:r>
      <w:r w:rsidR="00975B90" w:rsidRPr="007B17E7">
        <w:rPr>
          <w:sz w:val="28"/>
          <w:szCs w:val="28"/>
        </w:rPr>
        <w:t xml:space="preserve"> </w:t>
      </w:r>
      <w:r w:rsidRPr="007B17E7">
        <w:rPr>
          <w:sz w:val="28"/>
          <w:szCs w:val="28"/>
        </w:rPr>
        <w:t>ячейки</w:t>
      </w:r>
      <w:r w:rsidR="00975B90" w:rsidRPr="007B17E7">
        <w:rPr>
          <w:sz w:val="28"/>
          <w:szCs w:val="28"/>
        </w:rPr>
        <w:t xml:space="preserve">, </w:t>
      </w:r>
      <w:r w:rsidRPr="007B17E7">
        <w:rPr>
          <w:sz w:val="28"/>
          <w:szCs w:val="28"/>
        </w:rPr>
        <w:t>за</w:t>
      </w:r>
      <w:r w:rsidR="00975B90" w:rsidRPr="007B17E7">
        <w:rPr>
          <w:sz w:val="28"/>
          <w:szCs w:val="28"/>
        </w:rPr>
        <w:t xml:space="preserve"> </w:t>
      </w:r>
      <w:r w:rsidRPr="007B17E7">
        <w:rPr>
          <w:sz w:val="28"/>
          <w:szCs w:val="28"/>
        </w:rPr>
        <w:t>пределы</w:t>
      </w:r>
      <w:r w:rsidR="00975B90" w:rsidRPr="007B17E7">
        <w:rPr>
          <w:sz w:val="28"/>
          <w:szCs w:val="28"/>
        </w:rPr>
        <w:t xml:space="preserve"> </w:t>
      </w:r>
      <w:r w:rsidRPr="007B17E7">
        <w:rPr>
          <w:sz w:val="28"/>
          <w:szCs w:val="28"/>
        </w:rPr>
        <w:t>которой</w:t>
      </w:r>
      <w:r w:rsidR="00975B90" w:rsidRPr="007B17E7">
        <w:rPr>
          <w:sz w:val="28"/>
          <w:szCs w:val="28"/>
        </w:rPr>
        <w:t xml:space="preserve"> </w:t>
      </w:r>
      <w:r w:rsidRPr="007B17E7">
        <w:rPr>
          <w:sz w:val="28"/>
          <w:szCs w:val="28"/>
        </w:rPr>
        <w:t>компоненты</w:t>
      </w:r>
      <w:r w:rsidR="00975B90" w:rsidRPr="007B17E7">
        <w:rPr>
          <w:sz w:val="28"/>
          <w:szCs w:val="28"/>
        </w:rPr>
        <w:t xml:space="preserve"> </w:t>
      </w:r>
      <w:r w:rsidRPr="007B17E7">
        <w:rPr>
          <w:sz w:val="28"/>
          <w:szCs w:val="28"/>
        </w:rPr>
        <w:t>маточной</w:t>
      </w:r>
      <w:r w:rsidR="00975B90" w:rsidRPr="007B17E7">
        <w:rPr>
          <w:sz w:val="28"/>
          <w:szCs w:val="28"/>
        </w:rPr>
        <w:t xml:space="preserve"> </w:t>
      </w:r>
      <w:r w:rsidRPr="007B17E7">
        <w:rPr>
          <w:sz w:val="28"/>
          <w:szCs w:val="28"/>
        </w:rPr>
        <w:t>среды</w:t>
      </w:r>
      <w:r w:rsidR="00975B90" w:rsidRPr="007B17E7">
        <w:rPr>
          <w:sz w:val="28"/>
          <w:szCs w:val="28"/>
        </w:rPr>
        <w:t xml:space="preserve"> </w:t>
      </w:r>
      <w:r w:rsidRPr="007B17E7">
        <w:rPr>
          <w:sz w:val="28"/>
          <w:szCs w:val="28"/>
        </w:rPr>
        <w:t>во</w:t>
      </w:r>
      <w:r w:rsidR="00975B90" w:rsidRPr="007B17E7">
        <w:rPr>
          <w:sz w:val="28"/>
          <w:szCs w:val="28"/>
        </w:rPr>
        <w:t xml:space="preserve"> </w:t>
      </w:r>
      <w:r w:rsidRPr="007B17E7">
        <w:rPr>
          <w:sz w:val="28"/>
          <w:szCs w:val="28"/>
        </w:rPr>
        <w:t>время</w:t>
      </w:r>
      <w:r w:rsidR="00975B90" w:rsidRPr="007B17E7">
        <w:rPr>
          <w:sz w:val="28"/>
          <w:szCs w:val="28"/>
        </w:rPr>
        <w:t xml:space="preserve"> </w:t>
      </w:r>
      <w:r w:rsidRPr="007B17E7">
        <w:rPr>
          <w:sz w:val="28"/>
          <w:szCs w:val="28"/>
        </w:rPr>
        <w:t>нуклеации</w:t>
      </w:r>
      <w:r w:rsidR="00975B90" w:rsidRPr="007B17E7">
        <w:rPr>
          <w:sz w:val="28"/>
          <w:szCs w:val="28"/>
        </w:rPr>
        <w:t xml:space="preserve"> </w:t>
      </w:r>
      <w:r w:rsidRPr="007B17E7">
        <w:rPr>
          <w:sz w:val="28"/>
          <w:szCs w:val="28"/>
        </w:rPr>
        <w:t>проникнуть</w:t>
      </w:r>
      <w:r w:rsidR="00975B90" w:rsidRPr="007B17E7">
        <w:rPr>
          <w:sz w:val="28"/>
          <w:szCs w:val="28"/>
        </w:rPr>
        <w:t xml:space="preserve"> </w:t>
      </w:r>
      <w:r w:rsidRPr="007B17E7">
        <w:rPr>
          <w:sz w:val="28"/>
          <w:szCs w:val="28"/>
        </w:rPr>
        <w:t>не</w:t>
      </w:r>
      <w:r w:rsidR="00975B90" w:rsidRPr="007B17E7">
        <w:rPr>
          <w:sz w:val="28"/>
          <w:szCs w:val="28"/>
        </w:rPr>
        <w:t xml:space="preserve"> </w:t>
      </w:r>
      <w:r w:rsidRPr="007B17E7">
        <w:rPr>
          <w:sz w:val="28"/>
          <w:szCs w:val="28"/>
        </w:rPr>
        <w:t>могут</w:t>
      </w:r>
      <w:r w:rsidR="00975B90" w:rsidRPr="007B17E7">
        <w:rPr>
          <w:sz w:val="28"/>
          <w:szCs w:val="28"/>
        </w:rPr>
        <w:t xml:space="preserve">. </w:t>
      </w:r>
      <w:r w:rsidRPr="007B17E7">
        <w:rPr>
          <w:sz w:val="28"/>
          <w:szCs w:val="28"/>
        </w:rPr>
        <w:t>Для</w:t>
      </w:r>
      <w:r w:rsidR="00975B90" w:rsidRPr="007B17E7">
        <w:rPr>
          <w:sz w:val="28"/>
          <w:szCs w:val="28"/>
        </w:rPr>
        <w:t xml:space="preserve"> </w:t>
      </w:r>
      <w:r w:rsidRPr="007B17E7">
        <w:rPr>
          <w:sz w:val="28"/>
          <w:szCs w:val="28"/>
        </w:rPr>
        <w:t>одного</w:t>
      </w:r>
      <w:r w:rsidR="00975B90" w:rsidRPr="007B17E7">
        <w:rPr>
          <w:sz w:val="28"/>
          <w:szCs w:val="28"/>
        </w:rPr>
        <w:t xml:space="preserve"> </w:t>
      </w:r>
      <w:r w:rsidRPr="007B17E7">
        <w:rPr>
          <w:sz w:val="28"/>
          <w:szCs w:val="28"/>
        </w:rPr>
        <w:t>кластера</w:t>
      </w:r>
      <w:r w:rsidR="00975B90" w:rsidRPr="007B17E7">
        <w:rPr>
          <w:sz w:val="28"/>
          <w:szCs w:val="28"/>
        </w:rPr>
        <w:t xml:space="preserve"> </w:t>
      </w:r>
      <w:r w:rsidRPr="007B17E7">
        <w:rPr>
          <w:sz w:val="28"/>
          <w:szCs w:val="28"/>
        </w:rPr>
        <w:t>в</w:t>
      </w:r>
      <w:r w:rsidR="00975B90" w:rsidRPr="007B17E7">
        <w:rPr>
          <w:sz w:val="28"/>
          <w:szCs w:val="28"/>
        </w:rPr>
        <w:t xml:space="preserve"> </w:t>
      </w:r>
      <w:r w:rsidRPr="007B17E7">
        <w:rPr>
          <w:sz w:val="28"/>
          <w:szCs w:val="28"/>
        </w:rPr>
        <w:t>системе</w:t>
      </w:r>
      <w:r w:rsidR="00975B90" w:rsidRPr="007B17E7">
        <w:rPr>
          <w:sz w:val="28"/>
          <w:szCs w:val="28"/>
        </w:rPr>
        <w:t xml:space="preserve"> </w:t>
      </w:r>
      <w:r w:rsidRPr="007B17E7">
        <w:rPr>
          <w:sz w:val="28"/>
          <w:szCs w:val="28"/>
        </w:rPr>
        <w:t>неконтактирую</w:t>
      </w:r>
      <w:r w:rsidR="00975B90" w:rsidRPr="007B17E7">
        <w:rPr>
          <w:sz w:val="28"/>
          <w:szCs w:val="28"/>
        </w:rPr>
        <w:t xml:space="preserve">щих </w:t>
      </w:r>
      <w:r w:rsidRPr="007B17E7">
        <w:rPr>
          <w:sz w:val="28"/>
          <w:szCs w:val="28"/>
        </w:rPr>
        <w:t>наночастиц</w:t>
      </w:r>
      <w:r w:rsidR="00975B90" w:rsidRPr="007B17E7">
        <w:rPr>
          <w:sz w:val="28"/>
          <w:szCs w:val="28"/>
        </w:rPr>
        <w:t xml:space="preserve"> </w:t>
      </w:r>
      <w:r w:rsidRPr="007B17E7">
        <w:rPr>
          <w:sz w:val="28"/>
          <w:szCs w:val="28"/>
        </w:rPr>
        <w:t>зависимость</w:t>
      </w:r>
      <w:r w:rsidR="00975B90" w:rsidRPr="007B17E7">
        <w:rPr>
          <w:sz w:val="28"/>
          <w:szCs w:val="28"/>
        </w:rPr>
        <w:t xml:space="preserve"> </w:t>
      </w:r>
      <w:r w:rsidRPr="007B17E7">
        <w:rPr>
          <w:sz w:val="28"/>
          <w:szCs w:val="28"/>
        </w:rPr>
        <w:t>свободной</w:t>
      </w:r>
      <w:r w:rsidR="00975B90" w:rsidRPr="007B17E7">
        <w:rPr>
          <w:sz w:val="28"/>
          <w:szCs w:val="28"/>
        </w:rPr>
        <w:t xml:space="preserve"> </w:t>
      </w:r>
      <w:r w:rsidRPr="007B17E7">
        <w:rPr>
          <w:sz w:val="28"/>
          <w:szCs w:val="28"/>
        </w:rPr>
        <w:t>энергии</w:t>
      </w:r>
      <w:r w:rsidR="00975B90" w:rsidRPr="007B17E7">
        <w:rPr>
          <w:sz w:val="28"/>
          <w:szCs w:val="28"/>
        </w:rPr>
        <w:t xml:space="preserve"> </w:t>
      </w:r>
      <w:r w:rsidR="0017548F" w:rsidRPr="007B17E7">
        <w:rPr>
          <w:position w:val="-14"/>
          <w:sz w:val="28"/>
          <w:szCs w:val="28"/>
        </w:rPr>
        <w:object w:dxaOrig="340" w:dyaOrig="380" w14:anchorId="354CB963">
          <v:shape id="_x0000_i1034" type="#_x0000_t75" style="width:17.25pt;height:18.75pt" o:ole="">
            <v:imagedata r:id="rId18" o:title=""/>
          </v:shape>
          <o:OLEObject Type="Embed" ProgID="Equation.3" ShapeID="_x0000_i1034" DrawAspect="Content" ObjectID="_1803993516" r:id="rId19"/>
        </w:object>
      </w:r>
      <w:r w:rsidR="00975B90" w:rsidRPr="007B17E7">
        <w:rPr>
          <w:sz w:val="28"/>
          <w:szCs w:val="28"/>
        </w:rPr>
        <w:t xml:space="preserve"> </w:t>
      </w:r>
      <w:r w:rsidRPr="007B17E7">
        <w:rPr>
          <w:sz w:val="28"/>
          <w:szCs w:val="28"/>
        </w:rPr>
        <w:t>Гиббса</w:t>
      </w:r>
      <w:r w:rsidR="00975B90" w:rsidRPr="007B17E7">
        <w:rPr>
          <w:sz w:val="28"/>
          <w:szCs w:val="28"/>
        </w:rPr>
        <w:t xml:space="preserve"> </w:t>
      </w:r>
      <w:r w:rsidRPr="007B17E7">
        <w:rPr>
          <w:sz w:val="28"/>
          <w:szCs w:val="28"/>
        </w:rPr>
        <w:t>от</w:t>
      </w:r>
      <w:r w:rsidR="00975B90" w:rsidRPr="007B17E7">
        <w:rPr>
          <w:sz w:val="28"/>
          <w:szCs w:val="28"/>
        </w:rPr>
        <w:t xml:space="preserve"> </w:t>
      </w:r>
      <w:r w:rsidRPr="007B17E7">
        <w:rPr>
          <w:sz w:val="28"/>
          <w:szCs w:val="28"/>
        </w:rPr>
        <w:t>радиуса</w:t>
      </w:r>
      <w:r w:rsidR="00975B90" w:rsidRPr="007B17E7">
        <w:rPr>
          <w:sz w:val="28"/>
          <w:szCs w:val="28"/>
        </w:rPr>
        <w:t xml:space="preserve"> </w:t>
      </w:r>
      <w:r w:rsidRPr="007B17E7">
        <w:rPr>
          <w:sz w:val="28"/>
          <w:szCs w:val="28"/>
        </w:rPr>
        <w:t>кластера</w:t>
      </w:r>
      <w:r w:rsidR="00975B90" w:rsidRPr="007B17E7">
        <w:rPr>
          <w:sz w:val="28"/>
          <w:szCs w:val="28"/>
        </w:rPr>
        <w:t xml:space="preserve"> </w:t>
      </w:r>
      <w:r w:rsidRPr="007B17E7">
        <w:rPr>
          <w:sz w:val="28"/>
          <w:szCs w:val="28"/>
        </w:rPr>
        <w:t>описывается</w:t>
      </w:r>
      <w:r w:rsidR="00975B90" w:rsidRPr="007B17E7">
        <w:rPr>
          <w:sz w:val="28"/>
          <w:szCs w:val="28"/>
        </w:rPr>
        <w:t xml:space="preserve"> </w:t>
      </w:r>
      <w:r w:rsidRPr="007B17E7">
        <w:rPr>
          <w:sz w:val="28"/>
          <w:szCs w:val="28"/>
        </w:rPr>
        <w:t>формулой</w:t>
      </w:r>
    </w:p>
    <w:p w14:paraId="7F5793EF" w14:textId="77777777" w:rsidR="007B17E7" w:rsidRPr="007B17E7" w:rsidRDefault="007B17E7" w:rsidP="007B17E7">
      <w:pPr>
        <w:spacing w:line="360" w:lineRule="auto"/>
        <w:ind w:firstLine="709"/>
        <w:jc w:val="both"/>
        <w:rPr>
          <w:sz w:val="28"/>
          <w:szCs w:val="28"/>
        </w:rPr>
      </w:pPr>
    </w:p>
    <w:p w14:paraId="5DD34284" w14:textId="77777777" w:rsidR="00624E5B" w:rsidRPr="007B17E7" w:rsidRDefault="0017548F" w:rsidP="007B17E7">
      <w:pPr>
        <w:spacing w:line="360" w:lineRule="auto"/>
        <w:ind w:firstLine="709"/>
        <w:jc w:val="both"/>
        <w:rPr>
          <w:sz w:val="28"/>
          <w:szCs w:val="28"/>
        </w:rPr>
      </w:pPr>
      <w:r w:rsidRPr="007B17E7">
        <w:rPr>
          <w:position w:val="-14"/>
          <w:sz w:val="28"/>
          <w:szCs w:val="28"/>
          <w:lang w:val="en-US"/>
        </w:rPr>
        <w:object w:dxaOrig="2640" w:dyaOrig="400" w14:anchorId="5B70DC13">
          <v:shape id="_x0000_i1035" type="#_x0000_t75" style="width:132pt;height:20.25pt" o:ole="">
            <v:imagedata r:id="rId20" o:title=""/>
          </v:shape>
          <o:OLEObject Type="Embed" ProgID="Equation.3" ShapeID="_x0000_i1035" DrawAspect="Content" ObjectID="_1803993517" r:id="rId21"/>
        </w:object>
      </w:r>
      <w:r w:rsidR="007B17E7">
        <w:rPr>
          <w:sz w:val="28"/>
          <w:szCs w:val="28"/>
        </w:rPr>
        <w:t xml:space="preserve"> </w:t>
      </w:r>
      <w:r w:rsidR="00426C18" w:rsidRPr="007B17E7">
        <w:rPr>
          <w:sz w:val="28"/>
          <w:szCs w:val="28"/>
        </w:rPr>
        <w:t>(1)</w:t>
      </w:r>
    </w:p>
    <w:p w14:paraId="0CABA430" w14:textId="77777777" w:rsidR="007B17E7" w:rsidRPr="007B17E7" w:rsidRDefault="007B17E7" w:rsidP="007B17E7">
      <w:pPr>
        <w:spacing w:line="360" w:lineRule="auto"/>
        <w:ind w:firstLine="709"/>
        <w:jc w:val="both"/>
        <w:rPr>
          <w:sz w:val="28"/>
          <w:szCs w:val="28"/>
        </w:rPr>
      </w:pPr>
    </w:p>
    <w:p w14:paraId="2FC67DEF" w14:textId="77777777" w:rsidR="00975B90" w:rsidRPr="007B17E7" w:rsidRDefault="00624E5B" w:rsidP="007B17E7">
      <w:pPr>
        <w:spacing w:line="360" w:lineRule="auto"/>
        <w:ind w:firstLine="709"/>
        <w:jc w:val="both"/>
        <w:rPr>
          <w:sz w:val="28"/>
          <w:szCs w:val="28"/>
        </w:rPr>
      </w:pPr>
      <w:r w:rsidRPr="007B17E7">
        <w:rPr>
          <w:sz w:val="28"/>
          <w:szCs w:val="28"/>
        </w:rPr>
        <w:t xml:space="preserve">где </w:t>
      </w:r>
      <w:r w:rsidR="0017548F" w:rsidRPr="007B17E7">
        <w:rPr>
          <w:position w:val="-6"/>
          <w:sz w:val="28"/>
          <w:szCs w:val="28"/>
        </w:rPr>
        <w:object w:dxaOrig="240" w:dyaOrig="220" w14:anchorId="13B7A394">
          <v:shape id="_x0000_i1036" type="#_x0000_t75" style="width:12pt;height:11.25pt" o:ole="">
            <v:imagedata r:id="rId22" o:title=""/>
          </v:shape>
          <o:OLEObject Type="Embed" ProgID="Equation.3" ShapeID="_x0000_i1036" DrawAspect="Content" ObjectID="_1803993518" r:id="rId23"/>
        </w:object>
      </w:r>
      <w:r w:rsidRPr="007B17E7">
        <w:rPr>
          <w:sz w:val="28"/>
          <w:szCs w:val="28"/>
        </w:rPr>
        <w:t xml:space="preserve">- плотность поверхностной энергии кластера, </w:t>
      </w:r>
      <w:r w:rsidR="0017548F" w:rsidRPr="007B17E7">
        <w:rPr>
          <w:position w:val="-10"/>
          <w:sz w:val="28"/>
          <w:szCs w:val="28"/>
        </w:rPr>
        <w:object w:dxaOrig="240" w:dyaOrig="260" w14:anchorId="070B1852">
          <v:shape id="_x0000_i1037" type="#_x0000_t75" style="width:12pt;height:12.75pt" o:ole="">
            <v:imagedata r:id="rId24" o:title=""/>
          </v:shape>
          <o:OLEObject Type="Embed" ProgID="Equation.3" ShapeID="_x0000_i1037" DrawAspect="Content" ObjectID="_1803993519" r:id="rId25"/>
        </w:object>
      </w:r>
      <w:r w:rsidRPr="007B17E7">
        <w:rPr>
          <w:sz w:val="28"/>
          <w:szCs w:val="28"/>
        </w:rPr>
        <w:t xml:space="preserve"> - плотность</w:t>
      </w:r>
      <w:r w:rsidR="007B17E7">
        <w:rPr>
          <w:sz w:val="28"/>
          <w:szCs w:val="28"/>
        </w:rPr>
        <w:t xml:space="preserve"> </w:t>
      </w:r>
      <w:r w:rsidRPr="007B17E7">
        <w:rPr>
          <w:sz w:val="28"/>
          <w:szCs w:val="28"/>
        </w:rPr>
        <w:t xml:space="preserve">вещества в кластере, </w:t>
      </w:r>
      <w:r w:rsidR="0017548F" w:rsidRPr="007B17E7">
        <w:rPr>
          <w:position w:val="-10"/>
          <w:sz w:val="28"/>
          <w:szCs w:val="28"/>
        </w:rPr>
        <w:object w:dxaOrig="240" w:dyaOrig="260" w14:anchorId="4FB0B411">
          <v:shape id="_x0000_i1038" type="#_x0000_t75" style="width:12pt;height:12.75pt" o:ole="">
            <v:imagedata r:id="rId26" o:title=""/>
          </v:shape>
          <o:OLEObject Type="Embed" ProgID="Equation.3" ShapeID="_x0000_i1038" DrawAspect="Content" ObjectID="_1803993520" r:id="rId27"/>
        </w:object>
      </w:r>
      <w:r w:rsidRPr="007B17E7">
        <w:rPr>
          <w:sz w:val="28"/>
          <w:szCs w:val="28"/>
        </w:rPr>
        <w:t xml:space="preserve">- изменение химического потенциала при переходе </w:t>
      </w:r>
      <w:r w:rsidRPr="007B17E7">
        <w:rPr>
          <w:sz w:val="28"/>
          <w:szCs w:val="28"/>
        </w:rPr>
        <w:lastRenderedPageBreak/>
        <w:t xml:space="preserve">одного нуклеирующего атома железа из маточной среды в кластер. Если кластер и окружающая среда содержат всего </w:t>
      </w:r>
      <w:r w:rsidRPr="007B17E7">
        <w:rPr>
          <w:sz w:val="28"/>
          <w:szCs w:val="28"/>
          <w:lang w:val="en-US"/>
        </w:rPr>
        <w:t>N</w:t>
      </w:r>
      <w:r w:rsidRPr="007B17E7">
        <w:rPr>
          <w:sz w:val="28"/>
          <w:szCs w:val="28"/>
        </w:rPr>
        <w:t xml:space="preserve"> атомов, из которых </w:t>
      </w:r>
      <w:r w:rsidR="0017548F" w:rsidRPr="007B17E7">
        <w:rPr>
          <w:position w:val="-12"/>
          <w:sz w:val="28"/>
          <w:szCs w:val="28"/>
        </w:rPr>
        <w:object w:dxaOrig="260" w:dyaOrig="360" w14:anchorId="48F8C572">
          <v:shape id="_x0000_i1039" type="#_x0000_t75" style="width:12.75pt;height:18pt" o:ole="">
            <v:imagedata r:id="rId28" o:title=""/>
          </v:shape>
          <o:OLEObject Type="Embed" ProgID="Equation.3" ShapeID="_x0000_i1039" DrawAspect="Content" ObjectID="_1803993521" r:id="rId29"/>
        </w:object>
      </w:r>
      <w:r w:rsidRPr="007B17E7">
        <w:rPr>
          <w:sz w:val="28"/>
          <w:szCs w:val="28"/>
        </w:rPr>
        <w:t xml:space="preserve">- атомы железа и из них </w:t>
      </w:r>
      <w:r w:rsidRPr="007B17E7">
        <w:rPr>
          <w:sz w:val="28"/>
          <w:szCs w:val="28"/>
          <w:lang w:val="en-US"/>
        </w:rPr>
        <w:t>n</w:t>
      </w:r>
      <w:r w:rsidRPr="007B17E7">
        <w:rPr>
          <w:sz w:val="28"/>
          <w:szCs w:val="28"/>
        </w:rPr>
        <w:t xml:space="preserve"> атомов входит в состав кластера, то при </w:t>
      </w:r>
      <w:r w:rsidR="0017548F" w:rsidRPr="007B17E7">
        <w:rPr>
          <w:position w:val="-12"/>
          <w:sz w:val="28"/>
          <w:szCs w:val="28"/>
        </w:rPr>
        <w:object w:dxaOrig="1219" w:dyaOrig="360" w14:anchorId="0ABB7504">
          <v:shape id="_x0000_i1040" type="#_x0000_t75" style="width:60.75pt;height:18pt" o:ole="">
            <v:imagedata r:id="rId30" o:title=""/>
          </v:shape>
          <o:OLEObject Type="Embed" ProgID="Equation.3" ShapeID="_x0000_i1040" DrawAspect="Content" ObjectID="_1803993522" r:id="rId31"/>
        </w:object>
      </w:r>
    </w:p>
    <w:p w14:paraId="6CDA1203" w14:textId="77777777" w:rsidR="007B17E7" w:rsidRPr="007B17E7" w:rsidRDefault="007B17E7" w:rsidP="007B17E7">
      <w:pPr>
        <w:spacing w:line="360" w:lineRule="auto"/>
        <w:ind w:firstLine="709"/>
        <w:jc w:val="both"/>
        <w:rPr>
          <w:sz w:val="28"/>
          <w:szCs w:val="28"/>
        </w:rPr>
      </w:pPr>
    </w:p>
    <w:p w14:paraId="04F1F547" w14:textId="77777777" w:rsidR="00624E5B" w:rsidRPr="007B17E7" w:rsidRDefault="0017548F" w:rsidP="007B17E7">
      <w:pPr>
        <w:spacing w:line="360" w:lineRule="auto"/>
        <w:ind w:firstLine="709"/>
        <w:jc w:val="both"/>
        <w:rPr>
          <w:sz w:val="28"/>
          <w:szCs w:val="28"/>
        </w:rPr>
      </w:pPr>
      <w:r w:rsidRPr="007B17E7">
        <w:rPr>
          <w:position w:val="-12"/>
          <w:sz w:val="28"/>
          <w:szCs w:val="28"/>
        </w:rPr>
        <w:object w:dxaOrig="2360" w:dyaOrig="380" w14:anchorId="5484E2AF">
          <v:shape id="_x0000_i1041" type="#_x0000_t75" style="width:117.75pt;height:18.75pt" o:ole="">
            <v:imagedata r:id="rId32" o:title=""/>
          </v:shape>
          <o:OLEObject Type="Embed" ProgID="Equation.3" ShapeID="_x0000_i1041" DrawAspect="Content" ObjectID="_1803993523" r:id="rId33"/>
        </w:object>
      </w:r>
      <w:r w:rsidR="007B17E7">
        <w:rPr>
          <w:sz w:val="28"/>
          <w:szCs w:val="28"/>
        </w:rPr>
        <w:t xml:space="preserve"> </w:t>
      </w:r>
      <w:r w:rsidR="00624E5B" w:rsidRPr="007B17E7">
        <w:rPr>
          <w:sz w:val="28"/>
          <w:szCs w:val="28"/>
        </w:rPr>
        <w:t>(2)</w:t>
      </w:r>
    </w:p>
    <w:p w14:paraId="515B65C1" w14:textId="77777777" w:rsidR="00426C18" w:rsidRPr="007B17E7" w:rsidRDefault="00426C18" w:rsidP="007B17E7">
      <w:pPr>
        <w:spacing w:line="360" w:lineRule="auto"/>
        <w:ind w:firstLine="709"/>
        <w:jc w:val="both"/>
        <w:rPr>
          <w:sz w:val="28"/>
          <w:szCs w:val="28"/>
        </w:rPr>
      </w:pPr>
    </w:p>
    <w:p w14:paraId="3A5B8976" w14:textId="77777777" w:rsidR="00426C18" w:rsidRPr="007B17E7" w:rsidRDefault="00426C18" w:rsidP="007B17E7">
      <w:pPr>
        <w:spacing w:line="360" w:lineRule="auto"/>
        <w:ind w:firstLine="709"/>
        <w:jc w:val="both"/>
        <w:rPr>
          <w:sz w:val="28"/>
          <w:szCs w:val="28"/>
        </w:rPr>
      </w:pPr>
      <w:r w:rsidRPr="007B17E7">
        <w:rPr>
          <w:sz w:val="28"/>
          <w:szCs w:val="28"/>
        </w:rPr>
        <w:t xml:space="preserve">где </w:t>
      </w:r>
      <w:r w:rsidR="0017548F" w:rsidRPr="007B17E7">
        <w:rPr>
          <w:position w:val="-10"/>
          <w:sz w:val="28"/>
          <w:szCs w:val="28"/>
        </w:rPr>
        <w:object w:dxaOrig="320" w:dyaOrig="360" w14:anchorId="08F93150">
          <v:shape id="_x0000_i1042" type="#_x0000_t75" style="width:15.75pt;height:18pt" o:ole="">
            <v:imagedata r:id="rId34" o:title=""/>
          </v:shape>
          <o:OLEObject Type="Embed" ProgID="Equation.3" ShapeID="_x0000_i1042" DrawAspect="Content" ObjectID="_1803993524" r:id="rId35"/>
        </w:object>
      </w:r>
      <w:r w:rsidRPr="007B17E7">
        <w:rPr>
          <w:sz w:val="28"/>
          <w:szCs w:val="28"/>
        </w:rPr>
        <w:t xml:space="preserve"> - измеренное в единицах </w:t>
      </w:r>
      <w:r w:rsidRPr="007B17E7">
        <w:rPr>
          <w:sz w:val="28"/>
          <w:szCs w:val="28"/>
          <w:lang w:val="en-US"/>
        </w:rPr>
        <w:t>k</w:t>
      </w:r>
      <w:r w:rsidRPr="007B17E7">
        <w:rPr>
          <w:sz w:val="28"/>
          <w:szCs w:val="28"/>
        </w:rPr>
        <w:t>Т изменение стандартного химического потенциала при переходе одного атома железа из среды в структуру кластера.</w:t>
      </w:r>
    </w:p>
    <w:p w14:paraId="64B5405E" w14:textId="77777777" w:rsidR="00426C18" w:rsidRPr="007B17E7" w:rsidRDefault="00426C18" w:rsidP="007B17E7">
      <w:pPr>
        <w:spacing w:line="360" w:lineRule="auto"/>
        <w:ind w:firstLine="709"/>
        <w:jc w:val="both"/>
        <w:rPr>
          <w:sz w:val="28"/>
          <w:szCs w:val="28"/>
        </w:rPr>
      </w:pPr>
      <w:r w:rsidRPr="007B17E7">
        <w:rPr>
          <w:sz w:val="28"/>
          <w:szCs w:val="28"/>
        </w:rPr>
        <w:t xml:space="preserve">При зарождении кластер не контактирует с другими кластерами. Запишем выражения для площади поверхности и объема изолированного кластера </w:t>
      </w:r>
      <w:r w:rsidR="0017548F" w:rsidRPr="007B17E7">
        <w:rPr>
          <w:position w:val="-14"/>
          <w:sz w:val="28"/>
          <w:szCs w:val="28"/>
          <w:lang w:val="en-US"/>
        </w:rPr>
        <w:object w:dxaOrig="1040" w:dyaOrig="400" w14:anchorId="5AE58674">
          <v:shape id="_x0000_i1043" type="#_x0000_t75" style="width:51.75pt;height:20.25pt" o:ole="">
            <v:imagedata r:id="rId36" o:title=""/>
          </v:shape>
          <o:OLEObject Type="Embed" ProgID="Equation.3" ShapeID="_x0000_i1043" DrawAspect="Content" ObjectID="_1803993525" r:id="rId37"/>
        </w:object>
      </w:r>
      <w:r w:rsidRPr="007B17E7">
        <w:rPr>
          <w:sz w:val="28"/>
          <w:szCs w:val="28"/>
        </w:rPr>
        <w:t xml:space="preserve">и </w:t>
      </w:r>
      <w:r w:rsidR="0017548F" w:rsidRPr="007B17E7">
        <w:rPr>
          <w:position w:val="-14"/>
          <w:sz w:val="28"/>
          <w:szCs w:val="28"/>
          <w:lang w:val="en-US"/>
        </w:rPr>
        <w:object w:dxaOrig="1420" w:dyaOrig="400" w14:anchorId="3263F96B">
          <v:shape id="_x0000_i1044" type="#_x0000_t75" style="width:71.25pt;height:20.25pt" o:ole="">
            <v:imagedata r:id="rId38" o:title=""/>
          </v:shape>
          <o:OLEObject Type="Embed" ProgID="Equation.3" ShapeID="_x0000_i1044" DrawAspect="Content" ObjectID="_1803993526" r:id="rId39"/>
        </w:object>
      </w:r>
      <w:r w:rsidRPr="007B17E7">
        <w:rPr>
          <w:sz w:val="28"/>
          <w:szCs w:val="28"/>
        </w:rPr>
        <w:t>, тогда уравнение</w:t>
      </w:r>
      <w:r w:rsidR="007B17E7">
        <w:rPr>
          <w:sz w:val="28"/>
          <w:szCs w:val="28"/>
        </w:rPr>
        <w:t xml:space="preserve"> </w:t>
      </w:r>
      <w:r w:rsidRPr="007B17E7">
        <w:rPr>
          <w:sz w:val="28"/>
          <w:szCs w:val="28"/>
        </w:rPr>
        <w:t>(1) с учетом (2) можно представить следующим образом:</w:t>
      </w:r>
    </w:p>
    <w:p w14:paraId="18734173" w14:textId="77777777" w:rsidR="007B17E7" w:rsidRPr="007B17E7" w:rsidRDefault="007B17E7" w:rsidP="007B17E7">
      <w:pPr>
        <w:spacing w:line="360" w:lineRule="auto"/>
        <w:ind w:firstLine="709"/>
        <w:jc w:val="both"/>
        <w:rPr>
          <w:sz w:val="28"/>
          <w:szCs w:val="28"/>
        </w:rPr>
      </w:pPr>
    </w:p>
    <w:p w14:paraId="18A29074" w14:textId="77777777" w:rsidR="00426C18" w:rsidRPr="007B17E7" w:rsidRDefault="0017548F" w:rsidP="007B17E7">
      <w:pPr>
        <w:spacing w:line="360" w:lineRule="auto"/>
        <w:ind w:firstLine="709"/>
        <w:jc w:val="both"/>
        <w:rPr>
          <w:sz w:val="28"/>
          <w:szCs w:val="28"/>
        </w:rPr>
      </w:pPr>
      <w:r w:rsidRPr="007B17E7">
        <w:rPr>
          <w:position w:val="-14"/>
          <w:sz w:val="28"/>
          <w:szCs w:val="28"/>
          <w:lang w:val="en-US"/>
        </w:rPr>
        <w:object w:dxaOrig="3640" w:dyaOrig="400" w14:anchorId="40643937">
          <v:shape id="_x0000_i1045" type="#_x0000_t75" style="width:182.25pt;height:20.25pt" o:ole="">
            <v:imagedata r:id="rId40" o:title=""/>
          </v:shape>
          <o:OLEObject Type="Embed" ProgID="Equation.3" ShapeID="_x0000_i1045" DrawAspect="Content" ObjectID="_1803993527" r:id="rId41"/>
        </w:object>
      </w:r>
      <w:r w:rsidR="007B17E7">
        <w:rPr>
          <w:sz w:val="28"/>
          <w:szCs w:val="28"/>
        </w:rPr>
        <w:t xml:space="preserve"> </w:t>
      </w:r>
      <w:r w:rsidR="00426C18" w:rsidRPr="007B17E7">
        <w:rPr>
          <w:sz w:val="28"/>
          <w:szCs w:val="28"/>
        </w:rPr>
        <w:t>(3)</w:t>
      </w:r>
    </w:p>
    <w:p w14:paraId="2F8C640B" w14:textId="77777777" w:rsidR="007B17E7" w:rsidRPr="007B17E7" w:rsidRDefault="007B17E7" w:rsidP="007B17E7">
      <w:pPr>
        <w:spacing w:line="360" w:lineRule="auto"/>
        <w:ind w:firstLine="709"/>
        <w:jc w:val="both"/>
        <w:rPr>
          <w:sz w:val="28"/>
          <w:szCs w:val="28"/>
        </w:rPr>
      </w:pPr>
    </w:p>
    <w:p w14:paraId="37E6D2C9" w14:textId="77777777" w:rsidR="007B17E7" w:rsidRPr="007B17E7" w:rsidRDefault="00426C18" w:rsidP="007B17E7">
      <w:pPr>
        <w:spacing w:line="360" w:lineRule="auto"/>
        <w:ind w:firstLine="709"/>
        <w:jc w:val="both"/>
        <w:rPr>
          <w:sz w:val="28"/>
          <w:szCs w:val="28"/>
        </w:rPr>
      </w:pPr>
      <w:r w:rsidRPr="007B17E7">
        <w:rPr>
          <w:sz w:val="28"/>
          <w:szCs w:val="28"/>
        </w:rPr>
        <w:t xml:space="preserve">Функция </w:t>
      </w:r>
      <w:r w:rsidR="0017548F" w:rsidRPr="007B17E7">
        <w:rPr>
          <w:position w:val="-14"/>
          <w:sz w:val="28"/>
          <w:szCs w:val="28"/>
        </w:rPr>
        <w:object w:dxaOrig="340" w:dyaOrig="380" w14:anchorId="5FF3C76C">
          <v:shape id="_x0000_i1046" type="#_x0000_t75" style="width:17.25pt;height:18.75pt" o:ole="">
            <v:imagedata r:id="rId42" o:title=""/>
          </v:shape>
          <o:OLEObject Type="Embed" ProgID="Equation.3" ShapeID="_x0000_i1046" DrawAspect="Content" ObjectID="_1803993528" r:id="rId43"/>
        </w:object>
      </w:r>
      <w:r w:rsidRPr="007B17E7">
        <w:rPr>
          <w:sz w:val="28"/>
          <w:szCs w:val="28"/>
        </w:rPr>
        <w:t xml:space="preserve"> имеет максимум в точке</w:t>
      </w:r>
      <w:r w:rsidR="007B17E7">
        <w:rPr>
          <w:sz w:val="28"/>
          <w:szCs w:val="28"/>
        </w:rPr>
        <w:t xml:space="preserve"> </w:t>
      </w:r>
      <w:r w:rsidR="0017548F" w:rsidRPr="007B17E7">
        <w:rPr>
          <w:position w:val="-12"/>
          <w:sz w:val="28"/>
          <w:szCs w:val="28"/>
        </w:rPr>
        <w:object w:dxaOrig="760" w:dyaOrig="360" w14:anchorId="26366F46">
          <v:shape id="_x0000_i1047" type="#_x0000_t75" style="width:38.25pt;height:18pt" o:ole="">
            <v:imagedata r:id="rId44" o:title=""/>
          </v:shape>
          <o:OLEObject Type="Embed" ProgID="Equation.3" ShapeID="_x0000_i1047" DrawAspect="Content" ObjectID="_1803993529" r:id="rId45"/>
        </w:object>
      </w:r>
      <w:r w:rsidR="00B22B64" w:rsidRPr="007B17E7">
        <w:rPr>
          <w:sz w:val="28"/>
          <w:szCs w:val="28"/>
        </w:rPr>
        <w:t xml:space="preserve"> (</w:t>
      </w:r>
      <w:r w:rsidR="0017548F" w:rsidRPr="007B17E7">
        <w:rPr>
          <w:position w:val="-12"/>
          <w:sz w:val="28"/>
          <w:szCs w:val="28"/>
        </w:rPr>
        <w:object w:dxaOrig="340" w:dyaOrig="360" w14:anchorId="11579FA2">
          <v:shape id="_x0000_i1048" type="#_x0000_t75" style="width:17.25pt;height:18pt" o:ole="">
            <v:imagedata r:id="rId46" o:title=""/>
          </v:shape>
          <o:OLEObject Type="Embed" ProgID="Equation.3" ShapeID="_x0000_i1048" DrawAspect="Content" ObjectID="_1803993530" r:id="rId47"/>
        </w:object>
      </w:r>
      <w:r w:rsidR="00B22B64" w:rsidRPr="007B17E7">
        <w:rPr>
          <w:sz w:val="28"/>
          <w:szCs w:val="28"/>
        </w:rPr>
        <w:t xml:space="preserve"> - </w:t>
      </w:r>
      <w:r w:rsidRPr="007B17E7">
        <w:rPr>
          <w:sz w:val="28"/>
          <w:szCs w:val="28"/>
        </w:rPr>
        <w:t>критический</w:t>
      </w:r>
      <w:r w:rsidR="00B22B64" w:rsidRPr="007B17E7">
        <w:rPr>
          <w:sz w:val="28"/>
          <w:szCs w:val="28"/>
        </w:rPr>
        <w:t xml:space="preserve"> </w:t>
      </w:r>
      <w:r w:rsidRPr="007B17E7">
        <w:rPr>
          <w:sz w:val="28"/>
          <w:szCs w:val="28"/>
        </w:rPr>
        <w:t>радиус</w:t>
      </w:r>
      <w:r w:rsidR="00B22B64" w:rsidRPr="007B17E7">
        <w:rPr>
          <w:sz w:val="28"/>
          <w:szCs w:val="28"/>
        </w:rPr>
        <w:t xml:space="preserve"> </w:t>
      </w:r>
      <w:r w:rsidRPr="007B17E7">
        <w:rPr>
          <w:sz w:val="28"/>
          <w:szCs w:val="28"/>
        </w:rPr>
        <w:t>зародышей</w:t>
      </w:r>
      <w:r w:rsidR="00B22B64" w:rsidRPr="007B17E7">
        <w:rPr>
          <w:sz w:val="28"/>
          <w:szCs w:val="28"/>
        </w:rPr>
        <w:t xml:space="preserve"> </w:t>
      </w:r>
      <w:r w:rsidRPr="007B17E7">
        <w:rPr>
          <w:sz w:val="28"/>
          <w:szCs w:val="28"/>
        </w:rPr>
        <w:t>при</w:t>
      </w:r>
      <w:r w:rsidR="00B22B64" w:rsidRPr="007B17E7">
        <w:rPr>
          <w:sz w:val="28"/>
          <w:szCs w:val="28"/>
        </w:rPr>
        <w:t xml:space="preserve"> </w:t>
      </w:r>
      <w:r w:rsidRPr="007B17E7">
        <w:rPr>
          <w:sz w:val="28"/>
          <w:szCs w:val="28"/>
        </w:rPr>
        <w:t>нуклеации</w:t>
      </w:r>
      <w:r w:rsidR="00B22B64" w:rsidRPr="007B17E7">
        <w:rPr>
          <w:sz w:val="28"/>
          <w:szCs w:val="28"/>
        </w:rPr>
        <w:t xml:space="preserve">), </w:t>
      </w:r>
      <w:r w:rsidRPr="007B17E7">
        <w:rPr>
          <w:sz w:val="28"/>
          <w:szCs w:val="28"/>
        </w:rPr>
        <w:t>и</w:t>
      </w:r>
      <w:r w:rsidR="00B22B64" w:rsidRPr="007B17E7">
        <w:rPr>
          <w:sz w:val="28"/>
          <w:szCs w:val="28"/>
        </w:rPr>
        <w:t xml:space="preserve"> </w:t>
      </w:r>
      <w:r w:rsidRPr="007B17E7">
        <w:rPr>
          <w:sz w:val="28"/>
          <w:szCs w:val="28"/>
        </w:rPr>
        <w:t xml:space="preserve">минимум в точке </w:t>
      </w:r>
      <w:r w:rsidR="0017548F" w:rsidRPr="007B17E7">
        <w:rPr>
          <w:position w:val="-12"/>
          <w:sz w:val="28"/>
          <w:szCs w:val="28"/>
        </w:rPr>
        <w:object w:dxaOrig="480" w:dyaOrig="360" w14:anchorId="6993BD1A">
          <v:shape id="_x0000_i1049" type="#_x0000_t75" style="width:24pt;height:18pt" o:ole="">
            <v:imagedata r:id="rId48" o:title=""/>
          </v:shape>
          <o:OLEObject Type="Embed" ProgID="Equation.3" ShapeID="_x0000_i1049" DrawAspect="Content" ObjectID="_1803993531" r:id="rId49"/>
        </w:object>
      </w:r>
      <w:r w:rsidR="007B17E7">
        <w:rPr>
          <w:sz w:val="28"/>
          <w:szCs w:val="28"/>
        </w:rPr>
        <w:t>.</w:t>
      </w:r>
    </w:p>
    <w:p w14:paraId="2D314C3A" w14:textId="77777777" w:rsidR="007B17E7" w:rsidRPr="007B17E7" w:rsidRDefault="00426C18" w:rsidP="007B17E7">
      <w:pPr>
        <w:spacing w:line="360" w:lineRule="auto"/>
        <w:ind w:firstLine="709"/>
        <w:jc w:val="both"/>
        <w:rPr>
          <w:sz w:val="28"/>
          <w:szCs w:val="28"/>
        </w:rPr>
      </w:pPr>
      <w:r w:rsidRPr="007B17E7">
        <w:rPr>
          <w:sz w:val="28"/>
          <w:szCs w:val="28"/>
        </w:rPr>
        <w:t xml:space="preserve">Выражение </w:t>
      </w:r>
      <w:r w:rsidR="00B22B64" w:rsidRPr="007B17E7">
        <w:rPr>
          <w:sz w:val="28"/>
          <w:szCs w:val="28"/>
        </w:rPr>
        <w:t xml:space="preserve">(3) </w:t>
      </w:r>
      <w:r w:rsidRPr="007B17E7">
        <w:rPr>
          <w:sz w:val="28"/>
          <w:szCs w:val="28"/>
        </w:rPr>
        <w:t>характеризует</w:t>
      </w:r>
      <w:r w:rsidR="00B22B64" w:rsidRPr="007B17E7">
        <w:rPr>
          <w:sz w:val="28"/>
          <w:szCs w:val="28"/>
        </w:rPr>
        <w:t xml:space="preserve"> </w:t>
      </w:r>
      <w:r w:rsidRPr="007B17E7">
        <w:rPr>
          <w:sz w:val="28"/>
          <w:szCs w:val="28"/>
        </w:rPr>
        <w:t>зарождение</w:t>
      </w:r>
      <w:r w:rsidR="00B22B64" w:rsidRPr="007B17E7">
        <w:rPr>
          <w:sz w:val="28"/>
          <w:szCs w:val="28"/>
        </w:rPr>
        <w:t xml:space="preserve"> </w:t>
      </w:r>
      <w:r w:rsidRPr="007B17E7">
        <w:rPr>
          <w:sz w:val="28"/>
          <w:szCs w:val="28"/>
        </w:rPr>
        <w:t>и</w:t>
      </w:r>
      <w:r w:rsidR="00B22B64" w:rsidRPr="007B17E7">
        <w:rPr>
          <w:sz w:val="28"/>
          <w:szCs w:val="28"/>
        </w:rPr>
        <w:t xml:space="preserve"> </w:t>
      </w:r>
      <w:r w:rsidRPr="007B17E7">
        <w:rPr>
          <w:sz w:val="28"/>
          <w:szCs w:val="28"/>
        </w:rPr>
        <w:t>рост</w:t>
      </w:r>
      <w:r w:rsidR="00B22B64" w:rsidRPr="007B17E7">
        <w:rPr>
          <w:sz w:val="28"/>
          <w:szCs w:val="28"/>
        </w:rPr>
        <w:t xml:space="preserve"> </w:t>
      </w:r>
      <w:r w:rsidRPr="007B17E7">
        <w:rPr>
          <w:sz w:val="28"/>
          <w:szCs w:val="28"/>
        </w:rPr>
        <w:t>кластера</w:t>
      </w:r>
      <w:r w:rsidR="00B22B64" w:rsidRPr="007B17E7">
        <w:rPr>
          <w:sz w:val="28"/>
          <w:szCs w:val="28"/>
        </w:rPr>
        <w:t xml:space="preserve"> </w:t>
      </w:r>
      <w:r w:rsidRPr="007B17E7">
        <w:rPr>
          <w:sz w:val="28"/>
          <w:szCs w:val="28"/>
        </w:rPr>
        <w:t>в</w:t>
      </w:r>
      <w:r w:rsidR="00B22B64" w:rsidRPr="007B17E7">
        <w:rPr>
          <w:sz w:val="28"/>
          <w:szCs w:val="28"/>
        </w:rPr>
        <w:t xml:space="preserve"> </w:t>
      </w:r>
      <w:r w:rsidRPr="007B17E7">
        <w:rPr>
          <w:sz w:val="28"/>
          <w:szCs w:val="28"/>
        </w:rPr>
        <w:t>системе</w:t>
      </w:r>
      <w:r w:rsidR="00B22B64" w:rsidRPr="007B17E7">
        <w:rPr>
          <w:sz w:val="28"/>
          <w:szCs w:val="28"/>
        </w:rPr>
        <w:t xml:space="preserve"> </w:t>
      </w:r>
      <w:r w:rsidRPr="007B17E7">
        <w:rPr>
          <w:sz w:val="28"/>
          <w:szCs w:val="28"/>
        </w:rPr>
        <w:t>неконтактирую</w:t>
      </w:r>
      <w:r w:rsidR="00B22B64" w:rsidRPr="007B17E7">
        <w:rPr>
          <w:sz w:val="28"/>
          <w:szCs w:val="28"/>
        </w:rPr>
        <w:t xml:space="preserve">щих </w:t>
      </w:r>
      <w:r w:rsidRPr="007B17E7">
        <w:rPr>
          <w:sz w:val="28"/>
          <w:szCs w:val="28"/>
        </w:rPr>
        <w:t>наночастиц</w:t>
      </w:r>
      <w:r w:rsidR="007B17E7">
        <w:rPr>
          <w:sz w:val="28"/>
          <w:szCs w:val="28"/>
        </w:rPr>
        <w:t>.</w:t>
      </w:r>
    </w:p>
    <w:p w14:paraId="5746136D" w14:textId="77777777" w:rsidR="00426C18" w:rsidRPr="007B17E7" w:rsidRDefault="00426C18" w:rsidP="007B17E7">
      <w:pPr>
        <w:spacing w:line="360" w:lineRule="auto"/>
        <w:ind w:firstLine="709"/>
        <w:jc w:val="both"/>
        <w:rPr>
          <w:sz w:val="28"/>
          <w:szCs w:val="28"/>
        </w:rPr>
      </w:pPr>
      <w:r w:rsidRPr="007B17E7">
        <w:rPr>
          <w:sz w:val="28"/>
          <w:szCs w:val="28"/>
        </w:rPr>
        <w:t>Дальнейший</w:t>
      </w:r>
      <w:r w:rsidR="00B22B64" w:rsidRPr="007B17E7">
        <w:rPr>
          <w:sz w:val="28"/>
          <w:szCs w:val="28"/>
        </w:rPr>
        <w:t xml:space="preserve"> </w:t>
      </w:r>
      <w:r w:rsidRPr="007B17E7">
        <w:rPr>
          <w:sz w:val="28"/>
          <w:szCs w:val="28"/>
        </w:rPr>
        <w:t>рост</w:t>
      </w:r>
      <w:r w:rsidR="00B22B64" w:rsidRPr="007B17E7">
        <w:rPr>
          <w:sz w:val="28"/>
          <w:szCs w:val="28"/>
        </w:rPr>
        <w:t xml:space="preserve"> </w:t>
      </w:r>
      <w:r w:rsidRPr="007B17E7">
        <w:rPr>
          <w:sz w:val="28"/>
          <w:szCs w:val="28"/>
        </w:rPr>
        <w:t>кластеров</w:t>
      </w:r>
      <w:r w:rsidR="00B22B64" w:rsidRPr="007B17E7">
        <w:rPr>
          <w:sz w:val="28"/>
          <w:szCs w:val="28"/>
        </w:rPr>
        <w:t xml:space="preserve"> </w:t>
      </w:r>
      <w:r w:rsidRPr="007B17E7">
        <w:rPr>
          <w:sz w:val="28"/>
          <w:szCs w:val="28"/>
        </w:rPr>
        <w:t>приводит</w:t>
      </w:r>
      <w:r w:rsidR="007B17E7" w:rsidRPr="007B17E7">
        <w:rPr>
          <w:sz w:val="28"/>
          <w:szCs w:val="28"/>
        </w:rPr>
        <w:t xml:space="preserve"> </w:t>
      </w:r>
      <w:r w:rsidR="00B22B64" w:rsidRPr="007B17E7">
        <w:rPr>
          <w:sz w:val="28"/>
          <w:szCs w:val="28"/>
        </w:rPr>
        <w:t xml:space="preserve">к </w:t>
      </w:r>
      <w:r w:rsidRPr="007B17E7">
        <w:rPr>
          <w:sz w:val="28"/>
          <w:szCs w:val="28"/>
        </w:rPr>
        <w:t>образованию</w:t>
      </w:r>
      <w:r w:rsidR="00B22B64" w:rsidRPr="007B17E7">
        <w:rPr>
          <w:sz w:val="28"/>
          <w:szCs w:val="28"/>
        </w:rPr>
        <w:t xml:space="preserve"> </w:t>
      </w:r>
      <w:r w:rsidRPr="007B17E7">
        <w:rPr>
          <w:sz w:val="28"/>
          <w:szCs w:val="28"/>
        </w:rPr>
        <w:t>контактов</w:t>
      </w:r>
      <w:r w:rsidR="00B22B64" w:rsidRPr="007B17E7">
        <w:rPr>
          <w:sz w:val="28"/>
          <w:szCs w:val="28"/>
        </w:rPr>
        <w:t xml:space="preserve"> </w:t>
      </w:r>
      <w:r w:rsidRPr="007B17E7">
        <w:rPr>
          <w:sz w:val="28"/>
          <w:szCs w:val="28"/>
        </w:rPr>
        <w:t>и</w:t>
      </w:r>
      <w:r w:rsidR="00B22B64" w:rsidRPr="007B17E7">
        <w:rPr>
          <w:sz w:val="28"/>
          <w:szCs w:val="28"/>
        </w:rPr>
        <w:t xml:space="preserve"> </w:t>
      </w:r>
      <w:r w:rsidRPr="007B17E7">
        <w:rPr>
          <w:sz w:val="28"/>
          <w:szCs w:val="28"/>
        </w:rPr>
        <w:t>спеканию</w:t>
      </w:r>
      <w:r w:rsidR="00B22B64" w:rsidRPr="007B17E7">
        <w:rPr>
          <w:sz w:val="28"/>
          <w:szCs w:val="28"/>
        </w:rPr>
        <w:t xml:space="preserve"> </w:t>
      </w:r>
      <w:r w:rsidRPr="007B17E7">
        <w:rPr>
          <w:sz w:val="28"/>
          <w:szCs w:val="28"/>
        </w:rPr>
        <w:t>системы</w:t>
      </w:r>
      <w:r w:rsidR="00B22B64" w:rsidRPr="007B17E7">
        <w:rPr>
          <w:sz w:val="28"/>
          <w:szCs w:val="28"/>
        </w:rPr>
        <w:t xml:space="preserve">. </w:t>
      </w:r>
      <w:r w:rsidRPr="007B17E7">
        <w:rPr>
          <w:sz w:val="28"/>
          <w:szCs w:val="28"/>
        </w:rPr>
        <w:t>Если</w:t>
      </w:r>
      <w:r w:rsidR="00B22B64" w:rsidRPr="007B17E7">
        <w:rPr>
          <w:sz w:val="28"/>
          <w:szCs w:val="28"/>
        </w:rPr>
        <w:t xml:space="preserve"> </w:t>
      </w:r>
      <w:r w:rsidRPr="007B17E7">
        <w:rPr>
          <w:sz w:val="28"/>
          <w:szCs w:val="28"/>
        </w:rPr>
        <w:t>на</w:t>
      </w:r>
      <w:r w:rsidR="00B22B64" w:rsidRPr="007B17E7">
        <w:rPr>
          <w:sz w:val="28"/>
          <w:szCs w:val="28"/>
        </w:rPr>
        <w:t xml:space="preserve"> </w:t>
      </w:r>
      <w:r w:rsidRPr="007B17E7">
        <w:rPr>
          <w:sz w:val="28"/>
          <w:szCs w:val="28"/>
        </w:rPr>
        <w:t>этой стадии расстояние между центрами кластеров</w:t>
      </w:r>
      <w:r w:rsidR="00B22B64" w:rsidRPr="007B17E7">
        <w:rPr>
          <w:sz w:val="28"/>
          <w:szCs w:val="28"/>
        </w:rPr>
        <w:t xml:space="preserve"> </w:t>
      </w:r>
      <w:r w:rsidRPr="007B17E7">
        <w:rPr>
          <w:sz w:val="28"/>
          <w:szCs w:val="28"/>
        </w:rPr>
        <w:t>равно</w:t>
      </w:r>
      <w:r w:rsidR="00B22B64" w:rsidRPr="007B17E7">
        <w:rPr>
          <w:sz w:val="28"/>
          <w:szCs w:val="28"/>
        </w:rPr>
        <w:t xml:space="preserve">, </w:t>
      </w:r>
      <w:r w:rsidRPr="007B17E7">
        <w:rPr>
          <w:sz w:val="28"/>
          <w:szCs w:val="28"/>
        </w:rPr>
        <w:t>то</w:t>
      </w:r>
      <w:r w:rsidR="00B22B64" w:rsidRPr="007B17E7">
        <w:rPr>
          <w:sz w:val="28"/>
          <w:szCs w:val="28"/>
        </w:rPr>
        <w:t xml:space="preserve"> </w:t>
      </w:r>
      <w:r w:rsidRPr="007B17E7">
        <w:rPr>
          <w:sz w:val="28"/>
          <w:szCs w:val="28"/>
        </w:rPr>
        <w:t>выражения</w:t>
      </w:r>
      <w:r w:rsidR="00B22B64" w:rsidRPr="007B17E7">
        <w:rPr>
          <w:sz w:val="28"/>
          <w:szCs w:val="28"/>
        </w:rPr>
        <w:t xml:space="preserve"> </w:t>
      </w:r>
      <w:r w:rsidRPr="007B17E7">
        <w:rPr>
          <w:sz w:val="28"/>
          <w:szCs w:val="28"/>
        </w:rPr>
        <w:t>для</w:t>
      </w:r>
      <w:r w:rsidR="00B22B64" w:rsidRPr="007B17E7">
        <w:rPr>
          <w:sz w:val="28"/>
          <w:szCs w:val="28"/>
        </w:rPr>
        <w:t xml:space="preserve"> </w:t>
      </w:r>
      <w:r w:rsidRPr="007B17E7">
        <w:rPr>
          <w:sz w:val="28"/>
          <w:szCs w:val="28"/>
        </w:rPr>
        <w:t>площади</w:t>
      </w:r>
      <w:r w:rsidR="00B22B64" w:rsidRPr="007B17E7">
        <w:rPr>
          <w:sz w:val="28"/>
          <w:szCs w:val="28"/>
        </w:rPr>
        <w:t xml:space="preserve"> </w:t>
      </w:r>
      <w:r w:rsidRPr="007B17E7">
        <w:rPr>
          <w:sz w:val="28"/>
          <w:szCs w:val="28"/>
        </w:rPr>
        <w:t>поверхности</w:t>
      </w:r>
      <w:r w:rsidR="00B22B64" w:rsidRPr="007B17E7">
        <w:rPr>
          <w:sz w:val="28"/>
          <w:szCs w:val="28"/>
        </w:rPr>
        <w:t xml:space="preserve"> </w:t>
      </w:r>
      <w:r w:rsidRPr="007B17E7">
        <w:rPr>
          <w:sz w:val="28"/>
          <w:szCs w:val="28"/>
        </w:rPr>
        <w:t>и</w:t>
      </w:r>
      <w:r w:rsidR="00B22B64" w:rsidRPr="007B17E7">
        <w:rPr>
          <w:sz w:val="28"/>
          <w:szCs w:val="28"/>
        </w:rPr>
        <w:t xml:space="preserve"> </w:t>
      </w:r>
      <w:r w:rsidRPr="007B17E7">
        <w:rPr>
          <w:sz w:val="28"/>
          <w:szCs w:val="28"/>
        </w:rPr>
        <w:t>объема</w:t>
      </w:r>
      <w:r w:rsidR="00B22B64" w:rsidRPr="007B17E7">
        <w:rPr>
          <w:sz w:val="28"/>
          <w:szCs w:val="28"/>
        </w:rPr>
        <w:t xml:space="preserve"> </w:t>
      </w:r>
      <w:r w:rsidRPr="007B17E7">
        <w:rPr>
          <w:sz w:val="28"/>
          <w:szCs w:val="28"/>
        </w:rPr>
        <w:t>кластера</w:t>
      </w:r>
      <w:r w:rsidR="00B22B64" w:rsidRPr="007B17E7">
        <w:rPr>
          <w:sz w:val="28"/>
          <w:szCs w:val="28"/>
        </w:rPr>
        <w:t xml:space="preserve"> </w:t>
      </w:r>
      <w:r w:rsidRPr="007B17E7">
        <w:rPr>
          <w:sz w:val="28"/>
          <w:szCs w:val="28"/>
        </w:rPr>
        <w:t>в</w:t>
      </w:r>
      <w:r w:rsidR="00B22B64" w:rsidRPr="007B17E7">
        <w:rPr>
          <w:sz w:val="28"/>
          <w:szCs w:val="28"/>
        </w:rPr>
        <w:t xml:space="preserve"> </w:t>
      </w:r>
      <w:r w:rsidRPr="007B17E7">
        <w:rPr>
          <w:sz w:val="28"/>
          <w:szCs w:val="28"/>
        </w:rPr>
        <w:t>контакте</w:t>
      </w:r>
      <w:r w:rsidR="00B22B64" w:rsidRPr="007B17E7">
        <w:rPr>
          <w:sz w:val="28"/>
          <w:szCs w:val="28"/>
        </w:rPr>
        <w:t xml:space="preserve"> </w:t>
      </w:r>
      <w:r w:rsidRPr="007B17E7">
        <w:rPr>
          <w:sz w:val="28"/>
          <w:szCs w:val="28"/>
        </w:rPr>
        <w:t>можно</w:t>
      </w:r>
      <w:r w:rsidR="00B22B64" w:rsidRPr="007B17E7">
        <w:rPr>
          <w:sz w:val="28"/>
          <w:szCs w:val="28"/>
        </w:rPr>
        <w:t xml:space="preserve"> </w:t>
      </w:r>
      <w:r w:rsidRPr="007B17E7">
        <w:rPr>
          <w:sz w:val="28"/>
          <w:szCs w:val="28"/>
        </w:rPr>
        <w:t>записать</w:t>
      </w:r>
      <w:r w:rsidR="00B22B64" w:rsidRPr="007B17E7">
        <w:rPr>
          <w:sz w:val="28"/>
          <w:szCs w:val="28"/>
        </w:rPr>
        <w:t xml:space="preserve"> </w:t>
      </w:r>
      <w:r w:rsidRPr="007B17E7">
        <w:rPr>
          <w:sz w:val="28"/>
          <w:szCs w:val="28"/>
        </w:rPr>
        <w:t>так</w:t>
      </w:r>
      <w:r w:rsidR="00B22B64" w:rsidRPr="007B17E7">
        <w:rPr>
          <w:sz w:val="28"/>
          <w:szCs w:val="28"/>
        </w:rPr>
        <w:t>:</w:t>
      </w:r>
    </w:p>
    <w:p w14:paraId="36642BF1" w14:textId="77777777" w:rsidR="007B17E7" w:rsidRPr="007B17E7" w:rsidRDefault="007B17E7" w:rsidP="007B17E7">
      <w:pPr>
        <w:spacing w:line="360" w:lineRule="auto"/>
        <w:ind w:firstLine="709"/>
        <w:jc w:val="both"/>
        <w:rPr>
          <w:sz w:val="28"/>
          <w:szCs w:val="28"/>
        </w:rPr>
      </w:pPr>
    </w:p>
    <w:p w14:paraId="3BF6933E" w14:textId="77777777" w:rsidR="00B22B64" w:rsidRPr="007B17E7" w:rsidRDefault="0017548F" w:rsidP="007B17E7">
      <w:pPr>
        <w:spacing w:line="360" w:lineRule="auto"/>
        <w:ind w:firstLine="709"/>
        <w:jc w:val="both"/>
        <w:rPr>
          <w:sz w:val="28"/>
          <w:szCs w:val="28"/>
        </w:rPr>
      </w:pPr>
      <w:r w:rsidRPr="007B17E7">
        <w:rPr>
          <w:position w:val="-12"/>
          <w:sz w:val="28"/>
          <w:szCs w:val="28"/>
          <w:lang w:val="en-US"/>
        </w:rPr>
        <w:object w:dxaOrig="2540" w:dyaOrig="380" w14:anchorId="63CA7193">
          <v:shape id="_x0000_i1050" type="#_x0000_t75" style="width:126.75pt;height:18.75pt" o:ole="">
            <v:imagedata r:id="rId50" o:title=""/>
          </v:shape>
          <o:OLEObject Type="Embed" ProgID="Equation.3" ShapeID="_x0000_i1050" DrawAspect="Content" ObjectID="_1803993532" r:id="rId51"/>
        </w:object>
      </w:r>
    </w:p>
    <w:p w14:paraId="7D7B916E" w14:textId="77777777" w:rsidR="00B22B64" w:rsidRPr="007B17E7" w:rsidRDefault="0017548F" w:rsidP="007B17E7">
      <w:pPr>
        <w:spacing w:line="360" w:lineRule="auto"/>
        <w:ind w:firstLine="709"/>
        <w:jc w:val="both"/>
        <w:rPr>
          <w:sz w:val="28"/>
          <w:szCs w:val="28"/>
          <w:lang w:val="en-US"/>
        </w:rPr>
      </w:pPr>
      <w:r w:rsidRPr="007B17E7">
        <w:rPr>
          <w:position w:val="-12"/>
          <w:sz w:val="28"/>
          <w:szCs w:val="28"/>
          <w:lang w:val="en-US"/>
        </w:rPr>
        <w:object w:dxaOrig="4480" w:dyaOrig="380" w14:anchorId="6873FA27">
          <v:shape id="_x0000_i1051" type="#_x0000_t75" style="width:224.25pt;height:18.75pt" o:ole="">
            <v:imagedata r:id="rId52" o:title=""/>
          </v:shape>
          <o:OLEObject Type="Embed" ProgID="Equation.3" ShapeID="_x0000_i1051" DrawAspect="Content" ObjectID="_1803993533" r:id="rId53"/>
        </w:object>
      </w:r>
    </w:p>
    <w:p w14:paraId="088715FC" w14:textId="77777777" w:rsidR="007B17E7" w:rsidRPr="007B17E7" w:rsidRDefault="007B17E7" w:rsidP="007B17E7">
      <w:pPr>
        <w:spacing w:line="360" w:lineRule="auto"/>
        <w:ind w:firstLine="709"/>
        <w:jc w:val="both"/>
        <w:rPr>
          <w:sz w:val="28"/>
          <w:szCs w:val="28"/>
        </w:rPr>
      </w:pPr>
    </w:p>
    <w:p w14:paraId="4163231D" w14:textId="77777777" w:rsidR="00B22B64" w:rsidRPr="007B17E7" w:rsidRDefault="00B22B64" w:rsidP="007B17E7">
      <w:pPr>
        <w:spacing w:line="360" w:lineRule="auto"/>
        <w:ind w:firstLine="709"/>
        <w:jc w:val="both"/>
        <w:rPr>
          <w:sz w:val="28"/>
          <w:szCs w:val="28"/>
        </w:rPr>
      </w:pPr>
      <w:r w:rsidRPr="007B17E7">
        <w:rPr>
          <w:sz w:val="28"/>
          <w:szCs w:val="28"/>
        </w:rPr>
        <w:t>где к – число контактирующих с кластером соседей.</w:t>
      </w:r>
    </w:p>
    <w:p w14:paraId="1346DCB7" w14:textId="77777777" w:rsidR="00B22B64" w:rsidRPr="007B17E7" w:rsidRDefault="00B22B64" w:rsidP="007B17E7">
      <w:pPr>
        <w:spacing w:line="360" w:lineRule="auto"/>
        <w:ind w:firstLine="709"/>
        <w:jc w:val="both"/>
        <w:rPr>
          <w:sz w:val="28"/>
          <w:szCs w:val="28"/>
        </w:rPr>
      </w:pPr>
      <w:r w:rsidRPr="007B17E7">
        <w:rPr>
          <w:sz w:val="28"/>
          <w:szCs w:val="28"/>
        </w:rPr>
        <w:lastRenderedPageBreak/>
        <w:t>Изменение свободной энергии Гиббса на стадии спекания составляет:</w:t>
      </w:r>
    </w:p>
    <w:p w14:paraId="208E0F68" w14:textId="77777777" w:rsidR="007B17E7" w:rsidRPr="007B17E7" w:rsidRDefault="007B17E7" w:rsidP="007B17E7">
      <w:pPr>
        <w:spacing w:line="360" w:lineRule="auto"/>
        <w:ind w:firstLine="709"/>
        <w:jc w:val="both"/>
        <w:rPr>
          <w:sz w:val="28"/>
          <w:szCs w:val="28"/>
        </w:rPr>
      </w:pPr>
    </w:p>
    <w:p w14:paraId="04F1C1BB" w14:textId="77777777" w:rsidR="0031328D" w:rsidRPr="007B17E7" w:rsidRDefault="0017548F" w:rsidP="007B17E7">
      <w:pPr>
        <w:spacing w:line="360" w:lineRule="auto"/>
        <w:ind w:firstLine="709"/>
        <w:jc w:val="both"/>
        <w:rPr>
          <w:sz w:val="28"/>
          <w:szCs w:val="28"/>
        </w:rPr>
      </w:pPr>
      <w:r w:rsidRPr="007B17E7">
        <w:rPr>
          <w:position w:val="-10"/>
          <w:sz w:val="28"/>
        </w:rPr>
        <w:object w:dxaOrig="2740" w:dyaOrig="340" w14:anchorId="44509DA2">
          <v:shape id="_x0000_i1052" type="#_x0000_t75" style="width:137.25pt;height:17.25pt" o:ole="" o:allowoverlap="f">
            <v:imagedata r:id="rId54" o:title=""/>
          </v:shape>
          <o:OLEObject Type="Embed" ProgID="Equation.3" ShapeID="_x0000_i1052" DrawAspect="Content" ObjectID="_1803993534" r:id="rId55"/>
        </w:object>
      </w:r>
      <w:r w:rsidR="00B22B64" w:rsidRPr="007B17E7">
        <w:rPr>
          <w:sz w:val="28"/>
          <w:szCs w:val="28"/>
        </w:rPr>
        <w:t>(4)</w:t>
      </w:r>
    </w:p>
    <w:p w14:paraId="49A1D835" w14:textId="77777777" w:rsidR="0031328D" w:rsidRPr="007B17E7" w:rsidRDefault="0031328D" w:rsidP="007B17E7">
      <w:pPr>
        <w:spacing w:line="360" w:lineRule="auto"/>
        <w:ind w:firstLine="709"/>
        <w:jc w:val="both"/>
        <w:rPr>
          <w:sz w:val="28"/>
          <w:szCs w:val="28"/>
        </w:rPr>
      </w:pPr>
    </w:p>
    <w:p w14:paraId="60F048B6" w14:textId="77777777" w:rsidR="0031328D" w:rsidRPr="007B17E7" w:rsidRDefault="0031328D" w:rsidP="007B17E7">
      <w:pPr>
        <w:spacing w:line="360" w:lineRule="auto"/>
        <w:ind w:firstLine="709"/>
        <w:jc w:val="both"/>
        <w:rPr>
          <w:sz w:val="28"/>
          <w:szCs w:val="28"/>
        </w:rPr>
      </w:pPr>
      <w:r w:rsidRPr="007B17E7">
        <w:rPr>
          <w:sz w:val="28"/>
          <w:szCs w:val="28"/>
        </w:rPr>
        <w:t xml:space="preserve">Для примера на рис.1 представлена зависимость </w:t>
      </w:r>
      <w:r w:rsidR="0017548F" w:rsidRPr="007B17E7">
        <w:rPr>
          <w:position w:val="-12"/>
          <w:sz w:val="28"/>
          <w:szCs w:val="28"/>
        </w:rPr>
        <w:object w:dxaOrig="999" w:dyaOrig="360" w14:anchorId="63BC262B">
          <v:shape id="_x0000_i1053" type="#_x0000_t75" style="width:50.25pt;height:18pt" o:ole="">
            <v:imagedata r:id="rId56" o:title=""/>
          </v:shape>
          <o:OLEObject Type="Embed" ProgID="Equation.3" ShapeID="_x0000_i1053" DrawAspect="Content" ObjectID="_1803993535" r:id="rId57"/>
        </w:object>
      </w:r>
      <w:r w:rsidRPr="007B17E7">
        <w:rPr>
          <w:sz w:val="28"/>
          <w:szCs w:val="28"/>
        </w:rPr>
        <w:t xml:space="preserve"> для </w:t>
      </w:r>
      <w:r w:rsidR="0017548F" w:rsidRPr="007B17E7">
        <w:rPr>
          <w:position w:val="-12"/>
          <w:sz w:val="28"/>
          <w:szCs w:val="28"/>
        </w:rPr>
        <w:object w:dxaOrig="1200" w:dyaOrig="360" w14:anchorId="4411230D">
          <v:shape id="_x0000_i1054" type="#_x0000_t75" style="width:60pt;height:18pt" o:ole="">
            <v:imagedata r:id="rId58" o:title=""/>
          </v:shape>
          <o:OLEObject Type="Embed" ProgID="Equation.3" ShapeID="_x0000_i1054" DrawAspect="Content" ObjectID="_1803993536" r:id="rId59"/>
        </w:object>
      </w:r>
      <w:r w:rsidRPr="007B17E7">
        <w:rPr>
          <w:sz w:val="28"/>
          <w:szCs w:val="28"/>
        </w:rPr>
        <w:t xml:space="preserve">. Первый минимум в точке </w:t>
      </w:r>
      <w:r w:rsidR="0017548F" w:rsidRPr="007B17E7">
        <w:rPr>
          <w:position w:val="-6"/>
          <w:sz w:val="28"/>
          <w:szCs w:val="28"/>
        </w:rPr>
        <w:object w:dxaOrig="600" w:dyaOrig="279" w14:anchorId="607A84FC">
          <v:shape id="_x0000_i1055" type="#_x0000_t75" style="width:30pt;height:14.25pt" o:ole="">
            <v:imagedata r:id="rId60" o:title=""/>
          </v:shape>
          <o:OLEObject Type="Embed" ProgID="Equation.3" ShapeID="_x0000_i1055" DrawAspect="Content" ObjectID="_1803993537" r:id="rId61"/>
        </w:object>
      </w:r>
      <w:r w:rsidRPr="007B17E7">
        <w:rPr>
          <w:sz w:val="28"/>
          <w:szCs w:val="28"/>
        </w:rPr>
        <w:t xml:space="preserve">соответствует исходному состоянию маточной среды. Второй минимум в точке </w:t>
      </w:r>
      <w:r w:rsidR="0017548F" w:rsidRPr="007B17E7">
        <w:rPr>
          <w:position w:val="-12"/>
          <w:sz w:val="28"/>
          <w:szCs w:val="28"/>
        </w:rPr>
        <w:object w:dxaOrig="880" w:dyaOrig="360" w14:anchorId="574C9A87">
          <v:shape id="_x0000_i1056" type="#_x0000_t75" style="width:44.25pt;height:18pt" o:ole="">
            <v:imagedata r:id="rId62" o:title=""/>
          </v:shape>
          <o:OLEObject Type="Embed" ProgID="Equation.3" ShapeID="_x0000_i1056" DrawAspect="Content" ObjectID="_1803993538" r:id="rId63"/>
        </w:object>
      </w:r>
      <w:r w:rsidRPr="007B17E7">
        <w:rPr>
          <w:sz w:val="28"/>
          <w:szCs w:val="28"/>
        </w:rPr>
        <w:t xml:space="preserve">отвечает первому устойчивому состоянию – равновесному состоянию образовавшихся, но не контактирующих кластеров. Третий минимум соответствует системе кластеров имеющих к контактирующих соседних частиц, подвергаемых спеканию при условии </w:t>
      </w:r>
      <w:r w:rsidR="0017548F" w:rsidRPr="007B17E7">
        <w:rPr>
          <w:position w:val="-12"/>
          <w:sz w:val="28"/>
          <w:szCs w:val="28"/>
        </w:rPr>
        <w:object w:dxaOrig="1060" w:dyaOrig="360" w14:anchorId="30D104DC">
          <v:shape id="_x0000_i1057" type="#_x0000_t75" style="width:53.25pt;height:18pt" o:ole="">
            <v:imagedata r:id="rId64" o:title=""/>
          </v:shape>
          <o:OLEObject Type="Embed" ProgID="Equation.3" ShapeID="_x0000_i1057" DrawAspect="Content" ObjectID="_1803993539" r:id="rId65"/>
        </w:object>
      </w:r>
      <w:r w:rsidRPr="007B17E7">
        <w:rPr>
          <w:sz w:val="28"/>
          <w:szCs w:val="28"/>
        </w:rPr>
        <w:t xml:space="preserve">. Соответственно первый максимум при </w:t>
      </w:r>
      <w:r w:rsidR="0017548F" w:rsidRPr="007B17E7">
        <w:rPr>
          <w:position w:val="-12"/>
          <w:sz w:val="28"/>
          <w:szCs w:val="28"/>
        </w:rPr>
        <w:object w:dxaOrig="760" w:dyaOrig="360" w14:anchorId="5DB44144">
          <v:shape id="_x0000_i1058" type="#_x0000_t75" style="width:38.25pt;height:18pt" o:ole="">
            <v:imagedata r:id="rId44" o:title=""/>
          </v:shape>
          <o:OLEObject Type="Embed" ProgID="Equation.3" ShapeID="_x0000_i1058" DrawAspect="Content" ObjectID="_1803993540" r:id="rId66"/>
        </w:object>
      </w:r>
      <w:r w:rsidRPr="007B17E7">
        <w:rPr>
          <w:sz w:val="28"/>
          <w:szCs w:val="28"/>
        </w:rPr>
        <w:t xml:space="preserve"> представляет</w:t>
      </w:r>
    </w:p>
    <w:p w14:paraId="7D2257B0" w14:textId="77777777" w:rsidR="0031328D" w:rsidRPr="007B17E7" w:rsidRDefault="0031328D" w:rsidP="007B17E7">
      <w:pPr>
        <w:spacing w:line="360" w:lineRule="auto"/>
        <w:ind w:firstLine="709"/>
        <w:jc w:val="both"/>
        <w:rPr>
          <w:sz w:val="28"/>
          <w:szCs w:val="28"/>
        </w:rPr>
      </w:pPr>
      <w:r w:rsidRPr="007B17E7">
        <w:rPr>
          <w:sz w:val="28"/>
          <w:szCs w:val="28"/>
        </w:rPr>
        <w:t>собой потенциальный барьер нуклеации, второй - потенциальный барьер стадии спекания.</w:t>
      </w:r>
    </w:p>
    <w:p w14:paraId="298AF885" w14:textId="77777777" w:rsidR="0031328D" w:rsidRPr="007B17E7" w:rsidRDefault="0031328D" w:rsidP="007B17E7">
      <w:pPr>
        <w:spacing w:line="360" w:lineRule="auto"/>
        <w:ind w:firstLine="709"/>
        <w:jc w:val="both"/>
        <w:rPr>
          <w:sz w:val="28"/>
          <w:szCs w:val="28"/>
        </w:rPr>
      </w:pPr>
    </w:p>
    <w:p w14:paraId="536CCA47" w14:textId="2333FC82" w:rsidR="0031328D" w:rsidRPr="007B17E7" w:rsidRDefault="00731A14" w:rsidP="007B17E7">
      <w:pPr>
        <w:spacing w:line="360" w:lineRule="auto"/>
        <w:ind w:firstLine="709"/>
        <w:jc w:val="both"/>
        <w:rPr>
          <w:sz w:val="28"/>
          <w:szCs w:val="28"/>
          <w:lang w:val="en-US"/>
        </w:rPr>
      </w:pPr>
      <w:r w:rsidRPr="007B17E7">
        <w:rPr>
          <w:noProof/>
          <w:sz w:val="28"/>
          <w:szCs w:val="28"/>
          <w:lang w:val="en-US"/>
        </w:rPr>
        <w:drawing>
          <wp:inline distT="0" distB="0" distL="0" distR="0" wp14:anchorId="6738A345" wp14:editId="41C0F997">
            <wp:extent cx="2819400" cy="2505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819400" cy="2505075"/>
                    </a:xfrm>
                    <a:prstGeom prst="rect">
                      <a:avLst/>
                    </a:prstGeom>
                    <a:noFill/>
                    <a:ln>
                      <a:noFill/>
                    </a:ln>
                  </pic:spPr>
                </pic:pic>
              </a:graphicData>
            </a:graphic>
          </wp:inline>
        </w:drawing>
      </w:r>
    </w:p>
    <w:p w14:paraId="0F98D5F8" w14:textId="77777777" w:rsidR="0031328D" w:rsidRPr="007B17E7" w:rsidRDefault="0031328D" w:rsidP="007B17E7">
      <w:pPr>
        <w:spacing w:line="360" w:lineRule="auto"/>
        <w:ind w:firstLine="709"/>
        <w:jc w:val="both"/>
        <w:rPr>
          <w:sz w:val="28"/>
          <w:szCs w:val="28"/>
          <w:lang w:val="en-US"/>
        </w:rPr>
      </w:pPr>
    </w:p>
    <w:p w14:paraId="75554C34" w14:textId="77777777" w:rsidR="0031328D" w:rsidRPr="007B17E7" w:rsidRDefault="0031328D" w:rsidP="007B17E7">
      <w:pPr>
        <w:spacing w:line="360" w:lineRule="auto"/>
        <w:ind w:firstLine="709"/>
        <w:jc w:val="both"/>
        <w:rPr>
          <w:sz w:val="28"/>
          <w:szCs w:val="28"/>
        </w:rPr>
      </w:pPr>
      <w:r w:rsidRPr="007B17E7">
        <w:rPr>
          <w:sz w:val="28"/>
          <w:szCs w:val="28"/>
        </w:rPr>
        <w:t xml:space="preserve">Рис.(2) демонстрирует вид потенциального барьера процесса спекания для к =6 и различных значений </w:t>
      </w:r>
      <w:r w:rsidR="0017548F" w:rsidRPr="007B17E7">
        <w:rPr>
          <w:position w:val="-12"/>
          <w:sz w:val="28"/>
          <w:szCs w:val="28"/>
        </w:rPr>
        <w:object w:dxaOrig="279" w:dyaOrig="360" w14:anchorId="02DC788B">
          <v:shape id="_x0000_i1060" type="#_x0000_t75" style="width:14.25pt;height:18pt" o:ole="">
            <v:imagedata r:id="rId68" o:title=""/>
          </v:shape>
          <o:OLEObject Type="Embed" ProgID="Equation.3" ShapeID="_x0000_i1060" DrawAspect="Content" ObjectID="_1803993541" r:id="rId69"/>
        </w:object>
      </w:r>
      <w:r w:rsidRPr="007B17E7">
        <w:rPr>
          <w:sz w:val="28"/>
          <w:szCs w:val="28"/>
        </w:rPr>
        <w:t>. В</w:t>
      </w:r>
      <w:r w:rsidR="0070706A" w:rsidRPr="007B17E7">
        <w:rPr>
          <w:sz w:val="28"/>
          <w:szCs w:val="28"/>
        </w:rPr>
        <w:t xml:space="preserve"> </w:t>
      </w:r>
      <w:r w:rsidRPr="007B17E7">
        <w:rPr>
          <w:sz w:val="28"/>
          <w:szCs w:val="28"/>
        </w:rPr>
        <w:t>плотно</w:t>
      </w:r>
      <w:r w:rsidR="0070706A" w:rsidRPr="007B17E7">
        <w:rPr>
          <w:sz w:val="28"/>
          <w:szCs w:val="28"/>
        </w:rPr>
        <w:t xml:space="preserve"> </w:t>
      </w:r>
      <w:r w:rsidRPr="007B17E7">
        <w:rPr>
          <w:sz w:val="28"/>
          <w:szCs w:val="28"/>
        </w:rPr>
        <w:t>заселенной</w:t>
      </w:r>
      <w:r w:rsidR="0070706A" w:rsidRPr="007B17E7">
        <w:rPr>
          <w:sz w:val="28"/>
          <w:szCs w:val="28"/>
        </w:rPr>
        <w:t xml:space="preserve"> </w:t>
      </w:r>
      <w:r w:rsidRPr="007B17E7">
        <w:rPr>
          <w:sz w:val="28"/>
          <w:szCs w:val="28"/>
        </w:rPr>
        <w:t>кластерами</w:t>
      </w:r>
      <w:r w:rsidR="0070706A" w:rsidRPr="007B17E7">
        <w:rPr>
          <w:sz w:val="28"/>
          <w:szCs w:val="28"/>
        </w:rPr>
        <w:t xml:space="preserve"> </w:t>
      </w:r>
      <w:r w:rsidRPr="007B17E7">
        <w:rPr>
          <w:sz w:val="28"/>
          <w:szCs w:val="28"/>
        </w:rPr>
        <w:t>системе</w:t>
      </w:r>
      <w:r w:rsidR="0070706A" w:rsidRPr="007B17E7">
        <w:rPr>
          <w:sz w:val="28"/>
          <w:szCs w:val="28"/>
        </w:rPr>
        <w:t xml:space="preserve">, </w:t>
      </w:r>
      <w:r w:rsidRPr="007B17E7">
        <w:rPr>
          <w:sz w:val="28"/>
          <w:szCs w:val="28"/>
        </w:rPr>
        <w:t>при</w:t>
      </w:r>
      <w:r w:rsidR="0070706A" w:rsidRPr="007B17E7">
        <w:rPr>
          <w:sz w:val="28"/>
          <w:szCs w:val="28"/>
        </w:rPr>
        <w:t xml:space="preserve"> </w:t>
      </w:r>
      <w:r w:rsidR="0017548F" w:rsidRPr="007B17E7">
        <w:rPr>
          <w:position w:val="-12"/>
          <w:sz w:val="28"/>
          <w:szCs w:val="28"/>
          <w:lang w:val="en-US"/>
        </w:rPr>
        <w:object w:dxaOrig="1080" w:dyaOrig="360" w14:anchorId="5F09243E">
          <v:shape id="_x0000_i1061" type="#_x0000_t75" style="width:54pt;height:18pt" o:ole="">
            <v:imagedata r:id="rId70" o:title=""/>
          </v:shape>
          <o:OLEObject Type="Embed" ProgID="Equation.3" ShapeID="_x0000_i1061" DrawAspect="Content" ObjectID="_1803993542" r:id="rId71"/>
        </w:object>
      </w:r>
      <w:r w:rsidR="0070706A" w:rsidRPr="007B17E7">
        <w:rPr>
          <w:sz w:val="28"/>
          <w:szCs w:val="28"/>
        </w:rPr>
        <w:t xml:space="preserve">, </w:t>
      </w:r>
      <w:r w:rsidRPr="007B17E7">
        <w:rPr>
          <w:sz w:val="28"/>
          <w:szCs w:val="28"/>
        </w:rPr>
        <w:t>спекание</w:t>
      </w:r>
    </w:p>
    <w:p w14:paraId="6459612C" w14:textId="77777777" w:rsidR="007B17E7" w:rsidRDefault="0031328D" w:rsidP="007B17E7">
      <w:pPr>
        <w:spacing w:line="360" w:lineRule="auto"/>
        <w:ind w:firstLine="709"/>
        <w:jc w:val="both"/>
        <w:rPr>
          <w:sz w:val="28"/>
          <w:szCs w:val="28"/>
        </w:rPr>
      </w:pPr>
      <w:r w:rsidRPr="007B17E7">
        <w:rPr>
          <w:sz w:val="28"/>
          <w:szCs w:val="28"/>
        </w:rPr>
        <w:lastRenderedPageBreak/>
        <w:t>происходит без барьера</w:t>
      </w:r>
      <w:r w:rsidR="0070706A" w:rsidRPr="007B17E7">
        <w:rPr>
          <w:sz w:val="28"/>
          <w:szCs w:val="28"/>
        </w:rPr>
        <w:t>.</w:t>
      </w:r>
      <w:r w:rsidRPr="007B17E7">
        <w:rPr>
          <w:sz w:val="28"/>
          <w:szCs w:val="28"/>
        </w:rPr>
        <w:t xml:space="preserve"> В менее плотно заселенной</w:t>
      </w:r>
      <w:r w:rsidR="0070706A" w:rsidRPr="007B17E7">
        <w:rPr>
          <w:sz w:val="28"/>
          <w:szCs w:val="28"/>
        </w:rPr>
        <w:t xml:space="preserve"> </w:t>
      </w:r>
      <w:r w:rsidRPr="007B17E7">
        <w:rPr>
          <w:sz w:val="28"/>
          <w:szCs w:val="28"/>
        </w:rPr>
        <w:t>системе</w:t>
      </w:r>
      <w:r w:rsidR="0070706A" w:rsidRPr="007B17E7">
        <w:rPr>
          <w:sz w:val="28"/>
          <w:szCs w:val="28"/>
        </w:rPr>
        <w:t xml:space="preserve">, </w:t>
      </w:r>
      <w:r w:rsidRPr="007B17E7">
        <w:rPr>
          <w:sz w:val="28"/>
          <w:szCs w:val="28"/>
        </w:rPr>
        <w:t>при</w:t>
      </w:r>
      <w:r w:rsidR="0070706A" w:rsidRPr="007B17E7">
        <w:rPr>
          <w:sz w:val="28"/>
          <w:szCs w:val="28"/>
        </w:rPr>
        <w:t xml:space="preserve"> </w:t>
      </w:r>
      <w:r w:rsidR="0017548F" w:rsidRPr="007B17E7">
        <w:rPr>
          <w:position w:val="-12"/>
          <w:sz w:val="28"/>
          <w:szCs w:val="28"/>
          <w:lang w:val="en-US"/>
        </w:rPr>
        <w:object w:dxaOrig="1200" w:dyaOrig="360" w14:anchorId="7CC03DC2">
          <v:shape id="_x0000_i1062" type="#_x0000_t75" style="width:60pt;height:18pt" o:ole="">
            <v:imagedata r:id="rId72" o:title=""/>
          </v:shape>
          <o:OLEObject Type="Embed" ProgID="Equation.3" ShapeID="_x0000_i1062" DrawAspect="Content" ObjectID="_1803993543" r:id="rId73"/>
        </w:object>
      </w:r>
      <w:r w:rsidR="0070706A" w:rsidRPr="007B17E7">
        <w:rPr>
          <w:sz w:val="28"/>
          <w:szCs w:val="28"/>
        </w:rPr>
        <w:t xml:space="preserve">, </w:t>
      </w:r>
      <w:r w:rsidRPr="007B17E7">
        <w:rPr>
          <w:sz w:val="28"/>
          <w:szCs w:val="28"/>
        </w:rPr>
        <w:t>процесс</w:t>
      </w:r>
      <w:r w:rsidR="0070706A" w:rsidRPr="007B17E7">
        <w:rPr>
          <w:sz w:val="28"/>
          <w:szCs w:val="28"/>
        </w:rPr>
        <w:t xml:space="preserve"> </w:t>
      </w:r>
      <w:r w:rsidRPr="007B17E7">
        <w:rPr>
          <w:sz w:val="28"/>
          <w:szCs w:val="28"/>
        </w:rPr>
        <w:t>перехода</w:t>
      </w:r>
      <w:r w:rsidR="0070706A" w:rsidRPr="007B17E7">
        <w:rPr>
          <w:sz w:val="28"/>
          <w:szCs w:val="28"/>
        </w:rPr>
        <w:t xml:space="preserve"> </w:t>
      </w:r>
      <w:r w:rsidRPr="007B17E7">
        <w:rPr>
          <w:sz w:val="28"/>
          <w:szCs w:val="28"/>
        </w:rPr>
        <w:t>к</w:t>
      </w:r>
      <w:r w:rsidR="0070706A" w:rsidRPr="007B17E7">
        <w:rPr>
          <w:sz w:val="28"/>
          <w:szCs w:val="28"/>
        </w:rPr>
        <w:t xml:space="preserve"> </w:t>
      </w:r>
      <w:r w:rsidRPr="007B17E7">
        <w:rPr>
          <w:sz w:val="28"/>
          <w:szCs w:val="28"/>
        </w:rPr>
        <w:t>спеканию</w:t>
      </w:r>
      <w:r w:rsidR="0070706A" w:rsidRPr="007B17E7">
        <w:rPr>
          <w:sz w:val="28"/>
          <w:szCs w:val="28"/>
        </w:rPr>
        <w:t xml:space="preserve"> </w:t>
      </w:r>
      <w:r w:rsidRPr="007B17E7">
        <w:rPr>
          <w:sz w:val="28"/>
          <w:szCs w:val="28"/>
        </w:rPr>
        <w:t>осуществляется</w:t>
      </w:r>
      <w:r w:rsidR="0070706A" w:rsidRPr="007B17E7">
        <w:rPr>
          <w:sz w:val="28"/>
          <w:szCs w:val="28"/>
        </w:rPr>
        <w:t xml:space="preserve"> </w:t>
      </w:r>
      <w:r w:rsidRPr="007B17E7">
        <w:rPr>
          <w:sz w:val="28"/>
          <w:szCs w:val="28"/>
        </w:rPr>
        <w:t>через</w:t>
      </w:r>
      <w:r w:rsidR="0070706A" w:rsidRPr="007B17E7">
        <w:rPr>
          <w:sz w:val="28"/>
          <w:szCs w:val="28"/>
        </w:rPr>
        <w:t xml:space="preserve"> </w:t>
      </w:r>
      <w:r w:rsidRPr="007B17E7">
        <w:rPr>
          <w:sz w:val="28"/>
          <w:szCs w:val="28"/>
        </w:rPr>
        <w:t>потенциальный</w:t>
      </w:r>
      <w:r w:rsidR="0070706A" w:rsidRPr="007B17E7">
        <w:rPr>
          <w:sz w:val="28"/>
          <w:szCs w:val="28"/>
        </w:rPr>
        <w:t xml:space="preserve"> </w:t>
      </w:r>
      <w:r w:rsidRPr="007B17E7">
        <w:rPr>
          <w:sz w:val="28"/>
          <w:szCs w:val="28"/>
        </w:rPr>
        <w:t>барьер</w:t>
      </w:r>
      <w:r w:rsidR="0070706A" w:rsidRPr="007B17E7">
        <w:rPr>
          <w:sz w:val="28"/>
          <w:szCs w:val="28"/>
        </w:rPr>
        <w:t xml:space="preserve">, </w:t>
      </w:r>
      <w:r w:rsidRPr="007B17E7">
        <w:rPr>
          <w:sz w:val="28"/>
          <w:szCs w:val="28"/>
        </w:rPr>
        <w:t>а</w:t>
      </w:r>
      <w:r w:rsidR="0070706A" w:rsidRPr="007B17E7">
        <w:rPr>
          <w:sz w:val="28"/>
          <w:szCs w:val="28"/>
        </w:rPr>
        <w:t xml:space="preserve"> </w:t>
      </w:r>
      <w:r w:rsidRPr="007B17E7">
        <w:rPr>
          <w:sz w:val="28"/>
          <w:szCs w:val="28"/>
        </w:rPr>
        <w:t>в</w:t>
      </w:r>
      <w:r w:rsidR="0070706A" w:rsidRPr="007B17E7">
        <w:rPr>
          <w:sz w:val="28"/>
          <w:szCs w:val="28"/>
        </w:rPr>
        <w:t xml:space="preserve"> </w:t>
      </w:r>
      <w:r w:rsidRPr="007B17E7">
        <w:rPr>
          <w:sz w:val="28"/>
          <w:szCs w:val="28"/>
        </w:rPr>
        <w:t>еще</w:t>
      </w:r>
      <w:r w:rsidR="0070706A" w:rsidRPr="007B17E7">
        <w:rPr>
          <w:sz w:val="28"/>
          <w:szCs w:val="28"/>
        </w:rPr>
        <w:t xml:space="preserve"> менее плотно заселенной системе, при </w:t>
      </w:r>
      <w:r w:rsidR="0017548F" w:rsidRPr="007B17E7">
        <w:rPr>
          <w:position w:val="-12"/>
          <w:sz w:val="28"/>
          <w:szCs w:val="28"/>
          <w:lang w:val="en-US"/>
        </w:rPr>
        <w:object w:dxaOrig="1080" w:dyaOrig="360" w14:anchorId="760E2725">
          <v:shape id="_x0000_i1063" type="#_x0000_t75" style="width:54pt;height:18pt" o:ole="">
            <v:imagedata r:id="rId74" o:title=""/>
          </v:shape>
          <o:OLEObject Type="Embed" ProgID="Equation.3" ShapeID="_x0000_i1063" DrawAspect="Content" ObjectID="_1803993544" r:id="rId75"/>
        </w:object>
      </w:r>
      <w:r w:rsidR="0070706A" w:rsidRPr="007B17E7">
        <w:rPr>
          <w:sz w:val="28"/>
          <w:szCs w:val="28"/>
        </w:rPr>
        <w:t>, спекание вообще не происходит.</w:t>
      </w:r>
    </w:p>
    <w:p w14:paraId="53F1BF9B" w14:textId="77777777" w:rsidR="00B22B64" w:rsidRPr="007B17E7" w:rsidRDefault="00B22B64" w:rsidP="007B17E7">
      <w:pPr>
        <w:spacing w:line="360" w:lineRule="auto"/>
        <w:ind w:firstLine="709"/>
        <w:jc w:val="both"/>
        <w:rPr>
          <w:sz w:val="28"/>
          <w:szCs w:val="28"/>
        </w:rPr>
      </w:pPr>
    </w:p>
    <w:p w14:paraId="7C50895A" w14:textId="6C153728" w:rsidR="00B22B64" w:rsidRPr="007B17E7" w:rsidRDefault="00731A14" w:rsidP="007B17E7">
      <w:pPr>
        <w:spacing w:line="360" w:lineRule="auto"/>
        <w:ind w:firstLine="709"/>
        <w:jc w:val="both"/>
        <w:rPr>
          <w:sz w:val="28"/>
          <w:szCs w:val="28"/>
          <w:lang w:val="en-US"/>
        </w:rPr>
      </w:pPr>
      <w:r w:rsidRPr="007B17E7">
        <w:rPr>
          <w:noProof/>
          <w:sz w:val="28"/>
          <w:szCs w:val="28"/>
        </w:rPr>
        <w:drawing>
          <wp:inline distT="0" distB="0" distL="0" distR="0" wp14:anchorId="1800B765" wp14:editId="5556555A">
            <wp:extent cx="3314700" cy="28384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14700" cy="2838450"/>
                    </a:xfrm>
                    <a:prstGeom prst="rect">
                      <a:avLst/>
                    </a:prstGeom>
                    <a:noFill/>
                    <a:ln>
                      <a:noFill/>
                    </a:ln>
                  </pic:spPr>
                </pic:pic>
              </a:graphicData>
            </a:graphic>
          </wp:inline>
        </w:drawing>
      </w:r>
    </w:p>
    <w:p w14:paraId="38B23F0D" w14:textId="77777777" w:rsidR="0070706A" w:rsidRPr="007B17E7" w:rsidRDefault="0070706A" w:rsidP="007B17E7">
      <w:pPr>
        <w:spacing w:line="360" w:lineRule="auto"/>
        <w:ind w:firstLine="709"/>
        <w:jc w:val="both"/>
        <w:rPr>
          <w:sz w:val="28"/>
          <w:szCs w:val="28"/>
          <w:lang w:val="en-US"/>
        </w:rPr>
      </w:pPr>
    </w:p>
    <w:p w14:paraId="2929AB38" w14:textId="77777777" w:rsidR="0070706A" w:rsidRPr="007B17E7" w:rsidRDefault="0070706A" w:rsidP="007B17E7">
      <w:pPr>
        <w:spacing w:line="360" w:lineRule="auto"/>
        <w:ind w:firstLine="709"/>
        <w:jc w:val="both"/>
        <w:rPr>
          <w:sz w:val="28"/>
          <w:szCs w:val="28"/>
        </w:rPr>
      </w:pPr>
      <w:r w:rsidRPr="007B17E7">
        <w:rPr>
          <w:sz w:val="28"/>
          <w:szCs w:val="28"/>
        </w:rPr>
        <w:t xml:space="preserve">На кривых дифференциального термического анализа и дифференциальной термической гравиметрии для процесса термического разложения оксалата железа </w:t>
      </w:r>
      <w:r w:rsidR="0017548F" w:rsidRPr="007B17E7">
        <w:rPr>
          <w:position w:val="-10"/>
          <w:sz w:val="28"/>
          <w:szCs w:val="28"/>
        </w:rPr>
        <w:object w:dxaOrig="1840" w:dyaOrig="340" w14:anchorId="6E886864">
          <v:shape id="_x0000_i1065" type="#_x0000_t75" style="width:92.25pt;height:17.25pt" o:ole="">
            <v:imagedata r:id="rId77" o:title=""/>
          </v:shape>
          <o:OLEObject Type="Embed" ProgID="Equation.3" ShapeID="_x0000_i1065" DrawAspect="Content" ObjectID="_1803993545" r:id="rId78"/>
        </w:object>
      </w:r>
      <w:r w:rsidRPr="007B17E7">
        <w:rPr>
          <w:sz w:val="28"/>
          <w:szCs w:val="28"/>
        </w:rPr>
        <w:t xml:space="preserve">на воздухе обнаруживаются два минимума: при </w:t>
      </w:r>
      <w:r w:rsidR="0017548F" w:rsidRPr="007B17E7">
        <w:rPr>
          <w:position w:val="-12"/>
          <w:sz w:val="28"/>
          <w:szCs w:val="28"/>
        </w:rPr>
        <w:object w:dxaOrig="1160" w:dyaOrig="380" w14:anchorId="0219C835">
          <v:shape id="_x0000_i1066" type="#_x0000_t75" style="width:57.75pt;height:18.75pt" o:ole="">
            <v:imagedata r:id="rId79" o:title=""/>
          </v:shape>
          <o:OLEObject Type="Embed" ProgID="Equation.3" ShapeID="_x0000_i1066" DrawAspect="Content" ObjectID="_1803993546" r:id="rId80"/>
        </w:object>
      </w:r>
      <w:r w:rsidRPr="007B17E7">
        <w:rPr>
          <w:sz w:val="28"/>
          <w:szCs w:val="28"/>
        </w:rPr>
        <w:t xml:space="preserve"> и при </w:t>
      </w:r>
      <w:r w:rsidR="0017548F" w:rsidRPr="007B17E7">
        <w:rPr>
          <w:position w:val="-12"/>
          <w:sz w:val="28"/>
          <w:szCs w:val="28"/>
        </w:rPr>
        <w:object w:dxaOrig="1180" w:dyaOrig="380" w14:anchorId="322240BE">
          <v:shape id="_x0000_i1067" type="#_x0000_t75" style="width:59.25pt;height:18.75pt" o:ole="">
            <v:imagedata r:id="rId81" o:title=""/>
          </v:shape>
          <o:OLEObject Type="Embed" ProgID="Equation.3" ShapeID="_x0000_i1067" DrawAspect="Content" ObjectID="_1803993547" r:id="rId82"/>
        </w:object>
      </w:r>
      <w:r w:rsidRPr="007B17E7">
        <w:rPr>
          <w:sz w:val="28"/>
          <w:szCs w:val="28"/>
        </w:rPr>
        <w:t xml:space="preserve">. При </w:t>
      </w:r>
      <w:r w:rsidR="0017548F" w:rsidRPr="007B17E7">
        <w:rPr>
          <w:position w:val="-12"/>
          <w:sz w:val="28"/>
          <w:szCs w:val="28"/>
        </w:rPr>
        <w:object w:dxaOrig="1160" w:dyaOrig="380" w14:anchorId="671A884C">
          <v:shape id="_x0000_i1068" type="#_x0000_t75" style="width:57.75pt;height:18.75pt" o:ole="">
            <v:imagedata r:id="rId83" o:title=""/>
          </v:shape>
          <o:OLEObject Type="Embed" ProgID="Equation.3" ShapeID="_x0000_i1068" DrawAspect="Content" ObjectID="_1803993548" r:id="rId84"/>
        </w:object>
      </w:r>
      <w:r w:rsidRPr="007B17E7">
        <w:rPr>
          <w:sz w:val="28"/>
          <w:szCs w:val="28"/>
        </w:rPr>
        <w:t xml:space="preserve"> выделяются </w:t>
      </w:r>
      <w:r w:rsidR="0017548F" w:rsidRPr="007B17E7">
        <w:rPr>
          <w:position w:val="-6"/>
          <w:sz w:val="28"/>
          <w:szCs w:val="28"/>
        </w:rPr>
        <w:object w:dxaOrig="400" w:dyaOrig="279" w14:anchorId="7FEBC331">
          <v:shape id="_x0000_i1069" type="#_x0000_t75" style="width:20.25pt;height:14.25pt" o:ole="">
            <v:imagedata r:id="rId85" o:title=""/>
          </v:shape>
          <o:OLEObject Type="Embed" ProgID="Equation.3" ShapeID="_x0000_i1069" DrawAspect="Content" ObjectID="_1803993549" r:id="rId86"/>
        </w:object>
      </w:r>
      <w:r w:rsidRPr="007B17E7">
        <w:rPr>
          <w:sz w:val="28"/>
          <w:szCs w:val="28"/>
        </w:rPr>
        <w:t xml:space="preserve"> ,</w:t>
      </w:r>
      <w:r w:rsidR="0017548F" w:rsidRPr="007B17E7">
        <w:rPr>
          <w:position w:val="-10"/>
          <w:sz w:val="28"/>
          <w:szCs w:val="28"/>
        </w:rPr>
        <w:object w:dxaOrig="460" w:dyaOrig="340" w14:anchorId="12AC2B1C">
          <v:shape id="_x0000_i1070" type="#_x0000_t75" style="width:23.25pt;height:17.25pt" o:ole="">
            <v:imagedata r:id="rId87" o:title=""/>
          </v:shape>
          <o:OLEObject Type="Embed" ProgID="Equation.3" ShapeID="_x0000_i1070" DrawAspect="Content" ObjectID="_1803993550" r:id="rId88"/>
        </w:object>
      </w:r>
      <w:r w:rsidR="00E966F4" w:rsidRPr="007B17E7">
        <w:rPr>
          <w:sz w:val="28"/>
          <w:szCs w:val="28"/>
        </w:rPr>
        <w:t xml:space="preserve">, </w:t>
      </w:r>
      <w:r w:rsidR="0017548F" w:rsidRPr="007B17E7">
        <w:rPr>
          <w:position w:val="-10"/>
          <w:sz w:val="28"/>
          <w:szCs w:val="28"/>
        </w:rPr>
        <w:object w:dxaOrig="520" w:dyaOrig="340" w14:anchorId="71FE91D5">
          <v:shape id="_x0000_i1071" type="#_x0000_t75" style="width:26.25pt;height:17.25pt" o:ole="">
            <v:imagedata r:id="rId89" o:title=""/>
          </v:shape>
          <o:OLEObject Type="Embed" ProgID="Equation.3" ShapeID="_x0000_i1071" DrawAspect="Content" ObjectID="_1803993551" r:id="rId90"/>
        </w:object>
      </w:r>
      <w:r w:rsidRPr="007B17E7">
        <w:rPr>
          <w:sz w:val="28"/>
          <w:szCs w:val="28"/>
        </w:rPr>
        <w:t xml:space="preserve"> и</w:t>
      </w:r>
      <w:r w:rsidR="00E966F4" w:rsidRPr="007B17E7">
        <w:rPr>
          <w:sz w:val="28"/>
          <w:szCs w:val="28"/>
        </w:rPr>
        <w:t xml:space="preserve"> </w:t>
      </w:r>
      <w:r w:rsidRPr="007B17E7">
        <w:rPr>
          <w:sz w:val="28"/>
          <w:szCs w:val="28"/>
        </w:rPr>
        <w:t>начинает</w:t>
      </w:r>
      <w:r w:rsidR="00E966F4" w:rsidRPr="007B17E7">
        <w:rPr>
          <w:sz w:val="28"/>
          <w:szCs w:val="28"/>
        </w:rPr>
        <w:t xml:space="preserve"> </w:t>
      </w:r>
      <w:r w:rsidRPr="007B17E7">
        <w:rPr>
          <w:sz w:val="28"/>
          <w:szCs w:val="28"/>
        </w:rPr>
        <w:t>формироваться</w:t>
      </w:r>
      <w:r w:rsidR="00E966F4" w:rsidRPr="007B17E7">
        <w:rPr>
          <w:sz w:val="28"/>
          <w:szCs w:val="28"/>
        </w:rPr>
        <w:t xml:space="preserve"> подвижная </w:t>
      </w:r>
      <w:r w:rsidRPr="007B17E7">
        <w:rPr>
          <w:sz w:val="28"/>
          <w:szCs w:val="28"/>
        </w:rPr>
        <w:t>среда</w:t>
      </w:r>
      <w:r w:rsidR="00E966F4" w:rsidRPr="007B17E7">
        <w:rPr>
          <w:sz w:val="28"/>
          <w:szCs w:val="28"/>
        </w:rPr>
        <w:t xml:space="preserve">, </w:t>
      </w:r>
      <w:r w:rsidRPr="007B17E7">
        <w:rPr>
          <w:sz w:val="28"/>
          <w:szCs w:val="28"/>
        </w:rPr>
        <w:t>в</w:t>
      </w:r>
      <w:r w:rsidR="00E966F4" w:rsidRPr="007B17E7">
        <w:rPr>
          <w:sz w:val="28"/>
          <w:szCs w:val="28"/>
        </w:rPr>
        <w:t xml:space="preserve"> </w:t>
      </w:r>
      <w:r w:rsidRPr="007B17E7">
        <w:rPr>
          <w:sz w:val="28"/>
          <w:szCs w:val="28"/>
        </w:rPr>
        <w:t>которой</w:t>
      </w:r>
      <w:r w:rsidR="00E966F4" w:rsidRPr="007B17E7">
        <w:rPr>
          <w:sz w:val="28"/>
          <w:szCs w:val="28"/>
        </w:rPr>
        <w:t xml:space="preserve"> </w:t>
      </w:r>
      <w:r w:rsidRPr="007B17E7">
        <w:rPr>
          <w:sz w:val="28"/>
          <w:szCs w:val="28"/>
        </w:rPr>
        <w:t>зарождаются</w:t>
      </w:r>
      <w:r w:rsidR="00E966F4" w:rsidRPr="007B17E7">
        <w:rPr>
          <w:sz w:val="28"/>
          <w:szCs w:val="28"/>
        </w:rPr>
        <w:t xml:space="preserve"> </w:t>
      </w:r>
      <w:r w:rsidRPr="007B17E7">
        <w:rPr>
          <w:sz w:val="28"/>
          <w:szCs w:val="28"/>
        </w:rPr>
        <w:t>и</w:t>
      </w:r>
      <w:r w:rsidR="00E966F4" w:rsidRPr="007B17E7">
        <w:rPr>
          <w:sz w:val="28"/>
          <w:szCs w:val="28"/>
        </w:rPr>
        <w:t xml:space="preserve"> </w:t>
      </w:r>
      <w:r w:rsidRPr="007B17E7">
        <w:rPr>
          <w:sz w:val="28"/>
          <w:szCs w:val="28"/>
        </w:rPr>
        <w:t>растут</w:t>
      </w:r>
      <w:r w:rsidR="00E966F4" w:rsidRPr="007B17E7">
        <w:rPr>
          <w:sz w:val="28"/>
          <w:szCs w:val="28"/>
        </w:rPr>
        <w:t xml:space="preserve"> </w:t>
      </w:r>
      <w:r w:rsidRPr="007B17E7">
        <w:rPr>
          <w:sz w:val="28"/>
          <w:szCs w:val="28"/>
        </w:rPr>
        <w:t>кла</w:t>
      </w:r>
      <w:r w:rsidR="00E966F4" w:rsidRPr="007B17E7">
        <w:rPr>
          <w:sz w:val="28"/>
          <w:szCs w:val="28"/>
        </w:rPr>
        <w:t xml:space="preserve">стеры </w:t>
      </w:r>
      <w:r w:rsidRPr="007B17E7">
        <w:rPr>
          <w:sz w:val="28"/>
          <w:szCs w:val="28"/>
        </w:rPr>
        <w:t>оксида</w:t>
      </w:r>
      <w:r w:rsidR="00E966F4" w:rsidRPr="007B17E7">
        <w:rPr>
          <w:sz w:val="28"/>
          <w:szCs w:val="28"/>
        </w:rPr>
        <w:t xml:space="preserve"> </w:t>
      </w:r>
      <w:r w:rsidRPr="007B17E7">
        <w:rPr>
          <w:sz w:val="28"/>
          <w:szCs w:val="28"/>
        </w:rPr>
        <w:t>железа</w:t>
      </w:r>
      <w:r w:rsidR="00E966F4" w:rsidRPr="007B17E7">
        <w:rPr>
          <w:sz w:val="28"/>
          <w:szCs w:val="28"/>
        </w:rPr>
        <w:t xml:space="preserve">. </w:t>
      </w:r>
      <w:r w:rsidRPr="007B17E7">
        <w:rPr>
          <w:sz w:val="28"/>
          <w:szCs w:val="28"/>
        </w:rPr>
        <w:t>Второй</w:t>
      </w:r>
      <w:r w:rsidR="00E966F4" w:rsidRPr="007B17E7">
        <w:rPr>
          <w:sz w:val="28"/>
          <w:szCs w:val="28"/>
        </w:rPr>
        <w:t xml:space="preserve"> </w:t>
      </w:r>
      <w:r w:rsidRPr="007B17E7">
        <w:rPr>
          <w:sz w:val="28"/>
          <w:szCs w:val="28"/>
        </w:rPr>
        <w:t>минимум</w:t>
      </w:r>
      <w:r w:rsidR="00E966F4" w:rsidRPr="007B17E7">
        <w:rPr>
          <w:sz w:val="28"/>
          <w:szCs w:val="28"/>
        </w:rPr>
        <w:t xml:space="preserve"> </w:t>
      </w:r>
      <w:r w:rsidRPr="007B17E7">
        <w:rPr>
          <w:sz w:val="28"/>
          <w:szCs w:val="28"/>
        </w:rPr>
        <w:t>при</w:t>
      </w:r>
      <w:r w:rsidR="00E966F4" w:rsidRPr="007B17E7">
        <w:rPr>
          <w:sz w:val="28"/>
          <w:szCs w:val="28"/>
        </w:rPr>
        <w:t xml:space="preserve"> </w:t>
      </w:r>
      <w:r w:rsidR="0017548F" w:rsidRPr="007B17E7">
        <w:rPr>
          <w:position w:val="-12"/>
          <w:sz w:val="28"/>
          <w:szCs w:val="28"/>
        </w:rPr>
        <w:object w:dxaOrig="1160" w:dyaOrig="380" w14:anchorId="4E2D8F37">
          <v:shape id="_x0000_i1072" type="#_x0000_t75" style="width:57.75pt;height:18.75pt" o:ole="">
            <v:imagedata r:id="rId91" o:title=""/>
          </v:shape>
          <o:OLEObject Type="Embed" ProgID="Equation.3" ShapeID="_x0000_i1072" DrawAspect="Content" ObjectID="_1803993552" r:id="rId92"/>
        </w:object>
      </w:r>
      <w:r w:rsidR="00E966F4" w:rsidRPr="007B17E7">
        <w:rPr>
          <w:sz w:val="28"/>
          <w:szCs w:val="28"/>
        </w:rPr>
        <w:t>, по-</w:t>
      </w:r>
      <w:r w:rsidRPr="007B17E7">
        <w:rPr>
          <w:sz w:val="28"/>
          <w:szCs w:val="28"/>
        </w:rPr>
        <w:t>видимому</w:t>
      </w:r>
      <w:r w:rsidR="00E966F4" w:rsidRPr="007B17E7">
        <w:rPr>
          <w:sz w:val="28"/>
          <w:szCs w:val="28"/>
        </w:rPr>
        <w:t xml:space="preserve"> </w:t>
      </w:r>
      <w:r w:rsidRPr="007B17E7">
        <w:rPr>
          <w:sz w:val="28"/>
          <w:szCs w:val="28"/>
        </w:rPr>
        <w:t>связан</w:t>
      </w:r>
      <w:r w:rsidR="00E966F4" w:rsidRPr="007B17E7">
        <w:rPr>
          <w:sz w:val="28"/>
          <w:szCs w:val="28"/>
        </w:rPr>
        <w:t xml:space="preserve"> </w:t>
      </w:r>
      <w:r w:rsidRPr="007B17E7">
        <w:rPr>
          <w:sz w:val="28"/>
          <w:szCs w:val="28"/>
        </w:rPr>
        <w:t>с</w:t>
      </w:r>
      <w:r w:rsidR="00E966F4" w:rsidRPr="007B17E7">
        <w:rPr>
          <w:sz w:val="28"/>
          <w:szCs w:val="28"/>
        </w:rPr>
        <w:t xml:space="preserve"> </w:t>
      </w:r>
      <w:r w:rsidRPr="007B17E7">
        <w:rPr>
          <w:sz w:val="28"/>
          <w:szCs w:val="28"/>
        </w:rPr>
        <w:t>дальнейшим</w:t>
      </w:r>
      <w:r w:rsidR="00E966F4" w:rsidRPr="007B17E7">
        <w:rPr>
          <w:sz w:val="28"/>
          <w:szCs w:val="28"/>
        </w:rPr>
        <w:t xml:space="preserve"> </w:t>
      </w:r>
      <w:r w:rsidRPr="007B17E7">
        <w:rPr>
          <w:sz w:val="28"/>
          <w:szCs w:val="28"/>
        </w:rPr>
        <w:t>удалением</w:t>
      </w:r>
      <w:r w:rsidR="00E966F4" w:rsidRPr="007B17E7">
        <w:rPr>
          <w:sz w:val="28"/>
          <w:szCs w:val="28"/>
        </w:rPr>
        <w:t xml:space="preserve"> </w:t>
      </w:r>
      <w:r w:rsidRPr="007B17E7">
        <w:rPr>
          <w:sz w:val="28"/>
          <w:szCs w:val="28"/>
        </w:rPr>
        <w:t>из</w:t>
      </w:r>
      <w:r w:rsidR="00E966F4" w:rsidRPr="007B17E7">
        <w:rPr>
          <w:sz w:val="28"/>
          <w:szCs w:val="28"/>
        </w:rPr>
        <w:t xml:space="preserve"> </w:t>
      </w:r>
      <w:r w:rsidRPr="007B17E7">
        <w:rPr>
          <w:sz w:val="28"/>
          <w:szCs w:val="28"/>
        </w:rPr>
        <w:t>оксалата</w:t>
      </w:r>
      <w:r w:rsidR="00E966F4" w:rsidRPr="007B17E7">
        <w:rPr>
          <w:sz w:val="28"/>
          <w:szCs w:val="28"/>
        </w:rPr>
        <w:t xml:space="preserve"> </w:t>
      </w:r>
      <w:r w:rsidR="0017548F" w:rsidRPr="007B17E7">
        <w:rPr>
          <w:position w:val="-6"/>
          <w:sz w:val="28"/>
          <w:szCs w:val="28"/>
        </w:rPr>
        <w:object w:dxaOrig="400" w:dyaOrig="279" w14:anchorId="44DC0E1E">
          <v:shape id="_x0000_i1073" type="#_x0000_t75" style="width:20.25pt;height:14.25pt" o:ole="">
            <v:imagedata r:id="rId85" o:title=""/>
          </v:shape>
          <o:OLEObject Type="Embed" ProgID="Equation.3" ShapeID="_x0000_i1073" DrawAspect="Content" ObjectID="_1803993553" r:id="rId93"/>
        </w:object>
      </w:r>
      <w:r w:rsidR="00E966F4" w:rsidRPr="007B17E7">
        <w:rPr>
          <w:sz w:val="28"/>
          <w:szCs w:val="28"/>
        </w:rPr>
        <w:t xml:space="preserve"> и </w:t>
      </w:r>
      <w:r w:rsidR="0017548F" w:rsidRPr="007B17E7">
        <w:rPr>
          <w:position w:val="-10"/>
          <w:sz w:val="28"/>
          <w:szCs w:val="28"/>
        </w:rPr>
        <w:object w:dxaOrig="460" w:dyaOrig="340" w14:anchorId="49166645">
          <v:shape id="_x0000_i1074" type="#_x0000_t75" style="width:23.25pt;height:17.25pt" o:ole="">
            <v:imagedata r:id="rId87" o:title=""/>
          </v:shape>
          <o:OLEObject Type="Embed" ProgID="Equation.3" ShapeID="_x0000_i1074" DrawAspect="Content" ObjectID="_1803993554" r:id="rId94"/>
        </w:object>
      </w:r>
      <w:r w:rsidR="00E966F4" w:rsidRPr="007B17E7">
        <w:rPr>
          <w:sz w:val="28"/>
          <w:szCs w:val="28"/>
        </w:rPr>
        <w:t xml:space="preserve">, </w:t>
      </w:r>
      <w:r w:rsidRPr="007B17E7">
        <w:rPr>
          <w:sz w:val="28"/>
          <w:szCs w:val="28"/>
        </w:rPr>
        <w:t>и</w:t>
      </w:r>
      <w:r w:rsidR="00E966F4" w:rsidRPr="007B17E7">
        <w:rPr>
          <w:sz w:val="28"/>
          <w:szCs w:val="28"/>
        </w:rPr>
        <w:t xml:space="preserve"> </w:t>
      </w:r>
      <w:r w:rsidRPr="007B17E7">
        <w:rPr>
          <w:sz w:val="28"/>
          <w:szCs w:val="28"/>
        </w:rPr>
        <w:t>началом</w:t>
      </w:r>
      <w:r w:rsidR="00E966F4" w:rsidRPr="007B17E7">
        <w:rPr>
          <w:sz w:val="28"/>
          <w:szCs w:val="28"/>
        </w:rPr>
        <w:t xml:space="preserve"> </w:t>
      </w:r>
      <w:r w:rsidRPr="007B17E7">
        <w:rPr>
          <w:sz w:val="28"/>
          <w:szCs w:val="28"/>
        </w:rPr>
        <w:t>спекания</w:t>
      </w:r>
      <w:r w:rsidR="00E966F4" w:rsidRPr="007B17E7">
        <w:rPr>
          <w:sz w:val="28"/>
          <w:szCs w:val="28"/>
        </w:rPr>
        <w:t xml:space="preserve"> </w:t>
      </w:r>
      <w:r w:rsidRPr="007B17E7">
        <w:rPr>
          <w:sz w:val="28"/>
          <w:szCs w:val="28"/>
        </w:rPr>
        <w:t>кластеров</w:t>
      </w:r>
      <w:r w:rsidR="00E966F4" w:rsidRPr="007B17E7">
        <w:rPr>
          <w:sz w:val="28"/>
          <w:szCs w:val="28"/>
        </w:rPr>
        <w:t xml:space="preserve"> </w:t>
      </w:r>
      <w:r w:rsidRPr="007B17E7">
        <w:rPr>
          <w:sz w:val="28"/>
          <w:szCs w:val="28"/>
        </w:rPr>
        <w:t>оксида</w:t>
      </w:r>
      <w:r w:rsidR="00E966F4" w:rsidRPr="007B17E7">
        <w:rPr>
          <w:sz w:val="28"/>
          <w:szCs w:val="28"/>
        </w:rPr>
        <w:t xml:space="preserve"> </w:t>
      </w:r>
      <w:r w:rsidRPr="007B17E7">
        <w:rPr>
          <w:sz w:val="28"/>
          <w:szCs w:val="28"/>
        </w:rPr>
        <w:t>железа</w:t>
      </w:r>
      <w:r w:rsidR="00E966F4" w:rsidRPr="007B17E7">
        <w:rPr>
          <w:sz w:val="28"/>
          <w:szCs w:val="28"/>
        </w:rPr>
        <w:t>.</w:t>
      </w:r>
    </w:p>
    <w:p w14:paraId="3E9A407C" w14:textId="77777777" w:rsidR="00E966F4" w:rsidRPr="007B17E7" w:rsidRDefault="00E966F4" w:rsidP="007B17E7">
      <w:pPr>
        <w:spacing w:line="360" w:lineRule="auto"/>
        <w:ind w:firstLine="709"/>
        <w:jc w:val="both"/>
        <w:rPr>
          <w:sz w:val="28"/>
          <w:szCs w:val="28"/>
        </w:rPr>
      </w:pPr>
      <w:r w:rsidRPr="007B17E7">
        <w:rPr>
          <w:sz w:val="28"/>
          <w:szCs w:val="28"/>
        </w:rPr>
        <w:t xml:space="preserve">Размер кластеров увеличивается с повышением </w:t>
      </w:r>
      <w:r w:rsidR="0017548F" w:rsidRPr="007B17E7">
        <w:rPr>
          <w:position w:val="-12"/>
          <w:sz w:val="28"/>
          <w:szCs w:val="28"/>
        </w:rPr>
        <w:object w:dxaOrig="279" w:dyaOrig="360" w14:anchorId="7B5E48F1">
          <v:shape id="_x0000_i1075" type="#_x0000_t75" style="width:14.25pt;height:18pt" o:ole="">
            <v:imagedata r:id="rId95" o:title=""/>
          </v:shape>
          <o:OLEObject Type="Embed" ProgID="Equation.3" ShapeID="_x0000_i1075" DrawAspect="Content" ObjectID="_1803993555" r:id="rId96"/>
        </w:object>
      </w:r>
      <w:r w:rsidRPr="007B17E7">
        <w:rPr>
          <w:sz w:val="28"/>
          <w:szCs w:val="28"/>
        </w:rPr>
        <w:t xml:space="preserve"> от </w:t>
      </w:r>
      <w:r w:rsidR="0017548F" w:rsidRPr="007B17E7">
        <w:rPr>
          <w:position w:val="-6"/>
          <w:sz w:val="28"/>
          <w:szCs w:val="28"/>
        </w:rPr>
        <w:object w:dxaOrig="700" w:dyaOrig="320" w14:anchorId="6B214A9F">
          <v:shape id="_x0000_i1076" type="#_x0000_t75" style="width:35.25pt;height:15.75pt" o:ole="">
            <v:imagedata r:id="rId97" o:title=""/>
          </v:shape>
          <o:OLEObject Type="Embed" ProgID="Equation.3" ShapeID="_x0000_i1076" DrawAspect="Content" ObjectID="_1803993556" r:id="rId98"/>
        </w:object>
      </w:r>
      <w:r w:rsidRPr="007B17E7">
        <w:rPr>
          <w:sz w:val="28"/>
          <w:szCs w:val="28"/>
        </w:rPr>
        <w:t xml:space="preserve"> до </w:t>
      </w:r>
      <w:r w:rsidR="0017548F" w:rsidRPr="007B17E7">
        <w:rPr>
          <w:position w:val="-6"/>
          <w:sz w:val="28"/>
          <w:szCs w:val="28"/>
        </w:rPr>
        <w:object w:dxaOrig="700" w:dyaOrig="320" w14:anchorId="7738A660">
          <v:shape id="_x0000_i1077" type="#_x0000_t75" style="width:35.25pt;height:15.75pt" o:ole="">
            <v:imagedata r:id="rId99" o:title=""/>
          </v:shape>
          <o:OLEObject Type="Embed" ProgID="Equation.3" ShapeID="_x0000_i1077" DrawAspect="Content" ObjectID="_1803993557" r:id="rId100"/>
        </w:object>
      </w:r>
      <w:r w:rsidRPr="007B17E7">
        <w:rPr>
          <w:sz w:val="28"/>
          <w:szCs w:val="28"/>
        </w:rPr>
        <w:t>. Его оценивали по величине удельной поверхности (по методу БЭТ), а также из данных рентгеноструктурного анализа атомно-силовой микроскопии и мессбауэровской спектроскопии.</w:t>
      </w:r>
    </w:p>
    <w:p w14:paraId="3EA8B747" w14:textId="77777777" w:rsidR="00E966F4" w:rsidRPr="007B17E7" w:rsidRDefault="00E966F4" w:rsidP="007B17E7">
      <w:pPr>
        <w:spacing w:line="360" w:lineRule="auto"/>
        <w:ind w:firstLine="709"/>
        <w:jc w:val="both"/>
        <w:rPr>
          <w:sz w:val="28"/>
          <w:szCs w:val="28"/>
        </w:rPr>
      </w:pPr>
      <w:r w:rsidRPr="007B17E7">
        <w:rPr>
          <w:sz w:val="28"/>
          <w:szCs w:val="28"/>
        </w:rPr>
        <w:lastRenderedPageBreak/>
        <w:t xml:space="preserve">Согласно зависимости на рис. (1), докритическая область размеров </w:t>
      </w:r>
      <w:r w:rsidR="0017548F" w:rsidRPr="007B17E7">
        <w:rPr>
          <w:position w:val="-12"/>
          <w:sz w:val="28"/>
          <w:szCs w:val="28"/>
        </w:rPr>
        <w:object w:dxaOrig="760" w:dyaOrig="360" w14:anchorId="5353B160">
          <v:shape id="_x0000_i1078" type="#_x0000_t75" style="width:38.25pt;height:18pt" o:ole="">
            <v:imagedata r:id="rId101" o:title=""/>
          </v:shape>
          <o:OLEObject Type="Embed" ProgID="Equation.3" ShapeID="_x0000_i1078" DrawAspect="Content" ObjectID="_1803993558" r:id="rId102"/>
        </w:object>
      </w:r>
      <w:r w:rsidRPr="007B17E7">
        <w:rPr>
          <w:sz w:val="28"/>
          <w:szCs w:val="28"/>
        </w:rPr>
        <w:t xml:space="preserve"> соответствует стадии флуктуационного зарождения кластеров. В области </w:t>
      </w:r>
      <w:r w:rsidR="0017548F" w:rsidRPr="007B17E7">
        <w:rPr>
          <w:position w:val="-12"/>
          <w:sz w:val="28"/>
          <w:szCs w:val="28"/>
        </w:rPr>
        <w:object w:dxaOrig="760" w:dyaOrig="360" w14:anchorId="4CC89D7F">
          <v:shape id="_x0000_i1079" type="#_x0000_t75" style="width:38.25pt;height:18pt" o:ole="">
            <v:imagedata r:id="rId103" o:title=""/>
          </v:shape>
          <o:OLEObject Type="Embed" ProgID="Equation.3" ShapeID="_x0000_i1079" DrawAspect="Content" ObjectID="_1803993559" r:id="rId104"/>
        </w:object>
      </w:r>
      <w:r w:rsidRPr="007B17E7">
        <w:rPr>
          <w:sz w:val="28"/>
          <w:szCs w:val="28"/>
        </w:rPr>
        <w:t xml:space="preserve">укрупнение кластеров сопровождается уменьшением свободной энергии, процесс протекает спонтанно и заканчивается образованием устойчивых кластеров размером </w:t>
      </w:r>
      <w:r w:rsidR="0017548F" w:rsidRPr="007B17E7">
        <w:rPr>
          <w:position w:val="-12"/>
          <w:sz w:val="28"/>
          <w:szCs w:val="28"/>
        </w:rPr>
        <w:object w:dxaOrig="1460" w:dyaOrig="360" w14:anchorId="474EE103">
          <v:shape id="_x0000_i1080" type="#_x0000_t75" style="width:72.75pt;height:18pt" o:ole="">
            <v:imagedata r:id="rId105" o:title=""/>
          </v:shape>
          <o:OLEObject Type="Embed" ProgID="Equation.3" ShapeID="_x0000_i1080" DrawAspect="Content" ObjectID="_1803993560" r:id="rId106"/>
        </w:object>
      </w:r>
      <w:r w:rsidRPr="007B17E7">
        <w:rPr>
          <w:sz w:val="28"/>
          <w:szCs w:val="28"/>
        </w:rPr>
        <w:t>, объединенных в систему слабовзаимодействующих неконтактирующих кластеров (система 1).</w:t>
      </w:r>
    </w:p>
    <w:p w14:paraId="698BFDA6" w14:textId="77777777" w:rsidR="007679F1" w:rsidRPr="007B17E7" w:rsidRDefault="00E966F4" w:rsidP="007B17E7">
      <w:pPr>
        <w:spacing w:line="360" w:lineRule="auto"/>
        <w:ind w:firstLine="709"/>
        <w:jc w:val="both"/>
        <w:rPr>
          <w:sz w:val="28"/>
          <w:szCs w:val="28"/>
        </w:rPr>
      </w:pPr>
      <w:r w:rsidRPr="007B17E7">
        <w:rPr>
          <w:sz w:val="28"/>
          <w:szCs w:val="28"/>
        </w:rPr>
        <w:t>При д</w:t>
      </w:r>
      <w:r w:rsidR="0045472A" w:rsidRPr="007B17E7">
        <w:rPr>
          <w:sz w:val="28"/>
          <w:szCs w:val="28"/>
        </w:rPr>
        <w:t xml:space="preserve">альнейшем повышении температуры </w:t>
      </w:r>
      <w:r w:rsidR="0017548F" w:rsidRPr="007B17E7">
        <w:rPr>
          <w:position w:val="-12"/>
          <w:sz w:val="28"/>
          <w:szCs w:val="28"/>
        </w:rPr>
        <w:object w:dxaOrig="1180" w:dyaOrig="380" w14:anchorId="381AFBB1">
          <v:shape id="_x0000_i1081" type="#_x0000_t75" style="width:59.25pt;height:18.75pt" o:ole="">
            <v:imagedata r:id="rId107" o:title=""/>
          </v:shape>
          <o:OLEObject Type="Embed" ProgID="Equation.3" ShapeID="_x0000_i1081" DrawAspect="Content" ObjectID="_1803993561" r:id="rId108"/>
        </w:object>
      </w:r>
      <w:r w:rsidR="0045472A" w:rsidRPr="007B17E7">
        <w:rPr>
          <w:sz w:val="28"/>
          <w:szCs w:val="28"/>
        </w:rPr>
        <w:t xml:space="preserve"> </w:t>
      </w:r>
      <w:r w:rsidRPr="007B17E7">
        <w:rPr>
          <w:sz w:val="28"/>
          <w:szCs w:val="28"/>
        </w:rPr>
        <w:t>создаются</w:t>
      </w:r>
      <w:r w:rsidR="0045472A" w:rsidRPr="007B17E7">
        <w:rPr>
          <w:sz w:val="28"/>
          <w:szCs w:val="28"/>
        </w:rPr>
        <w:t xml:space="preserve"> </w:t>
      </w:r>
      <w:r w:rsidRPr="007B17E7">
        <w:rPr>
          <w:sz w:val="28"/>
          <w:szCs w:val="28"/>
        </w:rPr>
        <w:t>условия</w:t>
      </w:r>
      <w:r w:rsidR="0045472A" w:rsidRPr="007B17E7">
        <w:rPr>
          <w:sz w:val="28"/>
          <w:szCs w:val="28"/>
        </w:rPr>
        <w:t xml:space="preserve"> </w:t>
      </w:r>
      <w:r w:rsidRPr="007B17E7">
        <w:rPr>
          <w:sz w:val="28"/>
          <w:szCs w:val="28"/>
        </w:rPr>
        <w:t>для</w:t>
      </w:r>
      <w:r w:rsidR="0045472A" w:rsidRPr="007B17E7">
        <w:rPr>
          <w:sz w:val="28"/>
          <w:szCs w:val="28"/>
        </w:rPr>
        <w:t xml:space="preserve"> </w:t>
      </w:r>
      <w:r w:rsidRPr="007B17E7">
        <w:rPr>
          <w:sz w:val="28"/>
          <w:szCs w:val="28"/>
        </w:rPr>
        <w:t>массового</w:t>
      </w:r>
      <w:r w:rsidR="0045472A" w:rsidRPr="007B17E7">
        <w:rPr>
          <w:sz w:val="28"/>
          <w:szCs w:val="28"/>
        </w:rPr>
        <w:t xml:space="preserve"> </w:t>
      </w:r>
      <w:r w:rsidRPr="007B17E7">
        <w:rPr>
          <w:sz w:val="28"/>
          <w:szCs w:val="28"/>
        </w:rPr>
        <w:t xml:space="preserve">образования контактов между кластерами </w:t>
      </w:r>
      <w:r w:rsidR="0045472A" w:rsidRPr="007B17E7">
        <w:rPr>
          <w:sz w:val="28"/>
          <w:szCs w:val="28"/>
        </w:rPr>
        <w:t>(</w:t>
      </w:r>
      <w:r w:rsidR="0017548F" w:rsidRPr="007B17E7">
        <w:rPr>
          <w:position w:val="-12"/>
          <w:sz w:val="28"/>
          <w:szCs w:val="28"/>
        </w:rPr>
        <w:object w:dxaOrig="680" w:dyaOrig="360" w14:anchorId="7E3699B4">
          <v:shape id="_x0000_i1082" type="#_x0000_t75" style="width:33.75pt;height:18pt" o:ole="">
            <v:imagedata r:id="rId109" o:title=""/>
          </v:shape>
          <o:OLEObject Type="Embed" ProgID="Equation.3" ShapeID="_x0000_i1082" DrawAspect="Content" ObjectID="_1803993562" r:id="rId110"/>
        </w:object>
      </w:r>
      <w:r w:rsidR="0045472A" w:rsidRPr="007B17E7">
        <w:rPr>
          <w:sz w:val="28"/>
          <w:szCs w:val="28"/>
        </w:rPr>
        <w:t xml:space="preserve">) </w:t>
      </w:r>
      <w:r w:rsidRPr="007B17E7">
        <w:rPr>
          <w:sz w:val="28"/>
          <w:szCs w:val="28"/>
        </w:rPr>
        <w:t>и начала</w:t>
      </w:r>
      <w:r w:rsidR="0045472A" w:rsidRPr="007B17E7">
        <w:rPr>
          <w:sz w:val="28"/>
          <w:szCs w:val="28"/>
        </w:rPr>
        <w:t xml:space="preserve"> </w:t>
      </w:r>
      <w:r w:rsidRPr="007B17E7">
        <w:rPr>
          <w:sz w:val="28"/>
          <w:szCs w:val="28"/>
        </w:rPr>
        <w:t>спекания</w:t>
      </w:r>
      <w:r w:rsidR="0045472A" w:rsidRPr="007B17E7">
        <w:rPr>
          <w:sz w:val="28"/>
          <w:szCs w:val="28"/>
        </w:rPr>
        <w:t>,</w:t>
      </w:r>
      <w:r w:rsidRPr="007B17E7">
        <w:rPr>
          <w:sz w:val="28"/>
          <w:szCs w:val="28"/>
        </w:rPr>
        <w:t xml:space="preserve"> в результате которого образуется система</w:t>
      </w:r>
      <w:r w:rsidR="003F42A6" w:rsidRPr="007B17E7">
        <w:rPr>
          <w:sz w:val="28"/>
          <w:szCs w:val="28"/>
        </w:rPr>
        <w:t xml:space="preserve"> </w:t>
      </w:r>
      <w:r w:rsidRPr="007B17E7">
        <w:rPr>
          <w:sz w:val="28"/>
          <w:szCs w:val="28"/>
        </w:rPr>
        <w:t>сильно взаимодействующих</w:t>
      </w:r>
      <w:r w:rsidR="0045472A" w:rsidRPr="007B17E7">
        <w:rPr>
          <w:sz w:val="28"/>
          <w:szCs w:val="28"/>
        </w:rPr>
        <w:t xml:space="preserve"> (</w:t>
      </w:r>
      <w:r w:rsidRPr="007B17E7">
        <w:rPr>
          <w:sz w:val="28"/>
          <w:szCs w:val="28"/>
        </w:rPr>
        <w:t>спекшихся</w:t>
      </w:r>
      <w:r w:rsidR="0045472A" w:rsidRPr="007B17E7">
        <w:rPr>
          <w:sz w:val="28"/>
          <w:szCs w:val="28"/>
        </w:rPr>
        <w:t>)</w:t>
      </w:r>
      <w:r w:rsidRPr="007B17E7">
        <w:rPr>
          <w:sz w:val="28"/>
          <w:szCs w:val="28"/>
        </w:rPr>
        <w:t xml:space="preserve"> кластеров</w:t>
      </w:r>
      <w:r w:rsidR="003F42A6" w:rsidRPr="007B17E7">
        <w:rPr>
          <w:sz w:val="28"/>
          <w:szCs w:val="28"/>
        </w:rPr>
        <w:t xml:space="preserve"> </w:t>
      </w:r>
      <w:r w:rsidRPr="007B17E7">
        <w:rPr>
          <w:sz w:val="28"/>
          <w:szCs w:val="28"/>
        </w:rPr>
        <w:t>размером</w:t>
      </w:r>
      <w:r w:rsidR="0045472A" w:rsidRPr="007B17E7">
        <w:rPr>
          <w:sz w:val="28"/>
          <w:szCs w:val="28"/>
        </w:rPr>
        <w:t xml:space="preserve"> </w:t>
      </w:r>
      <w:r w:rsidR="0017548F" w:rsidRPr="007B17E7">
        <w:rPr>
          <w:position w:val="-6"/>
          <w:sz w:val="28"/>
          <w:szCs w:val="28"/>
        </w:rPr>
        <w:object w:dxaOrig="1320" w:dyaOrig="279" w14:anchorId="0FB37785">
          <v:shape id="_x0000_i1083" type="#_x0000_t75" style="width:66pt;height:14.25pt" o:ole="">
            <v:imagedata r:id="rId111" o:title=""/>
          </v:shape>
          <o:OLEObject Type="Embed" ProgID="Equation.3" ShapeID="_x0000_i1083" DrawAspect="Content" ObjectID="_1803993563" r:id="rId112"/>
        </w:object>
      </w:r>
      <w:r w:rsidR="0045472A" w:rsidRPr="007B17E7">
        <w:rPr>
          <w:sz w:val="28"/>
          <w:szCs w:val="28"/>
        </w:rPr>
        <w:t xml:space="preserve"> (</w:t>
      </w:r>
      <w:r w:rsidRPr="007B17E7">
        <w:rPr>
          <w:sz w:val="28"/>
          <w:szCs w:val="28"/>
        </w:rPr>
        <w:t>система</w:t>
      </w:r>
      <w:r w:rsidR="0045472A" w:rsidRPr="007B17E7">
        <w:rPr>
          <w:sz w:val="28"/>
          <w:szCs w:val="28"/>
        </w:rPr>
        <w:t xml:space="preserve"> 2). </w:t>
      </w:r>
      <w:r w:rsidRPr="007B17E7">
        <w:rPr>
          <w:sz w:val="28"/>
          <w:szCs w:val="28"/>
        </w:rPr>
        <w:t>Значения</w:t>
      </w:r>
      <w:r w:rsidR="0045472A" w:rsidRPr="007B17E7">
        <w:rPr>
          <w:sz w:val="28"/>
          <w:szCs w:val="28"/>
        </w:rPr>
        <w:t xml:space="preserve"> </w:t>
      </w:r>
      <w:r w:rsidR="0017548F" w:rsidRPr="007B17E7">
        <w:rPr>
          <w:position w:val="-12"/>
          <w:sz w:val="28"/>
          <w:szCs w:val="28"/>
        </w:rPr>
        <w:object w:dxaOrig="480" w:dyaOrig="360" w14:anchorId="72FCD6CC">
          <v:shape id="_x0000_i1084" type="#_x0000_t75" style="width:24pt;height:18pt" o:ole="">
            <v:imagedata r:id="rId113" o:title=""/>
          </v:shape>
          <o:OLEObject Type="Embed" ProgID="Equation.3" ShapeID="_x0000_i1084" DrawAspect="Content" ObjectID="_1803993564" r:id="rId114"/>
        </w:object>
      </w:r>
      <w:r w:rsidR="0045472A" w:rsidRPr="007B17E7">
        <w:rPr>
          <w:sz w:val="28"/>
          <w:szCs w:val="28"/>
        </w:rPr>
        <w:t xml:space="preserve"> </w:t>
      </w:r>
      <w:r w:rsidRPr="007B17E7">
        <w:rPr>
          <w:sz w:val="28"/>
          <w:szCs w:val="28"/>
        </w:rPr>
        <w:t>и</w:t>
      </w:r>
      <w:r w:rsidR="0045472A" w:rsidRPr="007B17E7">
        <w:rPr>
          <w:sz w:val="28"/>
          <w:szCs w:val="28"/>
        </w:rPr>
        <w:t xml:space="preserve"> </w:t>
      </w:r>
      <w:r w:rsidR="0017548F" w:rsidRPr="007B17E7">
        <w:rPr>
          <w:position w:val="-12"/>
          <w:sz w:val="28"/>
          <w:szCs w:val="28"/>
          <w:lang w:val="en-US"/>
        </w:rPr>
        <w:object w:dxaOrig="260" w:dyaOrig="360" w14:anchorId="68C933C3">
          <v:shape id="_x0000_i1085" type="#_x0000_t75" style="width:12.75pt;height:18pt" o:ole="">
            <v:imagedata r:id="rId115" o:title=""/>
          </v:shape>
          <o:OLEObject Type="Embed" ProgID="Equation.3" ShapeID="_x0000_i1085" DrawAspect="Content" ObjectID="_1803993565" r:id="rId116"/>
        </w:object>
      </w:r>
      <w:r w:rsidR="003F42A6" w:rsidRPr="007B17E7">
        <w:rPr>
          <w:sz w:val="28"/>
          <w:szCs w:val="28"/>
        </w:rPr>
        <w:t xml:space="preserve"> </w:t>
      </w:r>
      <w:r w:rsidRPr="007B17E7">
        <w:rPr>
          <w:sz w:val="28"/>
          <w:szCs w:val="28"/>
        </w:rPr>
        <w:t>определяются условиями синтеза</w:t>
      </w:r>
      <w:r w:rsidR="0045472A" w:rsidRPr="007B17E7">
        <w:rPr>
          <w:sz w:val="28"/>
          <w:szCs w:val="28"/>
        </w:rPr>
        <w:t>.</w:t>
      </w:r>
      <w:r w:rsidRPr="007B17E7">
        <w:rPr>
          <w:sz w:val="28"/>
          <w:szCs w:val="28"/>
        </w:rPr>
        <w:t xml:space="preserve"> Поэтому результат</w:t>
      </w:r>
      <w:r w:rsidR="0045472A" w:rsidRPr="007B17E7">
        <w:rPr>
          <w:sz w:val="28"/>
          <w:szCs w:val="28"/>
        </w:rPr>
        <w:t xml:space="preserve"> </w:t>
      </w:r>
      <w:r w:rsidRPr="007B17E7">
        <w:rPr>
          <w:sz w:val="28"/>
          <w:szCs w:val="28"/>
        </w:rPr>
        <w:t>твердотельной</w:t>
      </w:r>
      <w:r w:rsidR="0045472A" w:rsidRPr="007B17E7">
        <w:rPr>
          <w:sz w:val="28"/>
          <w:szCs w:val="28"/>
        </w:rPr>
        <w:t xml:space="preserve"> </w:t>
      </w:r>
      <w:r w:rsidRPr="007B17E7">
        <w:rPr>
          <w:sz w:val="28"/>
          <w:szCs w:val="28"/>
        </w:rPr>
        <w:t>топохимической</w:t>
      </w:r>
      <w:r w:rsidR="0045472A" w:rsidRPr="007B17E7">
        <w:rPr>
          <w:sz w:val="28"/>
          <w:szCs w:val="28"/>
        </w:rPr>
        <w:t xml:space="preserve"> </w:t>
      </w:r>
      <w:r w:rsidRPr="007B17E7">
        <w:rPr>
          <w:sz w:val="28"/>
          <w:szCs w:val="28"/>
        </w:rPr>
        <w:t>реакции</w:t>
      </w:r>
      <w:r w:rsidR="0045472A" w:rsidRPr="007B17E7">
        <w:rPr>
          <w:sz w:val="28"/>
          <w:szCs w:val="28"/>
        </w:rPr>
        <w:t xml:space="preserve"> </w:t>
      </w:r>
      <w:r w:rsidRPr="007B17E7">
        <w:rPr>
          <w:sz w:val="28"/>
          <w:szCs w:val="28"/>
        </w:rPr>
        <w:t>зависит</w:t>
      </w:r>
      <w:r w:rsidR="0045472A" w:rsidRPr="007B17E7">
        <w:rPr>
          <w:sz w:val="28"/>
          <w:szCs w:val="28"/>
        </w:rPr>
        <w:t xml:space="preserve"> </w:t>
      </w:r>
      <w:r w:rsidRPr="007B17E7">
        <w:rPr>
          <w:sz w:val="28"/>
          <w:szCs w:val="28"/>
        </w:rPr>
        <w:t>от</w:t>
      </w:r>
      <w:r w:rsidR="0045472A" w:rsidRPr="007B17E7">
        <w:rPr>
          <w:sz w:val="28"/>
          <w:szCs w:val="28"/>
        </w:rPr>
        <w:t xml:space="preserve"> </w:t>
      </w:r>
      <w:r w:rsidRPr="007B17E7">
        <w:rPr>
          <w:sz w:val="28"/>
          <w:szCs w:val="28"/>
        </w:rPr>
        <w:t>рабочей температуры продолжительности спекания и</w:t>
      </w:r>
      <w:r w:rsidR="0045472A" w:rsidRPr="007B17E7">
        <w:rPr>
          <w:sz w:val="28"/>
          <w:szCs w:val="28"/>
        </w:rPr>
        <w:t xml:space="preserve"> </w:t>
      </w:r>
      <w:r w:rsidRPr="007B17E7">
        <w:rPr>
          <w:sz w:val="28"/>
          <w:szCs w:val="28"/>
        </w:rPr>
        <w:t>предыстории</w:t>
      </w:r>
      <w:r w:rsidR="0045472A" w:rsidRPr="007B17E7">
        <w:rPr>
          <w:sz w:val="28"/>
          <w:szCs w:val="28"/>
        </w:rPr>
        <w:t xml:space="preserve"> </w:t>
      </w:r>
      <w:r w:rsidRPr="007B17E7">
        <w:rPr>
          <w:sz w:val="28"/>
          <w:szCs w:val="28"/>
        </w:rPr>
        <w:t>образца</w:t>
      </w:r>
      <w:r w:rsidR="0045472A" w:rsidRPr="007B17E7">
        <w:rPr>
          <w:sz w:val="28"/>
          <w:szCs w:val="28"/>
        </w:rPr>
        <w:t>.</w:t>
      </w:r>
    </w:p>
    <w:p w14:paraId="3A8EC7DC" w14:textId="77777777" w:rsidR="007B17E7" w:rsidRPr="007B17E7" w:rsidRDefault="007B17E7" w:rsidP="007B17E7">
      <w:pPr>
        <w:spacing w:line="360" w:lineRule="auto"/>
        <w:ind w:firstLine="709"/>
        <w:jc w:val="both"/>
        <w:rPr>
          <w:sz w:val="28"/>
          <w:szCs w:val="36"/>
        </w:rPr>
      </w:pPr>
    </w:p>
    <w:p w14:paraId="129614BF" w14:textId="77777777" w:rsidR="00E966F4" w:rsidRPr="007B17E7" w:rsidRDefault="00A72465" w:rsidP="007B17E7">
      <w:pPr>
        <w:spacing w:line="360" w:lineRule="auto"/>
        <w:ind w:firstLine="709"/>
        <w:jc w:val="both"/>
        <w:rPr>
          <w:sz w:val="28"/>
          <w:szCs w:val="36"/>
        </w:rPr>
      </w:pPr>
      <w:r w:rsidRPr="007B17E7">
        <w:rPr>
          <w:sz w:val="28"/>
          <w:szCs w:val="36"/>
        </w:rPr>
        <w:t>4</w:t>
      </w:r>
      <w:r w:rsidR="007679F1" w:rsidRPr="007B17E7">
        <w:rPr>
          <w:sz w:val="28"/>
          <w:szCs w:val="36"/>
        </w:rPr>
        <w:t>.2</w:t>
      </w:r>
      <w:r w:rsidRPr="007B17E7">
        <w:rPr>
          <w:sz w:val="28"/>
          <w:szCs w:val="36"/>
        </w:rPr>
        <w:t xml:space="preserve"> </w:t>
      </w:r>
      <w:r w:rsidR="004525CB" w:rsidRPr="007B17E7">
        <w:rPr>
          <w:sz w:val="28"/>
          <w:szCs w:val="36"/>
        </w:rPr>
        <w:t xml:space="preserve">Магнитные свойства наносистемы </w:t>
      </w:r>
      <w:r w:rsidR="007B17E7" w:rsidRPr="007B17E7">
        <w:rPr>
          <w:sz w:val="28"/>
          <w:szCs w:val="36"/>
        </w:rPr>
        <w:t>оксидов железа</w:t>
      </w:r>
    </w:p>
    <w:p w14:paraId="22A6A45A" w14:textId="77777777" w:rsidR="007B17E7" w:rsidRPr="007B17E7" w:rsidRDefault="007B17E7" w:rsidP="007B17E7">
      <w:pPr>
        <w:spacing w:line="360" w:lineRule="auto"/>
        <w:ind w:firstLine="709"/>
        <w:jc w:val="both"/>
        <w:rPr>
          <w:sz w:val="28"/>
          <w:szCs w:val="36"/>
        </w:rPr>
      </w:pPr>
    </w:p>
    <w:p w14:paraId="6DFBD6AD" w14:textId="4ECE4782" w:rsidR="004525CB" w:rsidRPr="007B17E7" w:rsidRDefault="00731A14" w:rsidP="007B17E7">
      <w:pPr>
        <w:spacing w:line="360" w:lineRule="auto"/>
        <w:ind w:firstLine="709"/>
        <w:jc w:val="both"/>
        <w:rPr>
          <w:sz w:val="28"/>
          <w:szCs w:val="28"/>
        </w:rPr>
      </w:pPr>
      <w:r w:rsidRPr="007B17E7">
        <w:rPr>
          <w:noProof/>
          <w:sz w:val="28"/>
          <w:szCs w:val="28"/>
        </w:rPr>
        <w:drawing>
          <wp:inline distT="0" distB="0" distL="0" distR="0" wp14:anchorId="09D3B029" wp14:editId="4716BFF0">
            <wp:extent cx="2533650" cy="35814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533650" cy="3581400"/>
                    </a:xfrm>
                    <a:prstGeom prst="rect">
                      <a:avLst/>
                    </a:prstGeom>
                    <a:noFill/>
                    <a:ln>
                      <a:noFill/>
                    </a:ln>
                  </pic:spPr>
                </pic:pic>
              </a:graphicData>
            </a:graphic>
          </wp:inline>
        </w:drawing>
      </w:r>
    </w:p>
    <w:p w14:paraId="71679DB6" w14:textId="77777777" w:rsidR="004525CB" w:rsidRPr="007B17E7" w:rsidRDefault="007B17E7" w:rsidP="007B17E7">
      <w:pPr>
        <w:spacing w:line="360" w:lineRule="auto"/>
        <w:ind w:firstLine="709"/>
        <w:jc w:val="both"/>
        <w:rPr>
          <w:sz w:val="28"/>
          <w:szCs w:val="28"/>
        </w:rPr>
      </w:pPr>
      <w:r>
        <w:rPr>
          <w:sz w:val="28"/>
          <w:szCs w:val="28"/>
        </w:rPr>
        <w:br w:type="page"/>
      </w:r>
      <w:r w:rsidR="004525CB" w:rsidRPr="007B17E7">
        <w:rPr>
          <w:sz w:val="28"/>
          <w:szCs w:val="28"/>
        </w:rPr>
        <w:lastRenderedPageBreak/>
        <w:t>Изменение межкластерного взаимодействия от</w:t>
      </w:r>
      <w:r w:rsidR="00DC3227" w:rsidRPr="007B17E7">
        <w:rPr>
          <w:sz w:val="28"/>
          <w:szCs w:val="28"/>
        </w:rPr>
        <w:t xml:space="preserve"> </w:t>
      </w:r>
      <w:r>
        <w:rPr>
          <w:sz w:val="28"/>
          <w:szCs w:val="28"/>
        </w:rPr>
        <w:t>"</w:t>
      </w:r>
      <w:r w:rsidR="004525CB" w:rsidRPr="007B17E7">
        <w:rPr>
          <w:sz w:val="28"/>
          <w:szCs w:val="28"/>
        </w:rPr>
        <w:t>слабого</w:t>
      </w:r>
      <w:r>
        <w:rPr>
          <w:sz w:val="28"/>
          <w:szCs w:val="28"/>
        </w:rPr>
        <w:t>"</w:t>
      </w:r>
      <w:r w:rsidR="004525CB" w:rsidRPr="007B17E7">
        <w:rPr>
          <w:sz w:val="28"/>
          <w:szCs w:val="28"/>
        </w:rPr>
        <w:t xml:space="preserve"> к </w:t>
      </w:r>
      <w:r>
        <w:rPr>
          <w:sz w:val="28"/>
          <w:szCs w:val="28"/>
        </w:rPr>
        <w:t>"</w:t>
      </w:r>
      <w:r w:rsidR="004525CB" w:rsidRPr="007B17E7">
        <w:rPr>
          <w:sz w:val="28"/>
          <w:szCs w:val="28"/>
        </w:rPr>
        <w:t>сильному</w:t>
      </w:r>
      <w:r>
        <w:rPr>
          <w:sz w:val="28"/>
          <w:szCs w:val="28"/>
        </w:rPr>
        <w:t>"</w:t>
      </w:r>
      <w:r w:rsidR="004525CB" w:rsidRPr="007B17E7">
        <w:rPr>
          <w:sz w:val="28"/>
          <w:szCs w:val="28"/>
        </w:rPr>
        <w:t xml:space="preserve"> приводит к изменению магнитных свойств наносистемы. Эти изменения исследовались методом мессбауэровской спектроскопии. Для системы 1 (изолированные кластеры) характерно явление суперпарамагнетизма, проявляющегося в виде тепловых флуктуаций магнитного момента кластера как</w:t>
      </w:r>
      <w:r w:rsidR="00DC3227" w:rsidRPr="007B17E7">
        <w:rPr>
          <w:sz w:val="28"/>
          <w:szCs w:val="28"/>
        </w:rPr>
        <w:t xml:space="preserve"> целого, что приводит к размыванию магнитной сверхтонкой структуры спектра (рис. 3а,б). С момента образования системы 2 (взаимодействующие кластеры)</w:t>
      </w:r>
      <w:r w:rsidR="00A72465" w:rsidRPr="007B17E7">
        <w:rPr>
          <w:sz w:val="28"/>
          <w:szCs w:val="28"/>
        </w:rPr>
        <w:t xml:space="preserve"> </w:t>
      </w:r>
      <w:r w:rsidR="00DC3227" w:rsidRPr="007B17E7">
        <w:rPr>
          <w:sz w:val="28"/>
          <w:szCs w:val="28"/>
        </w:rPr>
        <w:t>появляется достаточно четко выраженная магнитная сверхтонкая структура с узким центральным парамагнитным дублетом (рис. 3в, г). Такой же эффект наблюдался ранее для нанокластеров ферригидрита, изо</w:t>
      </w:r>
      <w:r w:rsidR="00255E04" w:rsidRPr="007B17E7">
        <w:rPr>
          <w:sz w:val="28"/>
          <w:szCs w:val="28"/>
        </w:rPr>
        <w:t>лированных в порах полисорба</w:t>
      </w:r>
      <w:r w:rsidR="00DC3227" w:rsidRPr="007B17E7">
        <w:rPr>
          <w:sz w:val="28"/>
          <w:szCs w:val="28"/>
        </w:rPr>
        <w:t xml:space="preserve">, а также в кластерах </w:t>
      </w:r>
      <w:r w:rsidR="0017548F" w:rsidRPr="007B17E7">
        <w:rPr>
          <w:position w:val="-12"/>
          <w:sz w:val="28"/>
          <w:szCs w:val="28"/>
        </w:rPr>
        <w:object w:dxaOrig="1020" w:dyaOrig="360" w14:anchorId="1919D316">
          <v:shape id="_x0000_i1087" type="#_x0000_t75" style="width:51pt;height:18pt" o:ole="">
            <v:imagedata r:id="rId118" o:title=""/>
          </v:shape>
          <o:OLEObject Type="Embed" ProgID="Equation.3" ShapeID="_x0000_i1087" DrawAspect="Content" ObjectID="_1803993566" r:id="rId119"/>
        </w:object>
      </w:r>
      <w:r w:rsidR="00DC3227" w:rsidRPr="007B17E7">
        <w:rPr>
          <w:sz w:val="28"/>
          <w:szCs w:val="28"/>
        </w:rPr>
        <w:t xml:space="preserve"> и </w:t>
      </w:r>
      <w:r w:rsidR="0017548F" w:rsidRPr="007B17E7">
        <w:rPr>
          <w:position w:val="-12"/>
          <w:sz w:val="28"/>
          <w:szCs w:val="28"/>
        </w:rPr>
        <w:object w:dxaOrig="999" w:dyaOrig="360" w14:anchorId="0EC3C3B1">
          <v:shape id="_x0000_i1088" type="#_x0000_t75" style="width:50.25pt;height:18pt" o:ole="">
            <v:imagedata r:id="rId120" o:title=""/>
          </v:shape>
          <o:OLEObject Type="Embed" ProgID="Equation.3" ShapeID="_x0000_i1088" DrawAspect="Content" ObjectID="_1803993567" r:id="rId121"/>
        </w:object>
      </w:r>
      <w:r>
        <w:rPr>
          <w:sz w:val="28"/>
          <w:szCs w:val="28"/>
        </w:rPr>
        <w:t xml:space="preserve"> </w:t>
      </w:r>
      <w:r w:rsidR="00DC3227" w:rsidRPr="007B17E7">
        <w:rPr>
          <w:sz w:val="28"/>
          <w:szCs w:val="28"/>
        </w:rPr>
        <w:t>и в ядре железосодержащих белков</w:t>
      </w:r>
      <w:r w:rsidR="00A72465" w:rsidRPr="007B17E7">
        <w:rPr>
          <w:sz w:val="28"/>
          <w:szCs w:val="28"/>
        </w:rPr>
        <w:t xml:space="preserve"> </w:t>
      </w:r>
      <w:r w:rsidR="00255E04" w:rsidRPr="007B17E7">
        <w:rPr>
          <w:sz w:val="28"/>
          <w:szCs w:val="28"/>
        </w:rPr>
        <w:t>ферритина и гемосидерина</w:t>
      </w:r>
      <w:r w:rsidR="00DC3227" w:rsidRPr="007B17E7">
        <w:rPr>
          <w:sz w:val="28"/>
          <w:szCs w:val="28"/>
        </w:rPr>
        <w:t xml:space="preserve">. Наблюдавшийся спектр мы объясняем как результат наличия в системе нанокластеров магнитного фазового перехода первого рода, при котором намагниченность или магнитный порядок изменяются скачком. Скачкообразный переход может наблюдаться при изменении температуры в некоторой критической точке </w:t>
      </w:r>
      <w:r w:rsidR="0017548F" w:rsidRPr="007B17E7">
        <w:rPr>
          <w:position w:val="-12"/>
          <w:sz w:val="28"/>
          <w:szCs w:val="28"/>
        </w:rPr>
        <w:object w:dxaOrig="300" w:dyaOrig="360" w14:anchorId="073728D5">
          <v:shape id="_x0000_i1089" type="#_x0000_t75" style="width:15pt;height:18pt" o:ole="">
            <v:imagedata r:id="rId122" o:title=""/>
          </v:shape>
          <o:OLEObject Type="Embed" ProgID="Equation.3" ShapeID="_x0000_i1089" DrawAspect="Content" ObjectID="_1803993568" r:id="rId123"/>
        </w:object>
      </w:r>
      <w:r w:rsidR="00DC3227" w:rsidRPr="007B17E7">
        <w:rPr>
          <w:sz w:val="28"/>
          <w:szCs w:val="28"/>
        </w:rPr>
        <w:t xml:space="preserve">, а также при изменении размера кластера, когда осуществляется переход через критическое значение радиуса </w:t>
      </w:r>
      <w:r w:rsidR="0017548F" w:rsidRPr="007B17E7">
        <w:rPr>
          <w:position w:val="-12"/>
          <w:sz w:val="28"/>
          <w:szCs w:val="28"/>
        </w:rPr>
        <w:object w:dxaOrig="340" w:dyaOrig="360" w14:anchorId="6A262A73">
          <v:shape id="_x0000_i1090" type="#_x0000_t75" style="width:17.25pt;height:18pt" o:ole="">
            <v:imagedata r:id="rId124" o:title=""/>
          </v:shape>
          <o:OLEObject Type="Embed" ProgID="Equation.3" ShapeID="_x0000_i1090" DrawAspect="Content" ObjectID="_1803993569" r:id="rId125"/>
        </w:object>
      </w:r>
      <w:r w:rsidR="00DC3227" w:rsidRPr="007B17E7">
        <w:rPr>
          <w:sz w:val="28"/>
          <w:szCs w:val="28"/>
        </w:rPr>
        <w:t>. Скачкообразные переходы в наносистеме, обусловленные сильным межкластерным взаимодействием, давлением и деформацией, наиболее</w:t>
      </w:r>
      <w:r w:rsidR="00A72465" w:rsidRPr="007B17E7">
        <w:rPr>
          <w:sz w:val="28"/>
          <w:szCs w:val="28"/>
        </w:rPr>
        <w:t xml:space="preserve"> </w:t>
      </w:r>
      <w:r w:rsidR="00DC3227" w:rsidRPr="007B17E7">
        <w:rPr>
          <w:sz w:val="28"/>
          <w:szCs w:val="28"/>
        </w:rPr>
        <w:t>полно наблюдаются для системы 2, состоящей из крупных, спекшихся кластеров (20-50 нм)</w:t>
      </w:r>
      <w:r w:rsidR="000F2923" w:rsidRPr="007B17E7">
        <w:rPr>
          <w:sz w:val="28"/>
          <w:szCs w:val="28"/>
        </w:rPr>
        <w:t xml:space="preserve"> </w:t>
      </w:r>
      <w:r w:rsidR="0017548F" w:rsidRPr="007B17E7">
        <w:rPr>
          <w:position w:val="-12"/>
          <w:sz w:val="28"/>
          <w:szCs w:val="28"/>
        </w:rPr>
        <w:object w:dxaOrig="1020" w:dyaOrig="360" w14:anchorId="55376B06">
          <v:shape id="_x0000_i1091" type="#_x0000_t75" style="width:51pt;height:18pt" o:ole="">
            <v:imagedata r:id="rId126" o:title=""/>
          </v:shape>
          <o:OLEObject Type="Embed" ProgID="Equation.3" ShapeID="_x0000_i1091" DrawAspect="Content" ObjectID="_1803993570" r:id="rId127"/>
        </w:object>
      </w:r>
      <w:r>
        <w:rPr>
          <w:sz w:val="28"/>
          <w:szCs w:val="28"/>
        </w:rPr>
        <w:t xml:space="preserve"> </w:t>
      </w:r>
      <w:r w:rsidR="000F2923" w:rsidRPr="007B17E7">
        <w:rPr>
          <w:sz w:val="28"/>
          <w:szCs w:val="28"/>
        </w:rPr>
        <w:t xml:space="preserve">и </w:t>
      </w:r>
      <w:r w:rsidR="0017548F" w:rsidRPr="007B17E7">
        <w:rPr>
          <w:position w:val="-12"/>
          <w:sz w:val="28"/>
          <w:szCs w:val="28"/>
        </w:rPr>
        <w:object w:dxaOrig="999" w:dyaOrig="360" w14:anchorId="4A119893">
          <v:shape id="_x0000_i1092" type="#_x0000_t75" style="width:50.25pt;height:18pt" o:ole="">
            <v:imagedata r:id="rId120" o:title=""/>
          </v:shape>
          <o:OLEObject Type="Embed" ProgID="Equation.3" ShapeID="_x0000_i1092" DrawAspect="Content" ObjectID="_1803993571" r:id="rId128"/>
        </w:object>
      </w:r>
      <w:r w:rsidR="000F2923" w:rsidRPr="007B17E7">
        <w:rPr>
          <w:sz w:val="28"/>
          <w:szCs w:val="28"/>
        </w:rPr>
        <w:t xml:space="preserve">. </w:t>
      </w:r>
      <w:r w:rsidR="00DC3227" w:rsidRPr="007B17E7">
        <w:rPr>
          <w:sz w:val="28"/>
          <w:szCs w:val="28"/>
        </w:rPr>
        <w:t>Отметим</w:t>
      </w:r>
      <w:r w:rsidR="000F2923" w:rsidRPr="007B17E7">
        <w:rPr>
          <w:sz w:val="28"/>
          <w:szCs w:val="28"/>
        </w:rPr>
        <w:t xml:space="preserve">, </w:t>
      </w:r>
      <w:r w:rsidR="00DC3227" w:rsidRPr="007B17E7">
        <w:rPr>
          <w:sz w:val="28"/>
          <w:szCs w:val="28"/>
        </w:rPr>
        <w:t>что</w:t>
      </w:r>
      <w:r w:rsidR="000F2923" w:rsidRPr="007B17E7">
        <w:rPr>
          <w:sz w:val="28"/>
          <w:szCs w:val="28"/>
        </w:rPr>
        <w:t xml:space="preserve"> </w:t>
      </w:r>
      <w:r w:rsidR="00DC3227" w:rsidRPr="007B17E7">
        <w:rPr>
          <w:sz w:val="28"/>
          <w:szCs w:val="28"/>
        </w:rPr>
        <w:t>по</w:t>
      </w:r>
      <w:r w:rsidR="000F2923" w:rsidRPr="007B17E7">
        <w:rPr>
          <w:sz w:val="28"/>
          <w:szCs w:val="28"/>
        </w:rPr>
        <w:t xml:space="preserve"> </w:t>
      </w:r>
      <w:r w:rsidR="00DC3227" w:rsidRPr="007B17E7">
        <w:rPr>
          <w:sz w:val="28"/>
          <w:szCs w:val="28"/>
        </w:rPr>
        <w:t>данным</w:t>
      </w:r>
      <w:r w:rsidR="000F2923" w:rsidRPr="007B17E7">
        <w:rPr>
          <w:sz w:val="28"/>
          <w:szCs w:val="28"/>
        </w:rPr>
        <w:t xml:space="preserve"> </w:t>
      </w:r>
      <w:r w:rsidR="00DC3227" w:rsidRPr="007B17E7">
        <w:rPr>
          <w:sz w:val="28"/>
          <w:szCs w:val="28"/>
        </w:rPr>
        <w:t>рентгеноструктурного</w:t>
      </w:r>
      <w:r w:rsidR="000F2923" w:rsidRPr="007B17E7">
        <w:rPr>
          <w:sz w:val="28"/>
          <w:szCs w:val="28"/>
        </w:rPr>
        <w:t xml:space="preserve"> </w:t>
      </w:r>
      <w:r w:rsidR="00DC3227" w:rsidRPr="007B17E7">
        <w:rPr>
          <w:sz w:val="28"/>
          <w:szCs w:val="28"/>
        </w:rPr>
        <w:t>анализа</w:t>
      </w:r>
      <w:r>
        <w:rPr>
          <w:sz w:val="28"/>
          <w:szCs w:val="28"/>
        </w:rPr>
        <w:t xml:space="preserve"> </w:t>
      </w:r>
      <w:r w:rsidR="0017548F" w:rsidRPr="007B17E7">
        <w:rPr>
          <w:position w:val="-12"/>
          <w:sz w:val="28"/>
          <w:szCs w:val="28"/>
        </w:rPr>
        <w:object w:dxaOrig="1020" w:dyaOrig="360" w14:anchorId="20171F9D">
          <v:shape id="_x0000_i1093" type="#_x0000_t75" style="width:51pt;height:18pt" o:ole="">
            <v:imagedata r:id="rId126" o:title=""/>
          </v:shape>
          <o:OLEObject Type="Embed" ProgID="Equation.3" ShapeID="_x0000_i1093" DrawAspect="Content" ObjectID="_1803993572" r:id="rId129"/>
        </w:object>
      </w:r>
      <w:r w:rsidR="000F2923" w:rsidRPr="007B17E7">
        <w:rPr>
          <w:sz w:val="28"/>
          <w:szCs w:val="28"/>
        </w:rPr>
        <w:t xml:space="preserve"> </w:t>
      </w:r>
      <w:r w:rsidR="00DC3227" w:rsidRPr="007B17E7">
        <w:rPr>
          <w:sz w:val="28"/>
          <w:szCs w:val="28"/>
        </w:rPr>
        <w:t>обладает</w:t>
      </w:r>
      <w:r w:rsidR="000F2923" w:rsidRPr="007B17E7">
        <w:rPr>
          <w:sz w:val="28"/>
          <w:szCs w:val="28"/>
        </w:rPr>
        <w:t xml:space="preserve"> </w:t>
      </w:r>
      <w:r w:rsidR="00DC3227" w:rsidRPr="007B17E7">
        <w:rPr>
          <w:sz w:val="28"/>
          <w:szCs w:val="28"/>
        </w:rPr>
        <w:t>ромбоэдрической</w:t>
      </w:r>
      <w:r w:rsidR="000F2923" w:rsidRPr="007B17E7">
        <w:rPr>
          <w:sz w:val="28"/>
          <w:szCs w:val="28"/>
        </w:rPr>
        <w:t xml:space="preserve"> </w:t>
      </w:r>
      <w:r w:rsidR="00DC3227" w:rsidRPr="007B17E7">
        <w:rPr>
          <w:sz w:val="28"/>
          <w:szCs w:val="28"/>
        </w:rPr>
        <w:t>структурой</w:t>
      </w:r>
      <w:r w:rsidR="000F2923" w:rsidRPr="007B17E7">
        <w:rPr>
          <w:sz w:val="28"/>
          <w:szCs w:val="28"/>
        </w:rPr>
        <w:t xml:space="preserve">, </w:t>
      </w:r>
      <w:r w:rsidR="00DC3227" w:rsidRPr="007B17E7">
        <w:rPr>
          <w:sz w:val="28"/>
          <w:szCs w:val="28"/>
        </w:rPr>
        <w:t>характерной</w:t>
      </w:r>
      <w:r w:rsidR="000F2923" w:rsidRPr="007B17E7">
        <w:rPr>
          <w:sz w:val="28"/>
          <w:szCs w:val="28"/>
        </w:rPr>
        <w:t xml:space="preserve"> </w:t>
      </w:r>
      <w:r w:rsidR="00DC3227" w:rsidRPr="007B17E7">
        <w:rPr>
          <w:sz w:val="28"/>
          <w:szCs w:val="28"/>
        </w:rPr>
        <w:t>для</w:t>
      </w:r>
      <w:r w:rsidR="000F2923" w:rsidRPr="007B17E7">
        <w:rPr>
          <w:sz w:val="28"/>
          <w:szCs w:val="28"/>
        </w:rPr>
        <w:t xml:space="preserve"> </w:t>
      </w:r>
      <w:r w:rsidR="00DC3227" w:rsidRPr="007B17E7">
        <w:rPr>
          <w:sz w:val="28"/>
          <w:szCs w:val="28"/>
        </w:rPr>
        <w:t>корунда</w:t>
      </w:r>
      <w:r w:rsidR="000F2923" w:rsidRPr="007B17E7">
        <w:rPr>
          <w:sz w:val="28"/>
          <w:szCs w:val="28"/>
        </w:rPr>
        <w:t>,</w:t>
      </w:r>
      <w:r>
        <w:rPr>
          <w:sz w:val="28"/>
          <w:szCs w:val="28"/>
        </w:rPr>
        <w:t xml:space="preserve"> </w:t>
      </w:r>
      <w:r w:rsidR="00DC3227" w:rsidRPr="007B17E7">
        <w:rPr>
          <w:sz w:val="28"/>
          <w:szCs w:val="28"/>
        </w:rPr>
        <w:t>а</w:t>
      </w:r>
      <w:r w:rsidR="000F2923" w:rsidRPr="007B17E7">
        <w:rPr>
          <w:sz w:val="28"/>
          <w:szCs w:val="28"/>
        </w:rPr>
        <w:t xml:space="preserve"> </w:t>
      </w:r>
      <w:r w:rsidR="0017548F" w:rsidRPr="007B17E7">
        <w:rPr>
          <w:position w:val="-12"/>
          <w:sz w:val="28"/>
          <w:szCs w:val="28"/>
        </w:rPr>
        <w:object w:dxaOrig="999" w:dyaOrig="360" w14:anchorId="32248634">
          <v:shape id="_x0000_i1094" type="#_x0000_t75" style="width:50.25pt;height:18pt" o:ole="">
            <v:imagedata r:id="rId120" o:title=""/>
          </v:shape>
          <o:OLEObject Type="Embed" ProgID="Equation.3" ShapeID="_x0000_i1094" DrawAspect="Content" ObjectID="_1803993573" r:id="rId130"/>
        </w:object>
      </w:r>
      <w:r w:rsidR="000F2923" w:rsidRPr="007B17E7">
        <w:rPr>
          <w:sz w:val="28"/>
          <w:szCs w:val="28"/>
        </w:rPr>
        <w:t xml:space="preserve"> -</w:t>
      </w:r>
      <w:r>
        <w:rPr>
          <w:sz w:val="28"/>
          <w:szCs w:val="28"/>
        </w:rPr>
        <w:t xml:space="preserve"> </w:t>
      </w:r>
      <w:r w:rsidR="00DC3227" w:rsidRPr="007B17E7">
        <w:rPr>
          <w:sz w:val="28"/>
          <w:szCs w:val="28"/>
        </w:rPr>
        <w:t>кубической</w:t>
      </w:r>
      <w:r w:rsidR="000F2923" w:rsidRPr="007B17E7">
        <w:rPr>
          <w:sz w:val="28"/>
          <w:szCs w:val="28"/>
        </w:rPr>
        <w:t xml:space="preserve"> </w:t>
      </w:r>
      <w:r w:rsidR="00DC3227" w:rsidRPr="007B17E7">
        <w:rPr>
          <w:sz w:val="28"/>
          <w:szCs w:val="28"/>
        </w:rPr>
        <w:t>структурой</w:t>
      </w:r>
      <w:r w:rsidR="000F2923" w:rsidRPr="007B17E7">
        <w:rPr>
          <w:sz w:val="28"/>
          <w:szCs w:val="28"/>
        </w:rPr>
        <w:t xml:space="preserve"> </w:t>
      </w:r>
      <w:r w:rsidR="00DC3227" w:rsidRPr="007B17E7">
        <w:rPr>
          <w:sz w:val="28"/>
          <w:szCs w:val="28"/>
        </w:rPr>
        <w:t>шпинели</w:t>
      </w:r>
      <w:r w:rsidR="000F2923" w:rsidRPr="007B17E7">
        <w:rPr>
          <w:sz w:val="28"/>
          <w:szCs w:val="28"/>
        </w:rPr>
        <w:t>.</w:t>
      </w:r>
    </w:p>
    <w:p w14:paraId="2F1A3A7E" w14:textId="77777777" w:rsidR="000F2923" w:rsidRPr="007B17E7" w:rsidRDefault="000F2923" w:rsidP="007B17E7">
      <w:pPr>
        <w:spacing w:line="360" w:lineRule="auto"/>
        <w:ind w:firstLine="709"/>
        <w:jc w:val="both"/>
        <w:rPr>
          <w:sz w:val="28"/>
          <w:szCs w:val="28"/>
        </w:rPr>
      </w:pPr>
      <w:r w:rsidRPr="007B17E7">
        <w:rPr>
          <w:sz w:val="28"/>
          <w:szCs w:val="28"/>
        </w:rPr>
        <w:t xml:space="preserve">Мессбауэровские спектры наносистемы </w:t>
      </w:r>
      <w:r w:rsidR="0017548F" w:rsidRPr="007B17E7">
        <w:rPr>
          <w:position w:val="-12"/>
          <w:sz w:val="28"/>
          <w:szCs w:val="28"/>
        </w:rPr>
        <w:object w:dxaOrig="1020" w:dyaOrig="360" w14:anchorId="3E3D4D43">
          <v:shape id="_x0000_i1095" type="#_x0000_t75" style="width:51pt;height:18pt" o:ole="">
            <v:imagedata r:id="rId126" o:title=""/>
          </v:shape>
          <o:OLEObject Type="Embed" ProgID="Equation.3" ShapeID="_x0000_i1095" DrawAspect="Content" ObjectID="_1803993574" r:id="rId131"/>
        </w:object>
      </w:r>
      <w:r w:rsidR="007B17E7">
        <w:rPr>
          <w:sz w:val="28"/>
          <w:szCs w:val="28"/>
        </w:rPr>
        <w:t xml:space="preserve"> </w:t>
      </w:r>
      <w:r w:rsidRPr="007B17E7">
        <w:rPr>
          <w:sz w:val="28"/>
          <w:szCs w:val="28"/>
        </w:rPr>
        <w:t xml:space="preserve">и </w:t>
      </w:r>
      <w:r w:rsidR="0017548F" w:rsidRPr="007B17E7">
        <w:rPr>
          <w:position w:val="-12"/>
          <w:sz w:val="28"/>
          <w:szCs w:val="28"/>
        </w:rPr>
        <w:object w:dxaOrig="999" w:dyaOrig="360" w14:anchorId="50C9CB0C">
          <v:shape id="_x0000_i1096" type="#_x0000_t75" style="width:50.25pt;height:18pt" o:ole="">
            <v:imagedata r:id="rId120" o:title=""/>
          </v:shape>
          <o:OLEObject Type="Embed" ProgID="Equation.3" ShapeID="_x0000_i1096" DrawAspect="Content" ObjectID="_1803993575" r:id="rId132"/>
        </w:object>
      </w:r>
      <w:r w:rsidRPr="007B17E7">
        <w:rPr>
          <w:sz w:val="28"/>
          <w:szCs w:val="28"/>
        </w:rPr>
        <w:t xml:space="preserve"> (рис. 4) свидетельствуют о наличии в ней скачкообразных магнитных переходов между магнитоупорядоченным состоянием с характерной сверхтонкой </w:t>
      </w:r>
      <w:r w:rsidRPr="007B17E7">
        <w:rPr>
          <w:sz w:val="28"/>
          <w:szCs w:val="28"/>
        </w:rPr>
        <w:lastRenderedPageBreak/>
        <w:t>структурой</w:t>
      </w:r>
      <w:r w:rsidR="007B17E7">
        <w:rPr>
          <w:sz w:val="28"/>
          <w:szCs w:val="28"/>
        </w:rPr>
        <w:t xml:space="preserve"> </w:t>
      </w:r>
      <w:r w:rsidRPr="007B17E7">
        <w:rPr>
          <w:sz w:val="28"/>
          <w:szCs w:val="28"/>
        </w:rPr>
        <w:t>и парамагнитным состоянием, к которому отнесен центральный дублет.</w:t>
      </w:r>
    </w:p>
    <w:p w14:paraId="1C42B27E" w14:textId="77777777" w:rsidR="000F2923" w:rsidRPr="007B17E7" w:rsidRDefault="000F2923" w:rsidP="007B17E7">
      <w:pPr>
        <w:spacing w:line="360" w:lineRule="auto"/>
        <w:ind w:firstLine="709"/>
        <w:jc w:val="both"/>
        <w:rPr>
          <w:sz w:val="28"/>
          <w:szCs w:val="28"/>
        </w:rPr>
      </w:pPr>
    </w:p>
    <w:p w14:paraId="45C64086" w14:textId="04C0CE49" w:rsidR="000F2923" w:rsidRPr="007B17E7" w:rsidRDefault="00731A14" w:rsidP="007B17E7">
      <w:pPr>
        <w:spacing w:line="360" w:lineRule="auto"/>
        <w:ind w:firstLine="709"/>
        <w:jc w:val="both"/>
        <w:rPr>
          <w:sz w:val="28"/>
          <w:szCs w:val="28"/>
        </w:rPr>
      </w:pPr>
      <w:r w:rsidRPr="007B17E7">
        <w:rPr>
          <w:noProof/>
          <w:sz w:val="28"/>
          <w:szCs w:val="28"/>
        </w:rPr>
        <w:drawing>
          <wp:inline distT="0" distB="0" distL="0" distR="0" wp14:anchorId="687F5EAD" wp14:editId="0D1BF634">
            <wp:extent cx="3086100" cy="41910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086100" cy="4191000"/>
                    </a:xfrm>
                    <a:prstGeom prst="rect">
                      <a:avLst/>
                    </a:prstGeom>
                    <a:noFill/>
                    <a:ln>
                      <a:noFill/>
                    </a:ln>
                  </pic:spPr>
                </pic:pic>
              </a:graphicData>
            </a:graphic>
          </wp:inline>
        </w:drawing>
      </w:r>
    </w:p>
    <w:p w14:paraId="61A629B9" w14:textId="77777777" w:rsidR="000F2923" w:rsidRPr="007B17E7" w:rsidRDefault="000F2923" w:rsidP="007B17E7">
      <w:pPr>
        <w:spacing w:line="360" w:lineRule="auto"/>
        <w:ind w:firstLine="709"/>
        <w:jc w:val="both"/>
        <w:rPr>
          <w:sz w:val="28"/>
          <w:szCs w:val="28"/>
        </w:rPr>
      </w:pPr>
    </w:p>
    <w:p w14:paraId="3E9B7E44" w14:textId="77777777" w:rsidR="000F2923" w:rsidRPr="007B17E7" w:rsidRDefault="000F2923" w:rsidP="007B17E7">
      <w:pPr>
        <w:spacing w:line="360" w:lineRule="auto"/>
        <w:ind w:firstLine="709"/>
        <w:jc w:val="both"/>
        <w:rPr>
          <w:sz w:val="28"/>
          <w:szCs w:val="28"/>
        </w:rPr>
      </w:pPr>
      <w:r w:rsidRPr="007B17E7">
        <w:rPr>
          <w:sz w:val="28"/>
          <w:szCs w:val="28"/>
        </w:rPr>
        <w:t xml:space="preserve">Эти магнитные переходы происходят при температурах </w:t>
      </w:r>
      <w:r w:rsidR="0017548F" w:rsidRPr="007B17E7">
        <w:rPr>
          <w:position w:val="-12"/>
          <w:sz w:val="28"/>
          <w:szCs w:val="28"/>
        </w:rPr>
        <w:object w:dxaOrig="1760" w:dyaOrig="380" w14:anchorId="79601273">
          <v:shape id="_x0000_i1098" type="#_x0000_t75" style="width:87.75pt;height:18.75pt" o:ole="">
            <v:imagedata r:id="rId134" o:title=""/>
          </v:shape>
          <o:OLEObject Type="Embed" ProgID="Equation.3" ShapeID="_x0000_i1098" DrawAspect="Content" ObjectID="_1803993576" r:id="rId135"/>
        </w:object>
      </w:r>
      <w:r w:rsidRPr="007B17E7">
        <w:rPr>
          <w:sz w:val="28"/>
          <w:szCs w:val="28"/>
        </w:rPr>
        <w:t xml:space="preserve">, которые ниже критических температур </w:t>
      </w:r>
      <w:r w:rsidR="0017548F" w:rsidRPr="007B17E7">
        <w:rPr>
          <w:position w:val="-12"/>
          <w:sz w:val="28"/>
          <w:szCs w:val="28"/>
        </w:rPr>
        <w:object w:dxaOrig="260" w:dyaOrig="360" w14:anchorId="75B0AC6D">
          <v:shape id="_x0000_i1099" type="#_x0000_t75" style="width:12.75pt;height:18pt" o:ole="">
            <v:imagedata r:id="rId136" o:title=""/>
          </v:shape>
          <o:OLEObject Type="Embed" ProgID="Equation.3" ShapeID="_x0000_i1099" DrawAspect="Content" ObjectID="_1803993577" r:id="rId137"/>
        </w:object>
      </w:r>
      <w:r w:rsidRPr="007B17E7">
        <w:rPr>
          <w:sz w:val="28"/>
          <w:szCs w:val="28"/>
        </w:rPr>
        <w:t>, характерных для массивных образцов</w:t>
      </w:r>
      <w:r w:rsidR="00B74ED6" w:rsidRPr="007B17E7">
        <w:rPr>
          <w:sz w:val="28"/>
          <w:szCs w:val="28"/>
        </w:rPr>
        <w:t xml:space="preserve"> </w:t>
      </w:r>
      <w:r w:rsidR="0017548F" w:rsidRPr="007B17E7">
        <w:rPr>
          <w:position w:val="-12"/>
          <w:sz w:val="28"/>
          <w:szCs w:val="28"/>
        </w:rPr>
        <w:object w:dxaOrig="1020" w:dyaOrig="360" w14:anchorId="15D3CC1C">
          <v:shape id="_x0000_i1100" type="#_x0000_t75" style="width:51pt;height:18pt" o:ole="">
            <v:imagedata r:id="rId126" o:title=""/>
          </v:shape>
          <o:OLEObject Type="Embed" ProgID="Equation.3" ShapeID="_x0000_i1100" DrawAspect="Content" ObjectID="_1803993578" r:id="rId138"/>
        </w:object>
      </w:r>
      <w:r w:rsidR="007B17E7">
        <w:rPr>
          <w:sz w:val="28"/>
          <w:szCs w:val="28"/>
        </w:rPr>
        <w:t xml:space="preserve"> </w:t>
      </w:r>
      <w:r w:rsidR="00B74ED6" w:rsidRPr="007B17E7">
        <w:rPr>
          <w:sz w:val="28"/>
          <w:szCs w:val="28"/>
        </w:rPr>
        <w:t>и</w:t>
      </w:r>
      <w:r w:rsidR="007B17E7">
        <w:rPr>
          <w:sz w:val="28"/>
          <w:szCs w:val="28"/>
        </w:rPr>
        <w:t xml:space="preserve"> </w:t>
      </w:r>
      <w:r w:rsidR="0017548F" w:rsidRPr="007B17E7">
        <w:rPr>
          <w:position w:val="-12"/>
          <w:sz w:val="28"/>
          <w:szCs w:val="28"/>
        </w:rPr>
        <w:object w:dxaOrig="999" w:dyaOrig="360" w14:anchorId="794A010C">
          <v:shape id="_x0000_i1101" type="#_x0000_t75" style="width:50.25pt;height:18pt" o:ole="">
            <v:imagedata r:id="rId120" o:title=""/>
          </v:shape>
          <o:OLEObject Type="Embed" ProgID="Equation.3" ShapeID="_x0000_i1101" DrawAspect="Content" ObjectID="_1803993579" r:id="rId139"/>
        </w:object>
      </w:r>
      <w:r w:rsidR="00B74ED6" w:rsidRPr="007B17E7">
        <w:rPr>
          <w:sz w:val="28"/>
          <w:szCs w:val="28"/>
        </w:rPr>
        <w:t xml:space="preserve"> (856 и 965 </w:t>
      </w:r>
      <w:r w:rsidRPr="007B17E7">
        <w:rPr>
          <w:sz w:val="28"/>
          <w:szCs w:val="28"/>
        </w:rPr>
        <w:t>К</w:t>
      </w:r>
      <w:r w:rsidR="00B74ED6" w:rsidRPr="007B17E7">
        <w:rPr>
          <w:sz w:val="28"/>
          <w:szCs w:val="28"/>
        </w:rPr>
        <w:t xml:space="preserve"> </w:t>
      </w:r>
      <w:r w:rsidRPr="007B17E7">
        <w:rPr>
          <w:sz w:val="28"/>
          <w:szCs w:val="28"/>
        </w:rPr>
        <w:t>соответствен</w:t>
      </w:r>
      <w:r w:rsidR="00B74ED6" w:rsidRPr="007B17E7">
        <w:rPr>
          <w:sz w:val="28"/>
          <w:szCs w:val="28"/>
        </w:rPr>
        <w:t xml:space="preserve">но). </w:t>
      </w:r>
      <w:r w:rsidRPr="007B17E7">
        <w:rPr>
          <w:sz w:val="28"/>
          <w:szCs w:val="28"/>
        </w:rPr>
        <w:t>Понижение</w:t>
      </w:r>
      <w:r w:rsidR="00B74ED6" w:rsidRPr="007B17E7">
        <w:rPr>
          <w:sz w:val="28"/>
          <w:szCs w:val="28"/>
        </w:rPr>
        <w:t xml:space="preserve"> </w:t>
      </w:r>
      <w:r w:rsidRPr="007B17E7">
        <w:rPr>
          <w:sz w:val="28"/>
          <w:szCs w:val="28"/>
        </w:rPr>
        <w:t>критической</w:t>
      </w:r>
      <w:r w:rsidR="00B74ED6" w:rsidRPr="007B17E7">
        <w:rPr>
          <w:sz w:val="28"/>
          <w:szCs w:val="28"/>
        </w:rPr>
        <w:t xml:space="preserve"> </w:t>
      </w:r>
      <w:r w:rsidRPr="007B17E7">
        <w:rPr>
          <w:sz w:val="28"/>
          <w:szCs w:val="28"/>
        </w:rPr>
        <w:t>температуры</w:t>
      </w:r>
      <w:r w:rsidR="00B74ED6" w:rsidRPr="007B17E7">
        <w:rPr>
          <w:sz w:val="28"/>
          <w:szCs w:val="28"/>
        </w:rPr>
        <w:t xml:space="preserve"> </w:t>
      </w:r>
      <w:r w:rsidR="0017548F" w:rsidRPr="007B17E7">
        <w:rPr>
          <w:position w:val="-12"/>
          <w:sz w:val="28"/>
          <w:szCs w:val="28"/>
        </w:rPr>
        <w:object w:dxaOrig="320" w:dyaOrig="360" w14:anchorId="27171003">
          <v:shape id="_x0000_i1102" type="#_x0000_t75" style="width:15.75pt;height:18pt" o:ole="">
            <v:imagedata r:id="rId140" o:title=""/>
          </v:shape>
          <o:OLEObject Type="Embed" ProgID="Equation.3" ShapeID="_x0000_i1102" DrawAspect="Content" ObjectID="_1803993580" r:id="rId141"/>
        </w:object>
      </w:r>
      <w:r w:rsidR="00B74ED6" w:rsidRPr="007B17E7">
        <w:rPr>
          <w:sz w:val="28"/>
          <w:szCs w:val="28"/>
        </w:rPr>
        <w:t>(</w:t>
      </w:r>
      <w:r w:rsidRPr="007B17E7">
        <w:rPr>
          <w:sz w:val="28"/>
          <w:szCs w:val="28"/>
        </w:rPr>
        <w:t>по</w:t>
      </w:r>
      <w:r w:rsidR="00B74ED6" w:rsidRPr="007B17E7">
        <w:rPr>
          <w:sz w:val="28"/>
          <w:szCs w:val="28"/>
        </w:rPr>
        <w:t xml:space="preserve"> </w:t>
      </w:r>
      <w:r w:rsidRPr="007B17E7">
        <w:rPr>
          <w:sz w:val="28"/>
          <w:szCs w:val="28"/>
        </w:rPr>
        <w:t>срав</w:t>
      </w:r>
      <w:r w:rsidR="00B74ED6" w:rsidRPr="007B17E7">
        <w:rPr>
          <w:sz w:val="28"/>
          <w:szCs w:val="28"/>
        </w:rPr>
        <w:t xml:space="preserve">нению </w:t>
      </w:r>
      <w:r w:rsidRPr="007B17E7">
        <w:rPr>
          <w:sz w:val="28"/>
          <w:szCs w:val="28"/>
        </w:rPr>
        <w:t>с</w:t>
      </w:r>
      <w:r w:rsidR="00B74ED6" w:rsidRPr="007B17E7">
        <w:rPr>
          <w:sz w:val="28"/>
          <w:szCs w:val="28"/>
        </w:rPr>
        <w:t xml:space="preserve"> </w:t>
      </w:r>
      <w:r w:rsidR="0017548F" w:rsidRPr="007B17E7">
        <w:rPr>
          <w:position w:val="-12"/>
          <w:sz w:val="28"/>
          <w:szCs w:val="28"/>
        </w:rPr>
        <w:object w:dxaOrig="260" w:dyaOrig="360" w14:anchorId="3ACE173C">
          <v:shape id="_x0000_i1103" type="#_x0000_t75" style="width:12.75pt;height:18pt" o:ole="">
            <v:imagedata r:id="rId136" o:title=""/>
          </v:shape>
          <o:OLEObject Type="Embed" ProgID="Equation.3" ShapeID="_x0000_i1103" DrawAspect="Content" ObjectID="_1803993581" r:id="rId142"/>
        </w:object>
      </w:r>
      <w:r w:rsidR="00B74ED6" w:rsidRPr="007B17E7">
        <w:rPr>
          <w:sz w:val="28"/>
          <w:szCs w:val="28"/>
        </w:rPr>
        <w:t xml:space="preserve">) </w:t>
      </w:r>
      <w:r w:rsidRPr="007B17E7">
        <w:rPr>
          <w:sz w:val="28"/>
          <w:szCs w:val="28"/>
        </w:rPr>
        <w:t>не</w:t>
      </w:r>
      <w:r w:rsidR="00B74ED6" w:rsidRPr="007B17E7">
        <w:rPr>
          <w:sz w:val="28"/>
          <w:szCs w:val="28"/>
        </w:rPr>
        <w:t xml:space="preserve"> </w:t>
      </w:r>
      <w:r w:rsidRPr="007B17E7">
        <w:rPr>
          <w:sz w:val="28"/>
          <w:szCs w:val="28"/>
        </w:rPr>
        <w:t>может</w:t>
      </w:r>
      <w:r w:rsidR="00B74ED6" w:rsidRPr="007B17E7">
        <w:rPr>
          <w:sz w:val="28"/>
          <w:szCs w:val="28"/>
        </w:rPr>
        <w:t xml:space="preserve"> </w:t>
      </w:r>
      <w:r w:rsidRPr="007B17E7">
        <w:rPr>
          <w:sz w:val="28"/>
          <w:szCs w:val="28"/>
        </w:rPr>
        <w:t>быть</w:t>
      </w:r>
      <w:r w:rsidR="00B74ED6" w:rsidRPr="007B17E7">
        <w:rPr>
          <w:sz w:val="28"/>
          <w:szCs w:val="28"/>
        </w:rPr>
        <w:t xml:space="preserve"> </w:t>
      </w:r>
      <w:r w:rsidRPr="007B17E7">
        <w:rPr>
          <w:sz w:val="28"/>
          <w:szCs w:val="28"/>
        </w:rPr>
        <w:t>следствием</w:t>
      </w:r>
      <w:r w:rsidR="00B74ED6" w:rsidRPr="007B17E7">
        <w:rPr>
          <w:sz w:val="28"/>
          <w:szCs w:val="28"/>
        </w:rPr>
        <w:t xml:space="preserve"> </w:t>
      </w:r>
      <w:r w:rsidRPr="007B17E7">
        <w:rPr>
          <w:sz w:val="28"/>
          <w:szCs w:val="28"/>
        </w:rPr>
        <w:t>суперпарамагнетизма из</w:t>
      </w:r>
      <w:r w:rsidR="00B74ED6" w:rsidRPr="007B17E7">
        <w:rPr>
          <w:sz w:val="28"/>
          <w:szCs w:val="28"/>
        </w:rPr>
        <w:t>-</w:t>
      </w:r>
      <w:r w:rsidRPr="007B17E7">
        <w:rPr>
          <w:sz w:val="28"/>
          <w:szCs w:val="28"/>
        </w:rPr>
        <w:t>за больших размеров кластеров</w:t>
      </w:r>
      <w:r w:rsidR="00B74ED6" w:rsidRPr="007B17E7">
        <w:rPr>
          <w:sz w:val="28"/>
          <w:szCs w:val="28"/>
        </w:rPr>
        <w:t>,</w:t>
      </w:r>
      <w:r w:rsidRPr="007B17E7">
        <w:rPr>
          <w:sz w:val="28"/>
          <w:szCs w:val="28"/>
        </w:rPr>
        <w:t xml:space="preserve"> составляющих</w:t>
      </w:r>
      <w:r w:rsidR="00B74ED6" w:rsidRPr="007B17E7">
        <w:rPr>
          <w:sz w:val="28"/>
          <w:szCs w:val="28"/>
        </w:rPr>
        <w:t xml:space="preserve"> </w:t>
      </w:r>
      <w:r w:rsidRPr="007B17E7">
        <w:rPr>
          <w:sz w:val="28"/>
          <w:szCs w:val="28"/>
        </w:rPr>
        <w:t>систему</w:t>
      </w:r>
      <w:r w:rsidR="00B74ED6" w:rsidRPr="007B17E7">
        <w:rPr>
          <w:sz w:val="28"/>
          <w:szCs w:val="28"/>
        </w:rPr>
        <w:t xml:space="preserve">. </w:t>
      </w:r>
      <w:r w:rsidRPr="007B17E7">
        <w:rPr>
          <w:sz w:val="28"/>
          <w:szCs w:val="28"/>
        </w:rPr>
        <w:t>Расчет</w:t>
      </w:r>
      <w:r w:rsidR="00B74ED6" w:rsidRPr="007B17E7">
        <w:rPr>
          <w:sz w:val="28"/>
          <w:szCs w:val="28"/>
        </w:rPr>
        <w:t xml:space="preserve"> </w:t>
      </w:r>
      <w:r w:rsidRPr="007B17E7">
        <w:rPr>
          <w:sz w:val="28"/>
          <w:szCs w:val="28"/>
        </w:rPr>
        <w:t>времени</w:t>
      </w:r>
      <w:r w:rsidR="00B74ED6" w:rsidRPr="007B17E7">
        <w:rPr>
          <w:sz w:val="28"/>
          <w:szCs w:val="28"/>
        </w:rPr>
        <w:t xml:space="preserve"> </w:t>
      </w:r>
      <w:r w:rsidRPr="007B17E7">
        <w:rPr>
          <w:sz w:val="28"/>
          <w:szCs w:val="28"/>
        </w:rPr>
        <w:t>релаксации</w:t>
      </w:r>
      <w:r w:rsidR="00B74ED6" w:rsidRPr="007B17E7">
        <w:rPr>
          <w:sz w:val="28"/>
          <w:szCs w:val="28"/>
        </w:rPr>
        <w:t xml:space="preserve"> </w:t>
      </w:r>
      <w:r w:rsidRPr="007B17E7">
        <w:rPr>
          <w:sz w:val="28"/>
          <w:szCs w:val="28"/>
        </w:rPr>
        <w:t>по</w:t>
      </w:r>
      <w:r w:rsidR="00B74ED6" w:rsidRPr="007B17E7">
        <w:rPr>
          <w:sz w:val="28"/>
          <w:szCs w:val="28"/>
        </w:rPr>
        <w:t xml:space="preserve"> </w:t>
      </w:r>
      <w:r w:rsidRPr="007B17E7">
        <w:rPr>
          <w:sz w:val="28"/>
          <w:szCs w:val="28"/>
        </w:rPr>
        <w:t>формуле</w:t>
      </w:r>
      <w:r w:rsidR="00B74ED6" w:rsidRPr="007B17E7">
        <w:rPr>
          <w:sz w:val="28"/>
          <w:szCs w:val="28"/>
        </w:rPr>
        <w:t xml:space="preserve">, </w:t>
      </w:r>
      <w:r w:rsidRPr="007B17E7">
        <w:rPr>
          <w:sz w:val="28"/>
          <w:szCs w:val="28"/>
        </w:rPr>
        <w:t>используемой для описания релаксации в суперпарамагнитных</w:t>
      </w:r>
      <w:r w:rsidR="00B74ED6" w:rsidRPr="007B17E7">
        <w:rPr>
          <w:sz w:val="28"/>
          <w:szCs w:val="28"/>
        </w:rPr>
        <w:t xml:space="preserve"> </w:t>
      </w:r>
      <w:r w:rsidRPr="007B17E7">
        <w:rPr>
          <w:sz w:val="28"/>
          <w:szCs w:val="28"/>
        </w:rPr>
        <w:t>системах</w:t>
      </w:r>
    </w:p>
    <w:p w14:paraId="6E47CB4B" w14:textId="77777777" w:rsidR="00B74ED6" w:rsidRPr="007B17E7" w:rsidRDefault="00B74ED6" w:rsidP="007B17E7">
      <w:pPr>
        <w:spacing w:line="360" w:lineRule="auto"/>
        <w:ind w:firstLine="709"/>
        <w:jc w:val="both"/>
        <w:rPr>
          <w:sz w:val="28"/>
          <w:szCs w:val="28"/>
        </w:rPr>
      </w:pPr>
    </w:p>
    <w:p w14:paraId="534EFF38" w14:textId="77777777" w:rsidR="00B74ED6" w:rsidRPr="007B17E7" w:rsidRDefault="0017548F" w:rsidP="007B17E7">
      <w:pPr>
        <w:spacing w:line="360" w:lineRule="auto"/>
        <w:ind w:firstLine="709"/>
        <w:jc w:val="both"/>
        <w:rPr>
          <w:sz w:val="28"/>
          <w:szCs w:val="28"/>
        </w:rPr>
      </w:pPr>
      <w:r w:rsidRPr="007B17E7">
        <w:rPr>
          <w:position w:val="-12"/>
          <w:sz w:val="28"/>
          <w:szCs w:val="28"/>
        </w:rPr>
        <w:object w:dxaOrig="1920" w:dyaOrig="360" w14:anchorId="0F5E31F7">
          <v:shape id="_x0000_i1104" type="#_x0000_t75" style="width:96pt;height:18pt" o:ole="">
            <v:imagedata r:id="rId143" o:title=""/>
          </v:shape>
          <o:OLEObject Type="Embed" ProgID="Equation.3" ShapeID="_x0000_i1104" DrawAspect="Content" ObjectID="_1803993582" r:id="rId144"/>
        </w:object>
      </w:r>
    </w:p>
    <w:p w14:paraId="18A1F4AB" w14:textId="77777777" w:rsidR="00B74ED6" w:rsidRPr="007B17E7" w:rsidRDefault="00B74ED6" w:rsidP="007B17E7">
      <w:pPr>
        <w:spacing w:line="360" w:lineRule="auto"/>
        <w:ind w:firstLine="709"/>
        <w:jc w:val="both"/>
        <w:rPr>
          <w:sz w:val="28"/>
          <w:szCs w:val="28"/>
        </w:rPr>
      </w:pPr>
    </w:p>
    <w:p w14:paraId="1833F820" w14:textId="77777777" w:rsidR="00B74ED6" w:rsidRPr="007B17E7" w:rsidRDefault="007B17E7" w:rsidP="007B17E7">
      <w:pPr>
        <w:spacing w:line="360" w:lineRule="auto"/>
        <w:ind w:firstLine="709"/>
        <w:jc w:val="both"/>
        <w:rPr>
          <w:sz w:val="28"/>
          <w:szCs w:val="28"/>
        </w:rPr>
      </w:pPr>
      <w:r>
        <w:rPr>
          <w:sz w:val="28"/>
          <w:szCs w:val="28"/>
        </w:rPr>
        <w:br w:type="page"/>
      </w:r>
      <w:r w:rsidR="00B74ED6" w:rsidRPr="007B17E7">
        <w:rPr>
          <w:sz w:val="28"/>
          <w:szCs w:val="28"/>
        </w:rPr>
        <w:lastRenderedPageBreak/>
        <w:t xml:space="preserve">где </w:t>
      </w:r>
      <w:r w:rsidR="0017548F" w:rsidRPr="007B17E7">
        <w:rPr>
          <w:position w:val="-12"/>
          <w:sz w:val="28"/>
          <w:szCs w:val="28"/>
        </w:rPr>
        <w:object w:dxaOrig="1100" w:dyaOrig="380" w14:anchorId="2BAF8A0D">
          <v:shape id="_x0000_i1105" type="#_x0000_t75" style="width:54.75pt;height:18.75pt" o:ole="">
            <v:imagedata r:id="rId145" o:title=""/>
          </v:shape>
          <o:OLEObject Type="Embed" ProgID="Equation.3" ShapeID="_x0000_i1105" DrawAspect="Content" ObjectID="_1803993583" r:id="rId146"/>
        </w:object>
      </w:r>
      <w:r w:rsidR="00B74ED6" w:rsidRPr="007B17E7">
        <w:rPr>
          <w:sz w:val="28"/>
          <w:szCs w:val="28"/>
        </w:rPr>
        <w:t xml:space="preserve"> ; К - константа магнитной анизотропии кластера; </w:t>
      </w:r>
      <w:r w:rsidR="00B74ED6" w:rsidRPr="007B17E7">
        <w:rPr>
          <w:sz w:val="28"/>
          <w:szCs w:val="28"/>
          <w:lang w:val="en-US"/>
        </w:rPr>
        <w:t>V</w:t>
      </w:r>
      <w:r w:rsidR="00B74ED6" w:rsidRPr="007B17E7">
        <w:rPr>
          <w:sz w:val="28"/>
          <w:szCs w:val="28"/>
        </w:rPr>
        <w:t xml:space="preserve"> – объем кластера, дает значения на несколько порядков большие времени измерения, равному </w:t>
      </w:r>
      <w:r w:rsidR="0017548F" w:rsidRPr="007B17E7">
        <w:rPr>
          <w:position w:val="-6"/>
          <w:sz w:val="28"/>
          <w:szCs w:val="28"/>
        </w:rPr>
        <w:object w:dxaOrig="580" w:dyaOrig="320" w14:anchorId="084FECD8">
          <v:shape id="_x0000_i1106" type="#_x0000_t75" style="width:29.25pt;height:15.75pt" o:ole="">
            <v:imagedata r:id="rId147" o:title=""/>
          </v:shape>
          <o:OLEObject Type="Embed" ProgID="Equation.3" ShapeID="_x0000_i1106" DrawAspect="Content" ObjectID="_1803993584" r:id="rId148"/>
        </w:object>
      </w:r>
      <w:r w:rsidR="00B74ED6" w:rsidRPr="007B17E7">
        <w:rPr>
          <w:sz w:val="28"/>
          <w:szCs w:val="28"/>
        </w:rPr>
        <w:t xml:space="preserve"> . В результате магнитная индукция исчезает скачкообразно, что обусловлено трансформацией магнитной сверхтонкой структуры </w:t>
      </w:r>
      <w:r w:rsidR="0017548F" w:rsidRPr="007B17E7">
        <w:rPr>
          <w:position w:val="-12"/>
          <w:sz w:val="28"/>
          <w:szCs w:val="28"/>
        </w:rPr>
        <w:object w:dxaOrig="999" w:dyaOrig="360" w14:anchorId="7D3DBEF5">
          <v:shape id="_x0000_i1107" type="#_x0000_t75" style="width:50.25pt;height:18pt" o:ole="">
            <v:imagedata r:id="rId120" o:title=""/>
          </v:shape>
          <o:OLEObject Type="Embed" ProgID="Equation.3" ShapeID="_x0000_i1107" DrawAspect="Content" ObjectID="_1803993585" r:id="rId149"/>
        </w:object>
      </w:r>
      <w:r w:rsidR="00B74ED6" w:rsidRPr="007B17E7">
        <w:rPr>
          <w:sz w:val="28"/>
          <w:szCs w:val="28"/>
        </w:rPr>
        <w:t xml:space="preserve"> в парамагнитный дублет (рис. 5а).</w:t>
      </w:r>
    </w:p>
    <w:p w14:paraId="1CC2995A" w14:textId="77777777" w:rsidR="00B74ED6" w:rsidRPr="007B17E7" w:rsidRDefault="00B74ED6" w:rsidP="007B17E7">
      <w:pPr>
        <w:spacing w:line="360" w:lineRule="auto"/>
        <w:ind w:firstLine="709"/>
        <w:jc w:val="both"/>
        <w:rPr>
          <w:sz w:val="28"/>
          <w:szCs w:val="28"/>
        </w:rPr>
      </w:pPr>
    </w:p>
    <w:p w14:paraId="7081CE3C" w14:textId="73A78C20" w:rsidR="00B74ED6" w:rsidRPr="007B17E7" w:rsidRDefault="00731A14" w:rsidP="007B17E7">
      <w:pPr>
        <w:spacing w:line="360" w:lineRule="auto"/>
        <w:ind w:firstLine="709"/>
        <w:jc w:val="both"/>
        <w:rPr>
          <w:sz w:val="28"/>
          <w:szCs w:val="28"/>
          <w:lang w:val="en-US"/>
        </w:rPr>
      </w:pPr>
      <w:r w:rsidRPr="007B17E7">
        <w:rPr>
          <w:noProof/>
          <w:sz w:val="28"/>
          <w:szCs w:val="28"/>
          <w:lang w:val="en-US"/>
        </w:rPr>
        <w:drawing>
          <wp:inline distT="0" distB="0" distL="0" distR="0" wp14:anchorId="44D3A873" wp14:editId="65D691E3">
            <wp:extent cx="5200650" cy="38195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200650" cy="3819525"/>
                    </a:xfrm>
                    <a:prstGeom prst="rect">
                      <a:avLst/>
                    </a:prstGeom>
                    <a:noFill/>
                    <a:ln>
                      <a:noFill/>
                    </a:ln>
                  </pic:spPr>
                </pic:pic>
              </a:graphicData>
            </a:graphic>
          </wp:inline>
        </w:drawing>
      </w:r>
    </w:p>
    <w:p w14:paraId="3ED1CB02" w14:textId="77777777" w:rsidR="007B17E7" w:rsidRPr="007B17E7" w:rsidRDefault="007B17E7" w:rsidP="007B17E7">
      <w:pPr>
        <w:spacing w:line="360" w:lineRule="auto"/>
        <w:ind w:firstLine="709"/>
        <w:jc w:val="both"/>
        <w:rPr>
          <w:sz w:val="28"/>
          <w:szCs w:val="28"/>
          <w:lang w:val="en-US"/>
        </w:rPr>
      </w:pPr>
    </w:p>
    <w:p w14:paraId="1165E545" w14:textId="77777777" w:rsidR="002F64DC" w:rsidRPr="007B17E7" w:rsidRDefault="00B74ED6" w:rsidP="007B17E7">
      <w:pPr>
        <w:spacing w:line="360" w:lineRule="auto"/>
        <w:ind w:firstLine="709"/>
        <w:jc w:val="both"/>
        <w:rPr>
          <w:sz w:val="28"/>
          <w:szCs w:val="28"/>
        </w:rPr>
      </w:pPr>
      <w:r w:rsidRPr="007B17E7">
        <w:rPr>
          <w:sz w:val="28"/>
          <w:szCs w:val="28"/>
        </w:rPr>
        <w:t xml:space="preserve">Наличие в наносистеме </w:t>
      </w:r>
      <w:r w:rsidR="0017548F" w:rsidRPr="007B17E7">
        <w:rPr>
          <w:position w:val="-12"/>
          <w:sz w:val="28"/>
          <w:szCs w:val="28"/>
        </w:rPr>
        <w:object w:dxaOrig="1020" w:dyaOrig="360" w14:anchorId="06F22FE7">
          <v:shape id="_x0000_i1109" type="#_x0000_t75" style="width:51pt;height:18pt" o:ole="">
            <v:imagedata r:id="rId126" o:title=""/>
          </v:shape>
          <o:OLEObject Type="Embed" ProgID="Equation.3" ShapeID="_x0000_i1109" DrawAspect="Content" ObjectID="_1803993586" r:id="rId151"/>
        </w:object>
      </w:r>
      <w:r w:rsidR="007B17E7">
        <w:rPr>
          <w:sz w:val="28"/>
          <w:szCs w:val="28"/>
        </w:rPr>
        <w:t xml:space="preserve"> </w:t>
      </w:r>
      <w:r w:rsidRPr="007B17E7">
        <w:rPr>
          <w:sz w:val="28"/>
          <w:szCs w:val="28"/>
        </w:rPr>
        <w:t>и</w:t>
      </w:r>
      <w:r w:rsidR="007B17E7">
        <w:rPr>
          <w:sz w:val="28"/>
          <w:szCs w:val="28"/>
        </w:rPr>
        <w:t xml:space="preserve"> </w:t>
      </w:r>
      <w:r w:rsidR="0017548F" w:rsidRPr="007B17E7">
        <w:rPr>
          <w:position w:val="-12"/>
          <w:sz w:val="28"/>
          <w:szCs w:val="28"/>
        </w:rPr>
        <w:object w:dxaOrig="999" w:dyaOrig="360" w14:anchorId="14246885">
          <v:shape id="_x0000_i1110" type="#_x0000_t75" style="width:50.25pt;height:18pt" o:ole="">
            <v:imagedata r:id="rId120" o:title=""/>
          </v:shape>
          <o:OLEObject Type="Embed" ProgID="Equation.3" ShapeID="_x0000_i1110" DrawAspect="Content" ObjectID="_1803993587" r:id="rId152"/>
        </w:object>
      </w:r>
      <w:r w:rsidRPr="007B17E7">
        <w:rPr>
          <w:sz w:val="28"/>
          <w:szCs w:val="28"/>
        </w:rPr>
        <w:t xml:space="preserve"> фазового перехода первого рода связано с </w:t>
      </w:r>
      <w:r w:rsidR="007B17E7">
        <w:rPr>
          <w:sz w:val="28"/>
          <w:szCs w:val="28"/>
        </w:rPr>
        <w:t>"</w:t>
      </w:r>
      <w:r w:rsidRPr="007B17E7">
        <w:rPr>
          <w:sz w:val="28"/>
          <w:szCs w:val="28"/>
        </w:rPr>
        <w:t>сильным</w:t>
      </w:r>
      <w:r w:rsidR="007B17E7">
        <w:rPr>
          <w:sz w:val="28"/>
          <w:szCs w:val="28"/>
        </w:rPr>
        <w:t>"</w:t>
      </w:r>
      <w:r w:rsidRPr="007B17E7">
        <w:rPr>
          <w:sz w:val="28"/>
          <w:szCs w:val="28"/>
        </w:rPr>
        <w:t xml:space="preserve"> межкластерным взаимодействием. При спекании кластеров кардинально меняется кривизна их поверхности, которая, как показали оценки</w:t>
      </w:r>
      <w:r w:rsidR="002F64DC" w:rsidRPr="007B17E7">
        <w:rPr>
          <w:sz w:val="28"/>
          <w:szCs w:val="28"/>
        </w:rPr>
        <w:t xml:space="preserve">, </w:t>
      </w:r>
      <w:r w:rsidRPr="007B17E7">
        <w:rPr>
          <w:sz w:val="28"/>
          <w:szCs w:val="28"/>
        </w:rPr>
        <w:t>определяет</w:t>
      </w:r>
      <w:r w:rsidR="002F64DC" w:rsidRPr="007B17E7">
        <w:rPr>
          <w:sz w:val="28"/>
          <w:szCs w:val="28"/>
        </w:rPr>
        <w:t xml:space="preserve"> </w:t>
      </w:r>
      <w:r w:rsidRPr="007B17E7">
        <w:rPr>
          <w:sz w:val="28"/>
          <w:szCs w:val="28"/>
        </w:rPr>
        <w:t>возможность</w:t>
      </w:r>
      <w:r w:rsidR="002F64DC" w:rsidRPr="007B17E7">
        <w:rPr>
          <w:sz w:val="28"/>
          <w:szCs w:val="28"/>
        </w:rPr>
        <w:t xml:space="preserve"> </w:t>
      </w:r>
      <w:r w:rsidRPr="007B17E7">
        <w:rPr>
          <w:sz w:val="28"/>
          <w:szCs w:val="28"/>
        </w:rPr>
        <w:t>существования</w:t>
      </w:r>
      <w:r w:rsidR="002F64DC" w:rsidRPr="007B17E7">
        <w:rPr>
          <w:sz w:val="28"/>
          <w:szCs w:val="28"/>
        </w:rPr>
        <w:t xml:space="preserve"> </w:t>
      </w:r>
      <w:r w:rsidRPr="007B17E7">
        <w:rPr>
          <w:sz w:val="28"/>
          <w:szCs w:val="28"/>
        </w:rPr>
        <w:t>скачкообразного</w:t>
      </w:r>
      <w:r w:rsidR="002F64DC" w:rsidRPr="007B17E7">
        <w:rPr>
          <w:sz w:val="28"/>
          <w:szCs w:val="28"/>
        </w:rPr>
        <w:t xml:space="preserve"> </w:t>
      </w:r>
      <w:r w:rsidRPr="007B17E7">
        <w:rPr>
          <w:sz w:val="28"/>
          <w:szCs w:val="28"/>
        </w:rPr>
        <w:t>магнитного</w:t>
      </w:r>
      <w:r w:rsidR="002F64DC" w:rsidRPr="007B17E7">
        <w:rPr>
          <w:sz w:val="28"/>
          <w:szCs w:val="28"/>
        </w:rPr>
        <w:t xml:space="preserve"> перехода [</w:t>
      </w:r>
      <w:r w:rsidR="00255E04" w:rsidRPr="007B17E7">
        <w:rPr>
          <w:sz w:val="28"/>
          <w:szCs w:val="28"/>
        </w:rPr>
        <w:t>2</w:t>
      </w:r>
      <w:r w:rsidR="002F64DC" w:rsidRPr="007B17E7">
        <w:rPr>
          <w:sz w:val="28"/>
          <w:szCs w:val="28"/>
        </w:rPr>
        <w:t>].</w:t>
      </w:r>
    </w:p>
    <w:p w14:paraId="0D193DDE" w14:textId="77777777" w:rsidR="00B74ED6" w:rsidRPr="007B17E7" w:rsidRDefault="00B74ED6" w:rsidP="007B17E7">
      <w:pPr>
        <w:spacing w:line="360" w:lineRule="auto"/>
        <w:ind w:firstLine="709"/>
        <w:jc w:val="both"/>
        <w:rPr>
          <w:sz w:val="28"/>
          <w:szCs w:val="28"/>
        </w:rPr>
      </w:pPr>
      <w:r w:rsidRPr="007B17E7">
        <w:rPr>
          <w:sz w:val="28"/>
          <w:szCs w:val="28"/>
        </w:rPr>
        <w:t>Кроме</w:t>
      </w:r>
      <w:r w:rsidR="002F64DC" w:rsidRPr="007B17E7">
        <w:rPr>
          <w:sz w:val="28"/>
          <w:szCs w:val="28"/>
        </w:rPr>
        <w:t xml:space="preserve"> </w:t>
      </w:r>
      <w:r w:rsidRPr="007B17E7">
        <w:rPr>
          <w:sz w:val="28"/>
          <w:szCs w:val="28"/>
        </w:rPr>
        <w:t>магнитного</w:t>
      </w:r>
      <w:r w:rsidR="002F64DC" w:rsidRPr="007B17E7">
        <w:rPr>
          <w:sz w:val="28"/>
          <w:szCs w:val="28"/>
        </w:rPr>
        <w:t xml:space="preserve"> </w:t>
      </w:r>
      <w:r w:rsidRPr="007B17E7">
        <w:rPr>
          <w:sz w:val="28"/>
          <w:szCs w:val="28"/>
        </w:rPr>
        <w:t>фазового</w:t>
      </w:r>
      <w:r w:rsidR="002F64DC" w:rsidRPr="007B17E7">
        <w:rPr>
          <w:sz w:val="28"/>
          <w:szCs w:val="28"/>
        </w:rPr>
        <w:t xml:space="preserve"> </w:t>
      </w:r>
      <w:r w:rsidRPr="007B17E7">
        <w:rPr>
          <w:sz w:val="28"/>
          <w:szCs w:val="28"/>
        </w:rPr>
        <w:t>перехода</w:t>
      </w:r>
      <w:r w:rsidR="002F64DC" w:rsidRPr="007B17E7">
        <w:rPr>
          <w:sz w:val="28"/>
          <w:szCs w:val="28"/>
        </w:rPr>
        <w:t xml:space="preserve"> </w:t>
      </w:r>
      <w:r w:rsidRPr="007B17E7">
        <w:rPr>
          <w:sz w:val="28"/>
          <w:szCs w:val="28"/>
        </w:rPr>
        <w:t>первого</w:t>
      </w:r>
      <w:r w:rsidR="002F64DC" w:rsidRPr="007B17E7">
        <w:rPr>
          <w:sz w:val="28"/>
          <w:szCs w:val="28"/>
        </w:rPr>
        <w:t xml:space="preserve"> </w:t>
      </w:r>
      <w:r w:rsidRPr="007B17E7">
        <w:rPr>
          <w:sz w:val="28"/>
          <w:szCs w:val="28"/>
        </w:rPr>
        <w:t>рода</w:t>
      </w:r>
      <w:r w:rsidR="002F64DC" w:rsidRPr="007B17E7">
        <w:rPr>
          <w:sz w:val="28"/>
          <w:szCs w:val="28"/>
        </w:rPr>
        <w:t xml:space="preserve"> в </w:t>
      </w:r>
      <w:r w:rsidRPr="007B17E7">
        <w:rPr>
          <w:sz w:val="28"/>
          <w:szCs w:val="28"/>
        </w:rPr>
        <w:t>этой</w:t>
      </w:r>
      <w:r w:rsidR="002F64DC" w:rsidRPr="007B17E7">
        <w:rPr>
          <w:sz w:val="28"/>
          <w:szCs w:val="28"/>
        </w:rPr>
        <w:t xml:space="preserve"> </w:t>
      </w:r>
      <w:r w:rsidRPr="007B17E7">
        <w:rPr>
          <w:sz w:val="28"/>
          <w:szCs w:val="28"/>
        </w:rPr>
        <w:t>системе</w:t>
      </w:r>
      <w:r w:rsidR="002F64DC" w:rsidRPr="007B17E7">
        <w:rPr>
          <w:sz w:val="28"/>
          <w:szCs w:val="28"/>
        </w:rPr>
        <w:t xml:space="preserve"> </w:t>
      </w:r>
      <w:r w:rsidRPr="007B17E7">
        <w:rPr>
          <w:sz w:val="28"/>
          <w:szCs w:val="28"/>
        </w:rPr>
        <w:t>наблюдаются</w:t>
      </w:r>
      <w:r w:rsidR="002F64DC" w:rsidRPr="007B17E7">
        <w:rPr>
          <w:sz w:val="28"/>
          <w:szCs w:val="28"/>
        </w:rPr>
        <w:t xml:space="preserve"> </w:t>
      </w:r>
      <w:r w:rsidRPr="007B17E7">
        <w:rPr>
          <w:sz w:val="28"/>
          <w:szCs w:val="28"/>
        </w:rPr>
        <w:t>еще</w:t>
      </w:r>
      <w:r w:rsidR="002F64DC" w:rsidRPr="007B17E7">
        <w:rPr>
          <w:sz w:val="28"/>
          <w:szCs w:val="28"/>
        </w:rPr>
        <w:t xml:space="preserve"> </w:t>
      </w:r>
      <w:r w:rsidRPr="007B17E7">
        <w:rPr>
          <w:sz w:val="28"/>
          <w:szCs w:val="28"/>
        </w:rPr>
        <w:t>два</w:t>
      </w:r>
      <w:r w:rsidR="002F64DC" w:rsidRPr="007B17E7">
        <w:rPr>
          <w:sz w:val="28"/>
          <w:szCs w:val="28"/>
        </w:rPr>
        <w:t xml:space="preserve"> </w:t>
      </w:r>
      <w:r w:rsidRPr="007B17E7">
        <w:rPr>
          <w:sz w:val="28"/>
          <w:szCs w:val="28"/>
        </w:rPr>
        <w:t>фазовых</w:t>
      </w:r>
      <w:r w:rsidR="002F64DC" w:rsidRPr="007B17E7">
        <w:rPr>
          <w:sz w:val="28"/>
          <w:szCs w:val="28"/>
        </w:rPr>
        <w:t xml:space="preserve"> </w:t>
      </w:r>
      <w:r w:rsidRPr="007B17E7">
        <w:rPr>
          <w:sz w:val="28"/>
          <w:szCs w:val="28"/>
        </w:rPr>
        <w:t>перехо</w:t>
      </w:r>
      <w:r w:rsidR="002F64DC" w:rsidRPr="007B17E7">
        <w:rPr>
          <w:sz w:val="28"/>
          <w:szCs w:val="28"/>
        </w:rPr>
        <w:t xml:space="preserve">да: слабый ферромагнетик – антиферромагнетик и коллективный магнитный фазовый переход с образованием двойниковых наноструктур. Слабый ферромагнетизм (неколлинеарный антиферромагнетизм) возникает при повышении </w:t>
      </w:r>
      <w:r w:rsidR="002F64DC" w:rsidRPr="007B17E7">
        <w:rPr>
          <w:sz w:val="28"/>
          <w:szCs w:val="28"/>
        </w:rPr>
        <w:lastRenderedPageBreak/>
        <w:t>температуры, как следствие нестабильности скомпенсированного антиферромагнетизма.</w:t>
      </w:r>
      <w:r w:rsidR="007B17E7">
        <w:rPr>
          <w:sz w:val="28"/>
          <w:szCs w:val="28"/>
        </w:rPr>
        <w:t xml:space="preserve"> </w:t>
      </w:r>
      <w:r w:rsidR="002F64DC" w:rsidRPr="007B17E7">
        <w:rPr>
          <w:sz w:val="28"/>
          <w:szCs w:val="28"/>
        </w:rPr>
        <w:t xml:space="preserve">Для массивного образца </w:t>
      </w:r>
      <w:r w:rsidR="0017548F" w:rsidRPr="007B17E7">
        <w:rPr>
          <w:position w:val="-12"/>
          <w:sz w:val="28"/>
          <w:szCs w:val="28"/>
        </w:rPr>
        <w:object w:dxaOrig="1020" w:dyaOrig="360" w14:anchorId="53CA6140">
          <v:shape id="_x0000_i1111" type="#_x0000_t75" style="width:51pt;height:18pt" o:ole="">
            <v:imagedata r:id="rId126" o:title=""/>
          </v:shape>
          <o:OLEObject Type="Embed" ProgID="Equation.3" ShapeID="_x0000_i1111" DrawAspect="Content" ObjectID="_1803993588" r:id="rId153"/>
        </w:object>
      </w:r>
      <w:r w:rsidR="002F64DC" w:rsidRPr="007B17E7">
        <w:rPr>
          <w:sz w:val="28"/>
          <w:szCs w:val="28"/>
        </w:rPr>
        <w:t xml:space="preserve"> существует магнитный фазовый переход при </w:t>
      </w:r>
      <w:r w:rsidR="0017548F" w:rsidRPr="007B17E7">
        <w:rPr>
          <w:position w:val="-10"/>
          <w:sz w:val="28"/>
          <w:szCs w:val="28"/>
        </w:rPr>
        <w:object w:dxaOrig="1240" w:dyaOrig="360" w14:anchorId="1601B12A">
          <v:shape id="_x0000_i1112" type="#_x0000_t75" style="width:62.25pt;height:18pt" o:ole="">
            <v:imagedata r:id="rId154" o:title=""/>
          </v:shape>
          <o:OLEObject Type="Embed" ProgID="Equation.3" ShapeID="_x0000_i1112" DrawAspect="Content" ObjectID="_1803993589" r:id="rId155"/>
        </w:object>
      </w:r>
      <w:r w:rsidR="002F64DC" w:rsidRPr="007B17E7">
        <w:rPr>
          <w:sz w:val="28"/>
          <w:szCs w:val="28"/>
        </w:rPr>
        <w:t>, известный как переход</w:t>
      </w:r>
      <w:r w:rsidR="005937BE" w:rsidRPr="007B17E7">
        <w:rPr>
          <w:sz w:val="28"/>
          <w:szCs w:val="28"/>
        </w:rPr>
        <w:t xml:space="preserve"> </w:t>
      </w:r>
      <w:r w:rsidR="002F64DC" w:rsidRPr="007B17E7">
        <w:rPr>
          <w:sz w:val="28"/>
          <w:szCs w:val="28"/>
        </w:rPr>
        <w:t>Морина, когда в структуре скачком изменяется тип магнитного упорядочения. При</w:t>
      </w:r>
      <w:r w:rsidR="007B17E7">
        <w:rPr>
          <w:sz w:val="28"/>
          <w:szCs w:val="28"/>
        </w:rPr>
        <w:t xml:space="preserve"> </w:t>
      </w:r>
      <w:r w:rsidR="0017548F" w:rsidRPr="007B17E7">
        <w:rPr>
          <w:position w:val="-10"/>
          <w:sz w:val="28"/>
          <w:szCs w:val="28"/>
        </w:rPr>
        <w:object w:dxaOrig="1240" w:dyaOrig="360" w14:anchorId="59F654B9">
          <v:shape id="_x0000_i1113" type="#_x0000_t75" style="width:62.25pt;height:18pt" o:ole="">
            <v:imagedata r:id="rId156" o:title=""/>
          </v:shape>
          <o:OLEObject Type="Embed" ProgID="Equation.3" ShapeID="_x0000_i1113" DrawAspect="Content" ObjectID="_1803993590" r:id="rId157"/>
        </w:object>
      </w:r>
      <w:r w:rsidR="002F64DC" w:rsidRPr="007B17E7">
        <w:rPr>
          <w:sz w:val="28"/>
          <w:szCs w:val="28"/>
        </w:rPr>
        <w:t xml:space="preserve"> имеет место коллинеарный антиферромагнетизм, а при </w:t>
      </w:r>
      <w:r w:rsidR="0017548F" w:rsidRPr="007B17E7">
        <w:rPr>
          <w:position w:val="-10"/>
          <w:sz w:val="28"/>
          <w:szCs w:val="28"/>
        </w:rPr>
        <w:object w:dxaOrig="1240" w:dyaOrig="360" w14:anchorId="5A1D2D73">
          <v:shape id="_x0000_i1114" type="#_x0000_t75" style="width:62.25pt;height:18pt" o:ole="">
            <v:imagedata r:id="rId158" o:title=""/>
          </v:shape>
          <o:OLEObject Type="Embed" ProgID="Equation.3" ShapeID="_x0000_i1114" DrawAspect="Content" ObjectID="_1803993591" r:id="rId159"/>
        </w:object>
      </w:r>
      <w:r w:rsidR="002F64DC" w:rsidRPr="007B17E7">
        <w:rPr>
          <w:sz w:val="28"/>
          <w:szCs w:val="28"/>
        </w:rPr>
        <w:t xml:space="preserve">- неколлинеарный антиферромагнетизм (слабый ферромагнетизм). Этот переход сопровождается поворотом спинов на </w:t>
      </w:r>
      <w:r w:rsidR="0017548F" w:rsidRPr="007B17E7">
        <w:rPr>
          <w:position w:val="-6"/>
          <w:sz w:val="28"/>
          <w:szCs w:val="28"/>
        </w:rPr>
        <w:object w:dxaOrig="380" w:dyaOrig="320" w14:anchorId="2C65725D">
          <v:shape id="_x0000_i1115" type="#_x0000_t75" style="width:18.75pt;height:15.75pt" o:ole="">
            <v:imagedata r:id="rId160" o:title=""/>
          </v:shape>
          <o:OLEObject Type="Embed" ProgID="Equation.3" ShapeID="_x0000_i1115" DrawAspect="Content" ObjectID="_1803993592" r:id="rId161"/>
        </w:object>
      </w:r>
      <w:r w:rsidR="002F64DC" w:rsidRPr="007B17E7">
        <w:rPr>
          <w:sz w:val="28"/>
          <w:szCs w:val="28"/>
        </w:rPr>
        <w:t>.</w:t>
      </w:r>
    </w:p>
    <w:p w14:paraId="1C673129" w14:textId="77777777" w:rsidR="002F64DC" w:rsidRPr="007B17E7" w:rsidRDefault="002F64DC" w:rsidP="007B17E7">
      <w:pPr>
        <w:spacing w:line="360" w:lineRule="auto"/>
        <w:ind w:firstLine="709"/>
        <w:jc w:val="both"/>
        <w:rPr>
          <w:sz w:val="28"/>
          <w:szCs w:val="28"/>
        </w:rPr>
      </w:pPr>
      <w:r w:rsidRPr="007B17E7">
        <w:rPr>
          <w:sz w:val="28"/>
          <w:szCs w:val="28"/>
        </w:rPr>
        <w:t xml:space="preserve">В мессбауэровских спектрах фазовый переход </w:t>
      </w:r>
      <w:r w:rsidR="007B17E7">
        <w:rPr>
          <w:sz w:val="28"/>
          <w:szCs w:val="28"/>
        </w:rPr>
        <w:t>"</w:t>
      </w:r>
      <w:r w:rsidRPr="007B17E7">
        <w:rPr>
          <w:sz w:val="28"/>
          <w:szCs w:val="28"/>
        </w:rPr>
        <w:t>коллинеарность – неколлинеарность магнитных моментов</w:t>
      </w:r>
      <w:r w:rsidR="007B17E7">
        <w:rPr>
          <w:sz w:val="28"/>
          <w:szCs w:val="28"/>
        </w:rPr>
        <w:t>"</w:t>
      </w:r>
      <w:r w:rsidRPr="007B17E7">
        <w:rPr>
          <w:sz w:val="28"/>
          <w:szCs w:val="28"/>
        </w:rPr>
        <w:t xml:space="preserve"> с поворотом направления спинов относительно направления градиента кристаллического поля определяется по изменению знака и величины квадрупольного расщепления спектра </w:t>
      </w:r>
      <w:r w:rsidR="0017548F" w:rsidRPr="007B17E7">
        <w:rPr>
          <w:position w:val="-14"/>
          <w:sz w:val="28"/>
          <w:szCs w:val="28"/>
        </w:rPr>
        <w:object w:dxaOrig="520" w:dyaOrig="380" w14:anchorId="4AE12E9B">
          <v:shape id="_x0000_i1116" type="#_x0000_t75" style="width:26.25pt;height:18.75pt" o:ole="">
            <v:imagedata r:id="rId162" o:title=""/>
          </v:shape>
          <o:OLEObject Type="Embed" ProgID="Equation.3" ShapeID="_x0000_i1116" DrawAspect="Content" ObjectID="_1803993593" r:id="rId163"/>
        </w:object>
      </w:r>
      <w:r w:rsidRPr="007B17E7">
        <w:rPr>
          <w:sz w:val="28"/>
          <w:szCs w:val="28"/>
        </w:rPr>
        <w:t xml:space="preserve">, обладающего магнитной сверхтонкой структурой. Так, для массивного образца </w:t>
      </w:r>
      <w:r w:rsidR="0017548F" w:rsidRPr="007B17E7">
        <w:rPr>
          <w:position w:val="-12"/>
          <w:sz w:val="28"/>
          <w:szCs w:val="28"/>
        </w:rPr>
        <w:object w:dxaOrig="1020" w:dyaOrig="360" w14:anchorId="3BC5BB76">
          <v:shape id="_x0000_i1117" type="#_x0000_t75" style="width:51pt;height:18pt" o:ole="">
            <v:imagedata r:id="rId126" o:title=""/>
          </v:shape>
          <o:OLEObject Type="Embed" ProgID="Equation.3" ShapeID="_x0000_i1117" DrawAspect="Content" ObjectID="_1803993594" r:id="rId164"/>
        </w:object>
      </w:r>
      <w:r w:rsidR="00C2492D" w:rsidRPr="007B17E7">
        <w:rPr>
          <w:sz w:val="28"/>
          <w:szCs w:val="28"/>
        </w:rPr>
        <w:t xml:space="preserve"> </w:t>
      </w:r>
      <w:r w:rsidRPr="007B17E7">
        <w:rPr>
          <w:sz w:val="28"/>
          <w:szCs w:val="28"/>
        </w:rPr>
        <w:t xml:space="preserve">высокотемпературной фазе соответствует </w:t>
      </w:r>
      <w:r w:rsidR="0017548F" w:rsidRPr="007B17E7">
        <w:rPr>
          <w:position w:val="-14"/>
          <w:sz w:val="28"/>
          <w:szCs w:val="28"/>
        </w:rPr>
        <w:object w:dxaOrig="1060" w:dyaOrig="380" w14:anchorId="2BB57ED3">
          <v:shape id="_x0000_i1118" type="#_x0000_t75" style="width:53.25pt;height:18.75pt" o:ole="">
            <v:imagedata r:id="rId165" o:title=""/>
          </v:shape>
          <o:OLEObject Type="Embed" ProgID="Equation.3" ShapeID="_x0000_i1118" DrawAspect="Content" ObjectID="_1803993595" r:id="rId166"/>
        </w:object>
      </w:r>
      <w:r w:rsidR="00AD278A" w:rsidRPr="007B17E7">
        <w:rPr>
          <w:sz w:val="28"/>
          <w:szCs w:val="28"/>
        </w:rPr>
        <w:t xml:space="preserve"> </w:t>
      </w:r>
      <w:r w:rsidRPr="007B17E7">
        <w:rPr>
          <w:sz w:val="28"/>
          <w:szCs w:val="28"/>
        </w:rPr>
        <w:t>мм</w:t>
      </w:r>
      <w:r w:rsidR="00AD278A" w:rsidRPr="007B17E7">
        <w:rPr>
          <w:sz w:val="28"/>
          <w:szCs w:val="28"/>
        </w:rPr>
        <w:t>/</w:t>
      </w:r>
      <w:r w:rsidRPr="007B17E7">
        <w:rPr>
          <w:sz w:val="28"/>
          <w:szCs w:val="28"/>
        </w:rPr>
        <w:t>с</w:t>
      </w:r>
      <w:r w:rsidR="00AD278A" w:rsidRPr="007B17E7">
        <w:rPr>
          <w:sz w:val="28"/>
          <w:szCs w:val="28"/>
        </w:rPr>
        <w:t xml:space="preserve">, </w:t>
      </w:r>
      <w:r w:rsidRPr="007B17E7">
        <w:rPr>
          <w:sz w:val="28"/>
          <w:szCs w:val="28"/>
        </w:rPr>
        <w:t>а</w:t>
      </w:r>
      <w:r w:rsidR="00C2492D" w:rsidRPr="007B17E7">
        <w:rPr>
          <w:sz w:val="28"/>
          <w:szCs w:val="28"/>
        </w:rPr>
        <w:t xml:space="preserve"> </w:t>
      </w:r>
      <w:r w:rsidRPr="007B17E7">
        <w:rPr>
          <w:sz w:val="28"/>
          <w:szCs w:val="28"/>
        </w:rPr>
        <w:t>низкотемпературной</w:t>
      </w:r>
      <w:r w:rsidR="00C2492D" w:rsidRPr="007B17E7">
        <w:rPr>
          <w:sz w:val="28"/>
          <w:szCs w:val="28"/>
        </w:rPr>
        <w:t xml:space="preserve"> </w:t>
      </w:r>
      <w:r w:rsidR="0017548F" w:rsidRPr="007B17E7">
        <w:rPr>
          <w:position w:val="-14"/>
          <w:sz w:val="28"/>
          <w:szCs w:val="28"/>
        </w:rPr>
        <w:object w:dxaOrig="1180" w:dyaOrig="380" w14:anchorId="6CCF4023">
          <v:shape id="_x0000_i1119" type="#_x0000_t75" style="width:59.25pt;height:18.75pt" o:ole="">
            <v:imagedata r:id="rId167" o:title=""/>
          </v:shape>
          <o:OLEObject Type="Embed" ProgID="Equation.3" ShapeID="_x0000_i1119" DrawAspect="Content" ObjectID="_1803993596" r:id="rId168"/>
        </w:object>
      </w:r>
      <w:r w:rsidR="00C2492D" w:rsidRPr="007B17E7">
        <w:rPr>
          <w:sz w:val="28"/>
          <w:szCs w:val="28"/>
        </w:rPr>
        <w:t xml:space="preserve"> мм/с. </w:t>
      </w:r>
      <w:r w:rsidRPr="007B17E7">
        <w:rPr>
          <w:sz w:val="28"/>
          <w:szCs w:val="28"/>
        </w:rPr>
        <w:t>Особенности</w:t>
      </w:r>
      <w:r w:rsidR="00C2492D" w:rsidRPr="007B17E7">
        <w:rPr>
          <w:sz w:val="28"/>
          <w:szCs w:val="28"/>
        </w:rPr>
        <w:t xml:space="preserve"> </w:t>
      </w:r>
      <w:r w:rsidRPr="007B17E7">
        <w:rPr>
          <w:sz w:val="28"/>
          <w:szCs w:val="28"/>
        </w:rPr>
        <w:t>этого</w:t>
      </w:r>
      <w:r w:rsidR="00C2492D" w:rsidRPr="007B17E7">
        <w:rPr>
          <w:sz w:val="28"/>
          <w:szCs w:val="28"/>
        </w:rPr>
        <w:t xml:space="preserve"> </w:t>
      </w:r>
      <w:r w:rsidRPr="007B17E7">
        <w:rPr>
          <w:sz w:val="28"/>
          <w:szCs w:val="28"/>
        </w:rPr>
        <w:t>фазового</w:t>
      </w:r>
      <w:r w:rsidR="00C2492D" w:rsidRPr="007B17E7">
        <w:rPr>
          <w:sz w:val="28"/>
          <w:szCs w:val="28"/>
        </w:rPr>
        <w:t xml:space="preserve"> </w:t>
      </w:r>
      <w:r w:rsidRPr="007B17E7">
        <w:rPr>
          <w:sz w:val="28"/>
          <w:szCs w:val="28"/>
        </w:rPr>
        <w:t>перехода</w:t>
      </w:r>
      <w:r w:rsidR="00C2492D" w:rsidRPr="007B17E7">
        <w:rPr>
          <w:sz w:val="28"/>
          <w:szCs w:val="28"/>
        </w:rPr>
        <w:t xml:space="preserve"> </w:t>
      </w:r>
      <w:r w:rsidRPr="007B17E7">
        <w:rPr>
          <w:sz w:val="28"/>
          <w:szCs w:val="28"/>
        </w:rPr>
        <w:t>в</w:t>
      </w:r>
      <w:r w:rsidR="00C2492D" w:rsidRPr="007B17E7">
        <w:rPr>
          <w:sz w:val="28"/>
          <w:szCs w:val="28"/>
        </w:rPr>
        <w:t xml:space="preserve"> </w:t>
      </w:r>
      <w:r w:rsidRPr="007B17E7">
        <w:rPr>
          <w:sz w:val="28"/>
          <w:szCs w:val="28"/>
        </w:rPr>
        <w:t>наносистеме</w:t>
      </w:r>
      <w:r w:rsidR="00C2492D" w:rsidRPr="007B17E7">
        <w:rPr>
          <w:sz w:val="28"/>
          <w:szCs w:val="28"/>
        </w:rPr>
        <w:t xml:space="preserve"> </w:t>
      </w:r>
      <w:r w:rsidR="0017548F" w:rsidRPr="007B17E7">
        <w:rPr>
          <w:position w:val="-12"/>
          <w:sz w:val="28"/>
          <w:szCs w:val="28"/>
        </w:rPr>
        <w:object w:dxaOrig="1020" w:dyaOrig="360" w14:anchorId="65DC7699">
          <v:shape id="_x0000_i1120" type="#_x0000_t75" style="width:51pt;height:18pt" o:ole="">
            <v:imagedata r:id="rId126" o:title=""/>
          </v:shape>
          <o:OLEObject Type="Embed" ProgID="Equation.3" ShapeID="_x0000_i1120" DrawAspect="Content" ObjectID="_1803993597" r:id="rId169"/>
        </w:object>
      </w:r>
      <w:r w:rsidR="007B17E7">
        <w:rPr>
          <w:sz w:val="28"/>
          <w:szCs w:val="28"/>
        </w:rPr>
        <w:t xml:space="preserve"> </w:t>
      </w:r>
      <w:r w:rsidR="00C2492D" w:rsidRPr="007B17E7">
        <w:rPr>
          <w:sz w:val="28"/>
          <w:szCs w:val="28"/>
        </w:rPr>
        <w:t>и</w:t>
      </w:r>
      <w:r w:rsidR="007B17E7">
        <w:rPr>
          <w:sz w:val="28"/>
          <w:szCs w:val="28"/>
        </w:rPr>
        <w:t xml:space="preserve"> </w:t>
      </w:r>
      <w:r w:rsidR="0017548F" w:rsidRPr="007B17E7">
        <w:rPr>
          <w:position w:val="-12"/>
          <w:sz w:val="28"/>
          <w:szCs w:val="28"/>
        </w:rPr>
        <w:object w:dxaOrig="999" w:dyaOrig="360" w14:anchorId="55BEBD66">
          <v:shape id="_x0000_i1121" type="#_x0000_t75" style="width:50.25pt;height:18pt" o:ole="">
            <v:imagedata r:id="rId120" o:title=""/>
          </v:shape>
          <o:OLEObject Type="Embed" ProgID="Equation.3" ShapeID="_x0000_i1121" DrawAspect="Content" ObjectID="_1803993598" r:id="rId170"/>
        </w:object>
      </w:r>
      <w:r w:rsidR="00C2492D" w:rsidRPr="007B17E7">
        <w:rPr>
          <w:sz w:val="28"/>
          <w:szCs w:val="28"/>
        </w:rPr>
        <w:t xml:space="preserve"> </w:t>
      </w:r>
      <w:r w:rsidRPr="007B17E7">
        <w:rPr>
          <w:sz w:val="28"/>
          <w:szCs w:val="28"/>
        </w:rPr>
        <w:t>прослеживаются</w:t>
      </w:r>
      <w:r w:rsidR="00C2492D" w:rsidRPr="007B17E7">
        <w:rPr>
          <w:sz w:val="28"/>
          <w:szCs w:val="28"/>
        </w:rPr>
        <w:t xml:space="preserve"> </w:t>
      </w:r>
      <w:r w:rsidRPr="007B17E7">
        <w:rPr>
          <w:sz w:val="28"/>
          <w:szCs w:val="28"/>
        </w:rPr>
        <w:t>из</w:t>
      </w:r>
      <w:r w:rsidR="00C2492D" w:rsidRPr="007B17E7">
        <w:rPr>
          <w:sz w:val="28"/>
          <w:szCs w:val="28"/>
        </w:rPr>
        <w:t xml:space="preserve"> </w:t>
      </w:r>
      <w:r w:rsidRPr="007B17E7">
        <w:rPr>
          <w:sz w:val="28"/>
          <w:szCs w:val="28"/>
        </w:rPr>
        <w:t>рис</w:t>
      </w:r>
      <w:r w:rsidR="00C2492D" w:rsidRPr="007B17E7">
        <w:rPr>
          <w:sz w:val="28"/>
          <w:szCs w:val="28"/>
        </w:rPr>
        <w:t>. 5</w:t>
      </w:r>
      <w:r w:rsidRPr="007B17E7">
        <w:rPr>
          <w:sz w:val="28"/>
          <w:szCs w:val="28"/>
        </w:rPr>
        <w:t>б</w:t>
      </w:r>
      <w:r w:rsidR="00C2492D" w:rsidRPr="007B17E7">
        <w:rPr>
          <w:sz w:val="28"/>
          <w:szCs w:val="28"/>
        </w:rPr>
        <w:t xml:space="preserve">. </w:t>
      </w:r>
      <w:r w:rsidRPr="007B17E7">
        <w:rPr>
          <w:sz w:val="28"/>
          <w:szCs w:val="28"/>
        </w:rPr>
        <w:t>Низкотемпературная</w:t>
      </w:r>
      <w:r w:rsidR="00C2492D" w:rsidRPr="007B17E7">
        <w:rPr>
          <w:sz w:val="28"/>
          <w:szCs w:val="28"/>
        </w:rPr>
        <w:t xml:space="preserve"> </w:t>
      </w:r>
      <w:r w:rsidRPr="007B17E7">
        <w:rPr>
          <w:sz w:val="28"/>
          <w:szCs w:val="28"/>
        </w:rPr>
        <w:t>фаза</w:t>
      </w:r>
      <w:r w:rsidR="00C2492D" w:rsidRPr="007B17E7">
        <w:rPr>
          <w:sz w:val="28"/>
          <w:szCs w:val="28"/>
        </w:rPr>
        <w:t xml:space="preserve"> </w:t>
      </w:r>
      <w:r w:rsidR="0017548F" w:rsidRPr="007B17E7">
        <w:rPr>
          <w:position w:val="-12"/>
          <w:sz w:val="28"/>
          <w:szCs w:val="28"/>
        </w:rPr>
        <w:object w:dxaOrig="1020" w:dyaOrig="360" w14:anchorId="1174C886">
          <v:shape id="_x0000_i1122" type="#_x0000_t75" style="width:51pt;height:18pt" o:ole="">
            <v:imagedata r:id="rId126" o:title=""/>
          </v:shape>
          <o:OLEObject Type="Embed" ProgID="Equation.3" ShapeID="_x0000_i1122" DrawAspect="Content" ObjectID="_1803993599" r:id="rId171"/>
        </w:object>
      </w:r>
      <w:r w:rsidR="00C2492D" w:rsidRPr="007B17E7">
        <w:rPr>
          <w:sz w:val="28"/>
          <w:szCs w:val="28"/>
        </w:rPr>
        <w:t xml:space="preserve"> (</w:t>
      </w:r>
      <w:r w:rsidR="0017548F" w:rsidRPr="007B17E7">
        <w:rPr>
          <w:position w:val="-14"/>
          <w:sz w:val="28"/>
          <w:szCs w:val="28"/>
        </w:rPr>
        <w:object w:dxaOrig="1020" w:dyaOrig="380" w14:anchorId="483D87AF">
          <v:shape id="_x0000_i1123" type="#_x0000_t75" style="width:51pt;height:18.75pt" o:ole="">
            <v:imagedata r:id="rId172" o:title=""/>
          </v:shape>
          <o:OLEObject Type="Embed" ProgID="Equation.3" ShapeID="_x0000_i1123" DrawAspect="Content" ObjectID="_1803993600" r:id="rId173"/>
        </w:object>
      </w:r>
      <w:r w:rsidR="00C2492D" w:rsidRPr="007B17E7">
        <w:rPr>
          <w:sz w:val="28"/>
          <w:szCs w:val="28"/>
        </w:rPr>
        <w:t xml:space="preserve"> мм/с), </w:t>
      </w:r>
      <w:r w:rsidRPr="007B17E7">
        <w:rPr>
          <w:sz w:val="28"/>
          <w:szCs w:val="28"/>
        </w:rPr>
        <w:t>обладающая</w:t>
      </w:r>
      <w:r w:rsidR="00C2492D" w:rsidRPr="007B17E7">
        <w:rPr>
          <w:sz w:val="28"/>
          <w:szCs w:val="28"/>
        </w:rPr>
        <w:t xml:space="preserve"> </w:t>
      </w:r>
      <w:r w:rsidRPr="007B17E7">
        <w:rPr>
          <w:sz w:val="28"/>
          <w:szCs w:val="28"/>
        </w:rPr>
        <w:t>при</w:t>
      </w:r>
      <w:r w:rsidR="00C2492D" w:rsidRPr="007B17E7">
        <w:rPr>
          <w:sz w:val="28"/>
          <w:szCs w:val="28"/>
        </w:rPr>
        <w:t xml:space="preserve"> </w:t>
      </w:r>
      <w:r w:rsidR="0017548F" w:rsidRPr="007B17E7">
        <w:rPr>
          <w:position w:val="-14"/>
          <w:sz w:val="28"/>
          <w:szCs w:val="28"/>
        </w:rPr>
        <w:object w:dxaOrig="1140" w:dyaOrig="400" w14:anchorId="7B8B1797">
          <v:shape id="_x0000_i1124" type="#_x0000_t75" style="width:57pt;height:20.25pt" o:ole="">
            <v:imagedata r:id="rId174" o:title=""/>
          </v:shape>
          <o:OLEObject Type="Embed" ProgID="Equation.3" ShapeID="_x0000_i1124" DrawAspect="Content" ObjectID="_1803993601" r:id="rId175"/>
        </w:object>
      </w:r>
      <w:r w:rsidR="00C2492D" w:rsidRPr="007B17E7">
        <w:rPr>
          <w:sz w:val="28"/>
          <w:szCs w:val="28"/>
        </w:rPr>
        <w:t xml:space="preserve"> </w:t>
      </w:r>
      <w:r w:rsidRPr="007B17E7">
        <w:rPr>
          <w:sz w:val="28"/>
          <w:szCs w:val="28"/>
        </w:rPr>
        <w:t>коллинеарным</w:t>
      </w:r>
      <w:r w:rsidR="00C2492D" w:rsidRPr="007B17E7">
        <w:rPr>
          <w:sz w:val="28"/>
          <w:szCs w:val="28"/>
        </w:rPr>
        <w:t xml:space="preserve"> </w:t>
      </w:r>
      <w:r w:rsidRPr="007B17E7">
        <w:rPr>
          <w:sz w:val="28"/>
          <w:szCs w:val="28"/>
        </w:rPr>
        <w:t>антиферромагнетизмом</w:t>
      </w:r>
      <w:r w:rsidR="00C2492D" w:rsidRPr="007B17E7">
        <w:rPr>
          <w:sz w:val="28"/>
          <w:szCs w:val="28"/>
        </w:rPr>
        <w:t xml:space="preserve">, </w:t>
      </w:r>
      <w:r w:rsidRPr="007B17E7">
        <w:rPr>
          <w:sz w:val="28"/>
          <w:szCs w:val="28"/>
        </w:rPr>
        <w:t>при</w:t>
      </w:r>
      <w:r w:rsidR="00C2492D" w:rsidRPr="007B17E7">
        <w:rPr>
          <w:sz w:val="28"/>
          <w:szCs w:val="28"/>
        </w:rPr>
        <w:t xml:space="preserve"> </w:t>
      </w:r>
      <w:r w:rsidR="0017548F" w:rsidRPr="007B17E7">
        <w:rPr>
          <w:position w:val="-14"/>
          <w:sz w:val="28"/>
          <w:szCs w:val="28"/>
        </w:rPr>
        <w:object w:dxaOrig="1140" w:dyaOrig="400" w14:anchorId="221505F3">
          <v:shape id="_x0000_i1125" type="#_x0000_t75" style="width:57pt;height:20.25pt" o:ole="">
            <v:imagedata r:id="rId176" o:title=""/>
          </v:shape>
          <o:OLEObject Type="Embed" ProgID="Equation.3" ShapeID="_x0000_i1125" DrawAspect="Content" ObjectID="_1803993602" r:id="rId177"/>
        </w:object>
      </w:r>
      <w:r w:rsidR="00C2492D" w:rsidRPr="007B17E7">
        <w:rPr>
          <w:sz w:val="28"/>
          <w:szCs w:val="28"/>
        </w:rPr>
        <w:t xml:space="preserve"> </w:t>
      </w:r>
      <w:r w:rsidRPr="007B17E7">
        <w:rPr>
          <w:sz w:val="28"/>
          <w:szCs w:val="28"/>
        </w:rPr>
        <w:t>переходит в состояние неколлинеарного антиферромагнетизма</w:t>
      </w:r>
      <w:r w:rsidR="00C2492D" w:rsidRPr="007B17E7">
        <w:rPr>
          <w:sz w:val="28"/>
          <w:szCs w:val="28"/>
        </w:rPr>
        <w:t xml:space="preserve"> </w:t>
      </w:r>
      <w:r w:rsidRPr="007B17E7">
        <w:rPr>
          <w:sz w:val="28"/>
          <w:szCs w:val="28"/>
        </w:rPr>
        <w:t>с</w:t>
      </w:r>
      <w:r w:rsidR="00C2492D" w:rsidRPr="007B17E7">
        <w:rPr>
          <w:sz w:val="28"/>
          <w:szCs w:val="28"/>
        </w:rPr>
        <w:t xml:space="preserve"> </w:t>
      </w:r>
      <w:r w:rsidR="0017548F" w:rsidRPr="007B17E7">
        <w:rPr>
          <w:position w:val="-14"/>
          <w:sz w:val="28"/>
          <w:szCs w:val="28"/>
        </w:rPr>
        <w:object w:dxaOrig="1219" w:dyaOrig="380" w14:anchorId="1B920C21">
          <v:shape id="_x0000_i1126" type="#_x0000_t75" style="width:60.75pt;height:18.75pt" o:ole="">
            <v:imagedata r:id="rId178" o:title=""/>
          </v:shape>
          <o:OLEObject Type="Embed" ProgID="Equation.3" ShapeID="_x0000_i1126" DrawAspect="Content" ObjectID="_1803993603" r:id="rId179"/>
        </w:object>
      </w:r>
      <w:r w:rsidR="00C2492D" w:rsidRPr="007B17E7">
        <w:rPr>
          <w:sz w:val="28"/>
          <w:szCs w:val="28"/>
        </w:rPr>
        <w:t xml:space="preserve"> мм/с (</w:t>
      </w:r>
      <w:r w:rsidRPr="007B17E7">
        <w:rPr>
          <w:sz w:val="28"/>
          <w:szCs w:val="28"/>
        </w:rPr>
        <w:t>высокотемпературная</w:t>
      </w:r>
      <w:r w:rsidR="00C2492D" w:rsidRPr="007B17E7">
        <w:rPr>
          <w:sz w:val="28"/>
          <w:szCs w:val="28"/>
        </w:rPr>
        <w:t xml:space="preserve"> </w:t>
      </w:r>
      <w:r w:rsidRPr="007B17E7">
        <w:rPr>
          <w:sz w:val="28"/>
          <w:szCs w:val="28"/>
        </w:rPr>
        <w:t>фаза</w:t>
      </w:r>
      <w:r w:rsidR="00C2492D" w:rsidRPr="007B17E7">
        <w:rPr>
          <w:sz w:val="28"/>
          <w:szCs w:val="28"/>
        </w:rPr>
        <w:t xml:space="preserve">). </w:t>
      </w:r>
      <w:r w:rsidRPr="007B17E7">
        <w:rPr>
          <w:sz w:val="28"/>
          <w:szCs w:val="28"/>
        </w:rPr>
        <w:t>Таким</w:t>
      </w:r>
      <w:r w:rsidR="00C2492D" w:rsidRPr="007B17E7">
        <w:rPr>
          <w:sz w:val="28"/>
          <w:szCs w:val="28"/>
        </w:rPr>
        <w:t xml:space="preserve"> </w:t>
      </w:r>
      <w:r w:rsidRPr="007B17E7">
        <w:rPr>
          <w:sz w:val="28"/>
          <w:szCs w:val="28"/>
        </w:rPr>
        <w:t>образом</w:t>
      </w:r>
      <w:r w:rsidR="00C2492D" w:rsidRPr="007B17E7">
        <w:rPr>
          <w:sz w:val="28"/>
          <w:szCs w:val="28"/>
        </w:rPr>
        <w:t xml:space="preserve"> </w:t>
      </w:r>
      <w:r w:rsidRPr="007B17E7">
        <w:rPr>
          <w:sz w:val="28"/>
          <w:szCs w:val="28"/>
        </w:rPr>
        <w:t>температура</w:t>
      </w:r>
      <w:r w:rsidR="00C2492D" w:rsidRPr="007B17E7">
        <w:rPr>
          <w:sz w:val="28"/>
          <w:szCs w:val="28"/>
        </w:rPr>
        <w:t xml:space="preserve"> </w:t>
      </w:r>
      <w:r w:rsidRPr="007B17E7">
        <w:rPr>
          <w:sz w:val="28"/>
          <w:szCs w:val="28"/>
        </w:rPr>
        <w:t>перехода</w:t>
      </w:r>
      <w:r w:rsidR="00C2492D" w:rsidRPr="007B17E7">
        <w:rPr>
          <w:sz w:val="28"/>
          <w:szCs w:val="28"/>
        </w:rPr>
        <w:t xml:space="preserve"> </w:t>
      </w:r>
      <w:r w:rsidRPr="007B17E7">
        <w:rPr>
          <w:sz w:val="28"/>
          <w:szCs w:val="28"/>
        </w:rPr>
        <w:t>Морина</w:t>
      </w:r>
      <w:r w:rsidR="00C2492D" w:rsidRPr="007B17E7">
        <w:rPr>
          <w:sz w:val="28"/>
          <w:szCs w:val="28"/>
        </w:rPr>
        <w:t xml:space="preserve"> </w:t>
      </w:r>
      <w:r w:rsidRPr="007B17E7">
        <w:rPr>
          <w:sz w:val="28"/>
          <w:szCs w:val="28"/>
        </w:rPr>
        <w:t>наносистемы по сравнению с поведением массивного материала</w:t>
      </w:r>
      <w:r w:rsidR="00C2492D" w:rsidRPr="007B17E7">
        <w:rPr>
          <w:sz w:val="28"/>
          <w:szCs w:val="28"/>
        </w:rPr>
        <w:t xml:space="preserve"> </w:t>
      </w:r>
      <w:r w:rsidRPr="007B17E7">
        <w:rPr>
          <w:sz w:val="28"/>
          <w:szCs w:val="28"/>
        </w:rPr>
        <w:t>понижается</w:t>
      </w:r>
      <w:r w:rsidR="00C2492D" w:rsidRPr="007B17E7">
        <w:rPr>
          <w:sz w:val="28"/>
          <w:szCs w:val="28"/>
        </w:rPr>
        <w:t xml:space="preserve"> </w:t>
      </w:r>
      <w:r w:rsidRPr="007B17E7">
        <w:rPr>
          <w:sz w:val="28"/>
          <w:szCs w:val="28"/>
        </w:rPr>
        <w:t>до</w:t>
      </w:r>
      <w:r w:rsidR="00C2492D" w:rsidRPr="007B17E7">
        <w:rPr>
          <w:sz w:val="28"/>
          <w:szCs w:val="28"/>
        </w:rPr>
        <w:t xml:space="preserve"> 120 К , </w:t>
      </w:r>
      <w:r w:rsidRPr="007B17E7">
        <w:rPr>
          <w:sz w:val="28"/>
          <w:szCs w:val="28"/>
        </w:rPr>
        <w:t>причем</w:t>
      </w:r>
      <w:r w:rsidR="00C2492D" w:rsidRPr="007B17E7">
        <w:rPr>
          <w:sz w:val="28"/>
          <w:szCs w:val="28"/>
        </w:rPr>
        <w:t xml:space="preserve"> </w:t>
      </w:r>
      <w:r w:rsidRPr="007B17E7">
        <w:rPr>
          <w:sz w:val="28"/>
          <w:szCs w:val="28"/>
        </w:rPr>
        <w:t>высокотемпературная</w:t>
      </w:r>
      <w:r w:rsidR="00C2492D" w:rsidRPr="007B17E7">
        <w:rPr>
          <w:sz w:val="28"/>
          <w:szCs w:val="28"/>
        </w:rPr>
        <w:t xml:space="preserve"> </w:t>
      </w:r>
      <w:r w:rsidRPr="007B17E7">
        <w:rPr>
          <w:sz w:val="28"/>
          <w:szCs w:val="28"/>
        </w:rPr>
        <w:t>фаза</w:t>
      </w:r>
      <w:r w:rsidR="00C2492D" w:rsidRPr="007B17E7">
        <w:rPr>
          <w:sz w:val="28"/>
          <w:szCs w:val="28"/>
        </w:rPr>
        <w:t xml:space="preserve"> </w:t>
      </w:r>
      <w:r w:rsidRPr="007B17E7">
        <w:rPr>
          <w:sz w:val="28"/>
          <w:szCs w:val="28"/>
        </w:rPr>
        <w:t>имеет</w:t>
      </w:r>
      <w:r w:rsidR="00C2492D" w:rsidRPr="007B17E7">
        <w:rPr>
          <w:sz w:val="28"/>
          <w:szCs w:val="28"/>
        </w:rPr>
        <w:t xml:space="preserve"> </w:t>
      </w:r>
      <w:r w:rsidRPr="007B17E7">
        <w:rPr>
          <w:sz w:val="28"/>
          <w:szCs w:val="28"/>
        </w:rPr>
        <w:t>меньшее</w:t>
      </w:r>
      <w:r w:rsidR="00C2492D" w:rsidRPr="007B17E7">
        <w:rPr>
          <w:sz w:val="28"/>
          <w:szCs w:val="28"/>
        </w:rPr>
        <w:t xml:space="preserve"> </w:t>
      </w:r>
      <w:r w:rsidRPr="007B17E7">
        <w:rPr>
          <w:sz w:val="28"/>
          <w:szCs w:val="28"/>
        </w:rPr>
        <w:t>значение</w:t>
      </w:r>
      <w:r w:rsidR="00C2492D" w:rsidRPr="007B17E7">
        <w:rPr>
          <w:sz w:val="28"/>
          <w:szCs w:val="28"/>
        </w:rPr>
        <w:t xml:space="preserve"> </w:t>
      </w:r>
      <w:r w:rsidR="0017548F" w:rsidRPr="007B17E7">
        <w:rPr>
          <w:position w:val="-14"/>
          <w:sz w:val="28"/>
          <w:szCs w:val="28"/>
        </w:rPr>
        <w:object w:dxaOrig="520" w:dyaOrig="380" w14:anchorId="4CE80117">
          <v:shape id="_x0000_i1127" type="#_x0000_t75" style="width:26.25pt;height:18.75pt" o:ole="">
            <v:imagedata r:id="rId162" o:title=""/>
          </v:shape>
          <o:OLEObject Type="Embed" ProgID="Equation.3" ShapeID="_x0000_i1127" DrawAspect="Content" ObjectID="_1803993604" r:id="rId180"/>
        </w:object>
      </w:r>
      <w:r w:rsidR="00C2492D" w:rsidRPr="007B17E7">
        <w:rPr>
          <w:sz w:val="28"/>
          <w:szCs w:val="28"/>
        </w:rPr>
        <w:t xml:space="preserve">, </w:t>
      </w:r>
      <w:r w:rsidRPr="007B17E7">
        <w:rPr>
          <w:sz w:val="28"/>
          <w:szCs w:val="28"/>
        </w:rPr>
        <w:t>чем</w:t>
      </w:r>
      <w:r w:rsidR="00C2492D" w:rsidRPr="007B17E7">
        <w:rPr>
          <w:sz w:val="28"/>
          <w:szCs w:val="28"/>
        </w:rPr>
        <w:t xml:space="preserve"> </w:t>
      </w:r>
      <w:r w:rsidRPr="007B17E7">
        <w:rPr>
          <w:sz w:val="28"/>
          <w:szCs w:val="28"/>
        </w:rPr>
        <w:t>характерное</w:t>
      </w:r>
      <w:r w:rsidR="00C2492D" w:rsidRPr="007B17E7">
        <w:rPr>
          <w:sz w:val="28"/>
          <w:szCs w:val="28"/>
        </w:rPr>
        <w:t xml:space="preserve"> </w:t>
      </w:r>
      <w:r w:rsidRPr="007B17E7">
        <w:rPr>
          <w:sz w:val="28"/>
          <w:szCs w:val="28"/>
        </w:rPr>
        <w:t>для</w:t>
      </w:r>
      <w:r w:rsidR="00C2492D" w:rsidRPr="007B17E7">
        <w:rPr>
          <w:sz w:val="28"/>
          <w:szCs w:val="28"/>
        </w:rPr>
        <w:t xml:space="preserve"> </w:t>
      </w:r>
      <w:r w:rsidRPr="007B17E7">
        <w:rPr>
          <w:sz w:val="28"/>
          <w:szCs w:val="28"/>
        </w:rPr>
        <w:t>массивного</w:t>
      </w:r>
      <w:r w:rsidR="00C2492D" w:rsidRPr="007B17E7">
        <w:rPr>
          <w:sz w:val="28"/>
          <w:szCs w:val="28"/>
        </w:rPr>
        <w:t xml:space="preserve"> </w:t>
      </w:r>
      <w:r w:rsidRPr="007B17E7">
        <w:rPr>
          <w:sz w:val="28"/>
          <w:szCs w:val="28"/>
        </w:rPr>
        <w:t>материала</w:t>
      </w:r>
      <w:r w:rsidR="00C2492D" w:rsidRPr="007B17E7">
        <w:rPr>
          <w:sz w:val="28"/>
          <w:szCs w:val="28"/>
        </w:rPr>
        <w:t xml:space="preserve">. </w:t>
      </w:r>
      <w:r w:rsidRPr="007B17E7">
        <w:rPr>
          <w:sz w:val="28"/>
          <w:szCs w:val="28"/>
        </w:rPr>
        <w:t>С</w:t>
      </w:r>
      <w:r w:rsidR="00C2492D" w:rsidRPr="007B17E7">
        <w:rPr>
          <w:sz w:val="28"/>
          <w:szCs w:val="28"/>
        </w:rPr>
        <w:t xml:space="preserve"> </w:t>
      </w:r>
      <w:r w:rsidRPr="007B17E7">
        <w:rPr>
          <w:sz w:val="28"/>
          <w:szCs w:val="28"/>
        </w:rPr>
        <w:t>уменьшением</w:t>
      </w:r>
      <w:r w:rsidR="00C2492D" w:rsidRPr="007B17E7">
        <w:rPr>
          <w:sz w:val="28"/>
          <w:szCs w:val="28"/>
        </w:rPr>
        <w:t xml:space="preserve"> </w:t>
      </w:r>
      <w:r w:rsidRPr="007B17E7">
        <w:rPr>
          <w:sz w:val="28"/>
          <w:szCs w:val="28"/>
        </w:rPr>
        <w:t>размера</w:t>
      </w:r>
      <w:r w:rsidR="00C2492D" w:rsidRPr="007B17E7">
        <w:rPr>
          <w:sz w:val="28"/>
          <w:szCs w:val="28"/>
        </w:rPr>
        <w:t xml:space="preserve"> </w:t>
      </w:r>
      <w:r w:rsidRPr="007B17E7">
        <w:rPr>
          <w:sz w:val="28"/>
          <w:szCs w:val="28"/>
        </w:rPr>
        <w:t>кластера</w:t>
      </w:r>
      <w:r w:rsidR="00C2492D" w:rsidRPr="007B17E7">
        <w:rPr>
          <w:sz w:val="28"/>
          <w:szCs w:val="28"/>
        </w:rPr>
        <w:t xml:space="preserve"> </w:t>
      </w:r>
      <w:r w:rsidRPr="007B17E7">
        <w:rPr>
          <w:sz w:val="28"/>
          <w:szCs w:val="28"/>
        </w:rPr>
        <w:t>обменная</w:t>
      </w:r>
      <w:r w:rsidR="00C2492D" w:rsidRPr="007B17E7">
        <w:rPr>
          <w:sz w:val="28"/>
          <w:szCs w:val="28"/>
        </w:rPr>
        <w:t xml:space="preserve"> </w:t>
      </w:r>
      <w:r w:rsidRPr="007B17E7">
        <w:rPr>
          <w:sz w:val="28"/>
          <w:szCs w:val="28"/>
        </w:rPr>
        <w:t>энергия</w:t>
      </w:r>
      <w:r w:rsidR="00C2492D" w:rsidRPr="007B17E7">
        <w:rPr>
          <w:sz w:val="28"/>
          <w:szCs w:val="28"/>
        </w:rPr>
        <w:t xml:space="preserve"> </w:t>
      </w:r>
      <w:r w:rsidRPr="007B17E7">
        <w:rPr>
          <w:sz w:val="28"/>
          <w:szCs w:val="28"/>
        </w:rPr>
        <w:t>уменьшается</w:t>
      </w:r>
      <w:r w:rsidR="00C2492D" w:rsidRPr="007B17E7">
        <w:rPr>
          <w:sz w:val="28"/>
          <w:szCs w:val="28"/>
        </w:rPr>
        <w:t xml:space="preserve"> (</w:t>
      </w:r>
      <w:r w:rsidRPr="007B17E7">
        <w:rPr>
          <w:sz w:val="28"/>
          <w:szCs w:val="28"/>
        </w:rPr>
        <w:t>понижается</w:t>
      </w:r>
      <w:r w:rsidR="00C2492D" w:rsidRPr="007B17E7">
        <w:rPr>
          <w:sz w:val="28"/>
          <w:szCs w:val="28"/>
        </w:rPr>
        <w:t xml:space="preserve"> </w:t>
      </w:r>
      <w:r w:rsidR="0017548F" w:rsidRPr="007B17E7">
        <w:rPr>
          <w:position w:val="-12"/>
          <w:sz w:val="28"/>
          <w:szCs w:val="28"/>
        </w:rPr>
        <w:object w:dxaOrig="320" w:dyaOrig="360" w14:anchorId="7B7EA48C">
          <v:shape id="_x0000_i1128" type="#_x0000_t75" style="width:15.75pt;height:18pt" o:ole="">
            <v:imagedata r:id="rId181" o:title=""/>
          </v:shape>
          <o:OLEObject Type="Embed" ProgID="Equation.3" ShapeID="_x0000_i1128" DrawAspect="Content" ObjectID="_1803993605" r:id="rId182"/>
        </w:object>
      </w:r>
      <w:r w:rsidR="00C2492D" w:rsidRPr="007B17E7">
        <w:rPr>
          <w:sz w:val="28"/>
          <w:szCs w:val="28"/>
        </w:rPr>
        <w:t xml:space="preserve">) </w:t>
      </w:r>
      <w:r w:rsidRPr="007B17E7">
        <w:rPr>
          <w:sz w:val="28"/>
          <w:szCs w:val="28"/>
        </w:rPr>
        <w:t>и</w:t>
      </w:r>
      <w:r w:rsidR="00C2492D" w:rsidRPr="007B17E7">
        <w:rPr>
          <w:sz w:val="28"/>
          <w:szCs w:val="28"/>
        </w:rPr>
        <w:t xml:space="preserve"> </w:t>
      </w:r>
      <w:r w:rsidRPr="007B17E7">
        <w:rPr>
          <w:sz w:val="28"/>
          <w:szCs w:val="28"/>
        </w:rPr>
        <w:t>вероятность</w:t>
      </w:r>
      <w:r w:rsidR="00C2492D" w:rsidRPr="007B17E7">
        <w:rPr>
          <w:sz w:val="28"/>
          <w:szCs w:val="28"/>
        </w:rPr>
        <w:t xml:space="preserve"> </w:t>
      </w:r>
      <w:r w:rsidRPr="007B17E7">
        <w:rPr>
          <w:sz w:val="28"/>
          <w:szCs w:val="28"/>
        </w:rPr>
        <w:t>существования</w:t>
      </w:r>
      <w:r w:rsidR="00C2492D" w:rsidRPr="007B17E7">
        <w:rPr>
          <w:sz w:val="28"/>
          <w:szCs w:val="28"/>
        </w:rPr>
        <w:t xml:space="preserve"> </w:t>
      </w:r>
      <w:r w:rsidRPr="007B17E7">
        <w:rPr>
          <w:sz w:val="28"/>
          <w:szCs w:val="28"/>
        </w:rPr>
        <w:t>неколлинеарного</w:t>
      </w:r>
      <w:r w:rsidR="00C2492D" w:rsidRPr="007B17E7">
        <w:rPr>
          <w:sz w:val="28"/>
          <w:szCs w:val="28"/>
        </w:rPr>
        <w:t xml:space="preserve"> </w:t>
      </w:r>
      <w:r w:rsidRPr="007B17E7">
        <w:rPr>
          <w:sz w:val="28"/>
          <w:szCs w:val="28"/>
        </w:rPr>
        <w:t>антиферромагнетизма</w:t>
      </w:r>
      <w:r w:rsidR="00C2492D" w:rsidRPr="007B17E7">
        <w:rPr>
          <w:sz w:val="28"/>
          <w:szCs w:val="28"/>
        </w:rPr>
        <w:t xml:space="preserve"> </w:t>
      </w:r>
      <w:r w:rsidRPr="007B17E7">
        <w:rPr>
          <w:sz w:val="28"/>
          <w:szCs w:val="28"/>
        </w:rPr>
        <w:t>возрастает</w:t>
      </w:r>
      <w:r w:rsidR="00C2492D" w:rsidRPr="007B17E7">
        <w:rPr>
          <w:sz w:val="28"/>
          <w:szCs w:val="28"/>
        </w:rPr>
        <w:t>.</w:t>
      </w:r>
    </w:p>
    <w:p w14:paraId="3DD5BE9F" w14:textId="77777777" w:rsidR="00B8167E" w:rsidRPr="007B17E7" w:rsidRDefault="00B8167E" w:rsidP="007B17E7">
      <w:pPr>
        <w:spacing w:line="360" w:lineRule="auto"/>
        <w:ind w:firstLine="709"/>
        <w:jc w:val="both"/>
        <w:rPr>
          <w:sz w:val="28"/>
          <w:szCs w:val="28"/>
        </w:rPr>
      </w:pPr>
      <w:r w:rsidRPr="007B17E7">
        <w:rPr>
          <w:sz w:val="28"/>
          <w:szCs w:val="28"/>
        </w:rPr>
        <w:t xml:space="preserve">Отметим еще одно важное обстоятельство. Несмотря на широкое распределение нанокластеров по размерам, фазовый переход в них происходит при фиксированной температуре </w:t>
      </w:r>
      <w:r w:rsidR="0017548F" w:rsidRPr="007B17E7">
        <w:rPr>
          <w:position w:val="-14"/>
          <w:sz w:val="28"/>
          <w:szCs w:val="28"/>
        </w:rPr>
        <w:object w:dxaOrig="1140" w:dyaOrig="400" w14:anchorId="447B7CDB">
          <v:shape id="_x0000_i1129" type="#_x0000_t75" style="width:57pt;height:20.25pt" o:ole="">
            <v:imagedata r:id="rId183" o:title=""/>
          </v:shape>
          <o:OLEObject Type="Embed" ProgID="Equation.3" ShapeID="_x0000_i1129" DrawAspect="Content" ObjectID="_1803993606" r:id="rId184"/>
        </w:object>
      </w:r>
      <w:r w:rsidRPr="007B17E7">
        <w:rPr>
          <w:sz w:val="28"/>
          <w:szCs w:val="28"/>
        </w:rPr>
        <w:t xml:space="preserve">. Это свидетельствует о коллективном превращении всей системы, когда фазовый переход в одном </w:t>
      </w:r>
      <w:r w:rsidRPr="007B17E7">
        <w:rPr>
          <w:sz w:val="28"/>
          <w:szCs w:val="28"/>
        </w:rPr>
        <w:lastRenderedPageBreak/>
        <w:t>кластере индуцирует фазовый переход во всем образце. Подобные фазовые переходы со скачкообразным превращением структуры всего образца наблюдаются в углеродистых сталях при переходе аустенита в мартенсит (мартенситные переходы).</w:t>
      </w:r>
    </w:p>
    <w:p w14:paraId="4BFEB39A" w14:textId="77777777" w:rsidR="00B8167E" w:rsidRPr="007B17E7" w:rsidRDefault="00B8167E" w:rsidP="007B17E7">
      <w:pPr>
        <w:spacing w:line="360" w:lineRule="auto"/>
        <w:ind w:firstLine="709"/>
        <w:jc w:val="both"/>
        <w:rPr>
          <w:sz w:val="28"/>
          <w:szCs w:val="28"/>
        </w:rPr>
      </w:pPr>
      <w:r w:rsidRPr="007B17E7">
        <w:rPr>
          <w:sz w:val="28"/>
          <w:szCs w:val="28"/>
        </w:rPr>
        <w:t xml:space="preserve">Температура магнитного фазового перехода связана с еще одним типом фазового превращения, обусловленного составом железооксидной наносистемы. При </w:t>
      </w:r>
      <w:r w:rsidR="0017548F" w:rsidRPr="007B17E7">
        <w:rPr>
          <w:position w:val="-14"/>
          <w:sz w:val="28"/>
          <w:szCs w:val="28"/>
        </w:rPr>
        <w:object w:dxaOrig="1140" w:dyaOrig="400" w14:anchorId="5071A9E9">
          <v:shape id="_x0000_i1130" type="#_x0000_t75" style="width:57pt;height:20.25pt" o:ole="">
            <v:imagedata r:id="rId174" o:title=""/>
          </v:shape>
          <o:OLEObject Type="Embed" ProgID="Equation.3" ShapeID="_x0000_i1130" DrawAspect="Content" ObjectID="_1803993607" r:id="rId185"/>
        </w:object>
      </w:r>
      <w:r w:rsidRPr="007B17E7">
        <w:rPr>
          <w:sz w:val="28"/>
          <w:szCs w:val="28"/>
        </w:rPr>
        <w:t xml:space="preserve"> в системе сосуществуют обе фазы </w:t>
      </w:r>
      <w:r w:rsidR="0017548F" w:rsidRPr="007B17E7">
        <w:rPr>
          <w:position w:val="-12"/>
          <w:sz w:val="28"/>
          <w:szCs w:val="28"/>
        </w:rPr>
        <w:object w:dxaOrig="1020" w:dyaOrig="360" w14:anchorId="33902D02">
          <v:shape id="_x0000_i1131" type="#_x0000_t75" style="width:51pt;height:18pt" o:ole="">
            <v:imagedata r:id="rId186" o:title=""/>
          </v:shape>
          <o:OLEObject Type="Embed" ProgID="Equation.3" ShapeID="_x0000_i1131" DrawAspect="Content" ObjectID="_1803993608" r:id="rId187"/>
        </w:object>
      </w:r>
      <w:r w:rsidR="007B17E7">
        <w:rPr>
          <w:sz w:val="28"/>
          <w:szCs w:val="28"/>
        </w:rPr>
        <w:t xml:space="preserve"> </w:t>
      </w:r>
      <w:r w:rsidRPr="007B17E7">
        <w:rPr>
          <w:sz w:val="28"/>
          <w:szCs w:val="28"/>
        </w:rPr>
        <w:t>и</w:t>
      </w:r>
      <w:r w:rsidR="007B17E7">
        <w:rPr>
          <w:sz w:val="28"/>
          <w:szCs w:val="28"/>
        </w:rPr>
        <w:t xml:space="preserve"> </w:t>
      </w:r>
      <w:r w:rsidR="0017548F" w:rsidRPr="007B17E7">
        <w:rPr>
          <w:position w:val="-12"/>
          <w:sz w:val="28"/>
          <w:szCs w:val="28"/>
        </w:rPr>
        <w:object w:dxaOrig="980" w:dyaOrig="360" w14:anchorId="3D1B65A4">
          <v:shape id="_x0000_i1132" type="#_x0000_t75" style="width:48.75pt;height:18pt" o:ole="">
            <v:imagedata r:id="rId188" o:title=""/>
          </v:shape>
          <o:OLEObject Type="Embed" ProgID="Equation.3" ShapeID="_x0000_i1132" DrawAspect="Content" ObjectID="_1803993609" r:id="rId189"/>
        </w:object>
      </w:r>
      <w:r w:rsidRPr="007B17E7">
        <w:rPr>
          <w:sz w:val="28"/>
          <w:szCs w:val="28"/>
        </w:rPr>
        <w:t xml:space="preserve"> , при</w:t>
      </w:r>
      <w:r w:rsidR="007B17E7">
        <w:rPr>
          <w:sz w:val="28"/>
          <w:szCs w:val="28"/>
        </w:rPr>
        <w:t xml:space="preserve"> </w:t>
      </w:r>
      <w:r w:rsidR="0017548F" w:rsidRPr="007B17E7">
        <w:rPr>
          <w:position w:val="-14"/>
          <w:sz w:val="28"/>
          <w:szCs w:val="28"/>
        </w:rPr>
        <w:object w:dxaOrig="1140" w:dyaOrig="400" w14:anchorId="5F171C18">
          <v:shape id="_x0000_i1133" type="#_x0000_t75" style="width:57pt;height:20.25pt" o:ole="">
            <v:imagedata r:id="rId190" o:title=""/>
          </v:shape>
          <o:OLEObject Type="Embed" ProgID="Equation.3" ShapeID="_x0000_i1133" DrawAspect="Content" ObjectID="_1803993610" r:id="rId191"/>
        </w:object>
      </w:r>
      <w:r w:rsidRPr="007B17E7">
        <w:rPr>
          <w:sz w:val="28"/>
          <w:szCs w:val="28"/>
        </w:rPr>
        <w:t xml:space="preserve"> обе фазы превращаются в одну общую структуру с параметром </w:t>
      </w:r>
      <w:r w:rsidR="0017548F" w:rsidRPr="007B17E7">
        <w:rPr>
          <w:position w:val="-14"/>
          <w:sz w:val="28"/>
          <w:szCs w:val="28"/>
        </w:rPr>
        <w:object w:dxaOrig="520" w:dyaOrig="380" w14:anchorId="149DA48E">
          <v:shape id="_x0000_i1134" type="#_x0000_t75" style="width:26.25pt;height:18.75pt" o:ole="">
            <v:imagedata r:id="rId162" o:title=""/>
          </v:shape>
          <o:OLEObject Type="Embed" ProgID="Equation.3" ShapeID="_x0000_i1134" DrawAspect="Content" ObjectID="_1803993611" r:id="rId192"/>
        </w:object>
      </w:r>
      <w:r w:rsidRPr="007B17E7">
        <w:rPr>
          <w:sz w:val="28"/>
          <w:szCs w:val="28"/>
        </w:rPr>
        <w:t xml:space="preserve">, отвечающим </w:t>
      </w:r>
      <w:r w:rsidR="0017548F" w:rsidRPr="007B17E7">
        <w:rPr>
          <w:position w:val="-6"/>
          <w:sz w:val="28"/>
          <w:szCs w:val="28"/>
        </w:rPr>
        <w:object w:dxaOrig="400" w:dyaOrig="220" w14:anchorId="7EBE9B46">
          <v:shape id="_x0000_i1135" type="#_x0000_t75" style="width:20.25pt;height:11.25pt" o:ole="">
            <v:imagedata r:id="rId193" o:title=""/>
          </v:shape>
          <o:OLEObject Type="Embed" ProgID="Equation.3" ShapeID="_x0000_i1135" DrawAspect="Content" ObjectID="_1803993612" r:id="rId194"/>
        </w:object>
      </w:r>
      <w:r w:rsidRPr="007B17E7">
        <w:rPr>
          <w:sz w:val="28"/>
          <w:szCs w:val="28"/>
        </w:rPr>
        <w:t>фазе.</w:t>
      </w:r>
      <w:r w:rsidR="005937BE" w:rsidRPr="007B17E7">
        <w:rPr>
          <w:sz w:val="28"/>
          <w:szCs w:val="28"/>
        </w:rPr>
        <w:t xml:space="preserve"> </w:t>
      </w:r>
      <w:r w:rsidRPr="007B17E7">
        <w:rPr>
          <w:sz w:val="28"/>
          <w:szCs w:val="28"/>
        </w:rPr>
        <w:t>При этом по данным рентгеноструктурного анализа кристаллические решетки обеих фаз сохраняются.</w:t>
      </w:r>
    </w:p>
    <w:p w14:paraId="053CEC9F" w14:textId="77777777" w:rsidR="00B8167E" w:rsidRPr="007B17E7" w:rsidRDefault="00B8167E" w:rsidP="007B17E7">
      <w:pPr>
        <w:spacing w:line="360" w:lineRule="auto"/>
        <w:ind w:firstLine="709"/>
        <w:jc w:val="both"/>
        <w:rPr>
          <w:sz w:val="28"/>
          <w:szCs w:val="28"/>
        </w:rPr>
      </w:pPr>
      <w:r w:rsidRPr="007B17E7">
        <w:rPr>
          <w:sz w:val="28"/>
          <w:szCs w:val="28"/>
        </w:rPr>
        <w:t xml:space="preserve">Температурная зависимость изомерного сдвига </w:t>
      </w:r>
      <w:r w:rsidR="0017548F" w:rsidRPr="007B17E7">
        <w:rPr>
          <w:position w:val="-6"/>
          <w:sz w:val="28"/>
          <w:szCs w:val="28"/>
        </w:rPr>
        <w:object w:dxaOrig="220" w:dyaOrig="279" w14:anchorId="7157B567">
          <v:shape id="_x0000_i1136" type="#_x0000_t75" style="width:11.25pt;height:14.25pt" o:ole="">
            <v:imagedata r:id="rId195" o:title=""/>
          </v:shape>
          <o:OLEObject Type="Embed" ProgID="Equation.3" ShapeID="_x0000_i1136" DrawAspect="Content" ObjectID="_1803993613" r:id="rId196"/>
        </w:object>
      </w:r>
      <w:r w:rsidRPr="007B17E7">
        <w:rPr>
          <w:sz w:val="28"/>
          <w:szCs w:val="28"/>
        </w:rPr>
        <w:t xml:space="preserve"> (рис. 5в) показывает резкое изменение этого параметра при </w:t>
      </w:r>
      <w:r w:rsidR="0017548F" w:rsidRPr="007B17E7">
        <w:rPr>
          <w:position w:val="-14"/>
          <w:sz w:val="28"/>
          <w:szCs w:val="28"/>
        </w:rPr>
        <w:object w:dxaOrig="1140" w:dyaOrig="400" w14:anchorId="4CD71CB0">
          <v:shape id="_x0000_i1137" type="#_x0000_t75" style="width:57pt;height:20.25pt" o:ole="">
            <v:imagedata r:id="rId183" o:title=""/>
          </v:shape>
          <o:OLEObject Type="Embed" ProgID="Equation.3" ShapeID="_x0000_i1137" DrawAspect="Content" ObjectID="_1803993614" r:id="rId197"/>
        </w:object>
      </w:r>
      <w:r w:rsidRPr="007B17E7">
        <w:rPr>
          <w:sz w:val="28"/>
          <w:szCs w:val="28"/>
        </w:rPr>
        <w:t xml:space="preserve">. При этом для </w:t>
      </w:r>
      <w:r w:rsidR="0017548F" w:rsidRPr="007B17E7">
        <w:rPr>
          <w:position w:val="-6"/>
          <w:sz w:val="28"/>
          <w:szCs w:val="28"/>
        </w:rPr>
        <w:object w:dxaOrig="400" w:dyaOrig="220" w14:anchorId="737477E8">
          <v:shape id="_x0000_i1138" type="#_x0000_t75" style="width:20.25pt;height:11.25pt" o:ole="">
            <v:imagedata r:id="rId193" o:title=""/>
          </v:shape>
          <o:OLEObject Type="Embed" ProgID="Equation.3" ShapeID="_x0000_i1138" DrawAspect="Content" ObjectID="_1803993615" r:id="rId198"/>
        </w:object>
      </w:r>
      <w:r w:rsidRPr="007B17E7">
        <w:rPr>
          <w:sz w:val="28"/>
          <w:szCs w:val="28"/>
        </w:rPr>
        <w:t xml:space="preserve">фазы сдвиг </w:t>
      </w:r>
      <w:r w:rsidR="0017548F" w:rsidRPr="007B17E7">
        <w:rPr>
          <w:position w:val="-6"/>
          <w:sz w:val="28"/>
          <w:szCs w:val="28"/>
        </w:rPr>
        <w:object w:dxaOrig="220" w:dyaOrig="279" w14:anchorId="5628F5AB">
          <v:shape id="_x0000_i1139" type="#_x0000_t75" style="width:11.25pt;height:14.25pt" o:ole="">
            <v:imagedata r:id="rId195" o:title=""/>
          </v:shape>
          <o:OLEObject Type="Embed" ProgID="Equation.3" ShapeID="_x0000_i1139" DrawAspect="Content" ObjectID="_1803993616" r:id="rId199"/>
        </w:object>
      </w:r>
      <w:r w:rsidRPr="007B17E7">
        <w:rPr>
          <w:sz w:val="28"/>
          <w:szCs w:val="28"/>
        </w:rPr>
        <w:t xml:space="preserve"> уменьшается, а для </w:t>
      </w:r>
      <w:r w:rsidR="0017548F" w:rsidRPr="007B17E7">
        <w:rPr>
          <w:position w:val="-10"/>
          <w:sz w:val="28"/>
          <w:szCs w:val="28"/>
        </w:rPr>
        <w:object w:dxaOrig="380" w:dyaOrig="260" w14:anchorId="7C657AA8">
          <v:shape id="_x0000_i1140" type="#_x0000_t75" style="width:18.75pt;height:12.75pt" o:ole="">
            <v:imagedata r:id="rId200" o:title=""/>
          </v:shape>
          <o:OLEObject Type="Embed" ProgID="Equation.3" ShapeID="_x0000_i1140" DrawAspect="Content" ObjectID="_1803993617" r:id="rId201"/>
        </w:object>
      </w:r>
      <w:r w:rsidRPr="007B17E7">
        <w:rPr>
          <w:sz w:val="28"/>
          <w:szCs w:val="28"/>
        </w:rPr>
        <w:t xml:space="preserve">фазы возрастает скачком в среднем до 0,45 мм/с. Эти данные свидетельствуют о коллективных превращениях </w:t>
      </w:r>
      <w:r w:rsidR="0017548F" w:rsidRPr="007B17E7">
        <w:rPr>
          <w:position w:val="-6"/>
          <w:sz w:val="28"/>
          <w:szCs w:val="28"/>
        </w:rPr>
        <w:object w:dxaOrig="400" w:dyaOrig="220" w14:anchorId="5C1F818E">
          <v:shape id="_x0000_i1141" type="#_x0000_t75" style="width:20.25pt;height:11.25pt" o:ole="">
            <v:imagedata r:id="rId193" o:title=""/>
          </v:shape>
          <o:OLEObject Type="Embed" ProgID="Equation.3" ShapeID="_x0000_i1141" DrawAspect="Content" ObjectID="_1803993618" r:id="rId202"/>
        </w:object>
      </w:r>
      <w:r w:rsidRPr="007B17E7">
        <w:rPr>
          <w:sz w:val="28"/>
          <w:szCs w:val="28"/>
        </w:rPr>
        <w:t xml:space="preserve"> и </w:t>
      </w:r>
      <w:r w:rsidR="0017548F" w:rsidRPr="007B17E7">
        <w:rPr>
          <w:position w:val="-10"/>
          <w:sz w:val="28"/>
          <w:szCs w:val="28"/>
        </w:rPr>
        <w:object w:dxaOrig="380" w:dyaOrig="260" w14:anchorId="3FBA0E9C">
          <v:shape id="_x0000_i1142" type="#_x0000_t75" style="width:18.75pt;height:12.75pt" o:ole="">
            <v:imagedata r:id="rId200" o:title=""/>
          </v:shape>
          <o:OLEObject Type="Embed" ProgID="Equation.3" ShapeID="_x0000_i1142" DrawAspect="Content" ObjectID="_1803993619" r:id="rId203"/>
        </w:object>
      </w:r>
      <w:r w:rsidR="00D7304F" w:rsidRPr="007B17E7">
        <w:rPr>
          <w:sz w:val="28"/>
          <w:szCs w:val="28"/>
        </w:rPr>
        <w:t>фаз</w:t>
      </w:r>
      <w:r w:rsidRPr="007B17E7">
        <w:rPr>
          <w:sz w:val="28"/>
          <w:szCs w:val="28"/>
        </w:rPr>
        <w:t xml:space="preserve"> в</w:t>
      </w:r>
      <w:r w:rsidR="00D7304F" w:rsidRPr="007B17E7">
        <w:rPr>
          <w:sz w:val="28"/>
          <w:szCs w:val="28"/>
        </w:rPr>
        <w:t xml:space="preserve"> </w:t>
      </w:r>
      <w:r w:rsidRPr="007B17E7">
        <w:rPr>
          <w:sz w:val="28"/>
          <w:szCs w:val="28"/>
        </w:rPr>
        <w:t>единую</w:t>
      </w:r>
      <w:r w:rsidR="00D7304F" w:rsidRPr="007B17E7">
        <w:rPr>
          <w:sz w:val="28"/>
          <w:szCs w:val="28"/>
        </w:rPr>
        <w:t xml:space="preserve"> </w:t>
      </w:r>
      <w:r w:rsidR="0017548F" w:rsidRPr="007B17E7">
        <w:rPr>
          <w:position w:val="-6"/>
          <w:sz w:val="28"/>
          <w:szCs w:val="28"/>
        </w:rPr>
        <w:object w:dxaOrig="400" w:dyaOrig="220" w14:anchorId="5FCF5155">
          <v:shape id="_x0000_i1143" type="#_x0000_t75" style="width:20.25pt;height:11.25pt" o:ole="">
            <v:imagedata r:id="rId193" o:title=""/>
          </v:shape>
          <o:OLEObject Type="Embed" ProgID="Equation.3" ShapeID="_x0000_i1143" DrawAspect="Content" ObjectID="_1803993620" r:id="rId204"/>
        </w:object>
      </w:r>
      <w:r w:rsidRPr="007B17E7">
        <w:rPr>
          <w:sz w:val="28"/>
          <w:szCs w:val="28"/>
        </w:rPr>
        <w:t>подобную</w:t>
      </w:r>
      <w:r w:rsidR="00D7304F" w:rsidRPr="007B17E7">
        <w:rPr>
          <w:sz w:val="28"/>
          <w:szCs w:val="28"/>
        </w:rPr>
        <w:t xml:space="preserve"> </w:t>
      </w:r>
      <w:r w:rsidRPr="007B17E7">
        <w:rPr>
          <w:sz w:val="28"/>
          <w:szCs w:val="28"/>
        </w:rPr>
        <w:t>структуру</w:t>
      </w:r>
      <w:r w:rsidR="00D7304F" w:rsidRPr="007B17E7">
        <w:rPr>
          <w:sz w:val="28"/>
          <w:szCs w:val="28"/>
        </w:rPr>
        <w:t xml:space="preserve">. </w:t>
      </w:r>
      <w:r w:rsidRPr="007B17E7">
        <w:rPr>
          <w:sz w:val="28"/>
          <w:szCs w:val="28"/>
        </w:rPr>
        <w:t>Сохранение кристаллических решеток обеих фаз можно</w:t>
      </w:r>
      <w:r w:rsidR="00D7304F" w:rsidRPr="007B17E7">
        <w:rPr>
          <w:sz w:val="28"/>
          <w:szCs w:val="28"/>
        </w:rPr>
        <w:t xml:space="preserve"> объяснить, </w:t>
      </w:r>
      <w:r w:rsidRPr="007B17E7">
        <w:rPr>
          <w:sz w:val="28"/>
          <w:szCs w:val="28"/>
        </w:rPr>
        <w:t>если</w:t>
      </w:r>
      <w:r w:rsidR="00D7304F" w:rsidRPr="007B17E7">
        <w:rPr>
          <w:sz w:val="28"/>
          <w:szCs w:val="28"/>
        </w:rPr>
        <w:t xml:space="preserve"> </w:t>
      </w:r>
      <w:r w:rsidRPr="007B17E7">
        <w:rPr>
          <w:sz w:val="28"/>
          <w:szCs w:val="28"/>
        </w:rPr>
        <w:t>предположить</w:t>
      </w:r>
      <w:r w:rsidR="00D7304F" w:rsidRPr="007B17E7">
        <w:rPr>
          <w:sz w:val="28"/>
          <w:szCs w:val="28"/>
        </w:rPr>
        <w:t xml:space="preserve"> </w:t>
      </w:r>
      <w:r w:rsidRPr="007B17E7">
        <w:rPr>
          <w:sz w:val="28"/>
          <w:szCs w:val="28"/>
        </w:rPr>
        <w:t>образование</w:t>
      </w:r>
      <w:r w:rsidR="00D7304F" w:rsidRPr="007B17E7">
        <w:rPr>
          <w:sz w:val="28"/>
          <w:szCs w:val="28"/>
        </w:rPr>
        <w:t xml:space="preserve"> </w:t>
      </w:r>
      <w:r w:rsidRPr="007B17E7">
        <w:rPr>
          <w:sz w:val="28"/>
          <w:szCs w:val="28"/>
        </w:rPr>
        <w:t>двойниковой</w:t>
      </w:r>
      <w:r w:rsidR="00D7304F" w:rsidRPr="007B17E7">
        <w:rPr>
          <w:sz w:val="28"/>
          <w:szCs w:val="28"/>
        </w:rPr>
        <w:t xml:space="preserve"> </w:t>
      </w:r>
      <w:r w:rsidRPr="007B17E7">
        <w:rPr>
          <w:sz w:val="28"/>
          <w:szCs w:val="28"/>
        </w:rPr>
        <w:t>наноструктуры</w:t>
      </w:r>
      <w:r w:rsidR="00D7304F" w:rsidRPr="007B17E7">
        <w:rPr>
          <w:sz w:val="28"/>
          <w:szCs w:val="28"/>
        </w:rPr>
        <w:t xml:space="preserve">. </w:t>
      </w:r>
      <w:r w:rsidRPr="007B17E7">
        <w:rPr>
          <w:sz w:val="28"/>
          <w:szCs w:val="28"/>
        </w:rPr>
        <w:t>Такие</w:t>
      </w:r>
      <w:r w:rsidR="00D7304F" w:rsidRPr="007B17E7">
        <w:rPr>
          <w:sz w:val="28"/>
          <w:szCs w:val="28"/>
        </w:rPr>
        <w:t xml:space="preserve"> </w:t>
      </w:r>
      <w:r w:rsidRPr="007B17E7">
        <w:rPr>
          <w:sz w:val="28"/>
          <w:szCs w:val="28"/>
        </w:rPr>
        <w:t>структуры</w:t>
      </w:r>
      <w:r w:rsidR="00D7304F" w:rsidRPr="007B17E7">
        <w:rPr>
          <w:sz w:val="28"/>
          <w:szCs w:val="28"/>
        </w:rPr>
        <w:t xml:space="preserve"> </w:t>
      </w:r>
      <w:r w:rsidRPr="007B17E7">
        <w:rPr>
          <w:sz w:val="28"/>
          <w:szCs w:val="28"/>
        </w:rPr>
        <w:t>часто</w:t>
      </w:r>
      <w:r w:rsidR="00D7304F" w:rsidRPr="007B17E7">
        <w:rPr>
          <w:sz w:val="28"/>
          <w:szCs w:val="28"/>
        </w:rPr>
        <w:t xml:space="preserve"> </w:t>
      </w:r>
      <w:r w:rsidRPr="007B17E7">
        <w:rPr>
          <w:sz w:val="28"/>
          <w:szCs w:val="28"/>
        </w:rPr>
        <w:t>формируются при кристаллизации под действием механических</w:t>
      </w:r>
      <w:r w:rsidR="00D7304F" w:rsidRPr="007B17E7">
        <w:rPr>
          <w:sz w:val="28"/>
          <w:szCs w:val="28"/>
        </w:rPr>
        <w:t xml:space="preserve"> деформаций в результате спекания зародышей. Кроме</w:t>
      </w:r>
      <w:r w:rsidR="003F42A6" w:rsidRPr="007B17E7">
        <w:rPr>
          <w:sz w:val="28"/>
          <w:szCs w:val="28"/>
        </w:rPr>
        <w:t xml:space="preserve"> </w:t>
      </w:r>
      <w:r w:rsidR="00D7304F" w:rsidRPr="007B17E7">
        <w:rPr>
          <w:sz w:val="28"/>
          <w:szCs w:val="28"/>
        </w:rPr>
        <w:t>того, двойникование происходит при быстром тепловом расширении или при нагревании деформированных кристаллов.</w:t>
      </w:r>
    </w:p>
    <w:p w14:paraId="0D4E42CB" w14:textId="77777777" w:rsidR="00D7304F" w:rsidRPr="007B17E7" w:rsidRDefault="00D7304F" w:rsidP="007B17E7">
      <w:pPr>
        <w:spacing w:line="360" w:lineRule="auto"/>
        <w:ind w:firstLine="709"/>
        <w:jc w:val="both"/>
        <w:rPr>
          <w:sz w:val="28"/>
          <w:szCs w:val="28"/>
        </w:rPr>
      </w:pPr>
      <w:r w:rsidRPr="007B17E7">
        <w:rPr>
          <w:sz w:val="28"/>
          <w:szCs w:val="28"/>
        </w:rPr>
        <w:t>Развитие эффектов коллективных превращений фаз и образования двойниковых наноструктур в рассматриваемой двухфазной железооксидной системе можно объяснить следующим образом. В процессе синтеза наносистемы</w:t>
      </w:r>
      <w:r w:rsidR="007B17E7">
        <w:rPr>
          <w:sz w:val="28"/>
          <w:szCs w:val="28"/>
        </w:rPr>
        <w:t xml:space="preserve"> </w:t>
      </w:r>
      <w:r w:rsidR="0017548F" w:rsidRPr="007B17E7">
        <w:rPr>
          <w:position w:val="-12"/>
          <w:sz w:val="28"/>
          <w:szCs w:val="28"/>
        </w:rPr>
        <w:object w:dxaOrig="1020" w:dyaOrig="360" w14:anchorId="2F7021D7">
          <v:shape id="_x0000_i1144" type="#_x0000_t75" style="width:51pt;height:18pt" o:ole="">
            <v:imagedata r:id="rId186" o:title=""/>
          </v:shape>
          <o:OLEObject Type="Embed" ProgID="Equation.3" ShapeID="_x0000_i1144" DrawAspect="Content" ObjectID="_1803993621" r:id="rId205"/>
        </w:object>
      </w:r>
      <w:r w:rsidR="007B17E7">
        <w:rPr>
          <w:sz w:val="28"/>
          <w:szCs w:val="28"/>
        </w:rPr>
        <w:t xml:space="preserve"> </w:t>
      </w:r>
      <w:r w:rsidRPr="007B17E7">
        <w:rPr>
          <w:sz w:val="28"/>
          <w:szCs w:val="28"/>
        </w:rPr>
        <w:t>и</w:t>
      </w:r>
      <w:r w:rsidR="007B17E7">
        <w:rPr>
          <w:sz w:val="28"/>
          <w:szCs w:val="28"/>
        </w:rPr>
        <w:t xml:space="preserve"> </w:t>
      </w:r>
      <w:r w:rsidR="0017548F" w:rsidRPr="007B17E7">
        <w:rPr>
          <w:position w:val="-12"/>
          <w:sz w:val="28"/>
          <w:szCs w:val="28"/>
        </w:rPr>
        <w:object w:dxaOrig="980" w:dyaOrig="360" w14:anchorId="7BCF0786">
          <v:shape id="_x0000_i1145" type="#_x0000_t75" style="width:48.75pt;height:18pt" o:ole="">
            <v:imagedata r:id="rId206" o:title=""/>
          </v:shape>
          <o:OLEObject Type="Embed" ProgID="Equation.3" ShapeID="_x0000_i1145" DrawAspect="Content" ObjectID="_1803993622" r:id="rId207"/>
        </w:object>
      </w:r>
      <w:r w:rsidR="007B17E7">
        <w:rPr>
          <w:sz w:val="28"/>
          <w:szCs w:val="28"/>
        </w:rPr>
        <w:t xml:space="preserve"> </w:t>
      </w:r>
      <w:r w:rsidRPr="007B17E7">
        <w:rPr>
          <w:sz w:val="28"/>
          <w:szCs w:val="28"/>
        </w:rPr>
        <w:t xml:space="preserve">происходит спекание зародышей оксида железа, что приводит к образованию сильно взаимодействующих кластеров. Сильные межкластерные взаимодействия вызывают, по-видимому, двойниковые коллективные переходы в наносистеме. В результате при изменении температуры происходит своеобразный фазовый переход </w:t>
      </w:r>
      <w:r w:rsidRPr="007B17E7">
        <w:rPr>
          <w:sz w:val="28"/>
          <w:szCs w:val="28"/>
        </w:rPr>
        <w:lastRenderedPageBreak/>
        <w:t xml:space="preserve">двухфазной гетерогенной </w:t>
      </w:r>
      <w:r w:rsidR="0017548F" w:rsidRPr="007B17E7">
        <w:rPr>
          <w:position w:val="-10"/>
          <w:sz w:val="28"/>
          <w:szCs w:val="28"/>
        </w:rPr>
        <w:object w:dxaOrig="760" w:dyaOrig="320" w14:anchorId="50609863">
          <v:shape id="_x0000_i1146" type="#_x0000_t75" style="width:38.25pt;height:15.75pt" o:ole="">
            <v:imagedata r:id="rId208" o:title=""/>
          </v:shape>
          <o:OLEObject Type="Embed" ProgID="Equation.3" ShapeID="_x0000_i1146" DrawAspect="Content" ObjectID="_1803993623" r:id="rId209"/>
        </w:object>
      </w:r>
      <w:r w:rsidRPr="007B17E7">
        <w:rPr>
          <w:sz w:val="28"/>
          <w:szCs w:val="28"/>
        </w:rPr>
        <w:t xml:space="preserve"> наносистемы оксидов железа в однофазную двойниковую наноструктуру, в которой </w:t>
      </w:r>
      <w:r w:rsidR="0017548F" w:rsidRPr="007B17E7">
        <w:rPr>
          <w:position w:val="-10"/>
          <w:sz w:val="28"/>
          <w:szCs w:val="28"/>
        </w:rPr>
        <w:object w:dxaOrig="380" w:dyaOrig="260" w14:anchorId="24C2FFC8">
          <v:shape id="_x0000_i1147" type="#_x0000_t75" style="width:18.75pt;height:12.75pt" o:ole="">
            <v:imagedata r:id="rId210" o:title=""/>
          </v:shape>
          <o:OLEObject Type="Embed" ProgID="Equation.3" ShapeID="_x0000_i1147" DrawAspect="Content" ObjectID="_1803993624" r:id="rId211"/>
        </w:object>
      </w:r>
      <w:r w:rsidRPr="007B17E7">
        <w:rPr>
          <w:sz w:val="28"/>
          <w:szCs w:val="28"/>
        </w:rPr>
        <w:t xml:space="preserve">фаза подстраивается под </w:t>
      </w:r>
      <w:r w:rsidR="0017548F" w:rsidRPr="007B17E7">
        <w:rPr>
          <w:position w:val="-6"/>
          <w:sz w:val="28"/>
          <w:szCs w:val="28"/>
        </w:rPr>
        <w:object w:dxaOrig="400" w:dyaOrig="220" w14:anchorId="67DB721F">
          <v:shape id="_x0000_i1148" type="#_x0000_t75" style="width:20.25pt;height:11.25pt" o:ole="">
            <v:imagedata r:id="rId212" o:title=""/>
          </v:shape>
          <o:OLEObject Type="Embed" ProgID="Equation.3" ShapeID="_x0000_i1148" DrawAspect="Content" ObjectID="_1803993625" r:id="rId213"/>
        </w:object>
      </w:r>
      <w:r w:rsidRPr="007B17E7">
        <w:rPr>
          <w:sz w:val="28"/>
          <w:szCs w:val="28"/>
        </w:rPr>
        <w:t xml:space="preserve">фазу. При этом происходит перенос электрона от </w:t>
      </w:r>
      <w:r w:rsidR="0017548F" w:rsidRPr="007B17E7">
        <w:rPr>
          <w:position w:val="-10"/>
          <w:sz w:val="28"/>
          <w:szCs w:val="28"/>
        </w:rPr>
        <w:object w:dxaOrig="380" w:dyaOrig="260" w14:anchorId="68B600A0">
          <v:shape id="_x0000_i1149" type="#_x0000_t75" style="width:18.75pt;height:12.75pt" o:ole="">
            <v:imagedata r:id="rId210" o:title=""/>
          </v:shape>
          <o:OLEObject Type="Embed" ProgID="Equation.3" ShapeID="_x0000_i1149" DrawAspect="Content" ObjectID="_1803993626" r:id="rId214"/>
        </w:object>
      </w:r>
      <w:r w:rsidRPr="007B17E7">
        <w:rPr>
          <w:sz w:val="28"/>
          <w:szCs w:val="28"/>
        </w:rPr>
        <w:t xml:space="preserve">фазы на </w:t>
      </w:r>
      <w:r w:rsidR="0017548F" w:rsidRPr="007B17E7">
        <w:rPr>
          <w:position w:val="-6"/>
          <w:sz w:val="28"/>
          <w:szCs w:val="28"/>
        </w:rPr>
        <w:object w:dxaOrig="400" w:dyaOrig="220" w14:anchorId="2942F383">
          <v:shape id="_x0000_i1150" type="#_x0000_t75" style="width:20.25pt;height:11.25pt" o:ole="">
            <v:imagedata r:id="rId212" o:title=""/>
          </v:shape>
          <o:OLEObject Type="Embed" ProgID="Equation.3" ShapeID="_x0000_i1150" DrawAspect="Content" ObjectID="_1803993627" r:id="rId215"/>
        </w:object>
      </w:r>
      <w:r w:rsidRPr="007B17E7">
        <w:rPr>
          <w:sz w:val="28"/>
          <w:szCs w:val="28"/>
        </w:rPr>
        <w:t>фазу, что проявляется в возрастании изомерного сдвига. Подобный переход представляет собой новое свойство гетерогенной наносистемы, в которой генератор перехода -</w:t>
      </w:r>
      <w:r w:rsidR="007B17E7">
        <w:rPr>
          <w:sz w:val="28"/>
          <w:szCs w:val="28"/>
        </w:rPr>
        <w:t xml:space="preserve"> </w:t>
      </w:r>
      <w:r w:rsidRPr="007B17E7">
        <w:rPr>
          <w:sz w:val="28"/>
          <w:szCs w:val="28"/>
        </w:rPr>
        <w:t>кластер, обладающий переходом Морина, вызывает коллективный переход системы в двойниковую наноструктуру.</w:t>
      </w:r>
    </w:p>
    <w:p w14:paraId="0E650D9C" w14:textId="77777777" w:rsidR="00D7304F" w:rsidRPr="007B17E7" w:rsidRDefault="00D7304F" w:rsidP="007B17E7">
      <w:pPr>
        <w:spacing w:line="360" w:lineRule="auto"/>
        <w:ind w:firstLine="709"/>
        <w:jc w:val="both"/>
        <w:rPr>
          <w:sz w:val="28"/>
          <w:szCs w:val="28"/>
          <w:lang w:val="en-US"/>
        </w:rPr>
      </w:pPr>
      <w:r w:rsidRPr="007B17E7">
        <w:rPr>
          <w:sz w:val="28"/>
          <w:szCs w:val="28"/>
        </w:rPr>
        <w:t>Условия возникн</w:t>
      </w:r>
      <w:r w:rsidR="0006625C" w:rsidRPr="007B17E7">
        <w:rPr>
          <w:sz w:val="28"/>
          <w:szCs w:val="28"/>
        </w:rPr>
        <w:t xml:space="preserve">овения и особенности магнитного </w:t>
      </w:r>
      <w:r w:rsidRPr="007B17E7">
        <w:rPr>
          <w:sz w:val="28"/>
          <w:szCs w:val="28"/>
        </w:rPr>
        <w:t>фазового</w:t>
      </w:r>
      <w:r w:rsidR="0006625C" w:rsidRPr="007B17E7">
        <w:rPr>
          <w:sz w:val="28"/>
          <w:szCs w:val="28"/>
        </w:rPr>
        <w:t xml:space="preserve"> </w:t>
      </w:r>
      <w:r w:rsidRPr="007B17E7">
        <w:rPr>
          <w:sz w:val="28"/>
          <w:szCs w:val="28"/>
        </w:rPr>
        <w:t>перехода</w:t>
      </w:r>
      <w:r w:rsidR="0006625C" w:rsidRPr="007B17E7">
        <w:rPr>
          <w:sz w:val="28"/>
          <w:szCs w:val="28"/>
        </w:rPr>
        <w:t xml:space="preserve"> </w:t>
      </w:r>
      <w:r w:rsidRPr="007B17E7">
        <w:rPr>
          <w:sz w:val="28"/>
          <w:szCs w:val="28"/>
        </w:rPr>
        <w:t>первого</w:t>
      </w:r>
      <w:r w:rsidR="0006625C" w:rsidRPr="007B17E7">
        <w:rPr>
          <w:sz w:val="28"/>
          <w:szCs w:val="28"/>
        </w:rPr>
        <w:t xml:space="preserve"> </w:t>
      </w:r>
      <w:r w:rsidRPr="007B17E7">
        <w:rPr>
          <w:sz w:val="28"/>
          <w:szCs w:val="28"/>
        </w:rPr>
        <w:t>рода</w:t>
      </w:r>
      <w:r w:rsidR="0006625C" w:rsidRPr="007B17E7">
        <w:rPr>
          <w:sz w:val="28"/>
          <w:szCs w:val="28"/>
        </w:rPr>
        <w:t xml:space="preserve"> </w:t>
      </w:r>
      <w:r w:rsidRPr="007B17E7">
        <w:rPr>
          <w:sz w:val="28"/>
          <w:szCs w:val="28"/>
        </w:rPr>
        <w:t>в</w:t>
      </w:r>
      <w:r w:rsidR="0006625C" w:rsidRPr="007B17E7">
        <w:rPr>
          <w:sz w:val="28"/>
          <w:szCs w:val="28"/>
        </w:rPr>
        <w:t xml:space="preserve"> </w:t>
      </w:r>
      <w:r w:rsidRPr="007B17E7">
        <w:rPr>
          <w:sz w:val="28"/>
          <w:szCs w:val="28"/>
        </w:rPr>
        <w:t>наносистеме</w:t>
      </w:r>
      <w:r w:rsidR="0006625C" w:rsidRPr="007B17E7">
        <w:rPr>
          <w:sz w:val="28"/>
          <w:szCs w:val="28"/>
        </w:rPr>
        <w:t xml:space="preserve"> </w:t>
      </w:r>
      <w:r w:rsidRPr="007B17E7">
        <w:rPr>
          <w:sz w:val="28"/>
          <w:szCs w:val="28"/>
        </w:rPr>
        <w:t>анализировались</w:t>
      </w:r>
      <w:r w:rsidR="0006625C" w:rsidRPr="007B17E7">
        <w:rPr>
          <w:sz w:val="28"/>
          <w:szCs w:val="28"/>
        </w:rPr>
        <w:t xml:space="preserve"> </w:t>
      </w:r>
      <w:r w:rsidRPr="007B17E7">
        <w:rPr>
          <w:sz w:val="28"/>
          <w:szCs w:val="28"/>
        </w:rPr>
        <w:t>нами</w:t>
      </w:r>
      <w:r w:rsidR="0006625C" w:rsidRPr="007B17E7">
        <w:rPr>
          <w:sz w:val="28"/>
          <w:szCs w:val="28"/>
        </w:rPr>
        <w:t xml:space="preserve"> </w:t>
      </w:r>
      <w:r w:rsidRPr="007B17E7">
        <w:rPr>
          <w:sz w:val="28"/>
          <w:szCs w:val="28"/>
        </w:rPr>
        <w:t>в</w:t>
      </w:r>
      <w:r w:rsidR="0006625C" w:rsidRPr="007B17E7">
        <w:rPr>
          <w:sz w:val="28"/>
          <w:szCs w:val="28"/>
        </w:rPr>
        <w:t xml:space="preserve"> </w:t>
      </w:r>
      <w:r w:rsidRPr="007B17E7">
        <w:rPr>
          <w:sz w:val="28"/>
          <w:szCs w:val="28"/>
        </w:rPr>
        <w:t>рамках</w:t>
      </w:r>
      <w:r w:rsidR="0006625C" w:rsidRPr="007B17E7">
        <w:rPr>
          <w:sz w:val="28"/>
          <w:szCs w:val="28"/>
        </w:rPr>
        <w:t xml:space="preserve"> </w:t>
      </w:r>
      <w:r w:rsidRPr="007B17E7">
        <w:rPr>
          <w:sz w:val="28"/>
          <w:szCs w:val="28"/>
        </w:rPr>
        <w:t>термодинамического</w:t>
      </w:r>
      <w:r w:rsidR="0006625C" w:rsidRPr="007B17E7">
        <w:rPr>
          <w:sz w:val="28"/>
          <w:szCs w:val="28"/>
        </w:rPr>
        <w:t xml:space="preserve"> </w:t>
      </w:r>
      <w:r w:rsidRPr="007B17E7">
        <w:rPr>
          <w:sz w:val="28"/>
          <w:szCs w:val="28"/>
        </w:rPr>
        <w:t>подхода</w:t>
      </w:r>
      <w:r w:rsidR="0006625C" w:rsidRPr="007B17E7">
        <w:rPr>
          <w:sz w:val="28"/>
          <w:szCs w:val="28"/>
        </w:rPr>
        <w:t xml:space="preserve">. </w:t>
      </w:r>
      <w:r w:rsidRPr="007B17E7">
        <w:rPr>
          <w:sz w:val="28"/>
          <w:szCs w:val="28"/>
        </w:rPr>
        <w:t>Для</w:t>
      </w:r>
      <w:r w:rsidR="0006625C" w:rsidRPr="007B17E7">
        <w:rPr>
          <w:sz w:val="28"/>
          <w:szCs w:val="28"/>
        </w:rPr>
        <w:t xml:space="preserve"> </w:t>
      </w:r>
      <w:r w:rsidRPr="007B17E7">
        <w:rPr>
          <w:sz w:val="28"/>
          <w:szCs w:val="28"/>
        </w:rPr>
        <w:t>изолированного</w:t>
      </w:r>
      <w:r w:rsidR="0006625C" w:rsidRPr="007B17E7">
        <w:rPr>
          <w:sz w:val="28"/>
          <w:szCs w:val="28"/>
        </w:rPr>
        <w:t xml:space="preserve"> </w:t>
      </w:r>
      <w:r w:rsidRPr="007B17E7">
        <w:rPr>
          <w:sz w:val="28"/>
          <w:szCs w:val="28"/>
        </w:rPr>
        <w:t>кластера</w:t>
      </w:r>
      <w:r w:rsidR="0006625C" w:rsidRPr="007B17E7">
        <w:rPr>
          <w:sz w:val="28"/>
          <w:szCs w:val="28"/>
        </w:rPr>
        <w:t xml:space="preserve"> </w:t>
      </w:r>
      <w:r w:rsidRPr="007B17E7">
        <w:rPr>
          <w:sz w:val="28"/>
          <w:szCs w:val="28"/>
        </w:rPr>
        <w:t>была</w:t>
      </w:r>
      <w:r w:rsidR="0006625C" w:rsidRPr="007B17E7">
        <w:rPr>
          <w:sz w:val="28"/>
          <w:szCs w:val="28"/>
        </w:rPr>
        <w:t xml:space="preserve"> </w:t>
      </w:r>
      <w:r w:rsidRPr="007B17E7">
        <w:rPr>
          <w:sz w:val="28"/>
          <w:szCs w:val="28"/>
        </w:rPr>
        <w:t>получена</w:t>
      </w:r>
      <w:r w:rsidR="0006625C" w:rsidRPr="007B17E7">
        <w:rPr>
          <w:sz w:val="28"/>
          <w:szCs w:val="28"/>
        </w:rPr>
        <w:t xml:space="preserve"> </w:t>
      </w:r>
      <w:r w:rsidRPr="007B17E7">
        <w:rPr>
          <w:sz w:val="28"/>
          <w:szCs w:val="28"/>
        </w:rPr>
        <w:t>температурная</w:t>
      </w:r>
      <w:r w:rsidR="0006625C" w:rsidRPr="007B17E7">
        <w:rPr>
          <w:sz w:val="28"/>
          <w:szCs w:val="28"/>
        </w:rPr>
        <w:t xml:space="preserve"> </w:t>
      </w:r>
      <w:r w:rsidRPr="007B17E7">
        <w:rPr>
          <w:sz w:val="28"/>
          <w:szCs w:val="28"/>
        </w:rPr>
        <w:t>зависимость</w:t>
      </w:r>
      <w:r w:rsidR="0006625C" w:rsidRPr="007B17E7">
        <w:rPr>
          <w:sz w:val="28"/>
          <w:szCs w:val="28"/>
        </w:rPr>
        <w:t xml:space="preserve"> </w:t>
      </w:r>
      <w:r w:rsidRPr="007B17E7">
        <w:rPr>
          <w:sz w:val="28"/>
          <w:szCs w:val="28"/>
        </w:rPr>
        <w:t>намагниченности</w:t>
      </w:r>
      <w:r w:rsidR="0006625C" w:rsidRPr="007B17E7">
        <w:rPr>
          <w:sz w:val="28"/>
          <w:szCs w:val="28"/>
        </w:rPr>
        <w:t xml:space="preserve"> (</w:t>
      </w:r>
      <w:r w:rsidRPr="007B17E7">
        <w:rPr>
          <w:sz w:val="28"/>
          <w:szCs w:val="28"/>
        </w:rPr>
        <w:t>рис</w:t>
      </w:r>
      <w:r w:rsidR="0006625C" w:rsidRPr="007B17E7">
        <w:rPr>
          <w:sz w:val="28"/>
          <w:szCs w:val="28"/>
        </w:rPr>
        <w:t>. 6):</w:t>
      </w:r>
    </w:p>
    <w:p w14:paraId="55C7E56C" w14:textId="77777777" w:rsidR="007B17E7" w:rsidRPr="007B17E7" w:rsidRDefault="007B17E7" w:rsidP="007B17E7">
      <w:pPr>
        <w:spacing w:line="360" w:lineRule="auto"/>
        <w:ind w:firstLine="709"/>
        <w:jc w:val="both"/>
        <w:rPr>
          <w:sz w:val="28"/>
          <w:szCs w:val="28"/>
          <w:lang w:val="en-US"/>
        </w:rPr>
      </w:pPr>
    </w:p>
    <w:p w14:paraId="70B95293" w14:textId="7583E4C7" w:rsidR="0006625C" w:rsidRPr="007B17E7" w:rsidRDefault="00731A14" w:rsidP="007B17E7">
      <w:pPr>
        <w:spacing w:line="360" w:lineRule="auto"/>
        <w:ind w:firstLine="709"/>
        <w:jc w:val="both"/>
        <w:rPr>
          <w:sz w:val="28"/>
          <w:szCs w:val="28"/>
        </w:rPr>
      </w:pPr>
      <w:r w:rsidRPr="007B17E7">
        <w:rPr>
          <w:noProof/>
          <w:sz w:val="28"/>
          <w:szCs w:val="28"/>
        </w:rPr>
        <w:drawing>
          <wp:inline distT="0" distB="0" distL="0" distR="0" wp14:anchorId="0884A5F6" wp14:editId="766400E9">
            <wp:extent cx="3419475" cy="321945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419475" cy="3219450"/>
                    </a:xfrm>
                    <a:prstGeom prst="rect">
                      <a:avLst/>
                    </a:prstGeom>
                    <a:noFill/>
                    <a:ln>
                      <a:noFill/>
                    </a:ln>
                  </pic:spPr>
                </pic:pic>
              </a:graphicData>
            </a:graphic>
          </wp:inline>
        </w:drawing>
      </w:r>
    </w:p>
    <w:p w14:paraId="10A1B24A" w14:textId="77777777" w:rsidR="0006625C" w:rsidRPr="007B17E7" w:rsidRDefault="0006625C" w:rsidP="007B17E7">
      <w:pPr>
        <w:spacing w:line="360" w:lineRule="auto"/>
        <w:ind w:firstLine="709"/>
        <w:jc w:val="both"/>
        <w:rPr>
          <w:sz w:val="28"/>
          <w:szCs w:val="28"/>
        </w:rPr>
      </w:pPr>
    </w:p>
    <w:p w14:paraId="26416F1E" w14:textId="77777777" w:rsidR="0006625C" w:rsidRPr="007B17E7" w:rsidRDefault="0017548F" w:rsidP="007B17E7">
      <w:pPr>
        <w:spacing w:line="360" w:lineRule="auto"/>
        <w:ind w:firstLine="709"/>
        <w:jc w:val="both"/>
        <w:rPr>
          <w:sz w:val="28"/>
          <w:szCs w:val="28"/>
        </w:rPr>
      </w:pPr>
      <w:r w:rsidRPr="007B17E7">
        <w:rPr>
          <w:position w:val="-28"/>
          <w:sz w:val="28"/>
          <w:szCs w:val="28"/>
        </w:rPr>
        <w:object w:dxaOrig="2620" w:dyaOrig="700" w14:anchorId="63DF78C6">
          <v:shape id="_x0000_i1152" type="#_x0000_t75" style="width:131.25pt;height:35.25pt" o:ole="">
            <v:imagedata r:id="rId217" o:title=""/>
          </v:shape>
          <o:OLEObject Type="Embed" ProgID="Equation.3" ShapeID="_x0000_i1152" DrawAspect="Content" ObjectID="_1803993628" r:id="rId218"/>
        </w:object>
      </w:r>
      <w:r w:rsidR="007B17E7">
        <w:rPr>
          <w:sz w:val="28"/>
          <w:szCs w:val="28"/>
        </w:rPr>
        <w:t xml:space="preserve"> </w:t>
      </w:r>
      <w:r w:rsidR="0006625C" w:rsidRPr="007B17E7">
        <w:rPr>
          <w:sz w:val="28"/>
          <w:szCs w:val="28"/>
        </w:rPr>
        <w:t>(5)</w:t>
      </w:r>
    </w:p>
    <w:p w14:paraId="37508826" w14:textId="77777777" w:rsidR="007B17E7" w:rsidRPr="007B17E7" w:rsidRDefault="007B17E7" w:rsidP="007B17E7">
      <w:pPr>
        <w:spacing w:line="360" w:lineRule="auto"/>
        <w:ind w:firstLine="709"/>
        <w:jc w:val="both"/>
        <w:rPr>
          <w:sz w:val="28"/>
          <w:szCs w:val="28"/>
        </w:rPr>
      </w:pPr>
    </w:p>
    <w:p w14:paraId="2783E0C3" w14:textId="77777777" w:rsidR="0006625C" w:rsidRPr="007B17E7" w:rsidRDefault="0006625C" w:rsidP="007B17E7">
      <w:pPr>
        <w:spacing w:line="360" w:lineRule="auto"/>
        <w:ind w:firstLine="709"/>
        <w:jc w:val="both"/>
        <w:rPr>
          <w:sz w:val="28"/>
          <w:szCs w:val="28"/>
        </w:rPr>
      </w:pPr>
      <w:r w:rsidRPr="007B17E7">
        <w:rPr>
          <w:sz w:val="28"/>
          <w:szCs w:val="28"/>
        </w:rPr>
        <w:t xml:space="preserve">где </w:t>
      </w:r>
      <w:r w:rsidR="0017548F" w:rsidRPr="007B17E7">
        <w:rPr>
          <w:position w:val="-12"/>
          <w:sz w:val="28"/>
          <w:szCs w:val="28"/>
        </w:rPr>
        <w:object w:dxaOrig="1180" w:dyaOrig="360" w14:anchorId="0F293CCB">
          <v:shape id="_x0000_i1153" type="#_x0000_t75" style="width:59.25pt;height:18pt" o:ole="">
            <v:imagedata r:id="rId219" o:title=""/>
          </v:shape>
          <o:OLEObject Type="Embed" ProgID="Equation.3" ShapeID="_x0000_i1153" DrawAspect="Content" ObjectID="_1803993629" r:id="rId220"/>
        </w:object>
      </w:r>
      <w:r w:rsidRPr="007B17E7">
        <w:rPr>
          <w:sz w:val="28"/>
          <w:szCs w:val="28"/>
        </w:rPr>
        <w:t>- отношение</w:t>
      </w:r>
      <w:r w:rsidR="007B17E7">
        <w:rPr>
          <w:sz w:val="28"/>
          <w:szCs w:val="28"/>
        </w:rPr>
        <w:t xml:space="preserve"> </w:t>
      </w:r>
      <w:r w:rsidRPr="007B17E7">
        <w:rPr>
          <w:sz w:val="28"/>
          <w:szCs w:val="28"/>
        </w:rPr>
        <w:t xml:space="preserve">намагниченности М к намагниченности насыщения </w:t>
      </w:r>
      <w:r w:rsidR="0017548F" w:rsidRPr="007B17E7">
        <w:rPr>
          <w:position w:val="-12"/>
          <w:sz w:val="28"/>
          <w:szCs w:val="28"/>
        </w:rPr>
        <w:object w:dxaOrig="380" w:dyaOrig="360" w14:anchorId="3C0DEAB3">
          <v:shape id="_x0000_i1154" type="#_x0000_t75" style="width:18.75pt;height:18pt" o:ole="">
            <v:imagedata r:id="rId221" o:title=""/>
          </v:shape>
          <o:OLEObject Type="Embed" ProgID="Equation.3" ShapeID="_x0000_i1154" DrawAspect="Content" ObjectID="_1803993630" r:id="rId222"/>
        </w:object>
      </w:r>
      <w:r w:rsidRPr="007B17E7">
        <w:rPr>
          <w:sz w:val="28"/>
          <w:szCs w:val="28"/>
        </w:rPr>
        <w:t xml:space="preserve">; </w:t>
      </w:r>
      <w:r w:rsidR="0017548F" w:rsidRPr="007B17E7">
        <w:rPr>
          <w:position w:val="-12"/>
          <w:sz w:val="28"/>
          <w:szCs w:val="28"/>
        </w:rPr>
        <w:object w:dxaOrig="320" w:dyaOrig="360" w14:anchorId="7CF19C48">
          <v:shape id="_x0000_i1155" type="#_x0000_t75" style="width:15.75pt;height:18pt" o:ole="">
            <v:imagedata r:id="rId181" o:title=""/>
          </v:shape>
          <o:OLEObject Type="Embed" ProgID="Equation.3" ShapeID="_x0000_i1155" DrawAspect="Content" ObjectID="_1803993631" r:id="rId223"/>
        </w:object>
      </w:r>
      <w:r w:rsidRPr="007B17E7">
        <w:rPr>
          <w:sz w:val="28"/>
          <w:szCs w:val="28"/>
        </w:rPr>
        <w:t xml:space="preserve"> и </w:t>
      </w:r>
      <w:r w:rsidR="0017548F" w:rsidRPr="007B17E7">
        <w:rPr>
          <w:position w:val="-10"/>
          <w:sz w:val="28"/>
          <w:szCs w:val="28"/>
        </w:rPr>
        <w:object w:dxaOrig="380" w:dyaOrig="260" w14:anchorId="5C056C64">
          <v:shape id="_x0000_i1156" type="#_x0000_t75" style="width:18.75pt;height:12.75pt" o:ole="">
            <v:imagedata r:id="rId210" o:title=""/>
          </v:shape>
          <o:OLEObject Type="Embed" ProgID="Equation.3" ShapeID="_x0000_i1156" DrawAspect="Content" ObjectID="_1803993632" r:id="rId224"/>
        </w:object>
      </w:r>
      <w:r w:rsidRPr="007B17E7">
        <w:rPr>
          <w:sz w:val="28"/>
          <w:szCs w:val="28"/>
        </w:rPr>
        <w:t xml:space="preserve"> функции размера кластера, </w:t>
      </w:r>
      <w:r w:rsidR="0017548F" w:rsidRPr="007B17E7">
        <w:rPr>
          <w:position w:val="-12"/>
          <w:sz w:val="28"/>
          <w:szCs w:val="28"/>
        </w:rPr>
        <w:object w:dxaOrig="2040" w:dyaOrig="460" w14:anchorId="571C2A71">
          <v:shape id="_x0000_i1157" type="#_x0000_t75" style="width:102pt;height:23.25pt" o:ole="">
            <v:imagedata r:id="rId225" o:title=""/>
          </v:shape>
          <o:OLEObject Type="Embed" ProgID="Equation.3" ShapeID="_x0000_i1157" DrawAspect="Content" ObjectID="_1803993633" r:id="rId226"/>
        </w:object>
      </w:r>
      <w:r w:rsidRPr="007B17E7">
        <w:rPr>
          <w:sz w:val="28"/>
          <w:szCs w:val="28"/>
        </w:rPr>
        <w:t xml:space="preserve"> -линейное приближение зависимости температуры магнитного</w:t>
      </w:r>
      <w:r w:rsidR="00A72465" w:rsidRPr="007B17E7">
        <w:rPr>
          <w:sz w:val="28"/>
          <w:szCs w:val="28"/>
        </w:rPr>
        <w:t xml:space="preserve"> </w:t>
      </w:r>
      <w:r w:rsidRPr="007B17E7">
        <w:rPr>
          <w:sz w:val="28"/>
          <w:szCs w:val="28"/>
        </w:rPr>
        <w:t xml:space="preserve">фазового </w:t>
      </w:r>
      <w:r w:rsidRPr="007B17E7">
        <w:rPr>
          <w:sz w:val="28"/>
          <w:szCs w:val="28"/>
        </w:rPr>
        <w:lastRenderedPageBreak/>
        <w:t>перехода от деформации</w:t>
      </w:r>
      <w:r w:rsidR="007B17E7">
        <w:rPr>
          <w:sz w:val="28"/>
          <w:szCs w:val="28"/>
        </w:rPr>
        <w:t xml:space="preserve"> </w:t>
      </w:r>
      <w:r w:rsidR="0017548F" w:rsidRPr="007B17E7">
        <w:rPr>
          <w:position w:val="-10"/>
          <w:sz w:val="28"/>
          <w:szCs w:val="28"/>
        </w:rPr>
        <w:object w:dxaOrig="1040" w:dyaOrig="320" w14:anchorId="6E952364">
          <v:shape id="_x0000_i1158" type="#_x0000_t75" style="width:51.75pt;height:15.75pt" o:ole="">
            <v:imagedata r:id="rId227" o:title=""/>
          </v:shape>
          <o:OLEObject Type="Embed" ProgID="Equation.3" ShapeID="_x0000_i1158" DrawAspect="Content" ObjectID="_1803993634" r:id="rId228"/>
        </w:object>
      </w:r>
      <w:r w:rsidRPr="007B17E7">
        <w:rPr>
          <w:sz w:val="28"/>
          <w:szCs w:val="28"/>
        </w:rPr>
        <w:t xml:space="preserve">., вызванной капиллярным давлением </w:t>
      </w:r>
      <w:r w:rsidR="0017548F" w:rsidRPr="007B17E7">
        <w:rPr>
          <w:position w:val="-10"/>
          <w:sz w:val="28"/>
          <w:szCs w:val="28"/>
        </w:rPr>
        <w:object w:dxaOrig="1060" w:dyaOrig="320" w14:anchorId="6A7B9435">
          <v:shape id="_x0000_i1159" type="#_x0000_t75" style="width:53.25pt;height:15.75pt" o:ole="">
            <v:imagedata r:id="rId229" o:title=""/>
          </v:shape>
          <o:OLEObject Type="Embed" ProgID="Equation.3" ShapeID="_x0000_i1159" DrawAspect="Content" ObjectID="_1803993635" r:id="rId230"/>
        </w:object>
      </w:r>
      <w:r w:rsidRPr="007B17E7">
        <w:rPr>
          <w:sz w:val="28"/>
          <w:szCs w:val="28"/>
        </w:rPr>
        <w:t xml:space="preserve">, а </w:t>
      </w:r>
      <w:r w:rsidR="0017548F" w:rsidRPr="007B17E7">
        <w:rPr>
          <w:position w:val="-12"/>
          <w:sz w:val="28"/>
          <w:szCs w:val="28"/>
        </w:rPr>
        <w:object w:dxaOrig="2299" w:dyaOrig="400" w14:anchorId="21F1B037">
          <v:shape id="_x0000_i1160" type="#_x0000_t75" style="width:114.75pt;height:20.25pt" o:ole="">
            <v:imagedata r:id="rId231" o:title=""/>
          </v:shape>
          <o:OLEObject Type="Embed" ProgID="Equation.3" ShapeID="_x0000_i1160" DrawAspect="Content" ObjectID="_1803993636" r:id="rId232"/>
        </w:object>
      </w:r>
      <w:r w:rsidRPr="007B17E7">
        <w:rPr>
          <w:sz w:val="28"/>
          <w:szCs w:val="28"/>
        </w:rPr>
        <w:t xml:space="preserve">, </w:t>
      </w:r>
      <w:r w:rsidR="0017548F" w:rsidRPr="007B17E7">
        <w:rPr>
          <w:position w:val="-6"/>
          <w:sz w:val="28"/>
          <w:szCs w:val="28"/>
        </w:rPr>
        <w:object w:dxaOrig="400" w:dyaOrig="220" w14:anchorId="5001E43A">
          <v:shape id="_x0000_i1161" type="#_x0000_t75" style="width:20.25pt;height:11.25pt" o:ole="">
            <v:imagedata r:id="rId212" o:title=""/>
          </v:shape>
          <o:OLEObject Type="Embed" ProgID="Equation.3" ShapeID="_x0000_i1161" DrawAspect="Content" ObjectID="_1803993637" r:id="rId233"/>
        </w:object>
      </w:r>
      <w:r w:rsidRPr="007B17E7">
        <w:rPr>
          <w:sz w:val="28"/>
          <w:szCs w:val="28"/>
        </w:rPr>
        <w:t xml:space="preserve"> поверхностное натяжение</w:t>
      </w:r>
      <w:r w:rsidR="006C04E6" w:rsidRPr="007B17E7">
        <w:rPr>
          <w:sz w:val="28"/>
          <w:szCs w:val="28"/>
        </w:rPr>
        <w:t xml:space="preserve">, </w:t>
      </w:r>
      <w:r w:rsidR="006C04E6" w:rsidRPr="007B17E7">
        <w:rPr>
          <w:sz w:val="28"/>
          <w:szCs w:val="28"/>
          <w:lang w:val="en-US"/>
        </w:rPr>
        <w:t>N</w:t>
      </w:r>
      <w:r w:rsidR="006C04E6" w:rsidRPr="007B17E7">
        <w:rPr>
          <w:sz w:val="28"/>
          <w:szCs w:val="28"/>
        </w:rPr>
        <w:t xml:space="preserve"> – </w:t>
      </w:r>
      <w:r w:rsidRPr="007B17E7">
        <w:rPr>
          <w:sz w:val="28"/>
          <w:szCs w:val="28"/>
        </w:rPr>
        <w:t>число</w:t>
      </w:r>
      <w:r w:rsidR="006C04E6" w:rsidRPr="007B17E7">
        <w:rPr>
          <w:sz w:val="28"/>
          <w:szCs w:val="28"/>
        </w:rPr>
        <w:t xml:space="preserve"> </w:t>
      </w:r>
      <w:r w:rsidRPr="007B17E7">
        <w:rPr>
          <w:sz w:val="28"/>
          <w:szCs w:val="28"/>
        </w:rPr>
        <w:t>атомов</w:t>
      </w:r>
      <w:r w:rsidR="006C04E6" w:rsidRPr="007B17E7">
        <w:rPr>
          <w:sz w:val="28"/>
          <w:szCs w:val="28"/>
        </w:rPr>
        <w:t xml:space="preserve"> </w:t>
      </w:r>
      <w:r w:rsidRPr="007B17E7">
        <w:rPr>
          <w:sz w:val="28"/>
          <w:szCs w:val="28"/>
        </w:rPr>
        <w:t>в</w:t>
      </w:r>
      <w:r w:rsidR="006C04E6" w:rsidRPr="007B17E7">
        <w:rPr>
          <w:sz w:val="28"/>
          <w:szCs w:val="28"/>
        </w:rPr>
        <w:t xml:space="preserve"> </w:t>
      </w:r>
      <w:r w:rsidRPr="007B17E7">
        <w:rPr>
          <w:sz w:val="28"/>
          <w:szCs w:val="28"/>
        </w:rPr>
        <w:t>кластере</w:t>
      </w:r>
      <w:r w:rsidR="006C04E6" w:rsidRPr="007B17E7">
        <w:rPr>
          <w:sz w:val="28"/>
          <w:szCs w:val="28"/>
        </w:rPr>
        <w:t xml:space="preserve"> </w:t>
      </w:r>
      <w:r w:rsidRPr="007B17E7">
        <w:rPr>
          <w:sz w:val="28"/>
          <w:szCs w:val="28"/>
        </w:rPr>
        <w:t>со</w:t>
      </w:r>
      <w:r w:rsidR="006C04E6" w:rsidRPr="007B17E7">
        <w:rPr>
          <w:sz w:val="28"/>
          <w:szCs w:val="28"/>
        </w:rPr>
        <w:t xml:space="preserve"> </w:t>
      </w:r>
      <w:r w:rsidRPr="007B17E7">
        <w:rPr>
          <w:sz w:val="28"/>
          <w:szCs w:val="28"/>
        </w:rPr>
        <w:t>спином</w:t>
      </w:r>
      <w:r w:rsidR="006C04E6" w:rsidRPr="007B17E7">
        <w:rPr>
          <w:sz w:val="28"/>
          <w:szCs w:val="28"/>
        </w:rPr>
        <w:t xml:space="preserve"> 1/2, </w:t>
      </w:r>
      <w:r w:rsidR="0017548F" w:rsidRPr="007B17E7">
        <w:rPr>
          <w:position w:val="-10"/>
          <w:sz w:val="28"/>
          <w:szCs w:val="28"/>
        </w:rPr>
        <w:object w:dxaOrig="200" w:dyaOrig="260" w14:anchorId="739D7263">
          <v:shape id="_x0000_i1162" type="#_x0000_t75" style="width:9.75pt;height:12.75pt" o:ole="">
            <v:imagedata r:id="rId234" o:title=""/>
          </v:shape>
          <o:OLEObject Type="Embed" ProgID="Equation.3" ShapeID="_x0000_i1162" DrawAspect="Content" ObjectID="_1803993638" r:id="rId235"/>
        </w:object>
      </w:r>
      <w:r w:rsidR="006C04E6" w:rsidRPr="007B17E7">
        <w:rPr>
          <w:sz w:val="28"/>
          <w:szCs w:val="28"/>
        </w:rPr>
        <w:t xml:space="preserve"> - </w:t>
      </w:r>
      <w:r w:rsidRPr="007B17E7">
        <w:rPr>
          <w:sz w:val="28"/>
          <w:szCs w:val="28"/>
        </w:rPr>
        <w:t>объемная</w:t>
      </w:r>
      <w:r w:rsidR="006C04E6" w:rsidRPr="007B17E7">
        <w:rPr>
          <w:sz w:val="28"/>
          <w:szCs w:val="28"/>
        </w:rPr>
        <w:t xml:space="preserve"> </w:t>
      </w:r>
      <w:r w:rsidRPr="007B17E7">
        <w:rPr>
          <w:sz w:val="28"/>
          <w:szCs w:val="28"/>
        </w:rPr>
        <w:t>сжимаемость</w:t>
      </w:r>
      <w:r w:rsidR="006C04E6" w:rsidRPr="007B17E7">
        <w:rPr>
          <w:sz w:val="28"/>
          <w:szCs w:val="28"/>
        </w:rPr>
        <w:t xml:space="preserve">, </w:t>
      </w:r>
      <w:r w:rsidR="0017548F" w:rsidRPr="007B17E7">
        <w:rPr>
          <w:position w:val="-10"/>
          <w:sz w:val="28"/>
          <w:szCs w:val="28"/>
        </w:rPr>
        <w:object w:dxaOrig="240" w:dyaOrig="320" w14:anchorId="7A3A40B0">
          <v:shape id="_x0000_i1163" type="#_x0000_t75" style="width:12pt;height:15.75pt" o:ole="">
            <v:imagedata r:id="rId236" o:title=""/>
          </v:shape>
          <o:OLEObject Type="Embed" ProgID="Equation.3" ShapeID="_x0000_i1163" DrawAspect="Content" ObjectID="_1803993639" r:id="rId237"/>
        </w:object>
      </w:r>
      <w:r w:rsidR="006C04E6" w:rsidRPr="007B17E7">
        <w:rPr>
          <w:sz w:val="28"/>
          <w:szCs w:val="28"/>
        </w:rPr>
        <w:t xml:space="preserve"> - </w:t>
      </w:r>
      <w:r w:rsidRPr="007B17E7">
        <w:rPr>
          <w:sz w:val="28"/>
          <w:szCs w:val="28"/>
        </w:rPr>
        <w:t>положительная</w:t>
      </w:r>
      <w:r w:rsidR="006C04E6" w:rsidRPr="007B17E7">
        <w:rPr>
          <w:sz w:val="28"/>
          <w:szCs w:val="28"/>
        </w:rPr>
        <w:t xml:space="preserve"> </w:t>
      </w:r>
      <w:r w:rsidRPr="007B17E7">
        <w:rPr>
          <w:sz w:val="28"/>
          <w:szCs w:val="28"/>
        </w:rPr>
        <w:t>константа</w:t>
      </w:r>
      <w:r w:rsidR="006C04E6" w:rsidRPr="007B17E7">
        <w:rPr>
          <w:sz w:val="28"/>
          <w:szCs w:val="28"/>
        </w:rPr>
        <w:t>.</w:t>
      </w:r>
    </w:p>
    <w:p w14:paraId="09527335" w14:textId="77777777" w:rsidR="00377EF0" w:rsidRPr="007B17E7" w:rsidRDefault="006C04E6" w:rsidP="007B17E7">
      <w:pPr>
        <w:spacing w:line="360" w:lineRule="auto"/>
        <w:ind w:firstLine="709"/>
        <w:jc w:val="both"/>
        <w:rPr>
          <w:sz w:val="28"/>
          <w:szCs w:val="28"/>
        </w:rPr>
      </w:pPr>
      <w:r w:rsidRPr="007B17E7">
        <w:rPr>
          <w:sz w:val="28"/>
          <w:szCs w:val="28"/>
        </w:rPr>
        <w:t xml:space="preserve">Как видно из рис.6, уменьшение намагниченности с ростом температуры происходит по-разному в зависимости от размера кластера ( </w:t>
      </w:r>
      <w:r w:rsidR="0017548F" w:rsidRPr="007B17E7">
        <w:rPr>
          <w:position w:val="-10"/>
          <w:sz w:val="28"/>
          <w:szCs w:val="28"/>
        </w:rPr>
        <w:object w:dxaOrig="380" w:dyaOrig="260" w14:anchorId="27D0A28A">
          <v:shape id="_x0000_i1164" type="#_x0000_t75" style="width:18.75pt;height:12.75pt" o:ole="">
            <v:imagedata r:id="rId210" o:title=""/>
          </v:shape>
          <o:OLEObject Type="Embed" ProgID="Equation.3" ShapeID="_x0000_i1164" DrawAspect="Content" ObjectID="_1803993640" r:id="rId238"/>
        </w:object>
      </w:r>
      <w:r w:rsidRPr="007B17E7">
        <w:rPr>
          <w:sz w:val="28"/>
          <w:szCs w:val="28"/>
        </w:rPr>
        <w:t xml:space="preserve">функции). Если размер кластера так велик, что значение </w:t>
      </w:r>
      <w:r w:rsidR="0017548F" w:rsidRPr="007B17E7">
        <w:rPr>
          <w:position w:val="-10"/>
          <w:sz w:val="28"/>
          <w:szCs w:val="28"/>
        </w:rPr>
        <w:object w:dxaOrig="520" w:dyaOrig="320" w14:anchorId="09F852B1">
          <v:shape id="_x0000_i1165" type="#_x0000_t75" style="width:26.25pt;height:15.75pt" o:ole="">
            <v:imagedata r:id="rId239" o:title=""/>
          </v:shape>
          <o:OLEObject Type="Embed" ProgID="Equation.3" ShapeID="_x0000_i1165" DrawAspect="Content" ObjectID="_1803993641" r:id="rId240"/>
        </w:object>
      </w:r>
      <w:r w:rsidRPr="007B17E7">
        <w:rPr>
          <w:sz w:val="28"/>
          <w:szCs w:val="28"/>
        </w:rPr>
        <w:t>,</w:t>
      </w:r>
      <w:r w:rsidR="007B17E7">
        <w:rPr>
          <w:sz w:val="28"/>
          <w:szCs w:val="28"/>
        </w:rPr>
        <w:t xml:space="preserve"> </w:t>
      </w:r>
      <w:r w:rsidRPr="007B17E7">
        <w:rPr>
          <w:sz w:val="28"/>
          <w:szCs w:val="28"/>
        </w:rPr>
        <w:t xml:space="preserve">то зависимость </w:t>
      </w:r>
      <w:r w:rsidR="0017548F" w:rsidRPr="007B17E7">
        <w:rPr>
          <w:position w:val="-10"/>
          <w:sz w:val="28"/>
          <w:szCs w:val="28"/>
        </w:rPr>
        <w:object w:dxaOrig="560" w:dyaOrig="320" w14:anchorId="1688F984">
          <v:shape id="_x0000_i1166" type="#_x0000_t75" style="width:27.75pt;height:15.75pt" o:ole="">
            <v:imagedata r:id="rId241" o:title=""/>
          </v:shape>
          <o:OLEObject Type="Embed" ProgID="Equation.3" ShapeID="_x0000_i1166" DrawAspect="Content" ObjectID="_1803993642" r:id="rId242"/>
        </w:object>
      </w:r>
      <w:r w:rsidRPr="007B17E7">
        <w:rPr>
          <w:sz w:val="28"/>
          <w:szCs w:val="28"/>
        </w:rPr>
        <w:t xml:space="preserve"> однозначна и описывает переход второго рода. Если же кластер настолько мал, что </w:t>
      </w:r>
      <w:r w:rsidR="0017548F" w:rsidRPr="007B17E7">
        <w:rPr>
          <w:position w:val="-10"/>
          <w:sz w:val="28"/>
          <w:szCs w:val="28"/>
        </w:rPr>
        <w:object w:dxaOrig="520" w:dyaOrig="320" w14:anchorId="1FD8ECAF">
          <v:shape id="_x0000_i1167" type="#_x0000_t75" style="width:26.25pt;height:15.75pt" o:ole="">
            <v:imagedata r:id="rId243" o:title=""/>
          </v:shape>
          <o:OLEObject Type="Embed" ProgID="Equation.3" ShapeID="_x0000_i1167" DrawAspect="Content" ObjectID="_1803993643" r:id="rId244"/>
        </w:object>
      </w:r>
      <w:r w:rsidRPr="007B17E7">
        <w:rPr>
          <w:sz w:val="28"/>
          <w:szCs w:val="28"/>
        </w:rPr>
        <w:t xml:space="preserve">, то зависимость </w:t>
      </w:r>
      <w:r w:rsidR="0017548F" w:rsidRPr="007B17E7">
        <w:rPr>
          <w:position w:val="-10"/>
          <w:sz w:val="28"/>
          <w:szCs w:val="28"/>
        </w:rPr>
        <w:object w:dxaOrig="560" w:dyaOrig="320" w14:anchorId="5FFCC419">
          <v:shape id="_x0000_i1168" type="#_x0000_t75" style="width:27.75pt;height:15.75pt" o:ole="">
            <v:imagedata r:id="rId241" o:title=""/>
          </v:shape>
          <o:OLEObject Type="Embed" ProgID="Equation.3" ShapeID="_x0000_i1168" DrawAspect="Content" ObjectID="_1803993644" r:id="rId245"/>
        </w:object>
      </w:r>
      <w:r w:rsidRPr="007B17E7">
        <w:rPr>
          <w:sz w:val="28"/>
          <w:szCs w:val="28"/>
        </w:rPr>
        <w:t xml:space="preserve"> приобретает </w:t>
      </w:r>
      <w:r w:rsidRPr="007B17E7">
        <w:rPr>
          <w:sz w:val="28"/>
          <w:szCs w:val="28"/>
          <w:lang w:val="en-US"/>
        </w:rPr>
        <w:t>Z</w:t>
      </w:r>
      <w:r w:rsidRPr="007B17E7">
        <w:rPr>
          <w:sz w:val="28"/>
          <w:szCs w:val="28"/>
        </w:rPr>
        <w:t xml:space="preserve">-образную форму. В этом случае при понижении температуры переход на нижнююветвь зависимости будет происходить скачко (см. пунктир на рис. 3), что характерно для фазовых переходов первого рода. Если обозначить температуру перехода, при которой происходит изменение типа фазовогоперехода, </w:t>
      </w:r>
      <w:r w:rsidR="0017548F" w:rsidRPr="007B17E7">
        <w:rPr>
          <w:position w:val="-12"/>
          <w:sz w:val="28"/>
          <w:szCs w:val="28"/>
        </w:rPr>
        <w:object w:dxaOrig="300" w:dyaOrig="360" w14:anchorId="7EFBDAB4">
          <v:shape id="_x0000_i1169" type="#_x0000_t75" style="width:15pt;height:18pt" o:ole="">
            <v:imagedata r:id="rId246" o:title=""/>
          </v:shape>
          <o:OLEObject Type="Embed" ProgID="Equation.3" ShapeID="_x0000_i1169" DrawAspect="Content" ObjectID="_1803993645" r:id="rId247"/>
        </w:object>
      </w:r>
      <w:r w:rsidRPr="007B17E7">
        <w:rPr>
          <w:sz w:val="28"/>
          <w:szCs w:val="28"/>
        </w:rPr>
        <w:t>,</w:t>
      </w:r>
      <w:r w:rsidR="007B17E7">
        <w:rPr>
          <w:sz w:val="28"/>
          <w:szCs w:val="28"/>
        </w:rPr>
        <w:t xml:space="preserve"> </w:t>
      </w:r>
      <w:r w:rsidRPr="007B17E7">
        <w:rPr>
          <w:sz w:val="28"/>
          <w:szCs w:val="28"/>
        </w:rPr>
        <w:t xml:space="preserve">т.е. полагать </w:t>
      </w:r>
      <w:r w:rsidR="0017548F" w:rsidRPr="007B17E7">
        <w:rPr>
          <w:position w:val="-12"/>
          <w:sz w:val="28"/>
          <w:szCs w:val="28"/>
        </w:rPr>
        <w:object w:dxaOrig="920" w:dyaOrig="360" w14:anchorId="1F02339D">
          <v:shape id="_x0000_i1170" type="#_x0000_t75" style="width:45.75pt;height:18pt" o:ole="">
            <v:imagedata r:id="rId248" o:title=""/>
          </v:shape>
          <o:OLEObject Type="Embed" ProgID="Equation.3" ShapeID="_x0000_i1170" DrawAspect="Content" ObjectID="_1803993646" r:id="rId249"/>
        </w:object>
      </w:r>
      <w:r w:rsidRPr="007B17E7">
        <w:rPr>
          <w:sz w:val="28"/>
          <w:szCs w:val="28"/>
        </w:rPr>
        <w:t>, то критический размер кластера, характерный для данной температуры, может быть рассчитан по формуле</w:t>
      </w:r>
    </w:p>
    <w:p w14:paraId="3B1A6DFA" w14:textId="77777777" w:rsidR="007B17E7" w:rsidRPr="007B17E7" w:rsidRDefault="007B17E7" w:rsidP="007B17E7">
      <w:pPr>
        <w:spacing w:line="360" w:lineRule="auto"/>
        <w:ind w:firstLine="709"/>
        <w:jc w:val="both"/>
        <w:rPr>
          <w:sz w:val="28"/>
          <w:szCs w:val="28"/>
        </w:rPr>
      </w:pPr>
    </w:p>
    <w:p w14:paraId="7FF9F2B9" w14:textId="77777777" w:rsidR="006C04E6" w:rsidRPr="007B17E7" w:rsidRDefault="0017548F" w:rsidP="007B17E7">
      <w:pPr>
        <w:spacing w:line="360" w:lineRule="auto"/>
        <w:ind w:firstLine="709"/>
        <w:jc w:val="both"/>
        <w:rPr>
          <w:sz w:val="28"/>
          <w:szCs w:val="28"/>
        </w:rPr>
      </w:pPr>
      <w:r w:rsidRPr="007B17E7">
        <w:rPr>
          <w:position w:val="-12"/>
          <w:sz w:val="28"/>
          <w:szCs w:val="28"/>
        </w:rPr>
        <w:object w:dxaOrig="2380" w:dyaOrig="360" w14:anchorId="3282CA34">
          <v:shape id="_x0000_i1171" type="#_x0000_t75" style="width:119.25pt;height:18pt" o:ole="">
            <v:imagedata r:id="rId250" o:title=""/>
          </v:shape>
          <o:OLEObject Type="Embed" ProgID="Equation.3" ShapeID="_x0000_i1171" DrawAspect="Content" ObjectID="_1803993647" r:id="rId251"/>
        </w:object>
      </w:r>
    </w:p>
    <w:p w14:paraId="32E19A6B" w14:textId="77777777" w:rsidR="007B17E7" w:rsidRPr="007B17E7" w:rsidRDefault="007B17E7" w:rsidP="007B17E7">
      <w:pPr>
        <w:spacing w:line="360" w:lineRule="auto"/>
        <w:ind w:firstLine="709"/>
        <w:jc w:val="both"/>
        <w:rPr>
          <w:sz w:val="28"/>
          <w:szCs w:val="28"/>
          <w:lang w:val="en-US"/>
        </w:rPr>
      </w:pPr>
    </w:p>
    <w:p w14:paraId="13EDD46A" w14:textId="77777777" w:rsidR="00377EF0" w:rsidRPr="007B17E7" w:rsidRDefault="00377EF0" w:rsidP="007B17E7">
      <w:pPr>
        <w:spacing w:line="360" w:lineRule="auto"/>
        <w:ind w:firstLine="709"/>
        <w:jc w:val="both"/>
        <w:rPr>
          <w:sz w:val="28"/>
          <w:szCs w:val="28"/>
        </w:rPr>
      </w:pPr>
      <w:r w:rsidRPr="007B17E7">
        <w:rPr>
          <w:sz w:val="28"/>
          <w:szCs w:val="28"/>
        </w:rPr>
        <w:t xml:space="preserve">При повышении температуры кластер, радиус которого </w:t>
      </w:r>
      <w:r w:rsidR="0017548F" w:rsidRPr="007B17E7">
        <w:rPr>
          <w:position w:val="-12"/>
          <w:sz w:val="28"/>
          <w:szCs w:val="28"/>
        </w:rPr>
        <w:object w:dxaOrig="760" w:dyaOrig="360" w14:anchorId="5E940142">
          <v:shape id="_x0000_i1172" type="#_x0000_t75" style="width:38.25pt;height:18pt" o:ole="">
            <v:imagedata r:id="rId252" o:title=""/>
          </v:shape>
          <o:OLEObject Type="Embed" ProgID="Equation.3" ShapeID="_x0000_i1172" DrawAspect="Content" ObjectID="_1803993648" r:id="rId253"/>
        </w:object>
      </w:r>
      <w:r w:rsidRPr="007B17E7">
        <w:rPr>
          <w:sz w:val="28"/>
          <w:szCs w:val="28"/>
        </w:rPr>
        <w:t xml:space="preserve">, скачком переходит в парамагнитное состояние, тогда как кластер, радиус которого </w:t>
      </w:r>
      <w:r w:rsidR="0017548F" w:rsidRPr="007B17E7">
        <w:rPr>
          <w:position w:val="-12"/>
          <w:sz w:val="28"/>
          <w:szCs w:val="28"/>
        </w:rPr>
        <w:object w:dxaOrig="760" w:dyaOrig="360" w14:anchorId="6F012F0B">
          <v:shape id="_x0000_i1173" type="#_x0000_t75" style="width:38.25pt;height:18pt" o:ole="">
            <v:imagedata r:id="rId254" o:title=""/>
          </v:shape>
          <o:OLEObject Type="Embed" ProgID="Equation.3" ShapeID="_x0000_i1173" DrawAspect="Content" ObjectID="_1803993649" r:id="rId255"/>
        </w:object>
      </w:r>
      <w:r w:rsidRPr="007B17E7">
        <w:rPr>
          <w:sz w:val="28"/>
          <w:szCs w:val="28"/>
        </w:rPr>
        <w:t>, совершает переход второго рода.</w:t>
      </w:r>
    </w:p>
    <w:p w14:paraId="25FA9C4F" w14:textId="77777777" w:rsidR="00377EF0" w:rsidRPr="007B17E7" w:rsidRDefault="00377EF0" w:rsidP="007B17E7">
      <w:pPr>
        <w:spacing w:line="360" w:lineRule="auto"/>
        <w:ind w:firstLine="709"/>
        <w:jc w:val="both"/>
        <w:rPr>
          <w:sz w:val="28"/>
          <w:szCs w:val="28"/>
        </w:rPr>
      </w:pPr>
      <w:r w:rsidRPr="007B17E7">
        <w:rPr>
          <w:sz w:val="28"/>
          <w:szCs w:val="28"/>
        </w:rPr>
        <w:t xml:space="preserve">Увеличение внешнего давления на </w:t>
      </w:r>
      <w:r w:rsidRPr="007B17E7">
        <w:rPr>
          <w:sz w:val="28"/>
          <w:szCs w:val="28"/>
          <w:lang w:val="en-US"/>
        </w:rPr>
        <w:t>p</w:t>
      </w:r>
      <w:r w:rsidRPr="007B17E7">
        <w:rPr>
          <w:sz w:val="28"/>
          <w:szCs w:val="28"/>
        </w:rPr>
        <w:t xml:space="preserve"> вызывает деформацию кластера так, что температура его магнитного перехода уменьшается на величину</w:t>
      </w:r>
    </w:p>
    <w:p w14:paraId="1A4B4636" w14:textId="77777777" w:rsidR="007B17E7" w:rsidRPr="007B17E7" w:rsidRDefault="007B17E7" w:rsidP="007B17E7">
      <w:pPr>
        <w:spacing w:line="360" w:lineRule="auto"/>
        <w:ind w:firstLine="709"/>
        <w:jc w:val="both"/>
        <w:rPr>
          <w:sz w:val="28"/>
          <w:szCs w:val="28"/>
        </w:rPr>
      </w:pPr>
    </w:p>
    <w:p w14:paraId="54D15258" w14:textId="77777777" w:rsidR="00377EF0" w:rsidRPr="007B17E7" w:rsidRDefault="0017548F" w:rsidP="007B17E7">
      <w:pPr>
        <w:spacing w:line="360" w:lineRule="auto"/>
        <w:ind w:firstLine="709"/>
        <w:jc w:val="both"/>
        <w:rPr>
          <w:sz w:val="28"/>
          <w:szCs w:val="28"/>
        </w:rPr>
      </w:pPr>
      <w:r w:rsidRPr="007B17E7">
        <w:rPr>
          <w:position w:val="-12"/>
          <w:sz w:val="28"/>
          <w:szCs w:val="28"/>
        </w:rPr>
        <w:object w:dxaOrig="2799" w:dyaOrig="380" w14:anchorId="1B76B2AF">
          <v:shape id="_x0000_i1174" type="#_x0000_t75" style="width:140.25pt;height:18.75pt" o:ole="">
            <v:imagedata r:id="rId256" o:title=""/>
          </v:shape>
          <o:OLEObject Type="Embed" ProgID="Equation.3" ShapeID="_x0000_i1174" DrawAspect="Content" ObjectID="_1803993650" r:id="rId257"/>
        </w:object>
      </w:r>
      <w:r w:rsidR="007B17E7">
        <w:rPr>
          <w:sz w:val="28"/>
          <w:szCs w:val="28"/>
        </w:rPr>
        <w:t xml:space="preserve"> </w:t>
      </w:r>
      <w:r w:rsidR="00377EF0" w:rsidRPr="007B17E7">
        <w:rPr>
          <w:sz w:val="28"/>
          <w:szCs w:val="28"/>
        </w:rPr>
        <w:t>(6)</w:t>
      </w:r>
    </w:p>
    <w:p w14:paraId="7D50D3CE" w14:textId="77777777" w:rsidR="007B17E7" w:rsidRPr="007B17E7" w:rsidRDefault="007B17E7" w:rsidP="007B17E7">
      <w:pPr>
        <w:spacing w:line="360" w:lineRule="auto"/>
        <w:ind w:firstLine="709"/>
        <w:jc w:val="both"/>
        <w:rPr>
          <w:sz w:val="28"/>
          <w:szCs w:val="28"/>
        </w:rPr>
      </w:pPr>
    </w:p>
    <w:p w14:paraId="20DA7DE0" w14:textId="77777777" w:rsidR="007B17E7" w:rsidRDefault="00B61A0D" w:rsidP="007B17E7">
      <w:pPr>
        <w:spacing w:line="360" w:lineRule="auto"/>
        <w:ind w:firstLine="709"/>
        <w:jc w:val="both"/>
        <w:rPr>
          <w:sz w:val="28"/>
          <w:szCs w:val="28"/>
        </w:rPr>
      </w:pPr>
      <w:r w:rsidRPr="007B17E7">
        <w:rPr>
          <w:sz w:val="28"/>
          <w:szCs w:val="28"/>
        </w:rPr>
        <w:t>Итак, особые свойства нанокластеров и наносистем являются следствием размерных эффектов в нанокластерах и межкластерных взаимодействий, в том числе взаимодействий кластера с матрицей.</w:t>
      </w:r>
      <w:r w:rsidR="007B17E7">
        <w:rPr>
          <w:sz w:val="28"/>
          <w:szCs w:val="28"/>
        </w:rPr>
        <w:t xml:space="preserve"> </w:t>
      </w:r>
      <w:r w:rsidRPr="007B17E7">
        <w:rPr>
          <w:sz w:val="28"/>
          <w:szCs w:val="28"/>
        </w:rPr>
        <w:t xml:space="preserve">Это </w:t>
      </w:r>
      <w:r w:rsidRPr="007B17E7">
        <w:rPr>
          <w:sz w:val="28"/>
          <w:szCs w:val="28"/>
        </w:rPr>
        <w:lastRenderedPageBreak/>
        <w:t>позволяет создавать наноматериалы с новыми магнитными и каталитическими свойствами. В качестве результатов, имеющих практическое значение, представляет интерес создание наносистем из оксидов железа с регулируемым размером 1-50 нм и</w:t>
      </w:r>
      <w:r w:rsidR="003F42A6" w:rsidRPr="007B17E7">
        <w:rPr>
          <w:sz w:val="28"/>
          <w:szCs w:val="28"/>
        </w:rPr>
        <w:t xml:space="preserve"> </w:t>
      </w:r>
      <w:r w:rsidRPr="007B17E7">
        <w:rPr>
          <w:sz w:val="28"/>
          <w:szCs w:val="28"/>
        </w:rPr>
        <w:t>изменяющимися магнитными свойствами за счет регулирования размеров нанокластеров и межкластерного</w:t>
      </w:r>
      <w:r w:rsidR="003F42A6" w:rsidRPr="007B17E7">
        <w:rPr>
          <w:sz w:val="28"/>
          <w:szCs w:val="28"/>
        </w:rPr>
        <w:t xml:space="preserve"> </w:t>
      </w:r>
      <w:r w:rsidRPr="007B17E7">
        <w:rPr>
          <w:sz w:val="28"/>
          <w:szCs w:val="28"/>
        </w:rPr>
        <w:t>взаимодействия и разработка высокоэффективного и стабильного железооксидного кластерного катализатора</w:t>
      </w:r>
      <w:r w:rsidR="003F42A6" w:rsidRPr="007B17E7">
        <w:rPr>
          <w:sz w:val="28"/>
          <w:szCs w:val="28"/>
        </w:rPr>
        <w:t xml:space="preserve"> </w:t>
      </w:r>
      <w:r w:rsidRPr="007B17E7">
        <w:rPr>
          <w:sz w:val="28"/>
          <w:szCs w:val="28"/>
        </w:rPr>
        <w:t>на углеродной матрице для</w:t>
      </w:r>
      <w:r w:rsidR="007B17E7">
        <w:rPr>
          <w:sz w:val="28"/>
          <w:szCs w:val="28"/>
        </w:rPr>
        <w:t xml:space="preserve"> </w:t>
      </w:r>
      <w:r w:rsidRPr="007B17E7">
        <w:rPr>
          <w:sz w:val="28"/>
          <w:szCs w:val="28"/>
        </w:rPr>
        <w:t>окислительного разложения</w:t>
      </w:r>
      <w:r w:rsidR="003F42A6" w:rsidRPr="007B17E7">
        <w:rPr>
          <w:sz w:val="28"/>
          <w:szCs w:val="28"/>
        </w:rPr>
        <w:t xml:space="preserve"> </w:t>
      </w:r>
      <w:r w:rsidRPr="007B17E7">
        <w:rPr>
          <w:sz w:val="28"/>
          <w:szCs w:val="28"/>
        </w:rPr>
        <w:t>сероводорода (оптимальный размер кластера 5-10 нм).</w:t>
      </w:r>
    </w:p>
    <w:p w14:paraId="791BAD8C" w14:textId="77777777" w:rsidR="00A72465" w:rsidRPr="007B17E7" w:rsidRDefault="00A72465" w:rsidP="007B17E7">
      <w:pPr>
        <w:spacing w:line="360" w:lineRule="auto"/>
        <w:ind w:firstLine="709"/>
        <w:jc w:val="both"/>
        <w:rPr>
          <w:sz w:val="28"/>
          <w:szCs w:val="28"/>
        </w:rPr>
      </w:pPr>
    </w:p>
    <w:p w14:paraId="35DDD663" w14:textId="77777777" w:rsidR="002140E8" w:rsidRPr="007B17E7" w:rsidRDefault="007B17E7" w:rsidP="007B17E7">
      <w:pPr>
        <w:pStyle w:val="5"/>
        <w:spacing w:before="0" w:after="0" w:line="360" w:lineRule="auto"/>
        <w:ind w:firstLine="709"/>
        <w:jc w:val="both"/>
        <w:rPr>
          <w:b w:val="0"/>
          <w:i w:val="0"/>
          <w:sz w:val="28"/>
          <w:szCs w:val="36"/>
        </w:rPr>
      </w:pPr>
      <w:r w:rsidRPr="007B17E7">
        <w:rPr>
          <w:b w:val="0"/>
          <w:bCs w:val="0"/>
          <w:i w:val="0"/>
          <w:iCs w:val="0"/>
          <w:sz w:val="28"/>
          <w:szCs w:val="28"/>
        </w:rPr>
        <w:br w:type="page"/>
      </w:r>
      <w:r w:rsidR="00A72465" w:rsidRPr="007B17E7">
        <w:rPr>
          <w:b w:val="0"/>
          <w:i w:val="0"/>
          <w:sz w:val="28"/>
          <w:szCs w:val="36"/>
        </w:rPr>
        <w:lastRenderedPageBreak/>
        <w:t xml:space="preserve">5. </w:t>
      </w:r>
      <w:r w:rsidR="002140E8" w:rsidRPr="007B17E7">
        <w:rPr>
          <w:b w:val="0"/>
          <w:i w:val="0"/>
          <w:sz w:val="28"/>
          <w:szCs w:val="36"/>
        </w:rPr>
        <w:t>Наноустройства</w:t>
      </w:r>
    </w:p>
    <w:p w14:paraId="1A7657A1" w14:textId="77777777" w:rsidR="007B17E7" w:rsidRPr="007B17E7" w:rsidRDefault="007B17E7" w:rsidP="007B17E7">
      <w:pPr>
        <w:spacing w:line="360" w:lineRule="auto"/>
        <w:ind w:firstLine="709"/>
        <w:jc w:val="both"/>
        <w:rPr>
          <w:sz w:val="28"/>
        </w:rPr>
      </w:pPr>
    </w:p>
    <w:p w14:paraId="490C6FCA" w14:textId="77777777" w:rsidR="002140E8" w:rsidRPr="007B17E7" w:rsidRDefault="002140E8"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Нанотрубки могут составлять основу новых конструкций плоских акустических систем и плоских дисплеев, то есть привычных макроскопических приборов. Из наноматериалов могут быть созданы определенные наноустройства, например нано-двигатели, наноманипуляторы, молекулярные насосы, высокоплотная память, элементы механизмов нанороботов. Кратко остановимся на моделях некоторых наноустройств.</w:t>
      </w:r>
    </w:p>
    <w:p w14:paraId="7D2969FA" w14:textId="77777777" w:rsidR="007B17E7" w:rsidRPr="007B17E7" w:rsidRDefault="007B17E7" w:rsidP="007B17E7">
      <w:pPr>
        <w:pStyle w:val="ntext"/>
        <w:spacing w:before="0" w:beforeAutospacing="0" w:after="0" w:afterAutospacing="0" w:line="360" w:lineRule="auto"/>
        <w:ind w:firstLine="709"/>
        <w:rPr>
          <w:rStyle w:val="a4"/>
          <w:rFonts w:ascii="Times New Roman" w:hAnsi="Times New Roman"/>
          <w:b w:val="0"/>
          <w:color w:val="auto"/>
          <w:sz w:val="28"/>
          <w:szCs w:val="36"/>
        </w:rPr>
      </w:pPr>
    </w:p>
    <w:p w14:paraId="38D3949B" w14:textId="77777777" w:rsidR="00A72465" w:rsidRPr="007B17E7" w:rsidRDefault="00A72465" w:rsidP="007B17E7">
      <w:pPr>
        <w:pStyle w:val="ntext"/>
        <w:spacing w:before="0" w:beforeAutospacing="0" w:after="0" w:afterAutospacing="0" w:line="360" w:lineRule="auto"/>
        <w:ind w:firstLine="709"/>
        <w:rPr>
          <w:rFonts w:ascii="Times New Roman" w:hAnsi="Times New Roman"/>
          <w:color w:val="auto"/>
          <w:sz w:val="28"/>
          <w:szCs w:val="36"/>
        </w:rPr>
      </w:pPr>
      <w:r w:rsidRPr="007B17E7">
        <w:rPr>
          <w:rStyle w:val="a4"/>
          <w:rFonts w:ascii="Times New Roman" w:hAnsi="Times New Roman"/>
          <w:b w:val="0"/>
          <w:color w:val="auto"/>
          <w:sz w:val="28"/>
          <w:szCs w:val="36"/>
        </w:rPr>
        <w:t xml:space="preserve">5.1 </w:t>
      </w:r>
      <w:r w:rsidR="002140E8" w:rsidRPr="007B17E7">
        <w:rPr>
          <w:rStyle w:val="a4"/>
          <w:rFonts w:ascii="Times New Roman" w:hAnsi="Times New Roman"/>
          <w:b w:val="0"/>
          <w:color w:val="auto"/>
          <w:sz w:val="28"/>
          <w:szCs w:val="36"/>
        </w:rPr>
        <w:t>Молекулярные шестерни и насосы</w:t>
      </w:r>
    </w:p>
    <w:p w14:paraId="27F8D0A8" w14:textId="77777777" w:rsidR="007B17E7" w:rsidRPr="007B17E7" w:rsidRDefault="007B17E7" w:rsidP="007B17E7">
      <w:pPr>
        <w:pStyle w:val="ntext"/>
        <w:spacing w:before="0" w:beforeAutospacing="0" w:after="0" w:afterAutospacing="0" w:line="360" w:lineRule="auto"/>
        <w:ind w:firstLine="709"/>
        <w:rPr>
          <w:rFonts w:ascii="Times New Roman" w:hAnsi="Times New Roman"/>
          <w:color w:val="auto"/>
          <w:sz w:val="28"/>
          <w:szCs w:val="36"/>
        </w:rPr>
      </w:pPr>
    </w:p>
    <w:p w14:paraId="0F69886A" w14:textId="77777777" w:rsidR="002140E8" w:rsidRPr="007B17E7" w:rsidRDefault="002140E8"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Модели</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rPr>
        <w:t>наноустройств</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rPr>
        <w:t>предложены</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rPr>
        <w:t>К</w:t>
      </w:r>
      <w:r w:rsidRPr="001E38EE">
        <w:rPr>
          <w:rFonts w:ascii="Times New Roman" w:hAnsi="Times New Roman"/>
          <w:color w:val="auto"/>
          <w:sz w:val="28"/>
          <w:szCs w:val="28"/>
          <w:lang w:val="en-US"/>
        </w:rPr>
        <w:t>.</w:t>
      </w:r>
      <w:r w:rsidRPr="007B17E7">
        <w:rPr>
          <w:rFonts w:ascii="Times New Roman" w:hAnsi="Times New Roman"/>
          <w:color w:val="auto"/>
          <w:sz w:val="28"/>
          <w:szCs w:val="28"/>
        </w:rPr>
        <w:t>Е</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lang w:val="en-US"/>
        </w:rPr>
        <w:t>Drexler</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rPr>
        <w:t>и</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lang w:val="en-US"/>
        </w:rPr>
        <w:t>R</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lang w:val="en-US"/>
        </w:rPr>
        <w:t>Merkle</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rPr>
        <w:t>из</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lang w:val="en-US"/>
        </w:rPr>
        <w:t>IMM</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lang w:val="en-US"/>
        </w:rPr>
        <w:t>Institute</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lang w:val="en-US"/>
        </w:rPr>
        <w:t>for</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lang w:val="en-US"/>
        </w:rPr>
        <w:t>Molecular</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lang w:val="en-US"/>
        </w:rPr>
        <w:t>Manufacturing</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lang w:val="en-US"/>
        </w:rPr>
        <w:t>Palo</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lang w:val="en-US"/>
        </w:rPr>
        <w:t>Alto</w:t>
      </w:r>
      <w:r w:rsidRPr="001E38EE">
        <w:rPr>
          <w:rFonts w:ascii="Times New Roman" w:hAnsi="Times New Roman"/>
          <w:color w:val="auto"/>
          <w:sz w:val="28"/>
          <w:szCs w:val="28"/>
          <w:lang w:val="en-US"/>
        </w:rPr>
        <w:t xml:space="preserve">). </w:t>
      </w:r>
      <w:r w:rsidRPr="007B17E7">
        <w:rPr>
          <w:rFonts w:ascii="Times New Roman" w:hAnsi="Times New Roman"/>
          <w:color w:val="auto"/>
          <w:sz w:val="28"/>
          <w:szCs w:val="28"/>
        </w:rPr>
        <w:t>Валами шестеренок в коробке передач являются углеродные нанотрубки, а зубцами служат молекулы бензола. Характерные частоты вращения шестеренок составляют несколько десятков гигагерц. Устройства "работают" либо в глубоком вакууме, либо в инертной среде при комнатной температуре. Инертные газы используются для "охлаждения" устройства</w:t>
      </w:r>
      <w:r w:rsidR="00255E04" w:rsidRPr="007B17E7">
        <w:rPr>
          <w:rFonts w:ascii="Times New Roman" w:hAnsi="Times New Roman"/>
          <w:color w:val="auto"/>
          <w:sz w:val="28"/>
          <w:szCs w:val="28"/>
        </w:rPr>
        <w:t>[3]</w:t>
      </w:r>
      <w:r w:rsidRPr="007B17E7">
        <w:rPr>
          <w:rFonts w:ascii="Times New Roman" w:hAnsi="Times New Roman"/>
          <w:color w:val="auto"/>
          <w:sz w:val="28"/>
          <w:szCs w:val="28"/>
        </w:rPr>
        <w:t>.</w:t>
      </w:r>
    </w:p>
    <w:p w14:paraId="5EA2F3A4" w14:textId="77777777" w:rsidR="007B17E7" w:rsidRPr="007B17E7" w:rsidRDefault="007B17E7" w:rsidP="007B17E7">
      <w:pPr>
        <w:pStyle w:val="ntext"/>
        <w:spacing w:before="0" w:beforeAutospacing="0" w:after="0" w:afterAutospacing="0" w:line="360" w:lineRule="auto"/>
        <w:ind w:firstLine="709"/>
        <w:rPr>
          <w:rStyle w:val="a4"/>
          <w:rFonts w:ascii="Times New Roman" w:hAnsi="Times New Roman"/>
          <w:b w:val="0"/>
          <w:color w:val="auto"/>
          <w:sz w:val="28"/>
          <w:szCs w:val="36"/>
        </w:rPr>
      </w:pPr>
    </w:p>
    <w:p w14:paraId="2C69D011" w14:textId="77777777" w:rsidR="00A72465" w:rsidRPr="007B17E7" w:rsidRDefault="00A72465" w:rsidP="007B17E7">
      <w:pPr>
        <w:pStyle w:val="ntext"/>
        <w:spacing w:before="0" w:beforeAutospacing="0" w:after="0" w:afterAutospacing="0" w:line="360" w:lineRule="auto"/>
        <w:ind w:firstLine="709"/>
        <w:rPr>
          <w:rFonts w:ascii="Times New Roman" w:hAnsi="Times New Roman"/>
          <w:color w:val="auto"/>
          <w:sz w:val="28"/>
          <w:szCs w:val="36"/>
        </w:rPr>
      </w:pPr>
      <w:r w:rsidRPr="007B17E7">
        <w:rPr>
          <w:rStyle w:val="a4"/>
          <w:rFonts w:ascii="Times New Roman" w:hAnsi="Times New Roman"/>
          <w:b w:val="0"/>
          <w:color w:val="auto"/>
          <w:sz w:val="28"/>
          <w:szCs w:val="36"/>
        </w:rPr>
        <w:t xml:space="preserve">5.2 </w:t>
      </w:r>
      <w:r w:rsidR="002140E8" w:rsidRPr="007B17E7">
        <w:rPr>
          <w:rStyle w:val="a4"/>
          <w:rFonts w:ascii="Times New Roman" w:hAnsi="Times New Roman"/>
          <w:b w:val="0"/>
          <w:color w:val="auto"/>
          <w:sz w:val="28"/>
          <w:szCs w:val="36"/>
        </w:rPr>
        <w:t>Алмазная память для компьютеров</w:t>
      </w:r>
    </w:p>
    <w:p w14:paraId="725FEED2" w14:textId="77777777" w:rsidR="007B17E7" w:rsidRPr="007B17E7" w:rsidRDefault="007B17E7" w:rsidP="007B17E7">
      <w:pPr>
        <w:pStyle w:val="ntext"/>
        <w:spacing w:before="0" w:beforeAutospacing="0" w:after="0" w:afterAutospacing="0" w:line="360" w:lineRule="auto"/>
        <w:ind w:firstLine="709"/>
        <w:rPr>
          <w:rFonts w:ascii="Times New Roman" w:hAnsi="Times New Roman"/>
          <w:color w:val="auto"/>
          <w:sz w:val="28"/>
          <w:szCs w:val="36"/>
        </w:rPr>
      </w:pPr>
    </w:p>
    <w:p w14:paraId="6559D58A" w14:textId="77777777" w:rsidR="002140E8" w:rsidRPr="007B17E7" w:rsidRDefault="002140E8"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 xml:space="preserve">Модель высокоплотной памяти разработана Ch. </w:t>
      </w:r>
      <w:r w:rsidRPr="007B17E7">
        <w:rPr>
          <w:rFonts w:ascii="Times New Roman" w:hAnsi="Times New Roman"/>
          <w:color w:val="auto"/>
          <w:sz w:val="28"/>
          <w:szCs w:val="28"/>
          <w:lang w:val="en-US"/>
        </w:rPr>
        <w:t xml:space="preserve">Bauschlicher </w:t>
      </w:r>
      <w:r w:rsidRPr="007B17E7">
        <w:rPr>
          <w:rFonts w:ascii="Times New Roman" w:hAnsi="Times New Roman"/>
          <w:color w:val="auto"/>
          <w:sz w:val="28"/>
          <w:szCs w:val="28"/>
        </w:rPr>
        <w:t>и</w:t>
      </w:r>
      <w:r w:rsidRPr="007B17E7">
        <w:rPr>
          <w:rFonts w:ascii="Times New Roman" w:hAnsi="Times New Roman"/>
          <w:color w:val="auto"/>
          <w:sz w:val="28"/>
          <w:szCs w:val="28"/>
          <w:lang w:val="en-US"/>
        </w:rPr>
        <w:t xml:space="preserve"> R. Merkle </w:t>
      </w:r>
      <w:r w:rsidRPr="007B17E7">
        <w:rPr>
          <w:rFonts w:ascii="Times New Roman" w:hAnsi="Times New Roman"/>
          <w:color w:val="auto"/>
          <w:sz w:val="28"/>
          <w:szCs w:val="28"/>
        </w:rPr>
        <w:t>из</w:t>
      </w:r>
      <w:r w:rsidRPr="007B17E7">
        <w:rPr>
          <w:rFonts w:ascii="Times New Roman" w:hAnsi="Times New Roman"/>
          <w:color w:val="auto"/>
          <w:sz w:val="28"/>
          <w:szCs w:val="28"/>
          <w:lang w:val="en-US"/>
        </w:rPr>
        <w:t xml:space="preserve"> NASA. </w:t>
      </w:r>
      <w:r w:rsidRPr="007B17E7">
        <w:rPr>
          <w:rFonts w:ascii="Times New Roman" w:hAnsi="Times New Roman"/>
          <w:color w:val="auto"/>
          <w:sz w:val="28"/>
          <w:szCs w:val="28"/>
        </w:rPr>
        <w:t>Схема устройства проста и состоит из зонда и алмазной поверхности. Зонд представляет собой углеродную нанотрубку (9, О) или (5, 5), заканчивающуюся полусферой С</w:t>
      </w:r>
      <w:r w:rsidRPr="007B17E7">
        <w:rPr>
          <w:rFonts w:ascii="Times New Roman" w:hAnsi="Times New Roman"/>
          <w:color w:val="auto"/>
          <w:sz w:val="28"/>
          <w:szCs w:val="28"/>
          <w:vertAlign w:val="subscript"/>
        </w:rPr>
        <w:t>60</w:t>
      </w:r>
      <w:r w:rsidRPr="007B17E7">
        <w:rPr>
          <w:rFonts w:ascii="Times New Roman" w:hAnsi="Times New Roman"/>
          <w:color w:val="auto"/>
          <w:sz w:val="28"/>
          <w:szCs w:val="28"/>
        </w:rPr>
        <w:t>, к которой кpeпится молекула C</w:t>
      </w:r>
      <w:r w:rsidRPr="007B17E7">
        <w:rPr>
          <w:rFonts w:ascii="Times New Roman" w:hAnsi="Times New Roman"/>
          <w:color w:val="auto"/>
          <w:sz w:val="28"/>
          <w:szCs w:val="28"/>
          <w:vertAlign w:val="subscript"/>
        </w:rPr>
        <w:t>5</w:t>
      </w:r>
      <w:r w:rsidRPr="007B17E7">
        <w:rPr>
          <w:rFonts w:ascii="Times New Roman" w:hAnsi="Times New Roman"/>
          <w:color w:val="auto"/>
          <w:sz w:val="28"/>
          <w:szCs w:val="28"/>
        </w:rPr>
        <w:t>H</w:t>
      </w:r>
      <w:r w:rsidRPr="007B17E7">
        <w:rPr>
          <w:rFonts w:ascii="Times New Roman" w:hAnsi="Times New Roman"/>
          <w:color w:val="auto"/>
          <w:sz w:val="28"/>
          <w:szCs w:val="28"/>
          <w:vertAlign w:val="subscript"/>
        </w:rPr>
        <w:t>5</w:t>
      </w:r>
      <w:r w:rsidRPr="007B17E7">
        <w:rPr>
          <w:rFonts w:ascii="Times New Roman" w:hAnsi="Times New Roman"/>
          <w:color w:val="auto"/>
          <w:sz w:val="28"/>
          <w:szCs w:val="28"/>
        </w:rPr>
        <w:t>N. Алмазная поверхность покрывается монослоем атомов водорода. Некоторые атомы водорода замещаются атомами фтора. При сканировании зонда вдоль алмазной поверхности, покрытой монослоем адсорбата, молекулу C</w:t>
      </w:r>
      <w:r w:rsidRPr="007B17E7">
        <w:rPr>
          <w:rFonts w:ascii="Times New Roman" w:hAnsi="Times New Roman"/>
          <w:color w:val="auto"/>
          <w:sz w:val="28"/>
          <w:szCs w:val="28"/>
          <w:vertAlign w:val="subscript"/>
        </w:rPr>
        <w:t>5</w:t>
      </w:r>
      <w:r w:rsidRPr="007B17E7">
        <w:rPr>
          <w:rFonts w:ascii="Times New Roman" w:hAnsi="Times New Roman"/>
          <w:color w:val="auto"/>
          <w:sz w:val="28"/>
          <w:szCs w:val="28"/>
        </w:rPr>
        <w:t>H</w:t>
      </w:r>
      <w:r w:rsidRPr="007B17E7">
        <w:rPr>
          <w:rFonts w:ascii="Times New Roman" w:hAnsi="Times New Roman"/>
          <w:color w:val="auto"/>
          <w:sz w:val="28"/>
          <w:szCs w:val="28"/>
          <w:vertAlign w:val="subscript"/>
        </w:rPr>
        <w:t>5</w:t>
      </w:r>
      <w:r w:rsidRPr="007B17E7">
        <w:rPr>
          <w:rFonts w:ascii="Times New Roman" w:hAnsi="Times New Roman"/>
          <w:color w:val="auto"/>
          <w:sz w:val="28"/>
          <w:szCs w:val="28"/>
        </w:rPr>
        <w:t xml:space="preserve"> N, согласно квантовым моделям, способна отличить адсорбированный атом </w:t>
      </w:r>
      <w:r w:rsidRPr="007B17E7">
        <w:rPr>
          <w:rFonts w:ascii="Times New Roman" w:hAnsi="Times New Roman"/>
          <w:color w:val="auto"/>
          <w:sz w:val="28"/>
          <w:szCs w:val="28"/>
        </w:rPr>
        <w:lastRenderedPageBreak/>
        <w:t>фтора от адсорбированного атома водорода. Поскольку на одном квадратном сантиметре поверхности помещается около 1015 атомов, то плотность записи может достигать 100 терабайт на квадратный сантиметр</w:t>
      </w:r>
      <w:r w:rsidR="00255E04" w:rsidRPr="007B17E7">
        <w:rPr>
          <w:rFonts w:ascii="Times New Roman" w:hAnsi="Times New Roman"/>
          <w:color w:val="auto"/>
          <w:sz w:val="28"/>
          <w:szCs w:val="28"/>
        </w:rPr>
        <w:t>[3]</w:t>
      </w:r>
      <w:r w:rsidRPr="007B17E7">
        <w:rPr>
          <w:rFonts w:ascii="Times New Roman" w:hAnsi="Times New Roman"/>
          <w:color w:val="auto"/>
          <w:sz w:val="28"/>
          <w:szCs w:val="28"/>
        </w:rPr>
        <w:t>.</w:t>
      </w:r>
    </w:p>
    <w:p w14:paraId="4261F4A9" w14:textId="77777777" w:rsidR="00A72465" w:rsidRPr="007B17E7" w:rsidRDefault="00A72465" w:rsidP="007B17E7">
      <w:pPr>
        <w:pStyle w:val="ntext"/>
        <w:spacing w:before="0" w:beforeAutospacing="0" w:after="0" w:afterAutospacing="0" w:line="360" w:lineRule="auto"/>
        <w:ind w:firstLine="709"/>
        <w:rPr>
          <w:rFonts w:ascii="Times New Roman" w:hAnsi="Times New Roman"/>
          <w:color w:val="auto"/>
          <w:sz w:val="28"/>
          <w:szCs w:val="28"/>
        </w:rPr>
      </w:pPr>
    </w:p>
    <w:p w14:paraId="42F3D5F4" w14:textId="77777777" w:rsidR="002140E8" w:rsidRPr="007B17E7" w:rsidRDefault="00A72465" w:rsidP="007B17E7">
      <w:pPr>
        <w:spacing w:line="360" w:lineRule="auto"/>
        <w:ind w:firstLine="709"/>
        <w:jc w:val="both"/>
        <w:rPr>
          <w:bCs/>
          <w:iCs/>
          <w:sz w:val="28"/>
          <w:szCs w:val="36"/>
        </w:rPr>
      </w:pPr>
      <w:r w:rsidRPr="007B17E7">
        <w:rPr>
          <w:bCs/>
          <w:iCs/>
          <w:sz w:val="28"/>
          <w:szCs w:val="36"/>
        </w:rPr>
        <w:t xml:space="preserve">5.3 </w:t>
      </w:r>
      <w:r w:rsidR="002140E8" w:rsidRPr="007B17E7">
        <w:rPr>
          <w:bCs/>
          <w:iCs/>
          <w:sz w:val="28"/>
          <w:szCs w:val="36"/>
        </w:rPr>
        <w:t>Ассемблеры и дизассемблеры</w:t>
      </w:r>
    </w:p>
    <w:p w14:paraId="1F63D453" w14:textId="77777777" w:rsidR="007B17E7" w:rsidRPr="007B17E7" w:rsidRDefault="007B17E7" w:rsidP="007B17E7">
      <w:pPr>
        <w:spacing w:line="360" w:lineRule="auto"/>
        <w:ind w:firstLine="709"/>
        <w:jc w:val="both"/>
        <w:rPr>
          <w:bCs/>
          <w:iCs/>
          <w:sz w:val="28"/>
          <w:szCs w:val="36"/>
        </w:rPr>
      </w:pPr>
    </w:p>
    <w:p w14:paraId="53D53018" w14:textId="77777777" w:rsidR="002140E8" w:rsidRPr="007B17E7" w:rsidRDefault="002140E8" w:rsidP="007B17E7">
      <w:pPr>
        <w:spacing w:line="360" w:lineRule="auto"/>
        <w:ind w:firstLine="709"/>
        <w:jc w:val="both"/>
        <w:rPr>
          <w:sz w:val="28"/>
          <w:szCs w:val="28"/>
        </w:rPr>
      </w:pPr>
      <w:r w:rsidRPr="007B17E7">
        <w:rPr>
          <w:sz w:val="28"/>
          <w:szCs w:val="28"/>
        </w:rPr>
        <w:t xml:space="preserve">Каким же образом можно манипулировать отдельными атомами и молекулами? С появлением туннельного микроскопа эта проблема была решена и с успехом применяется сегодня. Но нас сейчас интересуют наномашины, способные выполнять аналогичную работу сами. Решение такой задачи было предложено Эриком Дрекслером в своей книге </w:t>
      </w:r>
      <w:r w:rsidR="007B17E7">
        <w:rPr>
          <w:sz w:val="28"/>
          <w:szCs w:val="28"/>
        </w:rPr>
        <w:t>"</w:t>
      </w:r>
      <w:r w:rsidRPr="007B17E7">
        <w:rPr>
          <w:sz w:val="28"/>
          <w:szCs w:val="28"/>
        </w:rPr>
        <w:t>Машины созидания</w:t>
      </w:r>
      <w:r w:rsidR="007B17E7">
        <w:rPr>
          <w:sz w:val="28"/>
          <w:szCs w:val="28"/>
        </w:rPr>
        <w:t>"</w:t>
      </w:r>
      <w:r w:rsidRPr="007B17E7">
        <w:rPr>
          <w:sz w:val="28"/>
          <w:szCs w:val="28"/>
        </w:rPr>
        <w:t xml:space="preserve">. По описанию автора, функцию манипулирования отдельными атомами и молекулами несут в себе </w:t>
      </w:r>
      <w:r w:rsidRPr="007B17E7">
        <w:rPr>
          <w:iCs/>
          <w:sz w:val="28"/>
          <w:szCs w:val="28"/>
        </w:rPr>
        <w:t>ассемблеры</w:t>
      </w:r>
      <w:r w:rsidRPr="007B17E7">
        <w:rPr>
          <w:sz w:val="28"/>
          <w:szCs w:val="28"/>
        </w:rPr>
        <w:t xml:space="preserve"> (молекулярные машины, которые могут быть запрограммированы на создание молекулярной структуры любой сложности из более простых химических соединений или отдельных атомом или молекул). Эти устройства должны захватывать элементарные частицы и соединять их между собой в соответствии с заданным алгоритмом. Стоит отметить, что подобные системы существуют и в природе. В качестве примера работы ассемблеров можно привести, например, механизм синтеза белка рибосомой в клетке человека.</w:t>
      </w:r>
    </w:p>
    <w:p w14:paraId="34A2EE8C" w14:textId="77777777" w:rsidR="002140E8" w:rsidRPr="007B17E7" w:rsidRDefault="002140E8" w:rsidP="007B17E7">
      <w:pPr>
        <w:spacing w:line="360" w:lineRule="auto"/>
        <w:ind w:firstLine="709"/>
        <w:jc w:val="both"/>
        <w:rPr>
          <w:sz w:val="28"/>
          <w:szCs w:val="28"/>
        </w:rPr>
      </w:pPr>
      <w:r w:rsidRPr="007B17E7">
        <w:rPr>
          <w:sz w:val="28"/>
          <w:szCs w:val="28"/>
        </w:rPr>
        <w:t>Антиподами ассемблеров являются дизассемблеры Их функциональное предназначение заключается в том, что бы разобрать молекулярную систему на отдельные атомы для дальнейшей передачи их ассемблеру. Обеспечив точное размещение каждого атома, ассемблеры смогут производить продукт с высоким показателем идентичности, вплоть до каждого атома.</w:t>
      </w:r>
    </w:p>
    <w:p w14:paraId="69A644ED" w14:textId="77777777" w:rsidR="002140E8" w:rsidRPr="007B17E7" w:rsidRDefault="002140E8" w:rsidP="007B17E7">
      <w:pPr>
        <w:spacing w:line="360" w:lineRule="auto"/>
        <w:ind w:firstLine="709"/>
        <w:jc w:val="both"/>
        <w:rPr>
          <w:sz w:val="28"/>
          <w:szCs w:val="28"/>
        </w:rPr>
      </w:pPr>
      <w:r w:rsidRPr="007B17E7">
        <w:rPr>
          <w:sz w:val="28"/>
          <w:szCs w:val="28"/>
        </w:rPr>
        <w:t xml:space="preserve">На данный момент многие научные коллективы ломают голову над созданием первого молекулярного ассемблера. Одни предлагают улучшение сканирующего туннельного микроскопа для достижения более высокой точности захвата и манипуляции атома. Другие – использовать химический синтез, а точнее, разработать химические компоненты, способные выполнять </w:t>
      </w:r>
      <w:r w:rsidRPr="007B17E7">
        <w:rPr>
          <w:sz w:val="28"/>
          <w:szCs w:val="28"/>
        </w:rPr>
        <w:lastRenderedPageBreak/>
        <w:t>самосборку в растворе. Так же, не исключено, что создание первого ассемблера реализуется через биохимию. Природные наномашины-рибосомы ученые планируют использовать для создания более совершенных нанороботов</w:t>
      </w:r>
      <w:r w:rsidR="00255E04" w:rsidRPr="007B17E7">
        <w:rPr>
          <w:sz w:val="28"/>
          <w:szCs w:val="28"/>
        </w:rPr>
        <w:t>[4]</w:t>
      </w:r>
      <w:r w:rsidRPr="007B17E7">
        <w:rPr>
          <w:sz w:val="28"/>
          <w:szCs w:val="28"/>
        </w:rPr>
        <w:t>.</w:t>
      </w:r>
    </w:p>
    <w:p w14:paraId="2AAF30A9" w14:textId="77777777" w:rsidR="00AD3721" w:rsidRPr="007B17E7" w:rsidRDefault="00AD3721" w:rsidP="007B17E7">
      <w:pPr>
        <w:spacing w:line="360" w:lineRule="auto"/>
        <w:ind w:firstLine="709"/>
        <w:jc w:val="both"/>
        <w:rPr>
          <w:bCs/>
          <w:iCs/>
          <w:sz w:val="28"/>
          <w:szCs w:val="28"/>
        </w:rPr>
      </w:pPr>
    </w:p>
    <w:p w14:paraId="1DEA80D7" w14:textId="77777777" w:rsidR="002140E8" w:rsidRPr="007B17E7" w:rsidRDefault="00AD3721" w:rsidP="007B17E7">
      <w:pPr>
        <w:spacing w:line="360" w:lineRule="auto"/>
        <w:ind w:firstLine="709"/>
        <w:jc w:val="both"/>
        <w:rPr>
          <w:bCs/>
          <w:iCs/>
          <w:sz w:val="28"/>
          <w:szCs w:val="36"/>
        </w:rPr>
      </w:pPr>
      <w:r w:rsidRPr="007B17E7">
        <w:rPr>
          <w:bCs/>
          <w:iCs/>
          <w:sz w:val="28"/>
          <w:szCs w:val="36"/>
        </w:rPr>
        <w:t xml:space="preserve">5.4 </w:t>
      </w:r>
      <w:r w:rsidR="002140E8" w:rsidRPr="007B17E7">
        <w:rPr>
          <w:bCs/>
          <w:iCs/>
          <w:sz w:val="28"/>
          <w:szCs w:val="36"/>
        </w:rPr>
        <w:t>Медицинский наноробот</w:t>
      </w:r>
    </w:p>
    <w:p w14:paraId="485D697C" w14:textId="77777777" w:rsidR="007B17E7" w:rsidRPr="007B17E7" w:rsidRDefault="007B17E7" w:rsidP="007B17E7">
      <w:pPr>
        <w:spacing w:line="360" w:lineRule="auto"/>
        <w:ind w:firstLine="709"/>
        <w:jc w:val="both"/>
        <w:rPr>
          <w:bCs/>
          <w:iCs/>
          <w:sz w:val="28"/>
          <w:szCs w:val="36"/>
        </w:rPr>
      </w:pPr>
    </w:p>
    <w:p w14:paraId="42A4886C" w14:textId="77777777" w:rsidR="002140E8" w:rsidRPr="007B17E7" w:rsidRDefault="002140E8" w:rsidP="007B17E7">
      <w:pPr>
        <w:spacing w:line="360" w:lineRule="auto"/>
        <w:ind w:firstLine="709"/>
        <w:jc w:val="both"/>
        <w:rPr>
          <w:sz w:val="28"/>
          <w:szCs w:val="28"/>
        </w:rPr>
      </w:pPr>
      <w:r w:rsidRPr="007B17E7">
        <w:rPr>
          <w:sz w:val="28"/>
          <w:szCs w:val="28"/>
        </w:rPr>
        <w:t xml:space="preserve">Для совместимости организма человека с инородными объектами необходим материал, который не вызывает реакцию иммунной системы. Таким материалом может быть, например, алмазоид, представляющий собой мельчайшие кристаллики, из которых состоит микроскопическокий алмаз, полностью повторяющий его тетраэдрическую структуру. Ряд экспериментов </w:t>
      </w:r>
      <w:r w:rsidRPr="007B17E7">
        <w:rPr>
          <w:sz w:val="28"/>
          <w:szCs w:val="28"/>
        </w:rPr>
        <w:fldChar w:fldCharType="begin"/>
      </w:r>
      <w:r w:rsidRPr="007B17E7">
        <w:rPr>
          <w:sz w:val="28"/>
          <w:szCs w:val="28"/>
        </w:rPr>
        <w:instrText xml:space="preserve">  "http://gradusnik.ru/rus/medall/nanomed/wnan70c-faqnanomed" </w:instrText>
      </w:r>
      <w:r w:rsidR="001E38EE" w:rsidRPr="007B17E7">
        <w:rPr>
          <w:sz w:val="28"/>
          <w:szCs w:val="28"/>
        </w:rPr>
      </w:r>
      <w:r w:rsidRPr="007B17E7">
        <w:rPr>
          <w:sz w:val="28"/>
          <w:szCs w:val="28"/>
        </w:rPr>
        <w:fldChar w:fldCharType="separate"/>
      </w:r>
      <w:r w:rsidRPr="007B17E7">
        <w:rPr>
          <w:sz w:val="28"/>
          <w:szCs w:val="28"/>
        </w:rPr>
        <w:t>подтвердил</w:t>
      </w:r>
      <w:r w:rsidRPr="007B17E7">
        <w:rPr>
          <w:sz w:val="28"/>
          <w:szCs w:val="28"/>
        </w:rPr>
        <w:fldChar w:fldCharType="end"/>
      </w:r>
      <w:r w:rsidRPr="007B17E7">
        <w:rPr>
          <w:sz w:val="28"/>
          <w:szCs w:val="28"/>
        </w:rPr>
        <w:t>, что гладкие алмазоиды вызываю меньшую активность лейкоцитов. Антенны такого робота должны иметь вид диполей, выступающих за пределы корпуса, для приема незатухающих электромагнитных волн, распространяющихся в теле человека. Для надежной управляемости молекулярных роботов необходимо использовать нанокомпьютер. Сформировать навигационную систему и обеспечить связь роботов друг с другом поможет еще один тип наноустройств – коммуноциты</w:t>
      </w:r>
      <w:r w:rsidRPr="007B17E7">
        <w:rPr>
          <w:bCs/>
          <w:sz w:val="28"/>
          <w:szCs w:val="28"/>
        </w:rPr>
        <w:t xml:space="preserve">, </w:t>
      </w:r>
      <w:r w:rsidRPr="007B17E7">
        <w:rPr>
          <w:sz w:val="28"/>
          <w:szCs w:val="28"/>
        </w:rPr>
        <w:t>так же выполняющих роль усилительных станций.</w:t>
      </w:r>
    </w:p>
    <w:p w14:paraId="3D1270ED" w14:textId="77777777" w:rsidR="002140E8" w:rsidRPr="007B17E7" w:rsidRDefault="002140E8" w:rsidP="007B17E7">
      <w:pPr>
        <w:spacing w:line="360" w:lineRule="auto"/>
        <w:ind w:firstLine="709"/>
        <w:jc w:val="both"/>
        <w:rPr>
          <w:sz w:val="28"/>
          <w:szCs w:val="28"/>
        </w:rPr>
      </w:pPr>
      <w:r w:rsidRPr="007B17E7">
        <w:rPr>
          <w:sz w:val="28"/>
          <w:szCs w:val="28"/>
        </w:rPr>
        <w:t>Каким образом будет происходить процесс лечения? Для восстановления нормальной работы клетки необходима доставка к ней различных ферментов. Так же, используя ферменты, можно уничтожать различные вирусы, которые вызывают механизм клеточного апоптоза (программируемой клеточной смерти). Если же угроза не слишком велика и нет необходимости проникать внутрь поврежденного участка, достаточно инъекции специального вещества, вызывающего восстановления ДНК и возвращение клетки к нормальной работе</w:t>
      </w:r>
      <w:r w:rsidR="00255E04" w:rsidRPr="007B17E7">
        <w:rPr>
          <w:sz w:val="28"/>
          <w:szCs w:val="28"/>
        </w:rPr>
        <w:t>[4]</w:t>
      </w:r>
      <w:r w:rsidRPr="007B17E7">
        <w:rPr>
          <w:sz w:val="28"/>
          <w:szCs w:val="28"/>
        </w:rPr>
        <w:t>.</w:t>
      </w:r>
    </w:p>
    <w:p w14:paraId="0782F7D6" w14:textId="77777777" w:rsidR="002140E8" w:rsidRPr="007B17E7" w:rsidRDefault="002140E8" w:rsidP="007B17E7">
      <w:pPr>
        <w:spacing w:line="360" w:lineRule="auto"/>
        <w:ind w:firstLine="709"/>
        <w:jc w:val="both"/>
        <w:rPr>
          <w:sz w:val="28"/>
          <w:szCs w:val="28"/>
        </w:rPr>
      </w:pPr>
    </w:p>
    <w:p w14:paraId="466A8803" w14:textId="77777777" w:rsidR="007679F1" w:rsidRPr="007B17E7" w:rsidRDefault="007B17E7" w:rsidP="007B17E7">
      <w:pPr>
        <w:spacing w:line="360" w:lineRule="auto"/>
        <w:ind w:firstLine="709"/>
        <w:jc w:val="both"/>
        <w:rPr>
          <w:sz w:val="28"/>
          <w:szCs w:val="36"/>
        </w:rPr>
      </w:pPr>
      <w:r w:rsidRPr="007B17E7">
        <w:rPr>
          <w:sz w:val="28"/>
          <w:szCs w:val="28"/>
        </w:rPr>
        <w:br w:type="page"/>
      </w:r>
      <w:r w:rsidRPr="007B17E7">
        <w:rPr>
          <w:bCs/>
          <w:iCs/>
          <w:sz w:val="28"/>
          <w:szCs w:val="36"/>
        </w:rPr>
        <w:lastRenderedPageBreak/>
        <w:t>Заключение</w:t>
      </w:r>
    </w:p>
    <w:p w14:paraId="7FF0A890" w14:textId="77777777" w:rsidR="007679F1" w:rsidRPr="007B17E7" w:rsidRDefault="007679F1" w:rsidP="007B17E7">
      <w:pPr>
        <w:spacing w:line="360" w:lineRule="auto"/>
        <w:ind w:firstLine="709"/>
        <w:jc w:val="both"/>
        <w:rPr>
          <w:bCs/>
          <w:iCs/>
          <w:sz w:val="28"/>
          <w:szCs w:val="28"/>
        </w:rPr>
      </w:pPr>
    </w:p>
    <w:p w14:paraId="4E7F9579" w14:textId="77777777" w:rsidR="00D9564E" w:rsidRPr="007B17E7" w:rsidRDefault="00D9564E" w:rsidP="007B17E7">
      <w:pPr>
        <w:pStyle w:val="ntext"/>
        <w:spacing w:before="0" w:beforeAutospacing="0" w:after="0" w:afterAutospacing="0" w:line="360" w:lineRule="auto"/>
        <w:ind w:firstLine="709"/>
        <w:rPr>
          <w:rFonts w:ascii="Times New Roman" w:hAnsi="Times New Roman"/>
          <w:color w:val="auto"/>
          <w:sz w:val="28"/>
          <w:szCs w:val="28"/>
        </w:rPr>
      </w:pPr>
      <w:r w:rsidRPr="007B17E7">
        <w:rPr>
          <w:rFonts w:ascii="Times New Roman" w:hAnsi="Times New Roman"/>
          <w:color w:val="auto"/>
          <w:sz w:val="28"/>
          <w:szCs w:val="28"/>
        </w:rPr>
        <w:t>Современные возможности лабораторного эксперимента по наблюдению и изучению явлений в нанометровой шкале пространственных размеров и заманчивые перспективы создания уникальных материалов и наноустройств порождают новые теоретические проблемы.</w:t>
      </w:r>
      <w:r w:rsidR="00992FAC" w:rsidRPr="007B17E7">
        <w:rPr>
          <w:rFonts w:ascii="Times New Roman" w:hAnsi="Times New Roman"/>
          <w:color w:val="auto"/>
          <w:sz w:val="28"/>
          <w:szCs w:val="28"/>
        </w:rPr>
        <w:t xml:space="preserve"> </w:t>
      </w:r>
      <w:r w:rsidRPr="007B17E7">
        <w:rPr>
          <w:rFonts w:ascii="Times New Roman" w:hAnsi="Times New Roman"/>
          <w:color w:val="auto"/>
          <w:sz w:val="28"/>
          <w:szCs w:val="28"/>
        </w:rPr>
        <w:t>Необходимость конструктивного решения этих проблем ведет к интенсивным исследованиям, формирующим новые разделы в вычислительной физике и вычислительной химии.</w:t>
      </w:r>
    </w:p>
    <w:p w14:paraId="0F9611DC" w14:textId="77777777" w:rsidR="009E42ED" w:rsidRPr="007B17E7" w:rsidRDefault="009E42ED" w:rsidP="007B17E7">
      <w:pPr>
        <w:spacing w:line="360" w:lineRule="auto"/>
        <w:ind w:firstLine="709"/>
        <w:jc w:val="both"/>
        <w:rPr>
          <w:sz w:val="28"/>
          <w:szCs w:val="28"/>
        </w:rPr>
      </w:pPr>
      <w:r w:rsidRPr="007B17E7">
        <w:rPr>
          <w:sz w:val="28"/>
          <w:szCs w:val="28"/>
        </w:rPr>
        <w:t>Исследования в области нанокластеров и наносистем лежат в основе создания новой технологии XXI века - нанотехнологии. Среди них - одноэлектронные устройства, позволяющие на несколько порядков уменьшить размер современных микронных вычислительных элементов и перейти от микро- к нанотехнологии. Работы в области полупроводниковых кластеров ведут к созданию лазеров с изменяемой длиной волны за счет изменения размера нанокластера, а также светодиодов. Конструирование наносистем из отдельных нанокластеров позволяет изменить электронные и магнитные свойства наносистемы за счет возникновения избыточных внутренних напряжений (давлений) и влияния поверхностно активных веществ. Перспективны газовые и жидкостные сенсоры на основе наносистем с полупроводниковыми кластерами. Кластерные катализаторы позволяют развивать новые направления управления конверсией и селективностью каталитических реакций за счет размера кластера и взаимодействия его с матрицей. Нанотехнология нанесения пленок создает предельно ровные поверхности и приводит к экономии дорогостоящих материалов для покрытий.</w:t>
      </w:r>
      <w:r w:rsidR="007B17E7" w:rsidRPr="007B17E7">
        <w:rPr>
          <w:sz w:val="28"/>
          <w:szCs w:val="28"/>
        </w:rPr>
        <w:t xml:space="preserve"> </w:t>
      </w:r>
      <w:r w:rsidRPr="007B17E7">
        <w:rPr>
          <w:sz w:val="28"/>
          <w:szCs w:val="28"/>
        </w:rPr>
        <w:t>Время стремительно толкает нас к вершинам новых побед и открытий, нанороботы не являются исключением, все только в начале пути, а нам остается только наблюдать, как молекулярные наномашины будут изменять жизнь вокруг нас.</w:t>
      </w:r>
    </w:p>
    <w:p w14:paraId="0B37E2AB" w14:textId="77777777" w:rsidR="007679F1" w:rsidRPr="007B17E7" w:rsidRDefault="007B17E7" w:rsidP="007B17E7">
      <w:pPr>
        <w:spacing w:line="360" w:lineRule="auto"/>
        <w:ind w:firstLine="709"/>
        <w:jc w:val="both"/>
        <w:rPr>
          <w:bCs/>
          <w:iCs/>
          <w:sz w:val="28"/>
          <w:szCs w:val="36"/>
          <w:lang w:val="en-US"/>
        </w:rPr>
      </w:pPr>
      <w:r w:rsidRPr="007B17E7">
        <w:rPr>
          <w:bCs/>
          <w:iCs/>
          <w:sz w:val="28"/>
          <w:szCs w:val="36"/>
        </w:rPr>
        <w:br w:type="page"/>
      </w:r>
      <w:r w:rsidR="007679F1" w:rsidRPr="007B17E7">
        <w:rPr>
          <w:bCs/>
          <w:iCs/>
          <w:sz w:val="28"/>
          <w:szCs w:val="36"/>
        </w:rPr>
        <w:lastRenderedPageBreak/>
        <w:t>Список использованной литературы</w:t>
      </w:r>
    </w:p>
    <w:p w14:paraId="79FF6101" w14:textId="77777777" w:rsidR="00992FAC" w:rsidRPr="007B17E7" w:rsidRDefault="00992FAC" w:rsidP="007B17E7">
      <w:pPr>
        <w:spacing w:line="360" w:lineRule="auto"/>
        <w:rPr>
          <w:sz w:val="28"/>
          <w:szCs w:val="36"/>
        </w:rPr>
      </w:pPr>
    </w:p>
    <w:p w14:paraId="55396DFB" w14:textId="77777777" w:rsidR="009E42ED" w:rsidRPr="007B17E7" w:rsidRDefault="009E42ED" w:rsidP="007B17E7">
      <w:pPr>
        <w:numPr>
          <w:ilvl w:val="0"/>
          <w:numId w:val="3"/>
        </w:numPr>
        <w:spacing w:line="360" w:lineRule="auto"/>
        <w:ind w:left="0" w:firstLine="0"/>
        <w:rPr>
          <w:sz w:val="28"/>
          <w:szCs w:val="28"/>
        </w:rPr>
      </w:pPr>
      <w:r w:rsidRPr="007B17E7">
        <w:rPr>
          <w:sz w:val="28"/>
          <w:szCs w:val="28"/>
        </w:rPr>
        <w:t xml:space="preserve">Г.Г.Еленин – </w:t>
      </w:r>
      <w:r w:rsidR="007B17E7">
        <w:rPr>
          <w:sz w:val="28"/>
          <w:szCs w:val="28"/>
        </w:rPr>
        <w:t>"</w:t>
      </w:r>
      <w:r w:rsidRPr="007B17E7">
        <w:rPr>
          <w:sz w:val="28"/>
          <w:szCs w:val="28"/>
        </w:rPr>
        <w:t>НАНОТЕХНОЛОГИИ, НАНОМАТЕРИАЛЫ, НАНО-УСТРОЙСТВА</w:t>
      </w:r>
      <w:r w:rsidR="007B17E7">
        <w:rPr>
          <w:sz w:val="28"/>
          <w:szCs w:val="28"/>
        </w:rPr>
        <w:t>"</w:t>
      </w:r>
      <w:r w:rsidRPr="007B17E7">
        <w:rPr>
          <w:sz w:val="28"/>
          <w:szCs w:val="28"/>
        </w:rPr>
        <w:t xml:space="preserve"> (часть 1).</w:t>
      </w:r>
    </w:p>
    <w:p w14:paraId="173D1186" w14:textId="77777777" w:rsidR="009E42ED" w:rsidRPr="007B17E7" w:rsidRDefault="009E42ED" w:rsidP="007B17E7">
      <w:pPr>
        <w:numPr>
          <w:ilvl w:val="0"/>
          <w:numId w:val="3"/>
        </w:numPr>
        <w:spacing w:line="360" w:lineRule="auto"/>
        <w:ind w:left="0" w:firstLine="0"/>
        <w:rPr>
          <w:sz w:val="28"/>
          <w:szCs w:val="28"/>
        </w:rPr>
      </w:pPr>
      <w:r w:rsidRPr="007B17E7">
        <w:rPr>
          <w:sz w:val="28"/>
          <w:szCs w:val="28"/>
        </w:rPr>
        <w:t xml:space="preserve">Суздалев И.П. – </w:t>
      </w:r>
      <w:r w:rsidR="007B17E7">
        <w:rPr>
          <w:sz w:val="28"/>
          <w:szCs w:val="28"/>
        </w:rPr>
        <w:t>"</w:t>
      </w:r>
      <w:r w:rsidRPr="007B17E7">
        <w:rPr>
          <w:sz w:val="28"/>
          <w:szCs w:val="28"/>
        </w:rPr>
        <w:t>ФИЗИКО-ХИМИЯ НАНОКЛАСТЕРОВ И НАНОСТРУКТУР</w:t>
      </w:r>
      <w:r w:rsidR="007B17E7">
        <w:rPr>
          <w:sz w:val="28"/>
          <w:szCs w:val="28"/>
        </w:rPr>
        <w:t>"</w:t>
      </w:r>
      <w:r w:rsidRPr="007B17E7">
        <w:rPr>
          <w:sz w:val="28"/>
          <w:szCs w:val="28"/>
        </w:rPr>
        <w:t>, курс лекций.</w:t>
      </w:r>
    </w:p>
    <w:p w14:paraId="1CD60544" w14:textId="77777777" w:rsidR="009E42ED" w:rsidRPr="007B17E7" w:rsidRDefault="009E42ED" w:rsidP="007B17E7">
      <w:pPr>
        <w:numPr>
          <w:ilvl w:val="0"/>
          <w:numId w:val="3"/>
        </w:numPr>
        <w:spacing w:line="360" w:lineRule="auto"/>
        <w:ind w:left="0" w:firstLine="0"/>
        <w:rPr>
          <w:sz w:val="28"/>
          <w:szCs w:val="28"/>
        </w:rPr>
      </w:pPr>
      <w:r w:rsidRPr="007B17E7">
        <w:rPr>
          <w:sz w:val="28"/>
          <w:szCs w:val="28"/>
        </w:rPr>
        <w:t>А.И.Гусев, А.А.Ремпель, Нанокристаллические материалы, Москва, Физматгиз, 2001.</w:t>
      </w:r>
    </w:p>
    <w:p w14:paraId="5994D566" w14:textId="77777777" w:rsidR="009E42ED" w:rsidRPr="007B17E7" w:rsidRDefault="009E42ED" w:rsidP="007B17E7">
      <w:pPr>
        <w:numPr>
          <w:ilvl w:val="0"/>
          <w:numId w:val="3"/>
        </w:numPr>
        <w:spacing w:line="360" w:lineRule="auto"/>
        <w:ind w:left="0" w:firstLine="0"/>
        <w:rPr>
          <w:sz w:val="28"/>
          <w:szCs w:val="28"/>
        </w:rPr>
      </w:pPr>
      <w:r w:rsidRPr="007B17E7">
        <w:rPr>
          <w:sz w:val="28"/>
          <w:szCs w:val="28"/>
        </w:rPr>
        <w:t xml:space="preserve">Рыбалкина М. – </w:t>
      </w:r>
      <w:r w:rsidR="007B17E7">
        <w:rPr>
          <w:sz w:val="28"/>
          <w:szCs w:val="28"/>
        </w:rPr>
        <w:t>"</w:t>
      </w:r>
      <w:r w:rsidRPr="007B17E7">
        <w:rPr>
          <w:sz w:val="28"/>
          <w:szCs w:val="28"/>
        </w:rPr>
        <w:t>Нанотехнологи для всех</w:t>
      </w:r>
      <w:r w:rsidR="007B17E7">
        <w:rPr>
          <w:sz w:val="28"/>
          <w:szCs w:val="28"/>
        </w:rPr>
        <w:t>"</w:t>
      </w:r>
      <w:r w:rsidRPr="007B17E7">
        <w:rPr>
          <w:sz w:val="28"/>
          <w:szCs w:val="28"/>
        </w:rPr>
        <w:t>, 2005 г.</w:t>
      </w:r>
    </w:p>
    <w:p w14:paraId="3DCB7FC6" w14:textId="77777777" w:rsidR="007679F1" w:rsidRPr="007B17E7" w:rsidRDefault="007B17E7" w:rsidP="007B17E7">
      <w:pPr>
        <w:numPr>
          <w:ilvl w:val="0"/>
          <w:numId w:val="3"/>
        </w:numPr>
        <w:spacing w:line="360" w:lineRule="auto"/>
        <w:ind w:left="0" w:firstLine="0"/>
        <w:rPr>
          <w:sz w:val="28"/>
          <w:szCs w:val="28"/>
        </w:rPr>
      </w:pPr>
      <w:r>
        <w:rPr>
          <w:sz w:val="28"/>
          <w:szCs w:val="28"/>
        </w:rPr>
        <w:t>"</w:t>
      </w:r>
      <w:r w:rsidR="00992FAC" w:rsidRPr="007B17E7">
        <w:rPr>
          <w:sz w:val="28"/>
          <w:szCs w:val="28"/>
        </w:rPr>
        <w:t>Российский электронный наножурнал</w:t>
      </w:r>
      <w:r>
        <w:rPr>
          <w:sz w:val="28"/>
          <w:szCs w:val="28"/>
        </w:rPr>
        <w:t>"</w:t>
      </w:r>
      <w:r w:rsidR="00992FAC" w:rsidRPr="007B17E7">
        <w:rPr>
          <w:sz w:val="28"/>
          <w:szCs w:val="28"/>
        </w:rPr>
        <w:t xml:space="preserve"> – 15.05.2008. www.nanojournal.ru.</w:t>
      </w:r>
    </w:p>
    <w:p w14:paraId="42F1A0FA" w14:textId="77777777" w:rsidR="009E42ED" w:rsidRPr="007B17E7" w:rsidRDefault="009E42ED" w:rsidP="007B17E7">
      <w:pPr>
        <w:numPr>
          <w:ilvl w:val="0"/>
          <w:numId w:val="3"/>
        </w:numPr>
        <w:spacing w:line="360" w:lineRule="auto"/>
        <w:ind w:left="0" w:firstLine="0"/>
        <w:rPr>
          <w:sz w:val="28"/>
          <w:szCs w:val="28"/>
        </w:rPr>
      </w:pPr>
      <w:r w:rsidRPr="007B17E7">
        <w:rPr>
          <w:sz w:val="28"/>
          <w:szCs w:val="28"/>
        </w:rPr>
        <w:t>Популярная Механика, www.popmech.ru.</w:t>
      </w:r>
    </w:p>
    <w:p w14:paraId="4AB96CB0" w14:textId="77777777" w:rsidR="00992FAC" w:rsidRPr="007B17E7" w:rsidRDefault="00992FAC" w:rsidP="007B17E7">
      <w:pPr>
        <w:numPr>
          <w:ilvl w:val="0"/>
          <w:numId w:val="3"/>
        </w:numPr>
        <w:spacing w:line="360" w:lineRule="auto"/>
        <w:ind w:left="0" w:firstLine="0"/>
        <w:rPr>
          <w:sz w:val="28"/>
          <w:szCs w:val="28"/>
        </w:rPr>
      </w:pPr>
      <w:r w:rsidRPr="007B17E7">
        <w:rPr>
          <w:color w:val="000000"/>
          <w:sz w:val="28"/>
          <w:szCs w:val="28"/>
        </w:rPr>
        <w:t>www.fund-intent.ru.</w:t>
      </w:r>
    </w:p>
    <w:p w14:paraId="468B7BEC" w14:textId="77777777" w:rsidR="00992FAC" w:rsidRPr="007B17E7" w:rsidRDefault="00992FAC" w:rsidP="007B17E7">
      <w:pPr>
        <w:numPr>
          <w:ilvl w:val="0"/>
          <w:numId w:val="3"/>
        </w:numPr>
        <w:spacing w:line="360" w:lineRule="auto"/>
        <w:ind w:left="0" w:firstLine="0"/>
        <w:rPr>
          <w:sz w:val="28"/>
          <w:szCs w:val="28"/>
        </w:rPr>
      </w:pPr>
      <w:r w:rsidRPr="007B17E7">
        <w:rPr>
          <w:sz w:val="28"/>
          <w:szCs w:val="28"/>
        </w:rPr>
        <w:t>www.berkeley.edu.</w:t>
      </w:r>
    </w:p>
    <w:sectPr w:rsidR="00992FAC" w:rsidRPr="007B17E7" w:rsidSect="007B17E7">
      <w:footerReference w:type="even" r:id="rId25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32EA" w14:textId="77777777" w:rsidR="00271100" w:rsidRDefault="00271100">
      <w:r>
        <w:separator/>
      </w:r>
    </w:p>
  </w:endnote>
  <w:endnote w:type="continuationSeparator" w:id="0">
    <w:p w14:paraId="41F8F5B8" w14:textId="77777777" w:rsidR="00271100" w:rsidRDefault="0027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8D39" w14:textId="77777777" w:rsidR="00E71F3D" w:rsidRDefault="00E71F3D" w:rsidP="00AD372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AF57801" w14:textId="77777777" w:rsidR="00E71F3D" w:rsidRDefault="00E71F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85BA" w14:textId="77777777" w:rsidR="00271100" w:rsidRDefault="00271100">
      <w:r>
        <w:separator/>
      </w:r>
    </w:p>
  </w:footnote>
  <w:footnote w:type="continuationSeparator" w:id="0">
    <w:p w14:paraId="63CCCB67" w14:textId="77777777" w:rsidR="00271100" w:rsidRDefault="0027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9B5"/>
    <w:multiLevelType w:val="hybridMultilevel"/>
    <w:tmpl w:val="36F4ACCC"/>
    <w:lvl w:ilvl="0" w:tplc="89006B26">
      <w:start w:val="1"/>
      <w:numFmt w:val="decimal"/>
      <w:lvlText w:val="%1."/>
      <w:lvlJc w:val="left"/>
      <w:pPr>
        <w:tabs>
          <w:tab w:val="num" w:pos="900"/>
        </w:tabs>
        <w:ind w:left="900" w:hanging="360"/>
      </w:pPr>
      <w:rPr>
        <w:rFonts w:cs="Times New Roman" w:hint="default"/>
        <w:sz w:val="28"/>
        <w:szCs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15190A33"/>
    <w:multiLevelType w:val="multilevel"/>
    <w:tmpl w:val="FC6A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713BF8"/>
    <w:multiLevelType w:val="multilevel"/>
    <w:tmpl w:val="90CA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3E"/>
    <w:rsid w:val="0004463E"/>
    <w:rsid w:val="00061C16"/>
    <w:rsid w:val="0006625C"/>
    <w:rsid w:val="000A3BE8"/>
    <w:rsid w:val="000F2923"/>
    <w:rsid w:val="0017548F"/>
    <w:rsid w:val="00177E50"/>
    <w:rsid w:val="001E38EE"/>
    <w:rsid w:val="002140E8"/>
    <w:rsid w:val="00255E04"/>
    <w:rsid w:val="00271100"/>
    <w:rsid w:val="0029778E"/>
    <w:rsid w:val="002F24B1"/>
    <w:rsid w:val="002F64DC"/>
    <w:rsid w:val="0031328D"/>
    <w:rsid w:val="00377EF0"/>
    <w:rsid w:val="003B3070"/>
    <w:rsid w:val="003D7DD3"/>
    <w:rsid w:val="003F42A6"/>
    <w:rsid w:val="00426C18"/>
    <w:rsid w:val="004525CB"/>
    <w:rsid w:val="0045472A"/>
    <w:rsid w:val="00466A32"/>
    <w:rsid w:val="005937BE"/>
    <w:rsid w:val="005B578A"/>
    <w:rsid w:val="005C2E9F"/>
    <w:rsid w:val="00624E5B"/>
    <w:rsid w:val="006C04E6"/>
    <w:rsid w:val="0070706A"/>
    <w:rsid w:val="00731A14"/>
    <w:rsid w:val="007679F1"/>
    <w:rsid w:val="007B17E7"/>
    <w:rsid w:val="00975B90"/>
    <w:rsid w:val="00992FAC"/>
    <w:rsid w:val="009E18D3"/>
    <w:rsid w:val="009E42ED"/>
    <w:rsid w:val="00A72465"/>
    <w:rsid w:val="00AD278A"/>
    <w:rsid w:val="00AD3721"/>
    <w:rsid w:val="00B22B64"/>
    <w:rsid w:val="00B61A0D"/>
    <w:rsid w:val="00B74ED6"/>
    <w:rsid w:val="00B8167E"/>
    <w:rsid w:val="00C2492D"/>
    <w:rsid w:val="00CF7FF3"/>
    <w:rsid w:val="00D14FDF"/>
    <w:rsid w:val="00D7304F"/>
    <w:rsid w:val="00D9564E"/>
    <w:rsid w:val="00DC3227"/>
    <w:rsid w:val="00E71F3D"/>
    <w:rsid w:val="00E966F4"/>
    <w:rsid w:val="00EC777B"/>
    <w:rsid w:val="00EF4845"/>
    <w:rsid w:val="00F60A6A"/>
    <w:rsid w:val="00F65F45"/>
    <w:rsid w:val="00FB1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E3005"/>
  <w14:defaultImageDpi w14:val="0"/>
  <w15:docId w15:val="{90A9DDAF-3492-4BFE-8B2D-5EEF4D6E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3">
    <w:name w:val="heading 3"/>
    <w:basedOn w:val="a"/>
    <w:next w:val="a"/>
    <w:link w:val="30"/>
    <w:uiPriority w:val="9"/>
    <w:qFormat/>
    <w:rsid w:val="00992FAC"/>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04463E"/>
    <w:pPr>
      <w:spacing w:before="240" w:after="60"/>
      <w:outlineLvl w:val="4"/>
    </w:pPr>
    <w:rPr>
      <w:b/>
      <w:bCs/>
      <w:i/>
      <w:i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Normal (Web)"/>
    <w:basedOn w:val="a"/>
    <w:uiPriority w:val="99"/>
    <w:rsid w:val="0004463E"/>
    <w:pPr>
      <w:spacing w:before="100" w:beforeAutospacing="1" w:after="100" w:afterAutospacing="1" w:line="240" w:lineRule="atLeast"/>
    </w:pPr>
    <w:rPr>
      <w:rFonts w:ascii="Tahoma" w:hAnsi="Tahoma" w:cs="Tahoma"/>
      <w:color w:val="222222"/>
      <w:sz w:val="16"/>
      <w:szCs w:val="16"/>
    </w:rPr>
  </w:style>
  <w:style w:type="paragraph" w:customStyle="1" w:styleId="ntext">
    <w:name w:val="ntext"/>
    <w:basedOn w:val="a"/>
    <w:rsid w:val="0004463E"/>
    <w:pPr>
      <w:spacing w:before="100" w:beforeAutospacing="1" w:after="100" w:afterAutospacing="1"/>
      <w:jc w:val="both"/>
    </w:pPr>
    <w:rPr>
      <w:rFonts w:ascii="Verdana" w:hAnsi="Verdana"/>
      <w:color w:val="000080"/>
      <w:sz w:val="11"/>
      <w:szCs w:val="11"/>
    </w:rPr>
  </w:style>
  <w:style w:type="character" w:styleId="a4">
    <w:name w:val="Strong"/>
    <w:basedOn w:val="a0"/>
    <w:uiPriority w:val="22"/>
    <w:qFormat/>
    <w:rsid w:val="0004463E"/>
    <w:rPr>
      <w:rFonts w:cs="Times New Roman"/>
      <w:b/>
      <w:bCs/>
    </w:rPr>
  </w:style>
  <w:style w:type="character" w:styleId="a5">
    <w:name w:val="Hyperlink"/>
    <w:basedOn w:val="a0"/>
    <w:uiPriority w:val="99"/>
    <w:rsid w:val="002140E8"/>
    <w:rPr>
      <w:rFonts w:cs="Times New Roman"/>
      <w:color w:val="0000FF"/>
      <w:u w:val="single"/>
    </w:rPr>
  </w:style>
  <w:style w:type="paragraph" w:styleId="a6">
    <w:name w:val="footer"/>
    <w:basedOn w:val="a"/>
    <w:link w:val="a7"/>
    <w:uiPriority w:val="99"/>
    <w:rsid w:val="00E71F3D"/>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E71F3D"/>
    <w:rPr>
      <w:rFonts w:cs="Times New Roman"/>
    </w:rPr>
  </w:style>
  <w:style w:type="paragraph" w:styleId="a9">
    <w:name w:val="header"/>
    <w:basedOn w:val="a"/>
    <w:link w:val="aa"/>
    <w:uiPriority w:val="99"/>
    <w:semiHidden/>
    <w:unhideWhenUsed/>
    <w:rsid w:val="007B17E7"/>
    <w:pPr>
      <w:tabs>
        <w:tab w:val="center" w:pos="4677"/>
        <w:tab w:val="right" w:pos="9355"/>
      </w:tabs>
    </w:pPr>
  </w:style>
  <w:style w:type="character" w:customStyle="1" w:styleId="aa">
    <w:name w:val="Верхний колонтитул Знак"/>
    <w:basedOn w:val="a0"/>
    <w:link w:val="a9"/>
    <w:uiPriority w:val="99"/>
    <w:semiHidden/>
    <w:locked/>
    <w:rsid w:val="007B17E7"/>
    <w:rPr>
      <w:rFonts w:cs="Times New Roman"/>
      <w:sz w:val="24"/>
      <w:szCs w:val="24"/>
    </w:rPr>
  </w:style>
  <w:style w:type="table" w:styleId="ab">
    <w:name w:val="Table Grid"/>
    <w:basedOn w:val="a1"/>
    <w:uiPriority w:val="59"/>
    <w:rsid w:val="007B17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png"/><Relationship Id="rId21" Type="http://schemas.openxmlformats.org/officeDocument/2006/relationships/oleObject" Target="embeddings/oleObject4.bin"/><Relationship Id="rId42" Type="http://schemas.openxmlformats.org/officeDocument/2006/relationships/image" Target="media/image22.wmf"/><Relationship Id="rId63" Type="http://schemas.openxmlformats.org/officeDocument/2006/relationships/oleObject" Target="embeddings/oleObject25.bin"/><Relationship Id="rId84" Type="http://schemas.openxmlformats.org/officeDocument/2006/relationships/oleObject" Target="embeddings/oleObject35.bin"/><Relationship Id="rId138" Type="http://schemas.openxmlformats.org/officeDocument/2006/relationships/oleObject" Target="embeddings/oleObject65.bin"/><Relationship Id="rId159" Type="http://schemas.openxmlformats.org/officeDocument/2006/relationships/oleObject" Target="embeddings/oleObject78.bin"/><Relationship Id="rId170" Type="http://schemas.openxmlformats.org/officeDocument/2006/relationships/oleObject" Target="embeddings/oleObject85.bin"/><Relationship Id="rId191" Type="http://schemas.openxmlformats.org/officeDocument/2006/relationships/oleObject" Target="embeddings/oleObject97.bin"/><Relationship Id="rId205" Type="http://schemas.openxmlformats.org/officeDocument/2006/relationships/oleObject" Target="embeddings/oleObject108.bin"/><Relationship Id="rId226" Type="http://schemas.openxmlformats.org/officeDocument/2006/relationships/oleObject" Target="embeddings/oleObject120.bin"/><Relationship Id="rId247" Type="http://schemas.openxmlformats.org/officeDocument/2006/relationships/oleObject" Target="embeddings/oleObject132.bin"/><Relationship Id="rId107" Type="http://schemas.openxmlformats.org/officeDocument/2006/relationships/image" Target="media/image54.wmf"/><Relationship Id="rId11" Type="http://schemas.openxmlformats.org/officeDocument/2006/relationships/image" Target="media/image5.png"/><Relationship Id="rId32" Type="http://schemas.openxmlformats.org/officeDocument/2006/relationships/image" Target="media/image17.wmf"/><Relationship Id="rId53" Type="http://schemas.openxmlformats.org/officeDocument/2006/relationships/oleObject" Target="embeddings/oleObject20.bin"/><Relationship Id="rId74" Type="http://schemas.openxmlformats.org/officeDocument/2006/relationships/image" Target="media/image38.wmf"/><Relationship Id="rId128" Type="http://schemas.openxmlformats.org/officeDocument/2006/relationships/oleObject" Target="embeddings/oleObject58.bin"/><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8.wmf"/><Relationship Id="rId160" Type="http://schemas.openxmlformats.org/officeDocument/2006/relationships/image" Target="media/image76.wmf"/><Relationship Id="rId181" Type="http://schemas.openxmlformats.org/officeDocument/2006/relationships/image" Target="media/image84.wmf"/><Relationship Id="rId216" Type="http://schemas.openxmlformats.org/officeDocument/2006/relationships/image" Target="media/image96.png"/><Relationship Id="rId237" Type="http://schemas.openxmlformats.org/officeDocument/2006/relationships/oleObject" Target="embeddings/oleObject126.bin"/><Relationship Id="rId258" Type="http://schemas.openxmlformats.org/officeDocument/2006/relationships/footer" Target="footer1.xml"/><Relationship Id="rId22" Type="http://schemas.openxmlformats.org/officeDocument/2006/relationships/image" Target="media/image12.wmf"/><Relationship Id="rId43" Type="http://schemas.openxmlformats.org/officeDocument/2006/relationships/oleObject" Target="embeddings/oleObject15.bin"/><Relationship Id="rId64" Type="http://schemas.openxmlformats.org/officeDocument/2006/relationships/image" Target="media/image33.wmf"/><Relationship Id="rId118" Type="http://schemas.openxmlformats.org/officeDocument/2006/relationships/image" Target="media/image60.wmf"/><Relationship Id="rId139" Type="http://schemas.openxmlformats.org/officeDocument/2006/relationships/oleObject" Target="embeddings/oleObject66.bin"/><Relationship Id="rId85" Type="http://schemas.openxmlformats.org/officeDocument/2006/relationships/image" Target="media/image44.wmf"/><Relationship Id="rId150" Type="http://schemas.openxmlformats.org/officeDocument/2006/relationships/image" Target="media/image72.png"/><Relationship Id="rId171" Type="http://schemas.openxmlformats.org/officeDocument/2006/relationships/oleObject" Target="embeddings/oleObject86.bin"/><Relationship Id="rId192" Type="http://schemas.openxmlformats.org/officeDocument/2006/relationships/oleObject" Target="embeddings/oleObject98.bin"/><Relationship Id="rId206" Type="http://schemas.openxmlformats.org/officeDocument/2006/relationships/image" Target="media/image92.wmf"/><Relationship Id="rId227" Type="http://schemas.openxmlformats.org/officeDocument/2006/relationships/image" Target="media/image101.wmf"/><Relationship Id="rId248" Type="http://schemas.openxmlformats.org/officeDocument/2006/relationships/image" Target="media/image110.wmf"/><Relationship Id="rId12" Type="http://schemas.openxmlformats.org/officeDocument/2006/relationships/image" Target="media/image6.png"/><Relationship Id="rId33" Type="http://schemas.openxmlformats.org/officeDocument/2006/relationships/oleObject" Target="embeddings/oleObject10.bin"/><Relationship Id="rId108" Type="http://schemas.openxmlformats.org/officeDocument/2006/relationships/oleObject" Target="embeddings/oleObject48.bin"/><Relationship Id="rId129" Type="http://schemas.openxmlformats.org/officeDocument/2006/relationships/oleObject" Target="embeddings/oleObject59.bin"/><Relationship Id="rId54" Type="http://schemas.openxmlformats.org/officeDocument/2006/relationships/image" Target="media/image28.wmf"/><Relationship Id="rId75" Type="http://schemas.openxmlformats.org/officeDocument/2006/relationships/oleObject" Target="embeddings/oleObject31.bin"/><Relationship Id="rId96" Type="http://schemas.openxmlformats.org/officeDocument/2006/relationships/oleObject" Target="embeddings/oleObject42.bin"/><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oleObject" Target="embeddings/oleObject92.bin"/><Relationship Id="rId217" Type="http://schemas.openxmlformats.org/officeDocument/2006/relationships/image" Target="media/image97.wmf"/><Relationship Id="rId6" Type="http://schemas.openxmlformats.org/officeDocument/2006/relationships/endnotes" Target="endnotes.xml"/><Relationship Id="rId238" Type="http://schemas.openxmlformats.org/officeDocument/2006/relationships/oleObject" Target="embeddings/oleObject127.bin"/><Relationship Id="rId259" Type="http://schemas.openxmlformats.org/officeDocument/2006/relationships/fontTable" Target="fontTable.xml"/><Relationship Id="rId23" Type="http://schemas.openxmlformats.org/officeDocument/2006/relationships/oleObject" Target="embeddings/oleObject5.bin"/><Relationship Id="rId119" Type="http://schemas.openxmlformats.org/officeDocument/2006/relationships/oleObject" Target="embeddings/oleObject53.bin"/><Relationship Id="rId44" Type="http://schemas.openxmlformats.org/officeDocument/2006/relationships/image" Target="media/image23.wmf"/><Relationship Id="rId65" Type="http://schemas.openxmlformats.org/officeDocument/2006/relationships/oleObject" Target="embeddings/oleObject26.bin"/><Relationship Id="rId86" Type="http://schemas.openxmlformats.org/officeDocument/2006/relationships/oleObject" Target="embeddings/oleObject36.bin"/><Relationship Id="rId130" Type="http://schemas.openxmlformats.org/officeDocument/2006/relationships/oleObject" Target="embeddings/oleObject60.bin"/><Relationship Id="rId151" Type="http://schemas.openxmlformats.org/officeDocument/2006/relationships/oleObject" Target="embeddings/oleObject73.bin"/><Relationship Id="rId172" Type="http://schemas.openxmlformats.org/officeDocument/2006/relationships/image" Target="media/image80.wmf"/><Relationship Id="rId193" Type="http://schemas.openxmlformats.org/officeDocument/2006/relationships/image" Target="media/image89.wmf"/><Relationship Id="rId207" Type="http://schemas.openxmlformats.org/officeDocument/2006/relationships/oleObject" Target="embeddings/oleObject109.bin"/><Relationship Id="rId228" Type="http://schemas.openxmlformats.org/officeDocument/2006/relationships/oleObject" Target="embeddings/oleObject121.bin"/><Relationship Id="rId249" Type="http://schemas.openxmlformats.org/officeDocument/2006/relationships/oleObject" Target="embeddings/oleObject133.bin"/><Relationship Id="rId13" Type="http://schemas.openxmlformats.org/officeDocument/2006/relationships/image" Target="media/image7.png"/><Relationship Id="rId109" Type="http://schemas.openxmlformats.org/officeDocument/2006/relationships/image" Target="media/image55.wmf"/><Relationship Id="rId260" Type="http://schemas.openxmlformats.org/officeDocument/2006/relationships/theme" Target="theme/theme1.xml"/><Relationship Id="rId34" Type="http://schemas.openxmlformats.org/officeDocument/2006/relationships/image" Target="media/image18.wmf"/><Relationship Id="rId55" Type="http://schemas.openxmlformats.org/officeDocument/2006/relationships/oleObject" Target="embeddings/oleObject21.bin"/><Relationship Id="rId76" Type="http://schemas.openxmlformats.org/officeDocument/2006/relationships/image" Target="media/image39.png"/><Relationship Id="rId97" Type="http://schemas.openxmlformats.org/officeDocument/2006/relationships/image" Target="media/image49.wmf"/><Relationship Id="rId120" Type="http://schemas.openxmlformats.org/officeDocument/2006/relationships/image" Target="media/image61.wmf"/><Relationship Id="rId141" Type="http://schemas.openxmlformats.org/officeDocument/2006/relationships/oleObject" Target="embeddings/oleObject67.bin"/><Relationship Id="rId7" Type="http://schemas.openxmlformats.org/officeDocument/2006/relationships/image" Target="media/image1.png"/><Relationship Id="rId162" Type="http://schemas.openxmlformats.org/officeDocument/2006/relationships/image" Target="media/image77.wmf"/><Relationship Id="rId183" Type="http://schemas.openxmlformats.org/officeDocument/2006/relationships/image" Target="media/image85.wmf"/><Relationship Id="rId218" Type="http://schemas.openxmlformats.org/officeDocument/2006/relationships/oleObject" Target="embeddings/oleObject115.bin"/><Relationship Id="rId239" Type="http://schemas.openxmlformats.org/officeDocument/2006/relationships/image" Target="media/image106.wmf"/><Relationship Id="rId250" Type="http://schemas.openxmlformats.org/officeDocument/2006/relationships/image" Target="media/image111.wmf"/><Relationship Id="rId24" Type="http://schemas.openxmlformats.org/officeDocument/2006/relationships/image" Target="media/image13.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45.wmf"/><Relationship Id="rId110" Type="http://schemas.openxmlformats.org/officeDocument/2006/relationships/oleObject" Target="embeddings/oleObject49.bin"/><Relationship Id="rId131" Type="http://schemas.openxmlformats.org/officeDocument/2006/relationships/oleObject" Target="embeddings/oleObject61.bin"/><Relationship Id="rId152" Type="http://schemas.openxmlformats.org/officeDocument/2006/relationships/oleObject" Target="embeddings/oleObject74.bin"/><Relationship Id="rId173" Type="http://schemas.openxmlformats.org/officeDocument/2006/relationships/oleObject" Target="embeddings/oleObject87.bin"/><Relationship Id="rId194" Type="http://schemas.openxmlformats.org/officeDocument/2006/relationships/oleObject" Target="embeddings/oleObject99.bin"/><Relationship Id="rId208" Type="http://schemas.openxmlformats.org/officeDocument/2006/relationships/image" Target="media/image93.wmf"/><Relationship Id="rId229" Type="http://schemas.openxmlformats.org/officeDocument/2006/relationships/image" Target="media/image102.wmf"/><Relationship Id="rId240" Type="http://schemas.openxmlformats.org/officeDocument/2006/relationships/oleObject" Target="embeddings/oleObject128.bin"/><Relationship Id="rId14" Type="http://schemas.openxmlformats.org/officeDocument/2006/relationships/image" Target="media/image8.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4.bin"/><Relationship Id="rId8" Type="http://schemas.openxmlformats.org/officeDocument/2006/relationships/image" Target="media/image2.png"/><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oleObject" Target="embeddings/oleObject68.bin"/><Relationship Id="rId163" Type="http://schemas.openxmlformats.org/officeDocument/2006/relationships/oleObject" Target="embeddings/oleObject80.bin"/><Relationship Id="rId184" Type="http://schemas.openxmlformats.org/officeDocument/2006/relationships/oleObject" Target="embeddings/oleObject93.bin"/><Relationship Id="rId219" Type="http://schemas.openxmlformats.org/officeDocument/2006/relationships/image" Target="media/image98.wmf"/><Relationship Id="rId230" Type="http://schemas.openxmlformats.org/officeDocument/2006/relationships/oleObject" Target="embeddings/oleObject122.bin"/><Relationship Id="rId251" Type="http://schemas.openxmlformats.org/officeDocument/2006/relationships/oleObject" Target="embeddings/oleObject134.bin"/><Relationship Id="rId25" Type="http://schemas.openxmlformats.org/officeDocument/2006/relationships/oleObject" Target="embeddings/oleObject6.bin"/><Relationship Id="rId46" Type="http://schemas.openxmlformats.org/officeDocument/2006/relationships/image" Target="media/image24.wmf"/><Relationship Id="rId67" Type="http://schemas.openxmlformats.org/officeDocument/2006/relationships/image" Target="media/image34.png"/><Relationship Id="rId88" Type="http://schemas.openxmlformats.org/officeDocument/2006/relationships/oleObject" Target="embeddings/oleObject37.bin"/><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oleObject" Target="embeddings/oleObject75.bin"/><Relationship Id="rId174" Type="http://schemas.openxmlformats.org/officeDocument/2006/relationships/image" Target="media/image81.wmf"/><Relationship Id="rId195" Type="http://schemas.openxmlformats.org/officeDocument/2006/relationships/image" Target="media/image90.wmf"/><Relationship Id="rId209" Type="http://schemas.openxmlformats.org/officeDocument/2006/relationships/oleObject" Target="embeddings/oleObject110.bin"/><Relationship Id="rId220" Type="http://schemas.openxmlformats.org/officeDocument/2006/relationships/oleObject" Target="embeddings/oleObject116.bin"/><Relationship Id="rId241" Type="http://schemas.openxmlformats.org/officeDocument/2006/relationships/image" Target="media/image107.wmf"/><Relationship Id="rId15" Type="http://schemas.openxmlformats.org/officeDocument/2006/relationships/oleObject" Target="embeddings/oleObject1.bin"/><Relationship Id="rId36" Type="http://schemas.openxmlformats.org/officeDocument/2006/relationships/image" Target="media/image19.wmf"/><Relationship Id="rId57" Type="http://schemas.openxmlformats.org/officeDocument/2006/relationships/oleObject" Target="embeddings/oleObject22.bin"/><Relationship Id="rId78" Type="http://schemas.openxmlformats.org/officeDocument/2006/relationships/oleObject" Target="embeddings/oleObject3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43" Type="http://schemas.openxmlformats.org/officeDocument/2006/relationships/image" Target="media/image69.wmf"/><Relationship Id="rId164" Type="http://schemas.openxmlformats.org/officeDocument/2006/relationships/oleObject" Target="embeddings/oleObject81.bin"/><Relationship Id="rId185" Type="http://schemas.openxmlformats.org/officeDocument/2006/relationships/oleObject" Target="embeddings/oleObject94.bin"/><Relationship Id="rId9" Type="http://schemas.openxmlformats.org/officeDocument/2006/relationships/image" Target="media/image3.png"/><Relationship Id="rId210" Type="http://schemas.openxmlformats.org/officeDocument/2006/relationships/image" Target="media/image94.wmf"/><Relationship Id="rId26" Type="http://schemas.openxmlformats.org/officeDocument/2006/relationships/image" Target="media/image14.wmf"/><Relationship Id="rId231" Type="http://schemas.openxmlformats.org/officeDocument/2006/relationships/image" Target="media/image103.wmf"/><Relationship Id="rId252" Type="http://schemas.openxmlformats.org/officeDocument/2006/relationships/image" Target="media/image112.w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oleObject" Target="embeddings/oleObject50.bin"/><Relationship Id="rId133" Type="http://schemas.openxmlformats.org/officeDocument/2006/relationships/image" Target="media/image65.png"/><Relationship Id="rId154" Type="http://schemas.openxmlformats.org/officeDocument/2006/relationships/image" Target="media/image73.wmf"/><Relationship Id="rId175" Type="http://schemas.openxmlformats.org/officeDocument/2006/relationships/oleObject" Target="embeddings/oleObject88.bin"/><Relationship Id="rId196" Type="http://schemas.openxmlformats.org/officeDocument/2006/relationships/oleObject" Target="embeddings/oleObject100.bin"/><Relationship Id="rId200" Type="http://schemas.openxmlformats.org/officeDocument/2006/relationships/image" Target="media/image91.wmf"/><Relationship Id="rId16" Type="http://schemas.openxmlformats.org/officeDocument/2006/relationships/image" Target="media/image9.wmf"/><Relationship Id="rId221" Type="http://schemas.openxmlformats.org/officeDocument/2006/relationships/image" Target="media/image99.wmf"/><Relationship Id="rId242" Type="http://schemas.openxmlformats.org/officeDocument/2006/relationships/oleObject" Target="embeddings/oleObject129.bin"/><Relationship Id="rId37" Type="http://schemas.openxmlformats.org/officeDocument/2006/relationships/oleObject" Target="embeddings/oleObject12.bin"/><Relationship Id="rId58" Type="http://schemas.openxmlformats.org/officeDocument/2006/relationships/image" Target="media/image30.wmf"/><Relationship Id="rId79" Type="http://schemas.openxmlformats.org/officeDocument/2006/relationships/image" Target="media/image41.w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oleObject" Target="embeddings/oleObject69.bin"/><Relationship Id="rId90" Type="http://schemas.openxmlformats.org/officeDocument/2006/relationships/oleObject" Target="embeddings/oleObject38.bin"/><Relationship Id="rId165" Type="http://schemas.openxmlformats.org/officeDocument/2006/relationships/image" Target="media/image78.wmf"/><Relationship Id="rId186" Type="http://schemas.openxmlformats.org/officeDocument/2006/relationships/image" Target="media/image86.wmf"/><Relationship Id="rId211" Type="http://schemas.openxmlformats.org/officeDocument/2006/relationships/oleObject" Target="embeddings/oleObject111.bin"/><Relationship Id="rId232" Type="http://schemas.openxmlformats.org/officeDocument/2006/relationships/oleObject" Target="embeddings/oleObject123.bin"/><Relationship Id="rId253" Type="http://schemas.openxmlformats.org/officeDocument/2006/relationships/oleObject" Target="embeddings/oleObject135.bin"/><Relationship Id="rId27" Type="http://schemas.openxmlformats.org/officeDocument/2006/relationships/oleObject" Target="embeddings/oleObject7.bin"/><Relationship Id="rId48" Type="http://schemas.openxmlformats.org/officeDocument/2006/relationships/image" Target="media/image25.wmf"/><Relationship Id="rId69" Type="http://schemas.openxmlformats.org/officeDocument/2006/relationships/oleObject" Target="embeddings/oleObject28.bin"/><Relationship Id="rId113" Type="http://schemas.openxmlformats.org/officeDocument/2006/relationships/image" Target="media/image57.wmf"/><Relationship Id="rId134" Type="http://schemas.openxmlformats.org/officeDocument/2006/relationships/image" Target="media/image66.wmf"/><Relationship Id="rId80" Type="http://schemas.openxmlformats.org/officeDocument/2006/relationships/oleObject" Target="embeddings/oleObject33.bin"/><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oleObject" Target="embeddings/oleObject101.bin"/><Relationship Id="rId201" Type="http://schemas.openxmlformats.org/officeDocument/2006/relationships/oleObject" Target="embeddings/oleObject104.bin"/><Relationship Id="rId222" Type="http://schemas.openxmlformats.org/officeDocument/2006/relationships/oleObject" Target="embeddings/oleObject117.bin"/><Relationship Id="rId243" Type="http://schemas.openxmlformats.org/officeDocument/2006/relationships/image" Target="media/image108.wmf"/><Relationship Id="rId17" Type="http://schemas.openxmlformats.org/officeDocument/2006/relationships/oleObject" Target="embeddings/oleObject2.bin"/><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image" Target="media/image52.wmf"/><Relationship Id="rId124" Type="http://schemas.openxmlformats.org/officeDocument/2006/relationships/image" Target="media/image63.wmf"/><Relationship Id="rId70" Type="http://schemas.openxmlformats.org/officeDocument/2006/relationships/image" Target="media/image36.wmf"/><Relationship Id="rId91" Type="http://schemas.openxmlformats.org/officeDocument/2006/relationships/image" Target="media/image47.wmf"/><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oleObject" Target="embeddings/oleObject124.bin"/><Relationship Id="rId254" Type="http://schemas.openxmlformats.org/officeDocument/2006/relationships/image" Target="media/image113.wmf"/><Relationship Id="rId28" Type="http://schemas.openxmlformats.org/officeDocument/2006/relationships/image" Target="media/image15.wmf"/><Relationship Id="rId49" Type="http://schemas.openxmlformats.org/officeDocument/2006/relationships/oleObject" Target="embeddings/oleObject18.bin"/><Relationship Id="rId114" Type="http://schemas.openxmlformats.org/officeDocument/2006/relationships/oleObject" Target="embeddings/oleObject51.bin"/><Relationship Id="rId60" Type="http://schemas.openxmlformats.org/officeDocument/2006/relationships/image" Target="media/image31.wmf"/><Relationship Id="rId81" Type="http://schemas.openxmlformats.org/officeDocument/2006/relationships/image" Target="media/image42.wmf"/><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oleObject" Target="embeddings/oleObject89.bin"/><Relationship Id="rId198" Type="http://schemas.openxmlformats.org/officeDocument/2006/relationships/oleObject" Target="embeddings/oleObject102.bin"/><Relationship Id="rId202" Type="http://schemas.openxmlformats.org/officeDocument/2006/relationships/oleObject" Target="embeddings/oleObject105.bin"/><Relationship Id="rId223" Type="http://schemas.openxmlformats.org/officeDocument/2006/relationships/oleObject" Target="embeddings/oleObject118.bin"/><Relationship Id="rId244" Type="http://schemas.openxmlformats.org/officeDocument/2006/relationships/oleObject" Target="embeddings/oleObject130.bin"/><Relationship Id="rId18" Type="http://schemas.openxmlformats.org/officeDocument/2006/relationships/image" Target="media/image10.wmf"/><Relationship Id="rId39" Type="http://schemas.openxmlformats.org/officeDocument/2006/relationships/oleObject" Target="embeddings/oleObject13.bin"/><Relationship Id="rId50" Type="http://schemas.openxmlformats.org/officeDocument/2006/relationships/image" Target="media/image26.wmf"/><Relationship Id="rId104" Type="http://schemas.openxmlformats.org/officeDocument/2006/relationships/oleObject" Target="embeddings/oleObject46.bin"/><Relationship Id="rId125" Type="http://schemas.openxmlformats.org/officeDocument/2006/relationships/oleObject" Target="embeddings/oleObject56.bin"/><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image" Target="media/image87.wmf"/><Relationship Id="rId71" Type="http://schemas.openxmlformats.org/officeDocument/2006/relationships/oleObject" Target="embeddings/oleObject29.bin"/><Relationship Id="rId92" Type="http://schemas.openxmlformats.org/officeDocument/2006/relationships/oleObject" Target="embeddings/oleObject39.bin"/><Relationship Id="rId213" Type="http://schemas.openxmlformats.org/officeDocument/2006/relationships/oleObject" Target="embeddings/oleObject112.bin"/><Relationship Id="rId234"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oleObject" Target="embeddings/oleObject136.bin"/><Relationship Id="rId40" Type="http://schemas.openxmlformats.org/officeDocument/2006/relationships/image" Target="media/image21.wmf"/><Relationship Id="rId115" Type="http://schemas.openxmlformats.org/officeDocument/2006/relationships/image" Target="media/image58.wmf"/><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3.wmf"/><Relationship Id="rId61" Type="http://schemas.openxmlformats.org/officeDocument/2006/relationships/oleObject" Target="embeddings/oleObject24.bin"/><Relationship Id="rId82" Type="http://schemas.openxmlformats.org/officeDocument/2006/relationships/oleObject" Target="embeddings/oleObject34.bin"/><Relationship Id="rId199" Type="http://schemas.openxmlformats.org/officeDocument/2006/relationships/oleObject" Target="embeddings/oleObject103.bin"/><Relationship Id="rId203" Type="http://schemas.openxmlformats.org/officeDocument/2006/relationships/oleObject" Target="embeddings/oleObject106.bin"/><Relationship Id="rId19" Type="http://schemas.openxmlformats.org/officeDocument/2006/relationships/oleObject" Target="embeddings/oleObject3.bin"/><Relationship Id="rId224" Type="http://schemas.openxmlformats.org/officeDocument/2006/relationships/oleObject" Target="embeddings/oleObject119.bin"/><Relationship Id="rId245" Type="http://schemas.openxmlformats.org/officeDocument/2006/relationships/oleObject" Target="embeddings/oleObject131.bin"/><Relationship Id="rId30" Type="http://schemas.openxmlformats.org/officeDocument/2006/relationships/image" Target="media/image16.wmf"/><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image" Target="media/image71.wmf"/><Relationship Id="rId168" Type="http://schemas.openxmlformats.org/officeDocument/2006/relationships/oleObject" Target="embeddings/oleObject83.bin"/><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40.bin"/><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oleObject" Target="embeddings/oleObject113.bin"/><Relationship Id="rId235" Type="http://schemas.openxmlformats.org/officeDocument/2006/relationships/oleObject" Target="embeddings/oleObject125.bin"/><Relationship Id="rId256" Type="http://schemas.openxmlformats.org/officeDocument/2006/relationships/image" Target="media/image114.wmf"/><Relationship Id="rId116" Type="http://schemas.openxmlformats.org/officeDocument/2006/relationships/oleObject" Target="embeddings/oleObject52.bin"/><Relationship Id="rId137" Type="http://schemas.openxmlformats.org/officeDocument/2006/relationships/oleObject" Target="embeddings/oleObject64.bin"/><Relationship Id="rId158" Type="http://schemas.openxmlformats.org/officeDocument/2006/relationships/image" Target="media/image75.wmf"/><Relationship Id="rId20" Type="http://schemas.openxmlformats.org/officeDocument/2006/relationships/image" Target="media/image11.wmf"/><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image" Target="media/image43.wmf"/><Relationship Id="rId179" Type="http://schemas.openxmlformats.org/officeDocument/2006/relationships/oleObject" Target="embeddings/oleObject90.bin"/><Relationship Id="rId190" Type="http://schemas.openxmlformats.org/officeDocument/2006/relationships/image" Target="media/image88.wmf"/><Relationship Id="rId204" Type="http://schemas.openxmlformats.org/officeDocument/2006/relationships/oleObject" Target="embeddings/oleObject107.bin"/><Relationship Id="rId225" Type="http://schemas.openxmlformats.org/officeDocument/2006/relationships/image" Target="media/image100.wmf"/><Relationship Id="rId246" Type="http://schemas.openxmlformats.org/officeDocument/2006/relationships/image" Target="media/image109.wmf"/><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image" Target="media/image4.png"/><Relationship Id="rId31" Type="http://schemas.openxmlformats.org/officeDocument/2006/relationships/oleObject" Target="embeddings/oleObject9.bin"/><Relationship Id="rId52" Type="http://schemas.openxmlformats.org/officeDocument/2006/relationships/image" Target="media/image27.wmf"/><Relationship Id="rId73" Type="http://schemas.openxmlformats.org/officeDocument/2006/relationships/oleObject" Target="embeddings/oleObject30.bin"/><Relationship Id="rId94" Type="http://schemas.openxmlformats.org/officeDocument/2006/relationships/oleObject" Target="embeddings/oleObject41.bin"/><Relationship Id="rId148" Type="http://schemas.openxmlformats.org/officeDocument/2006/relationships/oleObject" Target="embeddings/oleObject71.bin"/><Relationship Id="rId169" Type="http://schemas.openxmlformats.org/officeDocument/2006/relationships/oleObject" Target="embeddings/oleObject84.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oleObject" Target="embeddings/oleObject114.bin"/><Relationship Id="rId236" Type="http://schemas.openxmlformats.org/officeDocument/2006/relationships/image" Target="media/image105.wmf"/><Relationship Id="rId257" Type="http://schemas.openxmlformats.org/officeDocument/2006/relationships/oleObject" Target="embeddings/oleObject1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6722</Words>
  <Characters>38322</Characters>
  <Application>Microsoft Office Word</Application>
  <DocSecurity>0</DocSecurity>
  <Lines>319</Lines>
  <Paragraphs>89</Paragraphs>
  <ScaleCrop>false</ScaleCrop>
  <Company/>
  <LinksUpToDate>false</LinksUpToDate>
  <CharactersWithSpaces>44955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maricos</dc:creator>
  <cp:keywords/>
  <dc:description/>
  <cp:lastModifiedBy>Igor</cp:lastModifiedBy>
  <cp:revision>3</cp:revision>
  <dcterms:created xsi:type="dcterms:W3CDTF">2025-03-20T13:25:00Z</dcterms:created>
  <dcterms:modified xsi:type="dcterms:W3CDTF">2025-03-20T13:25:00Z</dcterms:modified>
</cp:coreProperties>
</file>