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65D7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07C5D9BA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4C3E6845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113305A5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6D6C57F7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70779471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36869AAD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64E8C0C7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50387BA4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21EC2B41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7C442CEF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5E7CC23C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733469E9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3CD001FC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12E90195" w14:textId="77777777" w:rsidR="00C35B2E" w:rsidRPr="00DD148F" w:rsidRDefault="00C35B2E" w:rsidP="00BB7931">
      <w:pPr>
        <w:spacing w:line="360" w:lineRule="auto"/>
        <w:ind w:firstLine="720"/>
        <w:jc w:val="center"/>
        <w:rPr>
          <w:sz w:val="28"/>
          <w:lang w:val="uk-UA" w:eastAsia="uk-UA"/>
        </w:rPr>
      </w:pPr>
    </w:p>
    <w:p w14:paraId="0FEE6D3A" w14:textId="77777777" w:rsidR="00C35B2E" w:rsidRPr="00DD148F" w:rsidRDefault="00C35B2E" w:rsidP="00BB7931">
      <w:pPr>
        <w:spacing w:line="360" w:lineRule="auto"/>
        <w:ind w:firstLine="720"/>
        <w:jc w:val="center"/>
        <w:rPr>
          <w:sz w:val="28"/>
        </w:rPr>
      </w:pPr>
      <w:r w:rsidRPr="00DD148F">
        <w:rPr>
          <w:sz w:val="28"/>
          <w:lang w:val="uk-UA" w:eastAsia="uk-UA"/>
        </w:rPr>
        <w:t>Реферат по фізиці</w:t>
      </w:r>
    </w:p>
    <w:p w14:paraId="48E0F11C" w14:textId="77777777" w:rsidR="00C35B2E" w:rsidRPr="00DD148F" w:rsidRDefault="00C35B2E" w:rsidP="00BB7931">
      <w:pPr>
        <w:spacing w:line="360" w:lineRule="auto"/>
        <w:ind w:firstLine="720"/>
        <w:jc w:val="center"/>
        <w:rPr>
          <w:sz w:val="28"/>
        </w:rPr>
      </w:pPr>
      <w:r w:rsidRPr="00DD148F">
        <w:rPr>
          <w:sz w:val="28"/>
          <w:lang w:val="uk-UA" w:eastAsia="uk-UA"/>
        </w:rPr>
        <w:t>на тему:</w:t>
      </w:r>
    </w:p>
    <w:p w14:paraId="788E8AFF" w14:textId="77777777" w:rsidR="00C35B2E" w:rsidRPr="00DD148F" w:rsidRDefault="00C35B2E" w:rsidP="00BB7931">
      <w:pPr>
        <w:spacing w:line="360" w:lineRule="auto"/>
        <w:ind w:firstLine="720"/>
        <w:jc w:val="center"/>
        <w:rPr>
          <w:sz w:val="28"/>
        </w:rPr>
      </w:pPr>
      <w:r w:rsidRPr="00DD148F">
        <w:rPr>
          <w:sz w:val="28"/>
          <w:lang w:val="uk-UA" w:eastAsia="uk-UA"/>
        </w:rPr>
        <w:t>Подвійне променезаломлення електромагнітних хвиль</w:t>
      </w:r>
    </w:p>
    <w:p w14:paraId="0F7751F3" w14:textId="77777777" w:rsidR="00C35B2E" w:rsidRPr="00DD148F" w:rsidRDefault="00C35B2E" w:rsidP="00DD148F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lang w:val="uk-UA" w:eastAsia="uk-UA"/>
        </w:rPr>
      </w:pPr>
      <w:r w:rsidRPr="00DD148F">
        <w:rPr>
          <w:rFonts w:ascii="Times New Roman" w:hAnsi="Times New Roman"/>
          <w:b w:val="0"/>
          <w:lang w:val="uk-UA" w:eastAsia="uk-UA"/>
        </w:rPr>
        <w:br w:type="page"/>
      </w:r>
      <w:bookmarkStart w:id="0" w:name="_Toc243725675"/>
      <w:r w:rsidRPr="00DD148F">
        <w:rPr>
          <w:rFonts w:ascii="Times New Roman" w:hAnsi="Times New Roman"/>
          <w:lang w:val="uk-UA" w:eastAsia="uk-UA"/>
        </w:rPr>
        <w:lastRenderedPageBreak/>
        <w:t>Зміст</w:t>
      </w:r>
      <w:bookmarkEnd w:id="0"/>
    </w:p>
    <w:p w14:paraId="6F8F8DBF" w14:textId="77777777" w:rsidR="00C35B2E" w:rsidRPr="00A16EBC" w:rsidRDefault="00C35B2E" w:rsidP="00A16EBC">
      <w:pPr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</w:p>
    <w:p w14:paraId="713DDA9C" w14:textId="77777777" w:rsidR="00C35B2E" w:rsidRPr="00A16EBC" w:rsidRDefault="00C35B2E" w:rsidP="00A16EBC">
      <w:pPr>
        <w:pStyle w:val="11"/>
        <w:spacing w:before="0" w:after="0" w:line="360" w:lineRule="auto"/>
        <w:jc w:val="both"/>
        <w:rPr>
          <w:b w:val="0"/>
          <w:caps w:val="0"/>
          <w:noProof/>
          <w:sz w:val="28"/>
          <w:szCs w:val="28"/>
          <w:u w:val="none"/>
        </w:rPr>
      </w:pPr>
      <w:r w:rsidRPr="00A16EBC">
        <w:rPr>
          <w:b w:val="0"/>
          <w:caps w:val="0"/>
          <w:sz w:val="28"/>
          <w:szCs w:val="28"/>
          <w:u w:val="none"/>
        </w:rPr>
        <w:fldChar w:fldCharType="begin"/>
      </w:r>
      <w:r w:rsidRPr="00A16EBC">
        <w:rPr>
          <w:b w:val="0"/>
          <w:caps w:val="0"/>
          <w:sz w:val="28"/>
          <w:szCs w:val="28"/>
          <w:u w:val="none"/>
        </w:rPr>
        <w:instrText xml:space="preserve"> TOC \o "1-3" \n \p " " </w:instrText>
      </w:r>
      <w:r w:rsidRPr="00A16EBC">
        <w:rPr>
          <w:b w:val="0"/>
          <w:caps w:val="0"/>
          <w:sz w:val="28"/>
          <w:szCs w:val="28"/>
          <w:u w:val="none"/>
        </w:rPr>
        <w:fldChar w:fldCharType="separate"/>
      </w:r>
      <w:r w:rsidRPr="00A16EBC">
        <w:rPr>
          <w:b w:val="0"/>
          <w:caps w:val="0"/>
          <w:noProof/>
          <w:sz w:val="28"/>
          <w:szCs w:val="28"/>
          <w:u w:val="none"/>
        </w:rPr>
        <w:t>Поляризац</w:t>
      </w:r>
      <w:r w:rsidRPr="00A16EBC">
        <w:rPr>
          <w:b w:val="0"/>
          <w:caps w:val="0"/>
          <w:noProof/>
          <w:sz w:val="28"/>
          <w:szCs w:val="28"/>
          <w:u w:val="none"/>
          <w:lang w:val="uk-UA"/>
        </w:rPr>
        <w:t>і</w:t>
      </w:r>
      <w:r w:rsidRPr="00A16EBC">
        <w:rPr>
          <w:b w:val="0"/>
          <w:caps w:val="0"/>
          <w:noProof/>
          <w:sz w:val="28"/>
          <w:szCs w:val="28"/>
          <w:u w:val="none"/>
        </w:rPr>
        <w:t>я св</w:t>
      </w:r>
      <w:r w:rsidRPr="00A16EBC">
        <w:rPr>
          <w:b w:val="0"/>
          <w:caps w:val="0"/>
          <w:noProof/>
          <w:sz w:val="28"/>
          <w:szCs w:val="28"/>
          <w:u w:val="none"/>
          <w:lang w:val="uk-UA"/>
        </w:rPr>
        <w:t>ітла</w:t>
      </w:r>
    </w:p>
    <w:p w14:paraId="6CF8872F" w14:textId="77777777" w:rsidR="00C35B2E" w:rsidRPr="00A16EBC" w:rsidRDefault="00C35B2E" w:rsidP="00A16EBC">
      <w:pPr>
        <w:pStyle w:val="21"/>
        <w:spacing w:line="360" w:lineRule="auto"/>
        <w:jc w:val="both"/>
        <w:rPr>
          <w:b w:val="0"/>
          <w:smallCaps w:val="0"/>
          <w:noProof/>
          <w:sz w:val="28"/>
          <w:szCs w:val="28"/>
        </w:rPr>
      </w:pPr>
      <w:r w:rsidRPr="00A16EBC">
        <w:rPr>
          <w:b w:val="0"/>
          <w:smallCaps w:val="0"/>
          <w:noProof/>
          <w:sz w:val="28"/>
          <w:szCs w:val="28"/>
          <w:lang w:val="uk-UA" w:eastAsia="uk-UA"/>
        </w:rPr>
        <w:t>1. Властивості електромагнітних хвиль</w:t>
      </w:r>
    </w:p>
    <w:p w14:paraId="1567014D" w14:textId="77777777" w:rsidR="00C35B2E" w:rsidRPr="00A16EBC" w:rsidRDefault="00C35B2E" w:rsidP="00A16EBC">
      <w:pPr>
        <w:pStyle w:val="21"/>
        <w:spacing w:line="360" w:lineRule="auto"/>
        <w:jc w:val="both"/>
        <w:rPr>
          <w:b w:val="0"/>
          <w:smallCaps w:val="0"/>
          <w:noProof/>
          <w:sz w:val="28"/>
          <w:szCs w:val="28"/>
        </w:rPr>
      </w:pPr>
      <w:r w:rsidRPr="00A16EBC">
        <w:rPr>
          <w:b w:val="0"/>
          <w:smallCaps w:val="0"/>
          <w:noProof/>
          <w:sz w:val="28"/>
          <w:szCs w:val="28"/>
          <w:lang w:val="uk-UA" w:eastAsia="uk-UA"/>
        </w:rPr>
        <w:t>2. Поляризація світла. Види поляризованого світла</w:t>
      </w:r>
    </w:p>
    <w:p w14:paraId="2BA997C1" w14:textId="77777777" w:rsidR="00C35B2E" w:rsidRPr="00A16EBC" w:rsidRDefault="00C35B2E" w:rsidP="00A16EBC">
      <w:pPr>
        <w:pStyle w:val="21"/>
        <w:spacing w:line="360" w:lineRule="auto"/>
        <w:jc w:val="both"/>
        <w:rPr>
          <w:noProof/>
          <w:sz w:val="28"/>
          <w:szCs w:val="28"/>
        </w:rPr>
      </w:pPr>
      <w:r w:rsidRPr="00A16EBC">
        <w:rPr>
          <w:b w:val="0"/>
          <w:noProof/>
          <w:sz w:val="28"/>
          <w:szCs w:val="28"/>
          <w:lang w:val="uk-UA" w:eastAsia="uk-UA"/>
        </w:rPr>
        <w:t>3. П</w:t>
      </w:r>
      <w:r w:rsidRPr="00A16EBC">
        <w:rPr>
          <w:noProof/>
          <w:sz w:val="28"/>
          <w:szCs w:val="28"/>
          <w:lang w:val="uk-UA" w:eastAsia="uk-UA"/>
        </w:rPr>
        <w:t xml:space="preserve">оляризатори. Закон </w:t>
      </w:r>
      <w:r w:rsidRPr="00A16EBC">
        <w:rPr>
          <w:b w:val="0"/>
          <w:noProof/>
          <w:sz w:val="28"/>
          <w:szCs w:val="28"/>
          <w:lang w:val="uk-UA" w:eastAsia="uk-UA"/>
        </w:rPr>
        <w:t>М</w:t>
      </w:r>
      <w:r w:rsidRPr="00A16EBC">
        <w:rPr>
          <w:noProof/>
          <w:sz w:val="28"/>
          <w:szCs w:val="28"/>
          <w:lang w:val="uk-UA" w:eastAsia="uk-UA"/>
        </w:rPr>
        <w:t>алюса</w:t>
      </w:r>
    </w:p>
    <w:p w14:paraId="242F841B" w14:textId="77777777" w:rsidR="00C35B2E" w:rsidRPr="00A16EBC" w:rsidRDefault="003B74BD" w:rsidP="00A16EBC">
      <w:pPr>
        <w:pStyle w:val="21"/>
        <w:spacing w:line="360" w:lineRule="auto"/>
        <w:jc w:val="both"/>
        <w:rPr>
          <w:b w:val="0"/>
          <w:smallCaps w:val="0"/>
          <w:noProof/>
          <w:sz w:val="28"/>
          <w:szCs w:val="28"/>
        </w:rPr>
      </w:pPr>
      <w:r>
        <w:rPr>
          <w:b w:val="0"/>
          <w:smallCaps w:val="0"/>
          <w:noProof/>
          <w:sz w:val="28"/>
          <w:szCs w:val="28"/>
          <w:lang w:val="uk-UA" w:eastAsia="uk-UA"/>
        </w:rPr>
        <w:t>4</w:t>
      </w:r>
      <w:r w:rsidR="00C35B2E" w:rsidRPr="00A16EBC">
        <w:rPr>
          <w:b w:val="0"/>
          <w:smallCaps w:val="0"/>
          <w:noProof/>
          <w:sz w:val="28"/>
          <w:szCs w:val="28"/>
          <w:lang w:val="uk-UA" w:eastAsia="uk-UA"/>
        </w:rPr>
        <w:t>. Явище подвійного променезаломлення</w:t>
      </w:r>
    </w:p>
    <w:p w14:paraId="4DEBD41A" w14:textId="77777777" w:rsidR="00C35B2E" w:rsidRPr="00A16EBC" w:rsidRDefault="003B74BD" w:rsidP="00A16EBC">
      <w:pPr>
        <w:pStyle w:val="21"/>
        <w:spacing w:line="360" w:lineRule="auto"/>
        <w:jc w:val="both"/>
        <w:rPr>
          <w:b w:val="0"/>
          <w:smallCaps w:val="0"/>
          <w:noProof/>
          <w:sz w:val="28"/>
          <w:szCs w:val="28"/>
        </w:rPr>
      </w:pPr>
      <w:r>
        <w:rPr>
          <w:b w:val="0"/>
          <w:smallCaps w:val="0"/>
          <w:noProof/>
          <w:sz w:val="28"/>
          <w:szCs w:val="28"/>
          <w:lang w:val="uk-UA" w:eastAsia="uk-UA"/>
        </w:rPr>
        <w:t>5</w:t>
      </w:r>
      <w:r w:rsidR="00C35B2E" w:rsidRPr="00A16EBC">
        <w:rPr>
          <w:b w:val="0"/>
          <w:smallCaps w:val="0"/>
          <w:noProof/>
          <w:sz w:val="28"/>
          <w:szCs w:val="28"/>
          <w:lang w:val="uk-UA" w:eastAsia="uk-UA"/>
        </w:rPr>
        <w:t>. Хвилеві поверхні</w:t>
      </w:r>
    </w:p>
    <w:p w14:paraId="6B34D08B" w14:textId="77777777" w:rsidR="00C35B2E" w:rsidRPr="00A16EBC" w:rsidRDefault="003B74BD" w:rsidP="00A16EBC">
      <w:pPr>
        <w:pStyle w:val="21"/>
        <w:spacing w:line="360" w:lineRule="auto"/>
        <w:jc w:val="both"/>
        <w:rPr>
          <w:b w:val="0"/>
          <w:smallCaps w:val="0"/>
          <w:noProof/>
          <w:sz w:val="28"/>
          <w:szCs w:val="28"/>
        </w:rPr>
      </w:pPr>
      <w:r>
        <w:rPr>
          <w:b w:val="0"/>
          <w:smallCaps w:val="0"/>
          <w:noProof/>
          <w:sz w:val="28"/>
          <w:szCs w:val="28"/>
          <w:lang w:val="uk-UA" w:eastAsia="uk-UA"/>
        </w:rPr>
        <w:t>6</w:t>
      </w:r>
      <w:r w:rsidR="00C35B2E" w:rsidRPr="00A16EBC">
        <w:rPr>
          <w:b w:val="0"/>
          <w:smallCaps w:val="0"/>
          <w:noProof/>
          <w:sz w:val="28"/>
          <w:szCs w:val="28"/>
          <w:lang w:val="uk-UA" w:eastAsia="uk-UA"/>
        </w:rPr>
        <w:t>. Побудова Гюйгенса</w:t>
      </w:r>
    </w:p>
    <w:p w14:paraId="6431624C" w14:textId="77777777" w:rsidR="00C35B2E" w:rsidRPr="00A16EBC" w:rsidRDefault="003B74BD" w:rsidP="00A16EBC">
      <w:pPr>
        <w:pStyle w:val="21"/>
        <w:spacing w:line="360" w:lineRule="auto"/>
        <w:jc w:val="both"/>
        <w:rPr>
          <w:b w:val="0"/>
          <w:smallCaps w:val="0"/>
          <w:noProof/>
          <w:sz w:val="28"/>
          <w:szCs w:val="28"/>
        </w:rPr>
      </w:pPr>
      <w:r>
        <w:rPr>
          <w:b w:val="0"/>
          <w:smallCaps w:val="0"/>
          <w:noProof/>
          <w:sz w:val="28"/>
          <w:szCs w:val="28"/>
          <w:lang w:val="uk-UA" w:eastAsia="uk-UA"/>
        </w:rPr>
        <w:t>7</w:t>
      </w:r>
      <w:r w:rsidR="00C35B2E" w:rsidRPr="00A16EBC">
        <w:rPr>
          <w:b w:val="0"/>
          <w:smallCaps w:val="0"/>
          <w:noProof/>
          <w:sz w:val="28"/>
          <w:szCs w:val="28"/>
          <w:lang w:val="uk-UA" w:eastAsia="uk-UA"/>
        </w:rPr>
        <w:t xml:space="preserve">. Пластинки </w:t>
      </w:r>
      <w:r w:rsidR="00FC1EB8" w:rsidRPr="00A16EBC">
        <w:rPr>
          <w:b w:val="0"/>
          <w:smallCaps w:val="0"/>
          <w:noProof/>
          <w:sz w:val="28"/>
          <w:szCs w:val="28"/>
          <w:lang w:val="uk-UA" w:eastAsia="uk-UA"/>
        </w:rPr>
        <w:object w:dxaOrig="279" w:dyaOrig="480" w14:anchorId="66A17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2.25pt" o:ole="">
            <v:imagedata r:id="rId7" o:title=""/>
          </v:shape>
          <o:OLEObject Type="Embed" ProgID="Equation.3" ShapeID="_x0000_i1025" DrawAspect="Content" ObjectID="_1804238515" r:id="rId8"/>
        </w:object>
      </w:r>
      <w:r w:rsidR="00C35B2E" w:rsidRPr="00A16EBC">
        <w:rPr>
          <w:b w:val="0"/>
          <w:smallCaps w:val="0"/>
          <w:noProof/>
          <w:sz w:val="28"/>
          <w:szCs w:val="28"/>
          <w:lang w:val="uk-UA" w:eastAsia="uk-UA"/>
        </w:rPr>
        <w:t xml:space="preserve"> і </w:t>
      </w:r>
      <w:r w:rsidR="00FC1EB8" w:rsidRPr="00A16EBC">
        <w:rPr>
          <w:b w:val="0"/>
          <w:smallCaps w:val="0"/>
          <w:noProof/>
          <w:sz w:val="28"/>
          <w:szCs w:val="28"/>
          <w:lang w:val="uk-UA" w:eastAsia="uk-UA"/>
        </w:rPr>
        <w:object w:dxaOrig="279" w:dyaOrig="480" w14:anchorId="5B2871C0">
          <v:shape id="_x0000_i1026" type="#_x0000_t75" style="width:19.5pt;height:33.75pt" o:ole="">
            <v:imagedata r:id="rId9" o:title=""/>
          </v:shape>
          <o:OLEObject Type="Embed" ProgID="Equation.3" ShapeID="_x0000_i1026" DrawAspect="Content" ObjectID="_1804238516" r:id="rId10"/>
        </w:object>
      </w:r>
    </w:p>
    <w:p w14:paraId="5594FCE9" w14:textId="77777777" w:rsidR="00C35B2E" w:rsidRPr="00A16EBC" w:rsidRDefault="00C35B2E" w:rsidP="00A16EBC">
      <w:pPr>
        <w:pStyle w:val="11"/>
        <w:spacing w:before="0" w:after="0" w:line="360" w:lineRule="auto"/>
        <w:jc w:val="both"/>
        <w:rPr>
          <w:b w:val="0"/>
          <w:caps w:val="0"/>
          <w:noProof/>
          <w:sz w:val="28"/>
          <w:szCs w:val="28"/>
          <w:u w:val="none"/>
        </w:rPr>
      </w:pPr>
      <w:r w:rsidRPr="00A16EBC">
        <w:rPr>
          <w:b w:val="0"/>
          <w:caps w:val="0"/>
          <w:noProof/>
          <w:sz w:val="28"/>
          <w:szCs w:val="28"/>
          <w:u w:val="none"/>
          <w:lang w:val="uk-UA" w:eastAsia="uk-UA"/>
        </w:rPr>
        <w:t>Експериментальна частина</w:t>
      </w:r>
    </w:p>
    <w:p w14:paraId="4FB767C9" w14:textId="77777777" w:rsidR="00C35B2E" w:rsidRPr="00A16EBC" w:rsidRDefault="00C35B2E" w:rsidP="00A16EBC">
      <w:pPr>
        <w:pStyle w:val="21"/>
        <w:spacing w:line="360" w:lineRule="auto"/>
        <w:jc w:val="both"/>
        <w:rPr>
          <w:b w:val="0"/>
          <w:smallCaps w:val="0"/>
          <w:noProof/>
          <w:sz w:val="28"/>
          <w:szCs w:val="28"/>
        </w:rPr>
      </w:pPr>
      <w:r w:rsidRPr="00A16EBC">
        <w:rPr>
          <w:b w:val="0"/>
          <w:smallCaps w:val="0"/>
          <w:noProof/>
          <w:sz w:val="28"/>
          <w:szCs w:val="28"/>
          <w:lang w:val="uk-UA" w:eastAsia="uk-UA"/>
        </w:rPr>
        <w:t>1. Установка</w:t>
      </w:r>
    </w:p>
    <w:p w14:paraId="4A156E80" w14:textId="77777777" w:rsidR="00C35B2E" w:rsidRPr="00A16EBC" w:rsidRDefault="00C35B2E" w:rsidP="00A16EBC">
      <w:pPr>
        <w:pStyle w:val="21"/>
        <w:spacing w:line="360" w:lineRule="auto"/>
        <w:jc w:val="both"/>
        <w:rPr>
          <w:b w:val="0"/>
          <w:smallCaps w:val="0"/>
          <w:noProof/>
          <w:sz w:val="28"/>
          <w:szCs w:val="28"/>
        </w:rPr>
      </w:pPr>
      <w:r w:rsidRPr="00A16EBC">
        <w:rPr>
          <w:b w:val="0"/>
          <w:smallCaps w:val="0"/>
          <w:noProof/>
          <w:sz w:val="28"/>
          <w:szCs w:val="28"/>
          <w:lang w:val="uk-UA" w:eastAsia="uk-UA"/>
        </w:rPr>
        <w:t>2. Вимірювання</w:t>
      </w:r>
    </w:p>
    <w:p w14:paraId="333CEE3B" w14:textId="77777777" w:rsidR="00C35B2E" w:rsidRPr="00A16EBC" w:rsidRDefault="00C35B2E" w:rsidP="00A16EBC">
      <w:pPr>
        <w:pStyle w:val="11"/>
        <w:spacing w:before="0" w:after="0" w:line="360" w:lineRule="auto"/>
        <w:jc w:val="both"/>
        <w:rPr>
          <w:b w:val="0"/>
          <w:caps w:val="0"/>
          <w:noProof/>
          <w:sz w:val="28"/>
          <w:szCs w:val="28"/>
          <w:u w:val="none"/>
        </w:rPr>
      </w:pPr>
      <w:r w:rsidRPr="00A16EBC">
        <w:rPr>
          <w:b w:val="0"/>
          <w:caps w:val="0"/>
          <w:noProof/>
          <w:sz w:val="28"/>
          <w:szCs w:val="28"/>
          <w:u w:val="none"/>
          <w:lang w:val="uk-UA" w:eastAsia="uk-UA"/>
        </w:rPr>
        <w:t>Література</w:t>
      </w:r>
    </w:p>
    <w:p w14:paraId="438C1D15" w14:textId="77777777" w:rsidR="00C35B2E" w:rsidRDefault="00C35B2E" w:rsidP="00A16EBC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kern w:val="0"/>
        </w:rPr>
      </w:pPr>
      <w:r w:rsidRPr="00A16EBC">
        <w:rPr>
          <w:b w:val="0"/>
          <w:caps/>
          <w:szCs w:val="28"/>
        </w:rPr>
        <w:fldChar w:fldCharType="end"/>
      </w:r>
      <w:bookmarkStart w:id="1" w:name="_Toc243725676"/>
    </w:p>
    <w:p w14:paraId="71448BB0" w14:textId="77777777" w:rsidR="00C35B2E" w:rsidRPr="00DD148F" w:rsidRDefault="00C35B2E" w:rsidP="00DD148F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 w:val="0"/>
          <w:kern w:val="0"/>
        </w:rPr>
        <w:br w:type="page"/>
      </w:r>
      <w:r w:rsidRPr="00DD148F">
        <w:rPr>
          <w:rFonts w:ascii="Times New Roman" w:hAnsi="Times New Roman"/>
        </w:rPr>
        <w:lastRenderedPageBreak/>
        <w:t>Поляризац</w:t>
      </w:r>
      <w:r w:rsidRPr="00DD148F">
        <w:rPr>
          <w:rFonts w:ascii="Times New Roman" w:hAnsi="Times New Roman"/>
          <w:lang w:val="uk-UA"/>
        </w:rPr>
        <w:t>і</w:t>
      </w:r>
      <w:r w:rsidRPr="00DD148F">
        <w:rPr>
          <w:rFonts w:ascii="Times New Roman" w:hAnsi="Times New Roman"/>
        </w:rPr>
        <w:t>я св</w:t>
      </w:r>
      <w:r w:rsidRPr="00DD148F">
        <w:rPr>
          <w:rFonts w:ascii="Times New Roman" w:hAnsi="Times New Roman"/>
          <w:lang w:val="uk-UA"/>
        </w:rPr>
        <w:t>ітла</w:t>
      </w:r>
      <w:bookmarkEnd w:id="1"/>
    </w:p>
    <w:p w14:paraId="6DAFCFB4" w14:textId="77777777" w:rsidR="00C35B2E" w:rsidRPr="00DD148F" w:rsidRDefault="00C35B2E" w:rsidP="00DD148F">
      <w:pPr>
        <w:spacing w:line="360" w:lineRule="auto"/>
        <w:ind w:firstLine="720"/>
        <w:rPr>
          <w:b/>
          <w:sz w:val="28"/>
          <w:szCs w:val="28"/>
          <w:lang w:val="uk-UA"/>
        </w:rPr>
      </w:pPr>
    </w:p>
    <w:p w14:paraId="0CC01478" w14:textId="77777777" w:rsidR="00C35B2E" w:rsidRPr="00DD148F" w:rsidRDefault="00C35B2E" w:rsidP="00DD148F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bookmarkStart w:id="2" w:name="_Toc243725677"/>
      <w:r w:rsidRPr="00DD148F">
        <w:rPr>
          <w:rFonts w:ascii="Times New Roman" w:hAnsi="Times New Roman"/>
          <w:i w:val="0"/>
          <w:sz w:val="28"/>
          <w:lang w:val="uk-UA" w:eastAsia="uk-UA"/>
        </w:rPr>
        <w:t>1. Властивості електромагнітних хвиль</w:t>
      </w:r>
      <w:bookmarkEnd w:id="2"/>
    </w:p>
    <w:p w14:paraId="3FDDFE9C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427D774B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Електромагнітною хвилею називається змінне електромагнітне поле, що розповсюджується в просторі. Електромагнітна хвиля характеризується векторами напруженості </w:t>
      </w:r>
      <w:r w:rsidR="00FC1EB8" w:rsidRPr="00DD148F">
        <w:rPr>
          <w:sz w:val="28"/>
          <w:lang w:val="uk-UA" w:eastAsia="uk-UA"/>
        </w:rPr>
        <w:object w:dxaOrig="260" w:dyaOrig="340" w14:anchorId="39A0BB6D">
          <v:shape id="_x0000_i1027" type="#_x0000_t75" style="width:18pt;height:24pt" o:ole="">
            <v:imagedata r:id="rId11" o:title=""/>
          </v:shape>
          <o:OLEObject Type="Embed" ProgID="Equation.3" ShapeID="_x0000_i1027" DrawAspect="Content" ObjectID="_1804238517" r:id="rId12"/>
        </w:object>
      </w:r>
      <w:r w:rsidRPr="00DD148F">
        <w:rPr>
          <w:sz w:val="28"/>
          <w:lang w:val="uk-UA" w:eastAsia="uk-UA"/>
        </w:rPr>
        <w:t xml:space="preserve"> електричного і індукції </w:t>
      </w:r>
      <w:r w:rsidR="00FC1EB8" w:rsidRPr="00DD148F">
        <w:rPr>
          <w:sz w:val="28"/>
          <w:lang w:val="uk-UA" w:eastAsia="uk-UA"/>
        </w:rPr>
        <w:object w:dxaOrig="260" w:dyaOrig="340" w14:anchorId="664314EB">
          <v:shape id="_x0000_i1028" type="#_x0000_t75" style="width:12.75pt;height:17.25pt" o:ole="">
            <v:imagedata r:id="rId13" o:title=""/>
          </v:shape>
          <o:OLEObject Type="Embed" ProgID="Equation.3" ShapeID="_x0000_i1028" DrawAspect="Content" ObjectID="_1804238518" r:id="rId14"/>
        </w:object>
      </w:r>
      <w:r w:rsidRPr="00DD148F">
        <w:rPr>
          <w:sz w:val="28"/>
          <w:lang w:val="uk-UA" w:eastAsia="uk-UA"/>
        </w:rPr>
        <w:t xml:space="preserve"> магнітного полів.</w:t>
      </w:r>
    </w:p>
    <w:p w14:paraId="6256632B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Можливість існування електромагнітних хвиль обумовлена тим, що існує зв'язок між змінними електричним і магнітним полями. Змінне магнітне поле створює вихрове електричне поле. Існує і зворотне явище: змінне в часі електричне поле породжує вихрове магнітне поле.</w:t>
      </w:r>
    </w:p>
    <w:p w14:paraId="27274A2E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  <w:lang w:val="uk-UA" w:eastAsia="uk-UA"/>
        </w:rPr>
        <w:t xml:space="preserve">Електромагнітні хвилі залежно від довжини хвилі </w:t>
      </w:r>
      <w:r w:rsidR="00FC1EB8" w:rsidRPr="00DD148F">
        <w:rPr>
          <w:sz w:val="28"/>
          <w:lang w:val="uk-UA" w:eastAsia="uk-UA"/>
        </w:rPr>
        <w:object w:dxaOrig="240" w:dyaOrig="320" w14:anchorId="368670C9">
          <v:shape id="_x0000_i1029" type="#_x0000_t75" style="width:21pt;height:28.5pt" o:ole="">
            <v:imagedata r:id="rId15" o:title=""/>
          </v:shape>
          <o:OLEObject Type="Embed" ProgID="Equation.3" ShapeID="_x0000_i1029" DrawAspect="Content" ObjectID="_1804238519" r:id="rId16"/>
        </w:object>
      </w:r>
      <w:r w:rsidRPr="00DD148F">
        <w:rPr>
          <w:sz w:val="28"/>
          <w:lang w:val="uk-UA" w:eastAsia="uk-UA"/>
        </w:rPr>
        <w:t xml:space="preserve"> (або частоти коливань </w:t>
      </w:r>
      <w:r w:rsidR="00FC1EB8" w:rsidRPr="00DD148F">
        <w:rPr>
          <w:sz w:val="28"/>
          <w:lang w:val="uk-UA" w:eastAsia="uk-UA"/>
        </w:rPr>
        <w:object w:dxaOrig="740" w:dyaOrig="720" w14:anchorId="5EA19AB2">
          <v:shape id="_x0000_i1030" type="#_x0000_t75" style="width:47.25pt;height:45pt" o:ole="">
            <v:imagedata r:id="rId17" o:title=""/>
          </v:shape>
          <o:OLEObject Type="Embed" ProgID="Equation.3" ShapeID="_x0000_i1030" DrawAspect="Content" ObjectID="_1804238520" r:id="rId18"/>
        </w:object>
      </w:r>
      <w:r w:rsidRPr="00DD148F">
        <w:rPr>
          <w:sz w:val="28"/>
          <w:lang w:val="uk-UA" w:eastAsia="uk-UA"/>
        </w:rPr>
        <w:t>) розділені умовно на наступні основні діапазони: радіохвилі, інфрачервоні хвилі, рентгенівські промені, видимий спектр, ультрафіолетові хвилі і гамма - промені. Таке розділення електромагнітних хвиль засноване на відмінності їх властивостей при випромінюванні, розповсюдженні і взаємодії з речовиною.</w:t>
      </w:r>
    </w:p>
    <w:p w14:paraId="29558D38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>Не дивлячись на те, що властивості електромагнітних хвиль різних діапазонів можуть різко відрізнятися один від одного, всі вони мають єдину хвилеву природу і описуються системою рівнянь Максвела. Величини</w:t>
      </w:r>
      <w:r>
        <w:rPr>
          <w:sz w:val="28"/>
          <w:lang w:val="uk-UA" w:eastAsia="uk-UA"/>
        </w:rPr>
        <w:t xml:space="preserve"> </w:t>
      </w:r>
      <w:r w:rsidR="00FC1EB8" w:rsidRPr="00A16EBC">
        <w:rPr>
          <w:position w:val="-4"/>
          <w:sz w:val="28"/>
          <w:lang w:val="uk-UA" w:eastAsia="uk-UA"/>
        </w:rPr>
        <w:object w:dxaOrig="240" w:dyaOrig="320" w14:anchorId="78B88A08">
          <v:shape id="_x0000_i1031" type="#_x0000_t75" style="width:16.5pt;height:21.75pt" o:ole="">
            <v:imagedata r:id="rId19" o:title=""/>
          </v:shape>
          <o:OLEObject Type="Embed" ProgID="Equation.3" ShapeID="_x0000_i1031" DrawAspect="Content" ObjectID="_1804238521" r:id="rId20"/>
        </w:object>
      </w:r>
      <w:r w:rsidRPr="00DD148F">
        <w:rPr>
          <w:sz w:val="28"/>
          <w:lang w:val="uk-UA" w:eastAsia="uk-UA"/>
        </w:rPr>
        <w:t xml:space="preserve"> і</w:t>
      </w:r>
      <w:r>
        <w:rPr>
          <w:sz w:val="28"/>
          <w:lang w:val="uk-UA" w:eastAsia="uk-UA"/>
        </w:rPr>
        <w:t xml:space="preserve"> </w:t>
      </w:r>
      <w:r w:rsidR="00FC1EB8" w:rsidRPr="00DD148F">
        <w:rPr>
          <w:sz w:val="28"/>
          <w:lang w:val="uk-UA" w:eastAsia="uk-UA"/>
        </w:rPr>
        <w:object w:dxaOrig="260" w:dyaOrig="340" w14:anchorId="5A946046">
          <v:shape id="_x0000_i1032" type="#_x0000_t75" style="width:14.25pt;height:18.75pt" o:ole="">
            <v:imagedata r:id="rId13" o:title=""/>
          </v:shape>
          <o:OLEObject Type="Embed" ProgID="Equation.3" ShapeID="_x0000_i1032" DrawAspect="Content" ObjectID="_1804238522" r:id="rId21"/>
        </w:object>
      </w:r>
      <w:r w:rsidRPr="00DD148F">
        <w:rPr>
          <w:sz w:val="28"/>
          <w:lang w:val="uk-UA" w:eastAsia="uk-UA"/>
        </w:rPr>
        <w:t xml:space="preserve"> у електромагнітній хвилі в простому випадку міняються по гармонійному закону. Рівняннями плоскої електромагнітної хвилі, що розповсюджується у напрямі Z, є:</w:t>
      </w:r>
    </w:p>
    <w:p w14:paraId="52177443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</w:p>
    <w:p w14:paraId="68D3FCCA" w14:textId="77777777" w:rsidR="00C35B2E" w:rsidRDefault="00FC1EB8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</w:rPr>
        <w:object w:dxaOrig="2600" w:dyaOrig="760" w14:anchorId="093E3194">
          <v:shape id="_x0000_i1033" type="#_x0000_t75" style="width:173.25pt;height:50.25pt" o:ole="">
            <v:imagedata r:id="rId22" o:title=""/>
          </v:shape>
          <o:OLEObject Type="Embed" ProgID="Equation.3" ShapeID="_x0000_i1033" DrawAspect="Content" ObjectID="_1804238523" r:id="rId23"/>
        </w:object>
      </w:r>
      <w:r w:rsidR="00C35B2E" w:rsidRPr="00DD148F">
        <w:rPr>
          <w:sz w:val="28"/>
        </w:rPr>
        <w:t>(1)</w:t>
      </w:r>
    </w:p>
    <w:p w14:paraId="2795B20B" w14:textId="77777777" w:rsidR="00C35B2E" w:rsidRPr="00DD148F" w:rsidRDefault="001008B3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C35B2E" w:rsidRPr="00DD148F">
        <w:rPr>
          <w:sz w:val="28"/>
          <w:lang w:val="uk-UA" w:eastAsia="uk-UA"/>
        </w:rPr>
        <w:lastRenderedPageBreak/>
        <w:t xml:space="preserve">де </w:t>
      </w:r>
      <w:r w:rsidR="00FC1EB8" w:rsidRPr="00DD148F">
        <w:rPr>
          <w:sz w:val="28"/>
          <w:lang w:val="uk-UA" w:eastAsia="uk-UA"/>
        </w:rPr>
        <w:object w:dxaOrig="1020" w:dyaOrig="300" w14:anchorId="3200AD91">
          <v:shape id="_x0000_i1034" type="#_x0000_t75" style="width:62.25pt;height:18pt" o:ole="">
            <v:imagedata r:id="rId24" o:title=""/>
          </v:shape>
          <o:OLEObject Type="Embed" ProgID="Equation.3" ShapeID="_x0000_i1034" DrawAspect="Content" ObjectID="_1804238524" r:id="rId25"/>
        </w:object>
      </w:r>
      <w:r w:rsidR="00C35B2E" w:rsidRPr="00DD148F">
        <w:rPr>
          <w:sz w:val="28"/>
          <w:lang w:val="uk-UA" w:eastAsia="uk-UA"/>
        </w:rPr>
        <w:t xml:space="preserve">-циклічна частота, </w:t>
      </w:r>
      <w:r w:rsidR="00C35B2E" w:rsidRPr="00DD148F">
        <w:rPr>
          <w:sz w:val="28"/>
          <w:szCs w:val="28"/>
          <w:lang w:val="uk-UA" w:eastAsia="uk-UA"/>
        </w:rPr>
        <w:sym w:font="Symbol" w:char="F06E"/>
      </w:r>
      <w:r w:rsidR="00C35B2E" w:rsidRPr="00DD148F">
        <w:rPr>
          <w:sz w:val="28"/>
          <w:lang w:eastAsia="uk-UA"/>
        </w:rPr>
        <w:t>-частота</w:t>
      </w:r>
      <w:r w:rsidR="00C35B2E" w:rsidRPr="00DD148F">
        <w:rPr>
          <w:sz w:val="28"/>
          <w:lang w:val="uk-UA" w:eastAsia="uk-UA"/>
        </w:rPr>
        <w:t xml:space="preserve"> </w:t>
      </w:r>
      <w:r w:rsidR="00FC1EB8" w:rsidRPr="00DD148F">
        <w:rPr>
          <w:sz w:val="28"/>
          <w:lang w:val="uk-UA" w:eastAsia="uk-UA"/>
        </w:rPr>
        <w:object w:dxaOrig="880" w:dyaOrig="720" w14:anchorId="5F0F735C">
          <v:shape id="_x0000_i1035" type="#_x0000_t75" style="width:42.75pt;height:36pt" o:ole="">
            <v:imagedata r:id="rId26" o:title=""/>
          </v:shape>
          <o:OLEObject Type="Embed" ProgID="Equation.3" ShapeID="_x0000_i1035" DrawAspect="Content" ObjectID="_1804238525" r:id="rId27"/>
        </w:object>
      </w:r>
      <w:r w:rsidR="00C35B2E" w:rsidRPr="00DD148F">
        <w:rPr>
          <w:sz w:val="28"/>
          <w:lang w:val="uk-UA" w:eastAsia="uk-UA"/>
        </w:rPr>
        <w:t xml:space="preserve">-хвилеве число </w:t>
      </w:r>
      <w:r w:rsidR="00FC1EB8" w:rsidRPr="00DD148F">
        <w:rPr>
          <w:sz w:val="28"/>
          <w:lang w:val="uk-UA" w:eastAsia="uk-UA"/>
        </w:rPr>
        <w:object w:dxaOrig="360" w:dyaOrig="380" w14:anchorId="6EC96889">
          <v:shape id="_x0000_i1036" type="#_x0000_t75" style="width:18pt;height:18.75pt" o:ole="">
            <v:imagedata r:id="rId28" o:title=""/>
          </v:shape>
          <o:OLEObject Type="Embed" ProgID="Equation.3" ShapeID="_x0000_i1036" DrawAspect="Content" ObjectID="_1804238526" r:id="rId29"/>
        </w:object>
      </w:r>
      <w:r w:rsidR="00C35B2E" w:rsidRPr="00DD148F">
        <w:rPr>
          <w:sz w:val="28"/>
          <w:lang w:val="uk-UA" w:eastAsia="uk-UA"/>
        </w:rPr>
        <w:t>-початкова фаза коливань.</w:t>
      </w:r>
    </w:p>
    <w:p w14:paraId="34DC0F9C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</w:rPr>
        <w:t xml:space="preserve">Электромагнитные волны являются поперечными волнами, т.е. колебания векторов напряженности </w:t>
      </w:r>
      <w:r w:rsidR="00FC1EB8" w:rsidRPr="00DD148F">
        <w:rPr>
          <w:sz w:val="28"/>
        </w:rPr>
        <w:object w:dxaOrig="260" w:dyaOrig="340" w14:anchorId="3FBC40FD">
          <v:shape id="_x0000_i1037" type="#_x0000_t75" style="width:12.75pt;height:17.25pt" o:ole="">
            <v:imagedata r:id="rId11" o:title=""/>
          </v:shape>
          <o:OLEObject Type="Embed" ProgID="Equation.3" ShapeID="_x0000_i1037" DrawAspect="Content" ObjectID="_1804238527" r:id="rId30"/>
        </w:object>
      </w:r>
      <w:r w:rsidRPr="00DD148F">
        <w:rPr>
          <w:sz w:val="28"/>
        </w:rPr>
        <w:t xml:space="preserve"> переменного электрического и индукции </w:t>
      </w:r>
      <w:r w:rsidR="00FC1EB8" w:rsidRPr="00DD148F">
        <w:rPr>
          <w:sz w:val="28"/>
        </w:rPr>
        <w:object w:dxaOrig="260" w:dyaOrig="340" w14:anchorId="3415EF12">
          <v:shape id="_x0000_i1038" type="#_x0000_t75" style="width:12.75pt;height:17.25pt" o:ole="">
            <v:imagedata r:id="rId13" o:title=""/>
          </v:shape>
          <o:OLEObject Type="Embed" ProgID="Equation.3" ShapeID="_x0000_i1038" DrawAspect="Content" ObjectID="_1804238528" r:id="rId31"/>
        </w:object>
      </w:r>
      <w:r w:rsidRPr="00DD148F">
        <w:rPr>
          <w:sz w:val="28"/>
        </w:rPr>
        <w:t xml:space="preserve"> переменного магнитного поля взаимно перпендикулярны и лежат в плоскости, перпендикулярной к вектору </w:t>
      </w:r>
      <w:r w:rsidR="00FC1EB8" w:rsidRPr="00DD148F">
        <w:rPr>
          <w:sz w:val="28"/>
        </w:rPr>
        <w:object w:dxaOrig="200" w:dyaOrig="220" w14:anchorId="4881521E">
          <v:shape id="_x0000_i1039" type="#_x0000_t75" style="width:21pt;height:22.5pt" o:ole="">
            <v:imagedata r:id="rId32" o:title=""/>
          </v:shape>
          <o:OLEObject Type="Embed" ProgID="Equation.3" ShapeID="_x0000_i1039" DrawAspect="Content" ObjectID="_1804238529" r:id="rId33"/>
        </w:object>
      </w:r>
      <w:r w:rsidRPr="00DD148F">
        <w:rPr>
          <w:sz w:val="28"/>
        </w:rPr>
        <w:t xml:space="preserve"> скорости распространения волны. Векторы </w:t>
      </w:r>
      <w:r w:rsidR="00FC1EB8" w:rsidRPr="00DD148F">
        <w:rPr>
          <w:sz w:val="28"/>
        </w:rPr>
        <w:object w:dxaOrig="200" w:dyaOrig="220" w14:anchorId="243814CE">
          <v:shape id="_x0000_i1040" type="#_x0000_t75" style="width:21pt;height:22.5pt" o:ole="">
            <v:imagedata r:id="rId32" o:title=""/>
          </v:shape>
          <o:OLEObject Type="Embed" ProgID="Equation.3" ShapeID="_x0000_i1040" DrawAspect="Content" ObjectID="_1804238530" r:id="rId34"/>
        </w:object>
      </w:r>
      <w:r w:rsidRPr="00DD148F">
        <w:rPr>
          <w:sz w:val="28"/>
        </w:rPr>
        <w:t xml:space="preserve">, </w:t>
      </w:r>
      <w:r w:rsidR="00FC1EB8" w:rsidRPr="00DD148F">
        <w:rPr>
          <w:sz w:val="28"/>
        </w:rPr>
        <w:object w:dxaOrig="260" w:dyaOrig="340" w14:anchorId="1682D664">
          <v:shape id="_x0000_i1041" type="#_x0000_t75" style="width:12.75pt;height:17.25pt" o:ole="">
            <v:imagedata r:id="rId11" o:title=""/>
          </v:shape>
          <o:OLEObject Type="Embed" ProgID="Equation.3" ShapeID="_x0000_i1041" DrawAspect="Content" ObjectID="_1804238531" r:id="rId35"/>
        </w:object>
      </w:r>
      <w:r w:rsidRPr="00DD148F">
        <w:rPr>
          <w:sz w:val="28"/>
        </w:rPr>
        <w:t xml:space="preserve"> и </w:t>
      </w:r>
      <w:r w:rsidR="00FC1EB8" w:rsidRPr="00DD148F">
        <w:rPr>
          <w:sz w:val="28"/>
        </w:rPr>
        <w:object w:dxaOrig="260" w:dyaOrig="340" w14:anchorId="34676C9B">
          <v:shape id="_x0000_i1042" type="#_x0000_t75" style="width:12.75pt;height:17.25pt" o:ole="">
            <v:imagedata r:id="rId13" o:title=""/>
          </v:shape>
          <o:OLEObject Type="Embed" ProgID="Equation.3" ShapeID="_x0000_i1042" DrawAspect="Content" ObjectID="_1804238532" r:id="rId36"/>
        </w:object>
      </w:r>
      <w:r w:rsidRPr="00DD148F">
        <w:rPr>
          <w:sz w:val="28"/>
        </w:rPr>
        <w:t xml:space="preserve"> образуют правовинтовую систему: из конца вектора </w:t>
      </w:r>
      <w:r w:rsidR="00FC1EB8" w:rsidRPr="00DD148F">
        <w:rPr>
          <w:sz w:val="28"/>
        </w:rPr>
        <w:object w:dxaOrig="200" w:dyaOrig="220" w14:anchorId="7EBE4B93">
          <v:shape id="_x0000_i1043" type="#_x0000_t75" style="width:21pt;height:22.5pt" o:ole="">
            <v:imagedata r:id="rId32" o:title=""/>
          </v:shape>
          <o:OLEObject Type="Embed" ProgID="Equation.3" ShapeID="_x0000_i1043" DrawAspect="Content" ObjectID="_1804238533" r:id="rId37"/>
        </w:object>
      </w:r>
      <w:r w:rsidRPr="00DD148F">
        <w:rPr>
          <w:sz w:val="28"/>
        </w:rPr>
        <w:t xml:space="preserve"> поворот от </w:t>
      </w:r>
      <w:r w:rsidR="00FC1EB8" w:rsidRPr="00DD148F">
        <w:rPr>
          <w:sz w:val="28"/>
        </w:rPr>
        <w:object w:dxaOrig="260" w:dyaOrig="340" w14:anchorId="65663B5D">
          <v:shape id="_x0000_i1044" type="#_x0000_t75" style="width:21pt;height:27pt" o:ole="">
            <v:imagedata r:id="rId11" o:title=""/>
          </v:shape>
          <o:OLEObject Type="Embed" ProgID="Equation.3" ShapeID="_x0000_i1044" DrawAspect="Content" ObjectID="_1804238534" r:id="rId38"/>
        </w:object>
      </w:r>
      <w:r w:rsidRPr="00DD148F">
        <w:rPr>
          <w:sz w:val="28"/>
        </w:rPr>
        <w:t xml:space="preserve"> к </w:t>
      </w:r>
      <w:r w:rsidR="00FC1EB8" w:rsidRPr="00DD148F">
        <w:rPr>
          <w:sz w:val="28"/>
        </w:rPr>
        <w:object w:dxaOrig="260" w:dyaOrig="340" w14:anchorId="1E004D75">
          <v:shape id="_x0000_i1045" type="#_x0000_t75" style="width:12.75pt;height:17.25pt" o:ole="">
            <v:imagedata r:id="rId13" o:title=""/>
          </v:shape>
          <o:OLEObject Type="Embed" ProgID="Equation.3" ShapeID="_x0000_i1045" DrawAspect="Content" ObjectID="_1804238535" r:id="rId39"/>
        </w:object>
      </w:r>
      <w:r w:rsidRPr="00DD148F">
        <w:rPr>
          <w:sz w:val="28"/>
        </w:rPr>
        <w:t xml:space="preserve"> на наименьший угол виден происходящем против часовой стрелки (рис. 1).</w:t>
      </w:r>
    </w:p>
    <w:p w14:paraId="794FB5AD" w14:textId="77777777" w:rsidR="00C35B2E" w:rsidRPr="00A16EBC" w:rsidRDefault="00C35B2E" w:rsidP="000C5042">
      <w:pPr>
        <w:spacing w:line="360" w:lineRule="auto"/>
        <w:ind w:firstLine="720"/>
        <w:jc w:val="both"/>
        <w:rPr>
          <w:sz w:val="28"/>
          <w:lang w:val="uk-UA"/>
        </w:rPr>
      </w:pPr>
    </w:p>
    <w:p w14:paraId="01F99E2B" w14:textId="33CD9EFC" w:rsidR="00C35B2E" w:rsidRPr="00DD148F" w:rsidRDefault="00C35B3D" w:rsidP="00DD148F">
      <w:pPr>
        <w:spacing w:line="360" w:lineRule="auto"/>
        <w:ind w:firstLine="720"/>
        <w:jc w:val="both"/>
        <w:rPr>
          <w:sz w:val="28"/>
        </w:rPr>
      </w:pPr>
      <w:r w:rsidRPr="00E42B1D">
        <w:rPr>
          <w:noProof/>
          <w:sz w:val="28"/>
          <w:lang w:val="en-US" w:eastAsia="en-US"/>
        </w:rPr>
        <w:drawing>
          <wp:inline distT="0" distB="0" distL="0" distR="0" wp14:anchorId="0CA83FD9" wp14:editId="14CDBCB8">
            <wp:extent cx="4029075" cy="16097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595E3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 w:eastAsia="uk-UA"/>
        </w:rPr>
        <w:t>Ма</w:t>
      </w:r>
      <w:r w:rsidRPr="00DD148F">
        <w:rPr>
          <w:sz w:val="28"/>
          <w:lang w:val="uk-UA" w:eastAsia="uk-UA"/>
        </w:rPr>
        <w:t>л. 1</w:t>
      </w:r>
    </w:p>
    <w:p w14:paraId="02C3FD23" w14:textId="77777777" w:rsidR="000C5042" w:rsidRDefault="000C5042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33D2DFC3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 xml:space="preserve">На мал. 2 показаний розподіл векторів </w:t>
      </w:r>
      <w:r w:rsidR="00FC1EB8" w:rsidRPr="00DD148F">
        <w:rPr>
          <w:sz w:val="28"/>
          <w:lang w:val="uk-UA" w:eastAsia="uk-UA"/>
        </w:rPr>
        <w:object w:dxaOrig="260" w:dyaOrig="340" w14:anchorId="2DA6201B">
          <v:shape id="_x0000_i1047" type="#_x0000_t75" style="width:11.25pt;height:14.25pt" o:ole="">
            <v:imagedata r:id="rId11" o:title=""/>
          </v:shape>
          <o:OLEObject Type="Embed" ProgID="Equation.3" ShapeID="_x0000_i1047" DrawAspect="Content" ObjectID="_1804238536" r:id="rId41"/>
        </w:object>
      </w:r>
      <w:r w:rsidRPr="00DD148F">
        <w:rPr>
          <w:sz w:val="28"/>
          <w:lang w:val="uk-UA" w:eastAsia="uk-UA"/>
        </w:rPr>
        <w:t xml:space="preserve"> і</w:t>
      </w:r>
      <w:r>
        <w:rPr>
          <w:sz w:val="28"/>
          <w:lang w:val="uk-UA" w:eastAsia="uk-UA"/>
        </w:rPr>
        <w:t xml:space="preserve"> </w:t>
      </w:r>
      <w:r w:rsidR="00FC1EB8" w:rsidRPr="00A16EBC">
        <w:rPr>
          <w:position w:val="-4"/>
          <w:sz w:val="28"/>
          <w:lang w:val="uk-UA" w:eastAsia="uk-UA"/>
        </w:rPr>
        <w:object w:dxaOrig="240" w:dyaOrig="320" w14:anchorId="592A6F18">
          <v:shape id="_x0000_i1048" type="#_x0000_t75" style="width:18pt;height:23.25pt" o:ole="">
            <v:imagedata r:id="rId42" o:title=""/>
          </v:shape>
          <o:OLEObject Type="Embed" ProgID="Equation.3" ShapeID="_x0000_i1048" DrawAspect="Content" ObjectID="_1804238537" r:id="rId43"/>
        </w:object>
      </w:r>
      <w:r w:rsidRPr="00DD148F">
        <w:rPr>
          <w:sz w:val="28"/>
          <w:lang w:val="uk-UA" w:eastAsia="uk-UA"/>
        </w:rPr>
        <w:t xml:space="preserve"> електромагнітної хвилі уздовж осі </w:t>
      </w:r>
      <w:r w:rsidRPr="00DD148F">
        <w:rPr>
          <w:sz w:val="28"/>
          <w:lang w:eastAsia="uk-UA"/>
        </w:rPr>
        <w:t>OZ</w:t>
      </w:r>
      <w:r w:rsidRPr="00DD148F">
        <w:rPr>
          <w:sz w:val="28"/>
          <w:lang w:val="uk-UA" w:eastAsia="uk-UA"/>
        </w:rPr>
        <w:t xml:space="preserve"> в даний момент часу t.</w:t>
      </w:r>
    </w:p>
    <w:p w14:paraId="3BDF1096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</w:p>
    <w:p w14:paraId="778C25AD" w14:textId="6BA2ACF7" w:rsidR="00C35B2E" w:rsidRDefault="00C35B3D" w:rsidP="00DD148F">
      <w:pPr>
        <w:spacing w:line="360" w:lineRule="auto"/>
        <w:ind w:firstLine="720"/>
        <w:jc w:val="both"/>
        <w:rPr>
          <w:noProof/>
          <w:sz w:val="28"/>
          <w:lang w:val="uk-UA" w:eastAsia="en-US"/>
        </w:rPr>
      </w:pPr>
      <w:r w:rsidRPr="00E42B1D">
        <w:rPr>
          <w:noProof/>
          <w:sz w:val="28"/>
          <w:lang w:val="en-US" w:eastAsia="en-US"/>
        </w:rPr>
        <w:drawing>
          <wp:inline distT="0" distB="0" distL="0" distR="0" wp14:anchorId="4BF4C9E7" wp14:editId="71F8AA1A">
            <wp:extent cx="3381375" cy="15144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E6039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>Мал</w:t>
      </w:r>
      <w:r w:rsidRPr="00DD148F">
        <w:rPr>
          <w:sz w:val="28"/>
        </w:rPr>
        <w:t>. 2</w:t>
      </w:r>
    </w:p>
    <w:p w14:paraId="2F0E46A5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lastRenderedPageBreak/>
        <w:t xml:space="preserve">З формули (1) виходить, що вектора </w:t>
      </w:r>
      <w:r w:rsidR="00FC1EB8" w:rsidRPr="00DD148F">
        <w:rPr>
          <w:sz w:val="28"/>
          <w:lang w:val="uk-UA" w:eastAsia="uk-UA"/>
        </w:rPr>
        <w:object w:dxaOrig="260" w:dyaOrig="340" w14:anchorId="08F28920">
          <v:shape id="_x0000_i1050" type="#_x0000_t75" style="width:15pt;height:18.75pt" o:ole="">
            <v:imagedata r:id="rId11" o:title=""/>
          </v:shape>
          <o:OLEObject Type="Embed" ProgID="Equation.3" ShapeID="_x0000_i1050" DrawAspect="Content" ObjectID="_1804238538" r:id="rId45"/>
        </w:object>
      </w:r>
      <w:r w:rsidRPr="00DD148F">
        <w:rPr>
          <w:sz w:val="28"/>
          <w:lang w:val="uk-UA" w:eastAsia="uk-UA"/>
        </w:rPr>
        <w:t xml:space="preserve"> і </w:t>
      </w:r>
      <w:r w:rsidR="00FC1EB8" w:rsidRPr="00DD148F">
        <w:rPr>
          <w:sz w:val="28"/>
          <w:lang w:val="uk-UA" w:eastAsia="uk-UA"/>
        </w:rPr>
        <w:object w:dxaOrig="260" w:dyaOrig="340" w14:anchorId="5B833ACF">
          <v:shape id="_x0000_i1051" type="#_x0000_t75" style="width:15pt;height:19.5pt" o:ole="">
            <v:imagedata r:id="rId13" o:title=""/>
          </v:shape>
          <o:OLEObject Type="Embed" ProgID="Equation.3" ShapeID="_x0000_i1051" DrawAspect="Content" ObjectID="_1804238539" r:id="rId46"/>
        </w:object>
      </w:r>
      <w:r w:rsidRPr="00DD148F">
        <w:rPr>
          <w:sz w:val="28"/>
          <w:lang w:val="uk-UA" w:eastAsia="uk-UA"/>
        </w:rPr>
        <w:t xml:space="preserve"> у електромагнітній хвилі коливаються в однаковій фазі (синфазний), тобто вони одночасно звертаються в нуль і одночасно досягають максимальних значень.</w:t>
      </w:r>
    </w:p>
    <w:p w14:paraId="51B8FCE9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Грунтуючись на тому, що електромагнітна хвиля є поперечною, можливе спостереження явищ, пов'язаних з певною орієнтацією векторів </w:t>
      </w:r>
      <w:r w:rsidR="00FC1EB8" w:rsidRPr="00DD148F">
        <w:rPr>
          <w:sz w:val="28"/>
          <w:lang w:val="uk-UA" w:eastAsia="uk-UA"/>
        </w:rPr>
        <w:object w:dxaOrig="260" w:dyaOrig="340" w14:anchorId="5473FB27">
          <v:shape id="_x0000_i1052" type="#_x0000_t75" style="width:14.25pt;height:18pt" o:ole="">
            <v:imagedata r:id="rId11" o:title=""/>
          </v:shape>
          <o:OLEObject Type="Embed" ProgID="Equation.3" ShapeID="_x0000_i1052" DrawAspect="Content" ObjectID="_1804238540" r:id="rId47"/>
        </w:object>
      </w:r>
      <w:r w:rsidRPr="00DD148F">
        <w:rPr>
          <w:sz w:val="28"/>
          <w:lang w:val="uk-UA" w:eastAsia="uk-UA"/>
        </w:rPr>
        <w:t xml:space="preserve"> і </w:t>
      </w:r>
      <w:r w:rsidR="00FC1EB8" w:rsidRPr="00DD148F">
        <w:rPr>
          <w:sz w:val="28"/>
          <w:lang w:val="uk-UA" w:eastAsia="uk-UA"/>
        </w:rPr>
        <w:object w:dxaOrig="260" w:dyaOrig="340" w14:anchorId="0076ECDA">
          <v:shape id="_x0000_i1053" type="#_x0000_t75" style="width:15pt;height:18.75pt" o:ole="">
            <v:imagedata r:id="rId13" o:title=""/>
          </v:shape>
          <o:OLEObject Type="Embed" ProgID="Equation.3" ShapeID="_x0000_i1053" DrawAspect="Content" ObjectID="_1804238541" r:id="rId48"/>
        </w:object>
      </w:r>
      <w:r w:rsidRPr="00DD148F">
        <w:rPr>
          <w:sz w:val="28"/>
          <w:lang w:val="uk-UA" w:eastAsia="uk-UA"/>
        </w:rPr>
        <w:t xml:space="preserve"> у просторі.</w:t>
      </w:r>
    </w:p>
    <w:p w14:paraId="40CB4FBC" w14:textId="77777777" w:rsidR="00C35B2E" w:rsidRDefault="00C35B2E" w:rsidP="00DD148F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  <w:lang w:val="uk-UA" w:eastAsia="uk-UA"/>
        </w:rPr>
      </w:pPr>
    </w:p>
    <w:p w14:paraId="52BEB803" w14:textId="77777777" w:rsidR="00C35B2E" w:rsidRPr="006A3B1F" w:rsidRDefault="00C35B2E" w:rsidP="006A3B1F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bookmarkStart w:id="3" w:name="_Toc243725678"/>
      <w:r w:rsidRPr="00A16EBC">
        <w:rPr>
          <w:rFonts w:ascii="Times New Roman" w:hAnsi="Times New Roman"/>
          <w:i w:val="0"/>
          <w:sz w:val="28"/>
          <w:lang w:val="uk-UA" w:eastAsia="uk-UA"/>
        </w:rPr>
        <w:t>2. Поляризація світла</w:t>
      </w:r>
      <w:bookmarkEnd w:id="3"/>
      <w:r>
        <w:rPr>
          <w:rFonts w:ascii="Times New Roman" w:hAnsi="Times New Roman"/>
          <w:i w:val="0"/>
          <w:sz w:val="28"/>
          <w:lang w:val="uk-UA" w:eastAsia="uk-UA"/>
        </w:rPr>
        <w:t xml:space="preserve">. </w:t>
      </w:r>
      <w:bookmarkStart w:id="4" w:name="_Toc243725679"/>
      <w:r w:rsidRPr="006A3B1F">
        <w:rPr>
          <w:rFonts w:ascii="Times New Roman" w:hAnsi="Times New Roman"/>
          <w:i w:val="0"/>
          <w:sz w:val="28"/>
          <w:lang w:val="uk-UA" w:eastAsia="uk-UA"/>
        </w:rPr>
        <w:t>Види поляризованого світла</w:t>
      </w:r>
      <w:bookmarkEnd w:id="4"/>
      <w:r w:rsidR="001336B3" w:rsidRPr="001336B3">
        <w:rPr>
          <w:rFonts w:ascii="Times New Roman" w:hAnsi="Times New Roman"/>
          <w:i w:val="0"/>
          <w:sz w:val="28"/>
          <w:lang w:val="uk-UA" w:eastAsia="uk-UA"/>
        </w:rPr>
        <w:t xml:space="preserve"> </w:t>
      </w:r>
      <w:r w:rsidR="001336B3" w:rsidRPr="006A3B1F">
        <w:rPr>
          <w:rFonts w:ascii="Times New Roman" w:hAnsi="Times New Roman"/>
          <w:i w:val="0"/>
          <w:sz w:val="28"/>
          <w:lang w:val="uk-UA" w:eastAsia="uk-UA"/>
        </w:rPr>
        <w:t>Види поляризованого світла</w:t>
      </w:r>
    </w:p>
    <w:p w14:paraId="79A62753" w14:textId="77777777" w:rsidR="00C35B2E" w:rsidRPr="00A16EBC" w:rsidRDefault="00C35B2E" w:rsidP="00A16EBC">
      <w:pPr>
        <w:spacing w:line="360" w:lineRule="auto"/>
        <w:rPr>
          <w:sz w:val="28"/>
          <w:szCs w:val="28"/>
          <w:lang w:val="uk-UA" w:eastAsia="uk-UA"/>
        </w:rPr>
      </w:pPr>
    </w:p>
    <w:p w14:paraId="763F8BFE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Для опису закономірностей поляризації світла досить знати поведінку лише одного з векторів, що характеризують електромагнітну хвилю. Зазвичай всі міркування ведуться щодо світлового вектора-вектора напруженості </w:t>
      </w:r>
      <w:r w:rsidR="00FC1EB8" w:rsidRPr="00DD148F">
        <w:rPr>
          <w:sz w:val="28"/>
          <w:lang w:val="uk-UA" w:eastAsia="uk-UA"/>
        </w:rPr>
        <w:object w:dxaOrig="260" w:dyaOrig="340" w14:anchorId="6D6906F6">
          <v:shape id="_x0000_i1054" type="#_x0000_t75" style="width:18pt;height:24pt" o:ole="">
            <v:imagedata r:id="rId11" o:title=""/>
          </v:shape>
          <o:OLEObject Type="Embed" ProgID="Equation.3" ShapeID="_x0000_i1054" DrawAspect="Content" ObjectID="_1804238542" r:id="rId49"/>
        </w:object>
      </w:r>
      <w:r w:rsidRPr="00DD148F">
        <w:rPr>
          <w:sz w:val="28"/>
          <w:lang w:val="uk-UA" w:eastAsia="uk-UA"/>
        </w:rPr>
        <w:t xml:space="preserve"> електричного поля (при дії світла на речовину основне значення має електрична складова поля хвилі, що діє на електрони в атомах речовини).</w:t>
      </w:r>
    </w:p>
    <w:p w14:paraId="7EEA7E63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>Світлом є сумарне електромагнітне випромінювання безлічі атомів. Атоми ж випромінюють світлові хвилі незалежно один від одного, тому світлова хвиля, що випромінюється тілом в цілому, характеризується всілякими рівноімовірними коливаннями світлового вектора (мал. 3, а; промінь перпендикулярний площині малюнка).</w:t>
      </w:r>
    </w:p>
    <w:p w14:paraId="04FFAA8F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</w:p>
    <w:p w14:paraId="5F3ED689" w14:textId="1C1B0F81" w:rsidR="00C35B2E" w:rsidRPr="00DD148F" w:rsidRDefault="00C35B3D" w:rsidP="00DD148F">
      <w:pPr>
        <w:spacing w:line="360" w:lineRule="auto"/>
        <w:ind w:firstLine="720"/>
        <w:jc w:val="both"/>
        <w:rPr>
          <w:sz w:val="28"/>
        </w:rPr>
      </w:pPr>
      <w:r w:rsidRPr="00E42B1D">
        <w:rPr>
          <w:noProof/>
          <w:sz w:val="28"/>
          <w:lang w:val="en-US" w:eastAsia="en-US"/>
        </w:rPr>
        <w:drawing>
          <wp:inline distT="0" distB="0" distL="0" distR="0" wp14:anchorId="713D0C2B" wp14:editId="65662EB7">
            <wp:extent cx="3838575" cy="10477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93484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 w:eastAsia="uk-UA"/>
        </w:rPr>
        <w:t>М</w:t>
      </w:r>
      <w:r w:rsidRPr="00DD148F">
        <w:rPr>
          <w:sz w:val="28"/>
          <w:lang w:val="uk-UA" w:eastAsia="uk-UA"/>
        </w:rPr>
        <w:t>ал. 3</w:t>
      </w:r>
    </w:p>
    <w:p w14:paraId="44207143" w14:textId="77777777" w:rsidR="00C35B2E" w:rsidRPr="00DD148F" w:rsidRDefault="001008B3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 w:eastAsia="uk-UA"/>
        </w:rPr>
        <w:br w:type="page"/>
      </w:r>
      <w:r w:rsidR="00C35B2E" w:rsidRPr="00DD148F">
        <w:rPr>
          <w:sz w:val="28"/>
          <w:lang w:val="uk-UA" w:eastAsia="uk-UA"/>
        </w:rPr>
        <w:lastRenderedPageBreak/>
        <w:t xml:space="preserve">В даному випадку рівномірний розподіл векторів </w:t>
      </w:r>
      <w:r w:rsidR="00FC1EB8" w:rsidRPr="00DD148F">
        <w:rPr>
          <w:sz w:val="28"/>
          <w:lang w:val="uk-UA" w:eastAsia="uk-UA"/>
        </w:rPr>
        <w:object w:dxaOrig="260" w:dyaOrig="340" w14:anchorId="4E08BC4A">
          <v:shape id="_x0000_i1056" type="#_x0000_t75" style="width:12.75pt;height:17.25pt" o:ole="">
            <v:imagedata r:id="rId11" o:title=""/>
          </v:shape>
          <o:OLEObject Type="Embed" ProgID="Equation.3" ShapeID="_x0000_i1056" DrawAspect="Content" ObjectID="_1804238543" r:id="rId51"/>
        </w:object>
      </w:r>
      <w:r w:rsidR="00C35B2E" w:rsidRPr="00DD148F">
        <w:rPr>
          <w:sz w:val="28"/>
          <w:lang w:val="uk-UA" w:eastAsia="uk-UA"/>
        </w:rPr>
        <w:t xml:space="preserve"> пояснюється великим числом атомарних випромінювачів, а рівність амплітудних значень векторів </w:t>
      </w:r>
      <w:r w:rsidR="00FC1EB8" w:rsidRPr="00DD148F">
        <w:rPr>
          <w:sz w:val="28"/>
          <w:lang w:val="uk-UA" w:eastAsia="uk-UA"/>
        </w:rPr>
        <w:object w:dxaOrig="260" w:dyaOrig="340" w14:anchorId="402C47A9">
          <v:shape id="_x0000_i1057" type="#_x0000_t75" style="width:12.75pt;height:17.25pt" o:ole="">
            <v:imagedata r:id="rId11" o:title=""/>
          </v:shape>
          <o:OLEObject Type="Embed" ProgID="Equation.3" ShapeID="_x0000_i1057" DrawAspect="Content" ObjectID="_1804238544" r:id="rId52"/>
        </w:object>
      </w:r>
      <w:r w:rsidR="00C35B2E" w:rsidRPr="00DD148F">
        <w:rPr>
          <w:sz w:val="28"/>
          <w:lang w:val="uk-UA" w:eastAsia="uk-UA"/>
        </w:rPr>
        <w:t xml:space="preserve">-однаковою (в середньому) інтенсивністю випромінювання кожного з атомів. Світло зі всілякими рівно імовірними орієнтаціями вектора </w:t>
      </w:r>
      <w:r w:rsidR="00FC1EB8" w:rsidRPr="00DD148F">
        <w:rPr>
          <w:sz w:val="28"/>
          <w:lang w:val="uk-UA" w:eastAsia="uk-UA"/>
        </w:rPr>
        <w:object w:dxaOrig="260" w:dyaOrig="340" w14:anchorId="7DC603FE">
          <v:shape id="_x0000_i1058" type="#_x0000_t75" style="width:12.75pt;height:17.25pt" o:ole="">
            <v:imagedata r:id="rId11" o:title=""/>
          </v:shape>
          <o:OLEObject Type="Embed" ProgID="Equation.3" ShapeID="_x0000_i1058" DrawAspect="Content" ObjectID="_1804238545" r:id="rId53"/>
        </w:object>
      </w:r>
      <w:r w:rsidR="00C35B2E" w:rsidRPr="00DD148F">
        <w:rPr>
          <w:sz w:val="28"/>
          <w:lang w:val="uk-UA" w:eastAsia="uk-UA"/>
        </w:rPr>
        <w:t xml:space="preserve"> називається природним. Неполяризоване (природний) світло випускають більшість типових джерел, наприклад лампи розжарювання.</w:t>
      </w:r>
    </w:p>
    <w:p w14:paraId="2BA5F1DB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Світло, в якому напрями коливань світлового вектора якимсь чином впорядковані, називається поляризованим. Так, якщо в результаті яких-небудь зовнішніх дій з'являється переважний (але не виняткове) напрям коливань вектора </w:t>
      </w:r>
      <w:r w:rsidR="00FC1EB8" w:rsidRPr="00DD148F">
        <w:rPr>
          <w:sz w:val="28"/>
          <w:lang w:val="uk-UA" w:eastAsia="uk-UA"/>
        </w:rPr>
        <w:object w:dxaOrig="260" w:dyaOrig="340" w14:anchorId="3094332A">
          <v:shape id="_x0000_i1059" type="#_x0000_t75" style="width:12.75pt;height:17.25pt" o:ole="">
            <v:imagedata r:id="rId11" o:title=""/>
          </v:shape>
          <o:OLEObject Type="Embed" ProgID="Equation.3" ShapeID="_x0000_i1059" DrawAspect="Content" ObjectID="_1804238546" r:id="rId54"/>
        </w:object>
      </w:r>
      <w:r w:rsidRPr="00DD148F">
        <w:rPr>
          <w:sz w:val="28"/>
          <w:lang w:val="uk-UA" w:eastAsia="uk-UA"/>
        </w:rPr>
        <w:t xml:space="preserve"> (мал. 3, би)то ми маємо справу з частково поляризованим світлом. Світло, в якому вектор </w:t>
      </w:r>
      <w:r w:rsidR="00FC1EB8" w:rsidRPr="00DD148F">
        <w:rPr>
          <w:sz w:val="28"/>
          <w:lang w:val="uk-UA" w:eastAsia="uk-UA"/>
        </w:rPr>
        <w:object w:dxaOrig="260" w:dyaOrig="340" w14:anchorId="407BB0E4">
          <v:shape id="_x0000_i1060" type="#_x0000_t75" style="width:12.75pt;height:17.25pt" o:ole="">
            <v:imagedata r:id="rId11" o:title=""/>
          </v:shape>
          <o:OLEObject Type="Embed" ProgID="Equation.3" ShapeID="_x0000_i1060" DrawAspect="Content" ObjectID="_1804238547" r:id="rId55"/>
        </w:object>
      </w:r>
      <w:r w:rsidRPr="00DD148F">
        <w:rPr>
          <w:sz w:val="28"/>
          <w:lang w:val="uk-UA" w:eastAsia="uk-UA"/>
        </w:rPr>
        <w:t xml:space="preserve"> коливається тільки в одному напрямі, перпендикулярному свічу (мал. </w:t>
      </w:r>
      <w:r w:rsidRPr="00DD148F">
        <w:rPr>
          <w:sz w:val="28"/>
          <w:lang w:eastAsia="uk-UA"/>
        </w:rPr>
        <w:t>3,в</w:t>
      </w:r>
      <w:r w:rsidRPr="00DD148F">
        <w:rPr>
          <w:sz w:val="28"/>
          <w:lang w:val="uk-UA" w:eastAsia="uk-UA"/>
        </w:rPr>
        <w:t>), називається плоско поляризованим (лінійно поляризованим).</w:t>
      </w:r>
    </w:p>
    <w:p w14:paraId="183C2239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 xml:space="preserve">Площина, що проходить через напрям коливань світлового вектора плоско поляризованої хвилі і напрям розповсюдження цієї хвилі, називається площиною поляризації. Плоско поляризоване світло є граничним випадком еліптично поляризованого світла-світла, для якого вектор </w:t>
      </w:r>
      <w:r w:rsidR="00FC1EB8" w:rsidRPr="00DD148F">
        <w:rPr>
          <w:sz w:val="28"/>
          <w:lang w:val="uk-UA" w:eastAsia="uk-UA"/>
        </w:rPr>
        <w:object w:dxaOrig="260" w:dyaOrig="340" w14:anchorId="643E047A">
          <v:shape id="_x0000_i1061" type="#_x0000_t75" style="width:12.75pt;height:17.25pt" o:ole="">
            <v:imagedata r:id="rId11" o:title=""/>
          </v:shape>
          <o:OLEObject Type="Embed" ProgID="Equation.3" ShapeID="_x0000_i1061" DrawAspect="Content" ObjectID="_1804238548" r:id="rId56"/>
        </w:object>
      </w:r>
      <w:r w:rsidRPr="00DD148F">
        <w:rPr>
          <w:sz w:val="28"/>
          <w:lang w:val="uk-UA" w:eastAsia="uk-UA"/>
        </w:rPr>
        <w:t xml:space="preserve"> змінюється з часом так, що його кінець описує еліпс, лежачий в площині, перпендикулярній свічу (мал. 4,а).</w:t>
      </w:r>
    </w:p>
    <w:p w14:paraId="55F99902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</w:p>
    <w:p w14:paraId="636FB352" w14:textId="055BBCC6" w:rsidR="00C35B2E" w:rsidRPr="00DD148F" w:rsidRDefault="00C35B3D" w:rsidP="00DD148F">
      <w:pPr>
        <w:spacing w:line="360" w:lineRule="auto"/>
        <w:ind w:firstLine="720"/>
        <w:jc w:val="both"/>
        <w:rPr>
          <w:sz w:val="28"/>
        </w:rPr>
      </w:pPr>
      <w:r w:rsidRPr="00E42B1D">
        <w:rPr>
          <w:noProof/>
          <w:sz w:val="28"/>
          <w:lang w:val="en-US" w:eastAsia="en-US"/>
        </w:rPr>
        <w:drawing>
          <wp:inline distT="0" distB="0" distL="0" distR="0" wp14:anchorId="3A3E9A81" wp14:editId="28775745">
            <wp:extent cx="2867025" cy="9048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4993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 w:eastAsia="uk-UA"/>
        </w:rPr>
        <w:t>М</w:t>
      </w:r>
      <w:r w:rsidRPr="00DD148F">
        <w:rPr>
          <w:sz w:val="28"/>
          <w:lang w:val="uk-UA" w:eastAsia="uk-UA"/>
        </w:rPr>
        <w:t>ал. 4</w:t>
      </w:r>
    </w:p>
    <w:p w14:paraId="49F65EC0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0B9DB722" w14:textId="77777777" w:rsidR="00C35B2E" w:rsidRPr="006A3B1F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  <w:lang w:val="uk-UA" w:eastAsia="uk-UA"/>
        </w:rPr>
        <w:t xml:space="preserve">Якщо еліпс поляризації вироджується в пряму (при різниці фаз </w:t>
      </w:r>
      <w:r w:rsidR="00FC1EB8" w:rsidRPr="00DD148F">
        <w:rPr>
          <w:sz w:val="28"/>
          <w:lang w:val="uk-UA" w:eastAsia="uk-UA"/>
        </w:rPr>
        <w:object w:dxaOrig="240" w:dyaOrig="260" w14:anchorId="0EBA2D12">
          <v:shape id="_x0000_i1063" type="#_x0000_t75" style="width:15pt;height:15.75pt" o:ole="">
            <v:imagedata r:id="rId58" o:title=""/>
          </v:shape>
          <o:OLEObject Type="Embed" ProgID="Equation.3" ShapeID="_x0000_i1063" DrawAspect="Content" ObjectID="_1804238549" r:id="rId59"/>
        </w:object>
      </w:r>
      <w:r w:rsidRPr="00DD148F">
        <w:rPr>
          <w:sz w:val="28"/>
          <w:lang w:val="uk-UA" w:eastAsia="uk-UA"/>
        </w:rPr>
        <w:t xml:space="preserve">рівною нулю або </w:t>
      </w:r>
      <w:r w:rsidR="00FC1EB8" w:rsidRPr="00DD148F">
        <w:rPr>
          <w:sz w:val="28"/>
          <w:lang w:val="uk-UA" w:eastAsia="uk-UA"/>
        </w:rPr>
        <w:object w:dxaOrig="220" w:dyaOrig="220" w14:anchorId="175FB5BA">
          <v:shape id="_x0000_i1064" type="#_x0000_t75" style="width:16.5pt;height:16.5pt" o:ole="">
            <v:imagedata r:id="rId60" o:title=""/>
          </v:shape>
          <o:OLEObject Type="Embed" ProgID="Equation.3" ShapeID="_x0000_i1064" DrawAspect="Content" ObjectID="_1804238550" r:id="rId61"/>
        </w:object>
      </w:r>
      <w:r w:rsidRPr="00DD148F">
        <w:rPr>
          <w:sz w:val="28"/>
          <w:lang w:val="uk-UA" w:eastAsia="uk-UA"/>
        </w:rPr>
        <w:t xml:space="preserve">), то маємо справу з розглянутим вище плоско поляризованим світлом, якщо в коло (при </w:t>
      </w:r>
      <w:r w:rsidR="00FC1EB8" w:rsidRPr="00DD148F">
        <w:rPr>
          <w:sz w:val="28"/>
          <w:lang w:val="uk-UA" w:eastAsia="uk-UA"/>
        </w:rPr>
        <w:object w:dxaOrig="859" w:dyaOrig="639" w14:anchorId="4DCB5E29">
          <v:shape id="_x0000_i1065" type="#_x0000_t75" style="width:47.25pt;height:35.25pt" o:ole="">
            <v:imagedata r:id="rId62" o:title=""/>
          </v:shape>
          <o:OLEObject Type="Embed" ProgID="Equation.3" ShapeID="_x0000_i1065" DrawAspect="Content" ObjectID="_1804238551" r:id="rId63"/>
        </w:object>
      </w:r>
      <w:r w:rsidRPr="00DD148F">
        <w:rPr>
          <w:sz w:val="28"/>
          <w:lang w:val="uk-UA" w:eastAsia="uk-UA"/>
        </w:rPr>
        <w:t xml:space="preserve"> і рівності амплітуд хвиль, </w:t>
      </w:r>
      <w:r w:rsidRPr="00DD148F">
        <w:rPr>
          <w:sz w:val="28"/>
          <w:lang w:val="uk-UA" w:eastAsia="uk-UA"/>
        </w:rPr>
        <w:lastRenderedPageBreak/>
        <w:t xml:space="preserve">що складаються), то маємо справу з циркулярно поляризованим (поляризованим по кругу) світлом (мал. </w:t>
      </w:r>
      <w:r w:rsidRPr="006A3B1F">
        <w:rPr>
          <w:sz w:val="28"/>
          <w:lang w:val="uk-UA" w:eastAsia="uk-UA"/>
        </w:rPr>
        <w:t>4,б</w:t>
      </w:r>
      <w:r w:rsidRPr="00DD148F">
        <w:rPr>
          <w:sz w:val="28"/>
          <w:lang w:val="uk-UA" w:eastAsia="uk-UA"/>
        </w:rPr>
        <w:t xml:space="preserve"> і мал. </w:t>
      </w:r>
      <w:r w:rsidRPr="006A3B1F">
        <w:rPr>
          <w:sz w:val="28"/>
          <w:lang w:val="uk-UA" w:eastAsia="uk-UA"/>
        </w:rPr>
        <w:t>4,в</w:t>
      </w:r>
      <w:r w:rsidRPr="00DD148F">
        <w:rPr>
          <w:sz w:val="28"/>
          <w:lang w:val="uk-UA" w:eastAsia="uk-UA"/>
        </w:rPr>
        <w:t xml:space="preserve"> відповідно).</w:t>
      </w:r>
    </w:p>
    <w:p w14:paraId="3C873C7D" w14:textId="77777777" w:rsidR="001336B3" w:rsidRDefault="001336B3" w:rsidP="001336B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  <w:lang w:val="uk-UA" w:eastAsia="uk-UA"/>
        </w:rPr>
      </w:pPr>
      <w:bookmarkStart w:id="5" w:name="_Toc243725680"/>
    </w:p>
    <w:p w14:paraId="2B285689" w14:textId="77777777" w:rsidR="00C35B2E" w:rsidRPr="001336B3" w:rsidRDefault="00C35B2E" w:rsidP="001336B3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i w:val="0"/>
          <w:sz w:val="28"/>
          <w:lang w:val="uk-UA" w:eastAsia="uk-UA"/>
        </w:rPr>
      </w:pPr>
      <w:r w:rsidRPr="001336B3">
        <w:rPr>
          <w:rFonts w:ascii="Times New Roman" w:hAnsi="Times New Roman"/>
          <w:i w:val="0"/>
          <w:sz w:val="28"/>
          <w:lang w:val="uk-UA" w:eastAsia="uk-UA"/>
        </w:rPr>
        <w:t>3. Поляризатори. Закон Малюса</w:t>
      </w:r>
      <w:bookmarkEnd w:id="5"/>
    </w:p>
    <w:p w14:paraId="458C986A" w14:textId="77777777" w:rsidR="00C35B2E" w:rsidRPr="006A3B1F" w:rsidRDefault="00C35B2E" w:rsidP="001336B3">
      <w:pPr>
        <w:spacing w:line="360" w:lineRule="auto"/>
        <w:rPr>
          <w:sz w:val="28"/>
          <w:szCs w:val="28"/>
          <w:lang w:val="uk-UA" w:eastAsia="uk-UA"/>
        </w:rPr>
      </w:pPr>
    </w:p>
    <w:p w14:paraId="3DC001C2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Природне світло можна перетворити в плоско поляризований, використовуючи так звані поляризатори, проникні коливання тільки певного напряму (наприклад, проникні коливання, паралельні головній площині поляризатора, і повністю затримуючі коливання, перпендикулярні цій площині). Як поляризатори можуть бути використані середовища, анізотропні відносно коливань вектора </w:t>
      </w:r>
      <w:r w:rsidR="00FC1EB8" w:rsidRPr="00DD148F">
        <w:rPr>
          <w:sz w:val="28"/>
          <w:lang w:val="uk-UA" w:eastAsia="uk-UA"/>
        </w:rPr>
        <w:object w:dxaOrig="260" w:dyaOrig="340" w14:anchorId="0DE83093">
          <v:shape id="_x0000_i1066" type="#_x0000_t75" style="width:12.75pt;height:17.25pt" o:ole="">
            <v:imagedata r:id="rId11" o:title=""/>
          </v:shape>
          <o:OLEObject Type="Embed" ProgID="Equation.3" ShapeID="_x0000_i1066" DrawAspect="Content" ObjectID="_1804238552" r:id="rId64"/>
        </w:object>
      </w:r>
      <w:r w:rsidRPr="00DD148F">
        <w:rPr>
          <w:sz w:val="28"/>
          <w:lang w:val="uk-UA" w:eastAsia="uk-UA"/>
        </w:rPr>
        <w:t>наприклад кристали. З природних кристалів, давно використовуваних як поляризатори, слід зазначити турмалін. Турмалін сильно поглинає світлові промені, в яких електричний вектор перпендикулярний до оптичної осі. Якщо ж електричний вектор паралельний осі, то такі промені проходять через турмалін майже без поглинання. Тому природне світло, пройшовши через пластинку турмаліну, наполовину поглинається і стає лінійно поляризованим з електричним вектором, орієнтованим паралельно оптичній осі турмаліну.</w:t>
      </w:r>
    </w:p>
    <w:p w14:paraId="0A1054DC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Такою ж властивістю володіють поляроїди, зручніші в обігу.</w:t>
      </w:r>
      <w:r>
        <w:rPr>
          <w:sz w:val="28"/>
          <w:lang w:val="uk-UA" w:eastAsia="uk-UA"/>
        </w:rPr>
        <w:t xml:space="preserve"> </w:t>
      </w:r>
      <w:r w:rsidRPr="00DD148F">
        <w:rPr>
          <w:sz w:val="28"/>
          <w:lang w:val="uk-UA" w:eastAsia="uk-UA"/>
        </w:rPr>
        <w:t>Вони є штучно приготованими колоїдними плівками, службовці для отримання поляризованого світла. Поляроїд, подібно до турмаліну, діє, як один кристал і поглинає світлові коливання, електричний вектор яких перпендикулярний до оптичної осі.</w:t>
      </w:r>
    </w:p>
    <w:p w14:paraId="2F94262F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Явище поляризації світла має місце і при віддзеркаленні або заломленні світла на межі двох ізотропних діелектриків. Цей спосіб поляризації був відкритий Малюсом, який випадково відмітив, що при поверненні кристала навколо світ</w:t>
      </w:r>
      <w:r w:rsidR="001336B3">
        <w:rPr>
          <w:sz w:val="28"/>
          <w:lang w:val="uk-UA" w:eastAsia="uk-UA"/>
        </w:rPr>
        <w:t>ла</w:t>
      </w:r>
      <w:r w:rsidRPr="00DD148F">
        <w:rPr>
          <w:sz w:val="28"/>
          <w:lang w:val="uk-UA" w:eastAsia="uk-UA"/>
        </w:rPr>
        <w:t xml:space="preserve">, відбитого від скла, інтенсивність світла періодично зростає і зменшується, тобто віддзеркалення від скла діє на світло подібно до проходження через турмалін. Правда, при цьому не відбувалося </w:t>
      </w:r>
      <w:r w:rsidRPr="00DD148F">
        <w:rPr>
          <w:sz w:val="28"/>
          <w:lang w:val="uk-UA" w:eastAsia="uk-UA"/>
        </w:rPr>
        <w:lastRenderedPageBreak/>
        <w:t>повного згасання світла при деяких певних положеннях кристала, а спостерігалося лише його посилення і ослаблення.</w:t>
      </w:r>
    </w:p>
    <w:p w14:paraId="61899DA2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Існують і інші способи отримання поляризованого світла.</w:t>
      </w:r>
    </w:p>
    <w:p w14:paraId="77713168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Отже, всякий прилад, службовець, для отримання поляризованого світла називається поляризатором. Той же прилад, вживаний для дослідження поляризації світла, називається аналізатором.</w:t>
      </w:r>
    </w:p>
    <w:p w14:paraId="4C814FA7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Допустимо, що два кристали турмаліну або два поляроїди поставлено один за одним, так що їх осі </w:t>
      </w:r>
      <w:r w:rsidR="00FC1EB8" w:rsidRPr="00DD148F">
        <w:rPr>
          <w:sz w:val="28"/>
          <w:lang w:val="uk-UA" w:eastAsia="uk-UA"/>
        </w:rPr>
        <w:object w:dxaOrig="520" w:dyaOrig="340" w14:anchorId="1F9C3D8A">
          <v:shape id="_x0000_i1067" type="#_x0000_t75" style="width:26.25pt;height:17.25pt" o:ole="">
            <v:imagedata r:id="rId65" o:title=""/>
          </v:shape>
          <o:OLEObject Type="Embed" ProgID="Equation.3" ShapeID="_x0000_i1067" DrawAspect="Content" ObjectID="_1804238553" r:id="rId66"/>
        </w:object>
      </w:r>
      <w:r w:rsidRPr="00DD148F">
        <w:rPr>
          <w:sz w:val="28"/>
          <w:lang w:val="uk-UA" w:eastAsia="uk-UA"/>
        </w:rPr>
        <w:t xml:space="preserve">і </w:t>
      </w:r>
      <w:r w:rsidR="00FC1EB8" w:rsidRPr="00DD148F">
        <w:rPr>
          <w:sz w:val="28"/>
          <w:lang w:val="uk-UA" w:eastAsia="uk-UA"/>
        </w:rPr>
        <w:object w:dxaOrig="520" w:dyaOrig="340" w14:anchorId="47F18B35">
          <v:shape id="_x0000_i1068" type="#_x0000_t75" style="width:26.25pt;height:17.25pt" o:ole="">
            <v:imagedata r:id="rId67" o:title=""/>
          </v:shape>
          <o:OLEObject Type="Embed" ProgID="Equation.3" ShapeID="_x0000_i1068" DrawAspect="Content" ObjectID="_1804238554" r:id="rId68"/>
        </w:object>
      </w:r>
      <w:r w:rsidRPr="00DD148F">
        <w:rPr>
          <w:sz w:val="28"/>
          <w:lang w:val="uk-UA" w:eastAsia="uk-UA"/>
        </w:rPr>
        <w:t xml:space="preserve"> утворюють між собою деякий кут (мал. 5).</w:t>
      </w:r>
    </w:p>
    <w:p w14:paraId="17D990AA" w14:textId="77777777" w:rsidR="009327C1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</w:rPr>
        <w:t xml:space="preserve">Первый поляроид пропустит свет, электрический вектор </w:t>
      </w:r>
      <w:r w:rsidR="00FC1EB8" w:rsidRPr="00DD148F">
        <w:rPr>
          <w:sz w:val="28"/>
        </w:rPr>
        <w:object w:dxaOrig="320" w:dyaOrig="360" w14:anchorId="18765350">
          <v:shape id="_x0000_i1069" type="#_x0000_t75" style="width:23.25pt;height:27pt" o:ole="">
            <v:imagedata r:id="rId69" o:title=""/>
          </v:shape>
          <o:OLEObject Type="Embed" ProgID="Equation.3" ShapeID="_x0000_i1069" DrawAspect="Content" ObjectID="_1804238555" r:id="rId70"/>
        </w:object>
      </w:r>
      <w:r w:rsidRPr="00DD148F">
        <w:rPr>
          <w:sz w:val="28"/>
        </w:rPr>
        <w:t xml:space="preserve"> которого параллелен оси </w:t>
      </w:r>
      <w:r w:rsidR="00FC1EB8" w:rsidRPr="00DD148F">
        <w:rPr>
          <w:sz w:val="28"/>
        </w:rPr>
        <w:object w:dxaOrig="520" w:dyaOrig="340" w14:anchorId="0E66DC7D">
          <v:shape id="_x0000_i1070" type="#_x0000_t75" style="width:26.25pt;height:17.25pt" o:ole="">
            <v:imagedata r:id="rId65" o:title=""/>
          </v:shape>
          <o:OLEObject Type="Embed" ProgID="Equation.3" ShapeID="_x0000_i1070" DrawAspect="Content" ObjectID="_1804238556" r:id="rId71"/>
        </w:object>
      </w:r>
      <w:r w:rsidRPr="00DD148F">
        <w:rPr>
          <w:sz w:val="28"/>
        </w:rPr>
        <w:t xml:space="preserve">. Обозначим через </w:t>
      </w:r>
      <w:r w:rsidR="00FC1EB8" w:rsidRPr="00DD148F">
        <w:rPr>
          <w:sz w:val="28"/>
        </w:rPr>
        <w:object w:dxaOrig="279" w:dyaOrig="340" w14:anchorId="1B255246">
          <v:shape id="_x0000_i1071" type="#_x0000_t75" style="width:18.75pt;height:22.5pt" o:ole="">
            <v:imagedata r:id="rId72" o:title=""/>
          </v:shape>
          <o:OLEObject Type="Embed" ProgID="Equation.3" ShapeID="_x0000_i1071" DrawAspect="Content" ObjectID="_1804238557" r:id="rId73"/>
        </w:object>
      </w:r>
      <w:r w:rsidRPr="00DD148F">
        <w:rPr>
          <w:sz w:val="28"/>
        </w:rPr>
        <w:t xml:space="preserve"> интенсивность этого света. Разложим </w:t>
      </w:r>
      <w:r w:rsidR="00FC1EB8" w:rsidRPr="00DD148F">
        <w:rPr>
          <w:sz w:val="28"/>
        </w:rPr>
        <w:object w:dxaOrig="320" w:dyaOrig="360" w14:anchorId="01D1F703">
          <v:shape id="_x0000_i1072" type="#_x0000_t75" style="width:15.75pt;height:18pt" o:ole="">
            <v:imagedata r:id="rId74" o:title=""/>
          </v:shape>
          <o:OLEObject Type="Embed" ProgID="Equation.3" ShapeID="_x0000_i1072" DrawAspect="Content" ObjectID="_1804238558" r:id="rId75"/>
        </w:object>
      </w:r>
      <w:r w:rsidRPr="00DD148F">
        <w:rPr>
          <w:sz w:val="28"/>
        </w:rPr>
        <w:t xml:space="preserve"> на вектор </w:t>
      </w:r>
      <w:r w:rsidR="00FC1EB8" w:rsidRPr="00DD148F">
        <w:rPr>
          <w:sz w:val="28"/>
        </w:rPr>
        <w:object w:dxaOrig="279" w:dyaOrig="480" w14:anchorId="6EFDEEAD">
          <v:shape id="_x0000_i1073" type="#_x0000_t75" style="width:14.25pt;height:24pt" o:ole="">
            <v:imagedata r:id="rId76" o:title=""/>
          </v:shape>
          <o:OLEObject Type="Embed" ProgID="Equation.3" ShapeID="_x0000_i1073" DrawAspect="Content" ObjectID="_1804238559" r:id="rId77"/>
        </w:object>
      </w:r>
      <w:r w:rsidRPr="00DD148F">
        <w:rPr>
          <w:sz w:val="28"/>
        </w:rPr>
        <w:t xml:space="preserve">, параллельный оси </w:t>
      </w:r>
      <w:r w:rsidR="00FC1EB8" w:rsidRPr="00DD148F">
        <w:rPr>
          <w:sz w:val="28"/>
        </w:rPr>
        <w:object w:dxaOrig="520" w:dyaOrig="340" w14:anchorId="1EBA52B8">
          <v:shape id="_x0000_i1074" type="#_x0000_t75" style="width:26.25pt;height:17.25pt" o:ole="">
            <v:imagedata r:id="rId67" o:title=""/>
          </v:shape>
          <o:OLEObject Type="Embed" ProgID="Equation.3" ShapeID="_x0000_i1074" DrawAspect="Content" ObjectID="_1804238560" r:id="rId78"/>
        </w:object>
      </w:r>
      <w:r w:rsidRPr="00DD148F">
        <w:rPr>
          <w:sz w:val="28"/>
        </w:rPr>
        <w:t xml:space="preserve"> второго поляризатора, и вектор </w:t>
      </w:r>
      <w:r w:rsidR="00FC1EB8" w:rsidRPr="00DD148F">
        <w:rPr>
          <w:sz w:val="28"/>
        </w:rPr>
        <w:object w:dxaOrig="340" w:dyaOrig="360" w14:anchorId="6D042E97">
          <v:shape id="_x0000_i1075" type="#_x0000_t75" style="width:17.25pt;height:18pt" o:ole="">
            <v:imagedata r:id="rId79" o:title=""/>
          </v:shape>
          <o:OLEObject Type="Embed" ProgID="Equation.3" ShapeID="_x0000_i1075" DrawAspect="Content" ObjectID="_1804238561" r:id="rId80"/>
        </w:object>
      </w:r>
      <w:r w:rsidRPr="00DD148F">
        <w:rPr>
          <w:sz w:val="28"/>
        </w:rPr>
        <w:t xml:space="preserve">, перпендикулярный к ней </w:t>
      </w:r>
    </w:p>
    <w:p w14:paraId="108F78D1" w14:textId="77777777" w:rsidR="009327C1" w:rsidRDefault="009327C1" w:rsidP="00DD148F">
      <w:pPr>
        <w:spacing w:line="360" w:lineRule="auto"/>
        <w:ind w:firstLine="720"/>
        <w:jc w:val="both"/>
        <w:rPr>
          <w:sz w:val="28"/>
          <w:lang w:val="uk-UA"/>
        </w:rPr>
      </w:pPr>
    </w:p>
    <w:p w14:paraId="6B1AA019" w14:textId="77777777" w:rsidR="009327C1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</w:rPr>
        <w:t>(</w:t>
      </w:r>
      <w:r w:rsidR="00FC1EB8" w:rsidRPr="00DD148F">
        <w:rPr>
          <w:sz w:val="28"/>
        </w:rPr>
        <w:object w:dxaOrig="1320" w:dyaOrig="480" w14:anchorId="547C3736">
          <v:shape id="_x0000_i1076" type="#_x0000_t75" style="width:66pt;height:24pt" o:ole="">
            <v:imagedata r:id="rId81" o:title=""/>
          </v:shape>
          <o:OLEObject Type="Embed" ProgID="Equation.3" ShapeID="_x0000_i1076" DrawAspect="Content" ObjectID="_1804238562" r:id="rId82"/>
        </w:object>
      </w:r>
      <w:r w:rsidRPr="00DD148F">
        <w:rPr>
          <w:sz w:val="28"/>
        </w:rPr>
        <w:t xml:space="preserve">). </w:t>
      </w:r>
    </w:p>
    <w:p w14:paraId="777CC56E" w14:textId="77777777" w:rsidR="009327C1" w:rsidRDefault="009327C1" w:rsidP="00DD148F">
      <w:pPr>
        <w:spacing w:line="360" w:lineRule="auto"/>
        <w:ind w:firstLine="720"/>
        <w:jc w:val="both"/>
        <w:rPr>
          <w:sz w:val="28"/>
          <w:lang w:val="uk-UA"/>
        </w:rPr>
      </w:pPr>
    </w:p>
    <w:p w14:paraId="08AF11F6" w14:textId="77777777" w:rsidR="009327C1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</w:rPr>
        <w:t xml:space="preserve">Составляющая </w:t>
      </w:r>
      <w:r w:rsidR="00FC1EB8" w:rsidRPr="00DD148F">
        <w:rPr>
          <w:sz w:val="28"/>
        </w:rPr>
        <w:object w:dxaOrig="340" w:dyaOrig="360" w14:anchorId="3C5F033C">
          <v:shape id="_x0000_i1077" type="#_x0000_t75" style="width:17.25pt;height:18pt" o:ole="">
            <v:imagedata r:id="rId79" o:title=""/>
          </v:shape>
          <o:OLEObject Type="Embed" ProgID="Equation.3" ShapeID="_x0000_i1077" DrawAspect="Content" ObjectID="_1804238563" r:id="rId83"/>
        </w:object>
      </w:r>
      <w:r w:rsidRPr="00DD148F">
        <w:rPr>
          <w:sz w:val="28"/>
        </w:rPr>
        <w:t xml:space="preserve"> будет задержана вторым поляроидом. Через оба поляроида пройдет свет с электрическим вектором </w:t>
      </w:r>
      <w:r w:rsidR="00FC1EB8" w:rsidRPr="00DD148F">
        <w:rPr>
          <w:sz w:val="28"/>
        </w:rPr>
        <w:object w:dxaOrig="700" w:dyaOrig="480" w14:anchorId="240BEEDD">
          <v:shape id="_x0000_i1078" type="#_x0000_t75" style="width:42pt;height:27.75pt" o:ole="">
            <v:imagedata r:id="rId84" o:title=""/>
          </v:shape>
          <o:OLEObject Type="Embed" ProgID="Equation.3" ShapeID="_x0000_i1078" DrawAspect="Content" ObjectID="_1804238564" r:id="rId85"/>
        </w:object>
      </w:r>
      <w:r w:rsidRPr="00DD148F">
        <w:rPr>
          <w:sz w:val="28"/>
        </w:rPr>
        <w:t xml:space="preserve">, длина которого равна </w:t>
      </w:r>
    </w:p>
    <w:p w14:paraId="3F50CDBA" w14:textId="77777777" w:rsidR="009327C1" w:rsidRDefault="009327C1" w:rsidP="00DD148F">
      <w:pPr>
        <w:spacing w:line="360" w:lineRule="auto"/>
        <w:ind w:firstLine="720"/>
        <w:jc w:val="both"/>
        <w:rPr>
          <w:sz w:val="28"/>
          <w:lang w:val="uk-UA"/>
        </w:rPr>
      </w:pPr>
    </w:p>
    <w:p w14:paraId="19F13DBA" w14:textId="77777777" w:rsidR="009327C1" w:rsidRDefault="00FC1EB8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</w:rPr>
        <w:object w:dxaOrig="1280" w:dyaOrig="340" w14:anchorId="78D7547F">
          <v:shape id="_x0000_i1079" type="#_x0000_t75" style="width:85.5pt;height:23.25pt" o:ole="">
            <v:imagedata r:id="rId86" o:title=""/>
          </v:shape>
          <o:OLEObject Type="Embed" ProgID="Equation.3" ShapeID="_x0000_i1079" DrawAspect="Content" ObjectID="_1804238565" r:id="rId87"/>
        </w:object>
      </w:r>
      <w:r w:rsidR="00C35B2E" w:rsidRPr="00DD148F">
        <w:rPr>
          <w:sz w:val="28"/>
        </w:rPr>
        <w:t>.</w:t>
      </w:r>
    </w:p>
    <w:p w14:paraId="56D9C449" w14:textId="77777777" w:rsidR="009327C1" w:rsidRDefault="009327C1" w:rsidP="00DD148F">
      <w:pPr>
        <w:spacing w:line="360" w:lineRule="auto"/>
        <w:ind w:firstLine="720"/>
        <w:jc w:val="both"/>
        <w:rPr>
          <w:sz w:val="28"/>
          <w:lang w:val="uk-UA"/>
        </w:rPr>
      </w:pPr>
    </w:p>
    <w:p w14:paraId="7B4C1BCD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</w:rPr>
        <w:t>Отношение интенсивностей пропорционально отношению квадратов амплитуд</w:t>
      </w:r>
      <w:r w:rsidRPr="009327C1">
        <w:rPr>
          <w:sz w:val="28"/>
        </w:rPr>
        <w:t>:</w:t>
      </w:r>
    </w:p>
    <w:p w14:paraId="31D38E45" w14:textId="77777777" w:rsidR="00C35B2E" w:rsidRPr="00DD148F" w:rsidRDefault="001008B3" w:rsidP="00DD148F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uk-UA"/>
        </w:rPr>
        <w:br w:type="page"/>
      </w:r>
      <w:r w:rsidR="00FC1EB8" w:rsidRPr="00DD148F">
        <w:rPr>
          <w:sz w:val="28"/>
        </w:rPr>
        <w:object w:dxaOrig="1860" w:dyaOrig="720" w14:anchorId="77D17F86">
          <v:shape id="_x0000_i1080" type="#_x0000_t75" style="width:108pt;height:42pt" o:ole="">
            <v:imagedata r:id="rId88" o:title=""/>
          </v:shape>
          <o:OLEObject Type="Embed" ProgID="Equation.3" ShapeID="_x0000_i1080" DrawAspect="Content" ObjectID="_1804238566" r:id="rId89"/>
        </w:object>
      </w:r>
    </w:p>
    <w:p w14:paraId="1C05BE37" w14:textId="77777777" w:rsidR="003B74BD" w:rsidRDefault="003B74BD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235F12F5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>і, отже</w:t>
      </w:r>
    </w:p>
    <w:p w14:paraId="116705B7" w14:textId="77777777" w:rsidR="003B74BD" w:rsidRPr="00DD148F" w:rsidRDefault="003B74BD" w:rsidP="00DD148F">
      <w:pPr>
        <w:spacing w:line="360" w:lineRule="auto"/>
        <w:ind w:firstLine="720"/>
        <w:jc w:val="both"/>
        <w:rPr>
          <w:sz w:val="28"/>
        </w:rPr>
      </w:pPr>
    </w:p>
    <w:p w14:paraId="3853069C" w14:textId="77777777" w:rsidR="00C35B2E" w:rsidRPr="00DD148F" w:rsidRDefault="00FC1EB8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</w:rPr>
        <w:object w:dxaOrig="1400" w:dyaOrig="440" w14:anchorId="3B162D65">
          <v:shape id="_x0000_i1081" type="#_x0000_t75" style="width:1in;height:24pt" o:ole="">
            <v:imagedata r:id="rId90" o:title=""/>
          </v:shape>
          <o:OLEObject Type="Embed" ProgID="Equation.3" ShapeID="_x0000_i1081" DrawAspect="Content" ObjectID="_1804238567" r:id="rId91"/>
        </w:object>
      </w:r>
    </w:p>
    <w:p w14:paraId="6431734C" w14:textId="77777777" w:rsidR="003B74BD" w:rsidRDefault="003B74BD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582128A3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Це співвідношення має назву закон Малюса:</w:t>
      </w:r>
    </w:p>
    <w:p w14:paraId="0B20E2FD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Інтенсивність світла, що пройшло через аналізатор </w:t>
      </w:r>
      <w:r w:rsidR="00FC1EB8" w:rsidRPr="00DD148F">
        <w:rPr>
          <w:sz w:val="28"/>
          <w:lang w:val="uk-UA" w:eastAsia="uk-UA"/>
        </w:rPr>
        <w:object w:dxaOrig="260" w:dyaOrig="260" w14:anchorId="5CD83CF4">
          <v:shape id="_x0000_i1082" type="#_x0000_t75" style="width:19.5pt;height:18.75pt" o:ole="">
            <v:imagedata r:id="rId92" o:title=""/>
          </v:shape>
          <o:OLEObject Type="Embed" ProgID="Equation.3" ShapeID="_x0000_i1082" DrawAspect="Content" ObjectID="_1804238568" r:id="rId93"/>
        </w:object>
      </w:r>
      <w:r w:rsidRPr="00DD148F">
        <w:rPr>
          <w:sz w:val="28"/>
          <w:lang w:val="uk-UA" w:eastAsia="uk-UA"/>
        </w:rPr>
        <w:t xml:space="preserve">рівна інтенсивності світла, що пройшло через поляризатор </w:t>
      </w:r>
      <w:r w:rsidR="00FC1EB8" w:rsidRPr="00DD148F">
        <w:rPr>
          <w:sz w:val="28"/>
          <w:lang w:val="uk-UA" w:eastAsia="uk-UA"/>
        </w:rPr>
        <w:object w:dxaOrig="279" w:dyaOrig="340" w14:anchorId="6EA73E7F">
          <v:shape id="_x0000_i1083" type="#_x0000_t75" style="width:21.75pt;height:27pt" o:ole="">
            <v:imagedata r:id="rId72" o:title=""/>
          </v:shape>
          <o:OLEObject Type="Embed" ProgID="Equation.3" ShapeID="_x0000_i1083" DrawAspect="Content" ObjectID="_1804238569" r:id="rId94"/>
        </w:object>
      </w:r>
      <w:r w:rsidRPr="00DD148F">
        <w:rPr>
          <w:sz w:val="28"/>
          <w:lang w:val="uk-UA" w:eastAsia="uk-UA"/>
        </w:rPr>
        <w:t xml:space="preserve">помноженою на квадрат косинуса кута </w:t>
      </w:r>
      <w:r w:rsidR="00FC1EB8" w:rsidRPr="00DD148F">
        <w:rPr>
          <w:sz w:val="28"/>
          <w:lang w:val="uk-UA" w:eastAsia="uk-UA"/>
        </w:rPr>
        <w:object w:dxaOrig="240" w:dyaOrig="220" w14:anchorId="21157085">
          <v:shape id="_x0000_i1084" type="#_x0000_t75" style="width:18pt;height:15.75pt" o:ole="">
            <v:imagedata r:id="rId95" o:title=""/>
          </v:shape>
          <o:OLEObject Type="Embed" ProgID="Equation.3" ShapeID="_x0000_i1084" DrawAspect="Content" ObjectID="_1804238570" r:id="rId96"/>
        </w:object>
      </w:r>
      <w:r w:rsidRPr="00DD148F">
        <w:rPr>
          <w:sz w:val="28"/>
          <w:lang w:val="uk-UA" w:eastAsia="uk-UA"/>
        </w:rPr>
        <w:t xml:space="preserve"> між аналізатором і поляризатором.</w:t>
      </w:r>
    </w:p>
    <w:p w14:paraId="07B0BB5C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>Закон був сформульований Малюсом в 1810 році і підтверджений ретельними фотометричними вимірюваннями Араго.</w:t>
      </w:r>
    </w:p>
    <w:p w14:paraId="22107BC9" w14:textId="77777777" w:rsidR="00576E83" w:rsidRPr="00DD148F" w:rsidRDefault="00576E83" w:rsidP="00DD148F">
      <w:pPr>
        <w:spacing w:line="360" w:lineRule="auto"/>
        <w:ind w:firstLine="720"/>
        <w:jc w:val="both"/>
        <w:rPr>
          <w:sz w:val="28"/>
        </w:rPr>
      </w:pPr>
    </w:p>
    <w:p w14:paraId="6D698CCF" w14:textId="77777777" w:rsidR="00C35B2E" w:rsidRPr="00576E83" w:rsidRDefault="00576E83" w:rsidP="00DD148F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bookmarkStart w:id="6" w:name="_Toc243725682"/>
      <w:r w:rsidRPr="00576E83">
        <w:rPr>
          <w:rFonts w:ascii="Times New Roman" w:hAnsi="Times New Roman"/>
          <w:i w:val="0"/>
          <w:sz w:val="28"/>
          <w:lang w:val="uk-UA" w:eastAsia="uk-UA"/>
        </w:rPr>
        <w:t xml:space="preserve">4. </w:t>
      </w:r>
      <w:r w:rsidR="00C35B2E" w:rsidRPr="00576E83">
        <w:rPr>
          <w:rFonts w:ascii="Times New Roman" w:hAnsi="Times New Roman"/>
          <w:i w:val="0"/>
          <w:sz w:val="28"/>
          <w:lang w:val="uk-UA" w:eastAsia="uk-UA"/>
        </w:rPr>
        <w:t>Явище подвійного променезаломлення</w:t>
      </w:r>
      <w:bookmarkEnd w:id="6"/>
    </w:p>
    <w:p w14:paraId="054BC349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468F7227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Фундаментальною властивістю світлових променів при їх проходженні в кристалах є подвійне променезаломлення, відкрите в 1670 році Бартоліном і детально досліджене Гюйгенсом, що опублікував в 1690 році свій знаменитий “Трактат про світло, в якому викладені причини того, що відбувається при віддзеркаленні і заломленні і, зокрема, при незвичайному заломленні в кристалах з Ісландії.” Явище подвійного променезаломлення пояснюється особливостями розповсюдження світла в анізотропних середовищах.</w:t>
      </w:r>
    </w:p>
    <w:p w14:paraId="081B2993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>Якщо на кристал ісландського шпату направити вузький пучок світла, то з кристала вийдуть два просторово розділених світивши, паралельних один одному і падаючому променю.</w:t>
      </w:r>
    </w:p>
    <w:p w14:paraId="151692FE" w14:textId="1B9839C0" w:rsidR="003B74BD" w:rsidRDefault="001008B3" w:rsidP="00DD148F">
      <w:pPr>
        <w:spacing w:line="360" w:lineRule="auto"/>
        <w:ind w:firstLine="720"/>
        <w:jc w:val="both"/>
        <w:rPr>
          <w:noProof/>
          <w:sz w:val="28"/>
          <w:lang w:val="uk-UA" w:eastAsia="en-US"/>
        </w:rPr>
      </w:pPr>
      <w:r>
        <w:rPr>
          <w:sz w:val="28"/>
        </w:rPr>
        <w:br w:type="page"/>
      </w:r>
      <w:r w:rsidR="00C35B3D" w:rsidRPr="00E42B1D">
        <w:rPr>
          <w:noProof/>
          <w:sz w:val="28"/>
          <w:lang w:val="en-US" w:eastAsia="en-US"/>
        </w:rPr>
        <w:lastRenderedPageBreak/>
        <w:drawing>
          <wp:inline distT="0" distB="0" distL="0" distR="0" wp14:anchorId="4E8A64D3" wp14:editId="4051C24F">
            <wp:extent cx="2571750" cy="15240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1E2A8" w14:textId="77777777" w:rsidR="00C35B2E" w:rsidRPr="00DD148F" w:rsidRDefault="003B74BD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>Мал</w:t>
      </w:r>
      <w:r w:rsidR="00C35B2E" w:rsidRPr="00DD148F">
        <w:rPr>
          <w:sz w:val="28"/>
        </w:rPr>
        <w:t>. 6</w:t>
      </w:r>
    </w:p>
    <w:p w14:paraId="2F310C57" w14:textId="77777777" w:rsidR="003B74BD" w:rsidRDefault="003B74BD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07B3401F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Навіть у тому випадку, коли первинний пучок світла падає на кристал нормально, заломлений пучок розділяється на два, причому один з них є продовженням первинного, а другою відхиляється. З часів Гюйгенса перший промінь отримав назву звичайного (</w:t>
      </w:r>
      <w:r w:rsidR="00FC1EB8" w:rsidRPr="00DD148F">
        <w:rPr>
          <w:sz w:val="28"/>
          <w:lang w:val="uk-UA" w:eastAsia="uk-UA"/>
        </w:rPr>
        <w:object w:dxaOrig="260" w:dyaOrig="240" w14:anchorId="2E4AC992">
          <v:shape id="_x0000_i1086" type="#_x0000_t75" style="width:12.75pt;height:12pt" o:ole="">
            <v:imagedata r:id="rId98" o:title=""/>
          </v:shape>
          <o:OLEObject Type="Embed" ProgID="Equation.3" ShapeID="_x0000_i1086" DrawAspect="Content" ObjectID="_1804238571" r:id="rId99"/>
        </w:object>
      </w:r>
      <w:r w:rsidRPr="00DD148F">
        <w:rPr>
          <w:sz w:val="28"/>
          <w:lang w:val="uk-UA" w:eastAsia="uk-UA"/>
        </w:rPr>
        <w:t xml:space="preserve">), а другий </w:t>
      </w:r>
      <w:r w:rsidRPr="00DD148F">
        <w:rPr>
          <w:sz w:val="28"/>
          <w:lang w:eastAsia="uk-UA"/>
        </w:rPr>
        <w:t>-необыкновенного</w:t>
      </w:r>
      <w:r w:rsidRPr="00DD148F">
        <w:rPr>
          <w:sz w:val="28"/>
          <w:lang w:val="uk-UA" w:eastAsia="uk-UA"/>
        </w:rPr>
        <w:t xml:space="preserve"> (</w:t>
      </w:r>
      <w:r w:rsidR="00FC1EB8" w:rsidRPr="00DD148F">
        <w:rPr>
          <w:sz w:val="28"/>
          <w:lang w:val="uk-UA" w:eastAsia="uk-UA"/>
        </w:rPr>
        <w:object w:dxaOrig="173" w:dyaOrig="173" w14:anchorId="0623B47E">
          <v:shape id="_x0000_i1087" type="#_x0000_t75" style="width:16.5pt;height:16.5pt" o:ole="">
            <v:imagedata r:id="rId100" o:title=""/>
          </v:shape>
          <o:OLEObject Type="Embed" ProgID="Equation.3" ShapeID="_x0000_i1087" DrawAspect="Content" ObjectID="_1804238572" r:id="rId101"/>
        </w:object>
      </w:r>
      <w:r w:rsidRPr="00DD148F">
        <w:rPr>
          <w:sz w:val="28"/>
          <w:lang w:val="uk-UA" w:eastAsia="uk-UA"/>
        </w:rPr>
        <w:t>)(мал. 6).</w:t>
      </w:r>
    </w:p>
    <w:p w14:paraId="02AFA8ED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Напрям в кристалі, по якому промінь світла розповсюджується не випробовуючи подвійного променезаломлення, називається оптичною віссю кристала. А площина, що проходить через напрям променя світла і оптичну вісь кристала, називається головною площиною (головним перетином) кристала. Аналіз поляризації світла показує, що на виході з кристала промені виявляються лінійно поляризованими у взаємно перпендикулярних площинах.</w:t>
      </w:r>
    </w:p>
    <w:p w14:paraId="27F04066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>Роздвоєння світ</w:t>
      </w:r>
      <w:r w:rsidR="003B74BD">
        <w:rPr>
          <w:sz w:val="28"/>
          <w:lang w:val="uk-UA" w:eastAsia="uk-UA"/>
        </w:rPr>
        <w:t>ла</w:t>
      </w:r>
      <w:r w:rsidRPr="00DD148F">
        <w:rPr>
          <w:sz w:val="28"/>
          <w:lang w:val="uk-UA" w:eastAsia="uk-UA"/>
        </w:rPr>
        <w:t xml:space="preserve"> в кристалі завжди відбувається в головній площині. Оскільки при обертанні кристала навколо падаючого променя головна площина повертається в просторі, то одночасно повертається і незвичайний промінь. Розглянемо деякі найбільш прості випадки розповсюдження світла в кристалі.</w:t>
      </w:r>
    </w:p>
    <w:p w14:paraId="46E35AA7" w14:textId="61E2829F" w:rsidR="00C35B2E" w:rsidRPr="00DD148F" w:rsidRDefault="001008B3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C35B3D" w:rsidRPr="00E42B1D">
        <w:rPr>
          <w:noProof/>
          <w:sz w:val="28"/>
          <w:lang w:val="en-US" w:eastAsia="en-US"/>
        </w:rPr>
        <w:lastRenderedPageBreak/>
        <w:drawing>
          <wp:inline distT="0" distB="0" distL="0" distR="0" wp14:anchorId="22D00012" wp14:editId="110758B3">
            <wp:extent cx="3495675" cy="23336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9A218" w14:textId="77777777" w:rsidR="00C35B2E" w:rsidRDefault="003B74BD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>
        <w:rPr>
          <w:sz w:val="28"/>
          <w:lang w:val="uk-UA" w:eastAsia="uk-UA"/>
        </w:rPr>
        <w:t>М</w:t>
      </w:r>
      <w:r w:rsidR="00C35B2E" w:rsidRPr="00DD148F">
        <w:rPr>
          <w:sz w:val="28"/>
          <w:lang w:val="uk-UA" w:eastAsia="uk-UA"/>
        </w:rPr>
        <w:t>ал. 7</w:t>
      </w:r>
    </w:p>
    <w:p w14:paraId="416C3C00" w14:textId="77777777" w:rsidR="003B74BD" w:rsidRPr="00DD148F" w:rsidRDefault="003B74BD" w:rsidP="00DD148F">
      <w:pPr>
        <w:spacing w:line="360" w:lineRule="auto"/>
        <w:ind w:firstLine="720"/>
        <w:jc w:val="both"/>
        <w:rPr>
          <w:sz w:val="28"/>
        </w:rPr>
      </w:pPr>
    </w:p>
    <w:p w14:paraId="70469833" w14:textId="77777777" w:rsidR="00C35B2E" w:rsidRPr="00DD148F" w:rsidRDefault="00C35B2E" w:rsidP="00DD148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Якщо промінь </w:t>
      </w:r>
      <w:r w:rsidR="00FC1EB8" w:rsidRPr="00DD148F">
        <w:rPr>
          <w:sz w:val="28"/>
          <w:lang w:val="uk-UA" w:eastAsia="uk-UA"/>
        </w:rPr>
        <w:object w:dxaOrig="180" w:dyaOrig="173" w14:anchorId="209F7228">
          <v:shape id="_x0000_i1089" type="#_x0000_t75" style="width:14.25pt;height:13.5pt" o:ole="">
            <v:imagedata r:id="rId103" o:title=""/>
          </v:shape>
          <o:OLEObject Type="Embed" ProgID="Equation.3" ShapeID="_x0000_i1089" DrawAspect="Content" ObjectID="_1804238573" r:id="rId104"/>
        </w:object>
      </w:r>
      <w:r w:rsidRPr="00DD148F">
        <w:rPr>
          <w:sz w:val="28"/>
          <w:lang w:val="uk-UA" w:eastAsia="uk-UA"/>
        </w:rPr>
        <w:t xml:space="preserve"> паралельний оптичній осі (мал. 7), те положення головної площини не визначене. Зокрема, площина малюнка є головною площиною, але такий же є, наприклад, і перпендикулярна нею площина. Умови розповсюдження променів з будь-якою поляризацією однакові, і вони не роздвоюються.</w:t>
      </w:r>
    </w:p>
    <w:p w14:paraId="5F49D250" w14:textId="77777777" w:rsidR="00C35B2E" w:rsidRPr="00DD148F" w:rsidRDefault="00C35B2E" w:rsidP="00DD148F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uk-UA"/>
        </w:rPr>
      </w:pPr>
      <w:r w:rsidRPr="00DD148F">
        <w:rPr>
          <w:sz w:val="28"/>
          <w:lang w:val="uk-UA" w:eastAsia="uk-UA"/>
        </w:rPr>
        <w:t xml:space="preserve">Якщо промінь </w:t>
      </w:r>
      <w:r w:rsidR="00FC1EB8" w:rsidRPr="00DD148F">
        <w:rPr>
          <w:sz w:val="28"/>
          <w:lang w:val="uk-UA" w:eastAsia="uk-UA"/>
        </w:rPr>
        <w:object w:dxaOrig="260" w:dyaOrig="240" w14:anchorId="1FEB242D">
          <v:shape id="_x0000_i1090" type="#_x0000_t75" style="width:24pt;height:21.75pt" o:ole="">
            <v:imagedata r:id="rId105" o:title=""/>
          </v:shape>
          <o:OLEObject Type="Embed" ProgID="Equation.3" ShapeID="_x0000_i1090" DrawAspect="Content" ObjectID="_1804238574" r:id="rId106"/>
        </w:object>
      </w:r>
      <w:r w:rsidRPr="00DD148F">
        <w:rPr>
          <w:sz w:val="28"/>
          <w:lang w:val="uk-UA" w:eastAsia="uk-UA"/>
        </w:rPr>
        <w:t xml:space="preserve"> йде перпендикулярно оптичній осі (мал. 7), то електричний вектор, лежачий в головній площині, паралельний осі. Електричний вектор, перпендикулярний осі, лежить при цьому в площині, нормальній до головної, так що умови розповсюдження для цих складових електричного поля світлової хвилі неоднакові: промені не роздвоюються, але мають різну швидкість розповсюдження.</w:t>
      </w:r>
    </w:p>
    <w:p w14:paraId="2E163595" w14:textId="77777777" w:rsidR="00C35B2E" w:rsidRPr="00DD148F" w:rsidRDefault="00C35B2E" w:rsidP="00DD148F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lang w:val="uk-UA"/>
        </w:rPr>
      </w:pPr>
      <w:r w:rsidRPr="00DD148F">
        <w:rPr>
          <w:sz w:val="28"/>
          <w:lang w:val="uk-UA" w:eastAsia="uk-UA"/>
        </w:rPr>
        <w:t xml:space="preserve">Якщо промінь </w:t>
      </w:r>
      <w:r w:rsidR="00FC1EB8" w:rsidRPr="00DD148F">
        <w:rPr>
          <w:sz w:val="28"/>
          <w:lang w:val="uk-UA" w:eastAsia="uk-UA"/>
        </w:rPr>
        <w:object w:dxaOrig="200" w:dyaOrig="240" w14:anchorId="1AD79C4E">
          <v:shape id="_x0000_i1091" type="#_x0000_t75" style="width:19.5pt;height:22.5pt" o:ole="">
            <v:imagedata r:id="rId107" o:title=""/>
          </v:shape>
          <o:OLEObject Type="Embed" ProgID="Equation.3" ShapeID="_x0000_i1091" DrawAspect="Content" ObjectID="_1804238575" r:id="rId108"/>
        </w:object>
      </w:r>
      <w:r w:rsidRPr="00DD148F">
        <w:rPr>
          <w:sz w:val="28"/>
          <w:lang w:val="uk-UA" w:eastAsia="uk-UA"/>
        </w:rPr>
        <w:t xml:space="preserve"> йде під довільним кутом до оптичної осі, то умови розповсюдження вказаних вище за складові також неоднакові: промені розповсюджуються по різних напрямах і з різними швидкостями (мал. 7).</w:t>
      </w:r>
    </w:p>
    <w:p w14:paraId="25126BE6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  <w:lang w:val="uk-UA" w:eastAsia="uk-UA"/>
        </w:rPr>
        <w:t>Промінь, що має електричний вектор, перпендикулярний оптичній осі, у всіх цих випадках знаходиться в однакових умовах, так що закони його розповсюдження не повинні залежати від напряму розповсюдження; це і є звичайний промінь, що підкоряється звичайним законам заломлення.</w:t>
      </w:r>
    </w:p>
    <w:p w14:paraId="4EC21711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lastRenderedPageBreak/>
        <w:t>Другий же, незвичайний промінь у всіх трьох випадках знаходиться в різних умовах (оптичні властивості кристала неізотропні), а тому і умови розповсюдження можуть ускладнюватися (</w:t>
      </w:r>
      <w:r w:rsidR="00FC1EB8" w:rsidRPr="00DD148F">
        <w:rPr>
          <w:sz w:val="28"/>
          <w:lang w:val="uk-UA" w:eastAsia="uk-UA"/>
        </w:rPr>
        <w:object w:dxaOrig="320" w:dyaOrig="360" w14:anchorId="5C941A86">
          <v:shape id="_x0000_i1092" type="#_x0000_t75" style="width:18.75pt;height:21pt" o:ole="">
            <v:imagedata r:id="rId109" o:title=""/>
          </v:shape>
          <o:OLEObject Type="Embed" ProgID="Equation.3" ShapeID="_x0000_i1092" DrawAspect="Content" ObjectID="_1804238576" r:id="rId110"/>
        </w:object>
      </w:r>
      <w:r w:rsidRPr="00DD148F">
        <w:rPr>
          <w:sz w:val="28"/>
          <w:lang w:val="uk-UA" w:eastAsia="uk-UA"/>
        </w:rPr>
        <w:t>).</w:t>
      </w:r>
    </w:p>
    <w:p w14:paraId="06FBD014" w14:textId="77777777" w:rsidR="00576E83" w:rsidRPr="00DD148F" w:rsidRDefault="00576E83" w:rsidP="00DD148F">
      <w:pPr>
        <w:spacing w:line="360" w:lineRule="auto"/>
        <w:ind w:firstLine="720"/>
        <w:jc w:val="both"/>
        <w:rPr>
          <w:sz w:val="28"/>
        </w:rPr>
      </w:pPr>
    </w:p>
    <w:p w14:paraId="056A4E22" w14:textId="77777777" w:rsidR="00C35B2E" w:rsidRPr="00576E83" w:rsidRDefault="00576E83" w:rsidP="00DD148F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bookmarkStart w:id="7" w:name="_Toc243725683"/>
      <w:r w:rsidRPr="00576E83">
        <w:rPr>
          <w:rFonts w:ascii="Times New Roman" w:hAnsi="Times New Roman"/>
          <w:i w:val="0"/>
          <w:sz w:val="28"/>
          <w:lang w:val="uk-UA" w:eastAsia="uk-UA"/>
        </w:rPr>
        <w:t xml:space="preserve">5. </w:t>
      </w:r>
      <w:r w:rsidR="00C35B2E" w:rsidRPr="00576E83">
        <w:rPr>
          <w:rFonts w:ascii="Times New Roman" w:hAnsi="Times New Roman"/>
          <w:i w:val="0"/>
          <w:sz w:val="28"/>
          <w:lang w:val="uk-UA" w:eastAsia="uk-UA"/>
        </w:rPr>
        <w:t>Хвилеві поверхні</w:t>
      </w:r>
      <w:bookmarkEnd w:id="7"/>
    </w:p>
    <w:p w14:paraId="5A443109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051A1970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Неоднакове заломлення звичайного і незвичайного променів указує на відмінність для них показників заломлення. Очевидно, що при будь-якому напрямі звичайного променя коливання світлового вектора перпендикулярні оптичній осі кристала, тому звичайний промінь розповсюджується по всіх напрямах з однаковою швидкістю і, отже, показник заломлення </w:t>
      </w:r>
      <w:r w:rsidR="00FC1EB8" w:rsidRPr="00DD148F">
        <w:rPr>
          <w:sz w:val="28"/>
          <w:lang w:val="uk-UA" w:eastAsia="uk-UA"/>
        </w:rPr>
        <w:object w:dxaOrig="300" w:dyaOrig="340" w14:anchorId="38CA7DBE">
          <v:shape id="_x0000_i1093" type="#_x0000_t75" style="width:20.25pt;height:22.5pt" o:ole="">
            <v:imagedata r:id="rId111" o:title=""/>
          </v:shape>
          <o:OLEObject Type="Embed" ProgID="Equation.3" ShapeID="_x0000_i1093" DrawAspect="Content" ObjectID="_1804238577" r:id="rId112"/>
        </w:object>
      </w:r>
      <w:r w:rsidRPr="00DD148F">
        <w:rPr>
          <w:sz w:val="28"/>
          <w:lang w:val="uk-UA" w:eastAsia="uk-UA"/>
        </w:rPr>
        <w:t xml:space="preserve"> для нього є величина постійна. Для незвичайного ж променя кут між напрямом коливань світлового вектора і оптичною віссю відмінний від прямого і залежить від напряму світивши, тому незвичайні промені розповсюджуються по різних напрямах з різними швидкостями. Отже, показник заломлення </w:t>
      </w:r>
      <w:r w:rsidR="00FC1EB8" w:rsidRPr="00DD148F">
        <w:rPr>
          <w:sz w:val="28"/>
          <w:lang w:val="uk-UA" w:eastAsia="uk-UA"/>
        </w:rPr>
        <w:object w:dxaOrig="300" w:dyaOrig="420" w14:anchorId="4B46AD8D">
          <v:shape id="_x0000_i1094" type="#_x0000_t75" style="width:20.25pt;height:28.5pt" o:ole="">
            <v:imagedata r:id="rId113" o:title=""/>
          </v:shape>
          <o:OLEObject Type="Embed" ProgID="Equation.3" ShapeID="_x0000_i1094" DrawAspect="Content" ObjectID="_1804238578" r:id="rId114"/>
        </w:object>
      </w:r>
      <w:r w:rsidRPr="00DD148F">
        <w:rPr>
          <w:sz w:val="28"/>
          <w:lang w:val="uk-UA" w:eastAsia="uk-UA"/>
        </w:rPr>
        <w:t xml:space="preserve"> незвичайного променя є змінною величиною, залежною від напряму світ</w:t>
      </w:r>
      <w:r w:rsidR="003B74BD">
        <w:rPr>
          <w:sz w:val="28"/>
          <w:lang w:val="uk-UA" w:eastAsia="uk-UA"/>
        </w:rPr>
        <w:t>ла</w:t>
      </w:r>
      <w:r w:rsidRPr="00DD148F">
        <w:rPr>
          <w:sz w:val="28"/>
          <w:lang w:val="uk-UA" w:eastAsia="uk-UA"/>
        </w:rPr>
        <w:t>.</w:t>
      </w:r>
    </w:p>
    <w:p w14:paraId="554E9821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</w:rPr>
        <w:t>Таким образом, обыкновенные лучи распространяются в кристалле по всем направлениям с одинаковой</w:t>
      </w:r>
      <w:r>
        <w:rPr>
          <w:sz w:val="28"/>
        </w:rPr>
        <w:t xml:space="preserve"> </w:t>
      </w:r>
      <w:r w:rsidRPr="00DD148F">
        <w:rPr>
          <w:sz w:val="28"/>
        </w:rPr>
        <w:t xml:space="preserve">скоростью </w:t>
      </w:r>
      <w:r w:rsidR="00FC1EB8" w:rsidRPr="00DD148F">
        <w:rPr>
          <w:sz w:val="28"/>
        </w:rPr>
        <w:object w:dxaOrig="840" w:dyaOrig="680" w14:anchorId="717CD7A8">
          <v:shape id="_x0000_i1095" type="#_x0000_t75" style="width:30pt;height:24.75pt" o:ole="">
            <v:imagedata r:id="rId115" o:title=""/>
          </v:shape>
          <o:OLEObject Type="Embed" ProgID="Equation.3" ShapeID="_x0000_i1095" DrawAspect="Content" ObjectID="_1804238579" r:id="rId116"/>
        </w:object>
      </w:r>
      <w:r w:rsidRPr="00DD148F">
        <w:rPr>
          <w:sz w:val="28"/>
        </w:rPr>
        <w:t xml:space="preserve">, а необыкновенные- с разной скоростью </w:t>
      </w:r>
      <w:r w:rsidR="00FC1EB8" w:rsidRPr="00DD148F">
        <w:rPr>
          <w:sz w:val="28"/>
        </w:rPr>
        <w:object w:dxaOrig="840" w:dyaOrig="720" w14:anchorId="5D6A3546">
          <v:shape id="_x0000_i1096" type="#_x0000_t75" style="width:39pt;height:33.75pt" o:ole="">
            <v:imagedata r:id="rId117" o:title=""/>
          </v:shape>
          <o:OLEObject Type="Embed" ProgID="Equation.3" ShapeID="_x0000_i1096" DrawAspect="Content" ObjectID="_1804238580" r:id="rId118"/>
        </w:object>
      </w:r>
      <w:r w:rsidRPr="00DD148F">
        <w:rPr>
          <w:sz w:val="28"/>
        </w:rPr>
        <w:t xml:space="preserve"> (в зависимости от угла между вектором </w:t>
      </w:r>
      <w:r w:rsidR="00FC1EB8" w:rsidRPr="00DD148F">
        <w:rPr>
          <w:sz w:val="28"/>
        </w:rPr>
        <w:object w:dxaOrig="240" w:dyaOrig="300" w14:anchorId="4E8AB856">
          <v:shape id="_x0000_i1097" type="#_x0000_t75" style="width:16.5pt;height:21pt" o:ole="">
            <v:imagedata r:id="rId119" o:title=""/>
          </v:shape>
          <o:OLEObject Type="Embed" ProgID="Equation.3" ShapeID="_x0000_i1097" DrawAspect="Content" ObjectID="_1804238581" r:id="rId120"/>
        </w:object>
      </w:r>
      <w:r w:rsidRPr="00DD148F">
        <w:rPr>
          <w:sz w:val="28"/>
        </w:rPr>
        <w:t xml:space="preserve"> и оптической осью). Для луча, распространяющегося вдоль оптической оси, </w:t>
      </w:r>
      <w:r w:rsidR="00FC1EB8" w:rsidRPr="00DD148F">
        <w:rPr>
          <w:sz w:val="28"/>
        </w:rPr>
        <w:object w:dxaOrig="780" w:dyaOrig="400" w14:anchorId="3ACEA963">
          <v:shape id="_x0000_i1098" type="#_x0000_t75" style="width:42pt;height:21.75pt" o:ole="">
            <v:imagedata r:id="rId121" o:title=""/>
          </v:shape>
          <o:OLEObject Type="Embed" ProgID="Equation.3" ShapeID="_x0000_i1098" DrawAspect="Content" ObjectID="_1804238582" r:id="rId122"/>
        </w:object>
      </w:r>
      <w:r w:rsidRPr="00DD148F">
        <w:rPr>
          <w:sz w:val="28"/>
        </w:rPr>
        <w:t xml:space="preserve">, </w:t>
      </w:r>
      <w:r w:rsidR="00FC1EB8" w:rsidRPr="00DD148F">
        <w:rPr>
          <w:sz w:val="28"/>
        </w:rPr>
        <w:object w:dxaOrig="859" w:dyaOrig="400" w14:anchorId="25451541">
          <v:shape id="_x0000_i1099" type="#_x0000_t75" style="width:30.75pt;height:14.25pt" o:ole="">
            <v:imagedata r:id="rId123" o:title=""/>
          </v:shape>
          <o:OLEObject Type="Embed" ProgID="Equation.3" ShapeID="_x0000_i1099" DrawAspect="Content" ObjectID="_1804238583" r:id="rId124"/>
        </w:object>
      </w:r>
      <w:r w:rsidRPr="00DD148F">
        <w:rPr>
          <w:sz w:val="28"/>
        </w:rPr>
        <w:t xml:space="preserve">, т.е. вдоль оптической оси существует только одна скорость распространения света. Различие в </w:t>
      </w:r>
      <w:r w:rsidR="00FC1EB8" w:rsidRPr="00DD148F">
        <w:rPr>
          <w:sz w:val="28"/>
        </w:rPr>
        <w:object w:dxaOrig="340" w:dyaOrig="400" w14:anchorId="664D33BB">
          <v:shape id="_x0000_i1100" type="#_x0000_t75" style="width:14.25pt;height:16.5pt" o:ole="">
            <v:imagedata r:id="rId125" o:title=""/>
          </v:shape>
          <o:OLEObject Type="Embed" ProgID="Equation.3" ShapeID="_x0000_i1100" DrawAspect="Content" ObjectID="_1804238584" r:id="rId126"/>
        </w:object>
      </w:r>
      <w:r w:rsidRPr="00DD148F">
        <w:rPr>
          <w:sz w:val="28"/>
        </w:rPr>
        <w:t xml:space="preserve"> и </w:t>
      </w:r>
      <w:r w:rsidR="00FC1EB8" w:rsidRPr="00DD148F">
        <w:rPr>
          <w:sz w:val="28"/>
        </w:rPr>
        <w:object w:dxaOrig="340" w:dyaOrig="320" w14:anchorId="3AC673F6">
          <v:shape id="_x0000_i1101" type="#_x0000_t75" style="width:18.75pt;height:17.25pt" o:ole="">
            <v:imagedata r:id="rId127" o:title=""/>
          </v:shape>
          <o:OLEObject Type="Embed" ProgID="Equation.3" ShapeID="_x0000_i1101" DrawAspect="Content" ObjectID="_1804238585" r:id="rId128"/>
        </w:object>
      </w:r>
      <w:r w:rsidRPr="00DD148F">
        <w:rPr>
          <w:sz w:val="28"/>
        </w:rPr>
        <w:t xml:space="preserve"> для всех направлений, кроме направления оптической оси, и обуславливает явление двойного лучепреломления в одноосных кристаллах..</w:t>
      </w:r>
    </w:p>
    <w:p w14:paraId="432F1DE7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 xml:space="preserve">Допустимо, що в крапці </w:t>
      </w:r>
      <w:r w:rsidR="00FC1EB8" w:rsidRPr="00DD148F">
        <w:rPr>
          <w:sz w:val="28"/>
          <w:lang w:val="uk-UA" w:eastAsia="uk-UA"/>
        </w:rPr>
        <w:object w:dxaOrig="200" w:dyaOrig="240" w14:anchorId="6A5B74D7">
          <v:shape id="_x0000_i1102" type="#_x0000_t75" style="width:16.5pt;height:19.5pt" o:ole="">
            <v:imagedata r:id="rId129" o:title=""/>
          </v:shape>
          <o:OLEObject Type="Embed" ProgID="Equation.3" ShapeID="_x0000_i1102" DrawAspect="Content" ObjectID="_1804238586" r:id="rId130"/>
        </w:object>
      </w:r>
      <w:r w:rsidRPr="00DD148F">
        <w:rPr>
          <w:sz w:val="28"/>
          <w:lang w:val="uk-UA" w:eastAsia="uk-UA"/>
        </w:rPr>
        <w:t xml:space="preserve"> усередині одноосного кристала знаходиться точкове джерело світла.</w:t>
      </w:r>
    </w:p>
    <w:p w14:paraId="019B00B0" w14:textId="0DE526DF" w:rsidR="00C35B2E" w:rsidRPr="00DD148F" w:rsidRDefault="001008B3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C35B3D" w:rsidRPr="00E42B1D">
        <w:rPr>
          <w:noProof/>
          <w:sz w:val="28"/>
          <w:lang w:val="en-US" w:eastAsia="en-US"/>
        </w:rPr>
        <w:lastRenderedPageBreak/>
        <w:drawing>
          <wp:inline distT="0" distB="0" distL="0" distR="0" wp14:anchorId="519E3917" wp14:editId="6908B3C3">
            <wp:extent cx="3114675" cy="14668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0447" w14:textId="77777777" w:rsidR="003B74BD" w:rsidRDefault="003B74BD" w:rsidP="00DD148F">
      <w:pPr>
        <w:spacing w:line="360" w:lineRule="auto"/>
        <w:ind w:firstLine="720"/>
        <w:jc w:val="both"/>
        <w:rPr>
          <w:sz w:val="28"/>
          <w:lang w:val="uk-UA"/>
        </w:rPr>
      </w:pPr>
    </w:p>
    <w:p w14:paraId="748EF54D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</w:rPr>
        <w:t xml:space="preserve">На рис. 8 показано распространение обыкновенного и необыкновенного лучей в кристалле (главная плоскость совпадает с плоскостью чертежа, </w:t>
      </w:r>
      <w:r w:rsidR="00FC1EB8" w:rsidRPr="00DD148F">
        <w:rPr>
          <w:sz w:val="28"/>
        </w:rPr>
        <w:object w:dxaOrig="499" w:dyaOrig="340" w14:anchorId="3E011128">
          <v:shape id="_x0000_i1104" type="#_x0000_t75" style="width:36.75pt;height:24.75pt" o:ole="">
            <v:imagedata r:id="rId132" o:title=""/>
          </v:shape>
          <o:OLEObject Type="Embed" ProgID="Equation.3" ShapeID="_x0000_i1104" DrawAspect="Content" ObjectID="_1804238587" r:id="rId133"/>
        </w:object>
      </w:r>
      <w:r w:rsidRPr="00DD148F">
        <w:rPr>
          <w:sz w:val="28"/>
        </w:rPr>
        <w:t>-направление оптической оси). Волновой поверхностью обыкновенного луча (от распространяется с</w:t>
      </w:r>
      <w:r w:rsidR="00FC1EB8" w:rsidRPr="00DD148F">
        <w:rPr>
          <w:sz w:val="28"/>
        </w:rPr>
        <w:object w:dxaOrig="1120" w:dyaOrig="320" w14:anchorId="49FBF14A">
          <v:shape id="_x0000_i1105" type="#_x0000_t75" style="width:1in;height:20.25pt" o:ole="">
            <v:imagedata r:id="rId134" o:title=""/>
          </v:shape>
          <o:OLEObject Type="Embed" ProgID="Equation.3" ShapeID="_x0000_i1105" DrawAspect="Content" ObjectID="_1804238588" r:id="rId135"/>
        </w:object>
      </w:r>
      <w:r w:rsidRPr="00DD148F">
        <w:rPr>
          <w:sz w:val="28"/>
        </w:rPr>
        <w:t>) является сфера, необыкновенного луча (</w:t>
      </w:r>
      <w:r w:rsidR="00FC1EB8" w:rsidRPr="00DD148F">
        <w:rPr>
          <w:sz w:val="28"/>
        </w:rPr>
        <w:object w:dxaOrig="1140" w:dyaOrig="400" w14:anchorId="616481D7">
          <v:shape id="_x0000_i1106" type="#_x0000_t75" style="width:45pt;height:15.75pt" o:ole="">
            <v:imagedata r:id="rId136" o:title=""/>
          </v:shape>
          <o:OLEObject Type="Embed" ProgID="Equation.3" ShapeID="_x0000_i1106" DrawAspect="Content" ObjectID="_1804238589" r:id="rId137"/>
        </w:object>
      </w:r>
      <w:r w:rsidRPr="00DD148F">
        <w:rPr>
          <w:sz w:val="28"/>
        </w:rPr>
        <w:t xml:space="preserve">)-эллипсоид вращения. Наибольшее расхождение волновых поверхностей обыкновенного и необыкновенного лучей наблюдается в направлении, перпендикулярном оптической оси. Эллипсоид и сфера касаются друг друга в точках их пересечения с оптической осью </w:t>
      </w:r>
      <w:r w:rsidR="00FC1EB8" w:rsidRPr="00DD148F">
        <w:rPr>
          <w:sz w:val="28"/>
        </w:rPr>
        <w:object w:dxaOrig="499" w:dyaOrig="340" w14:anchorId="67D60CC4">
          <v:shape id="_x0000_i1107" type="#_x0000_t75" style="width:36.75pt;height:24.75pt" o:ole="">
            <v:imagedata r:id="rId132" o:title=""/>
          </v:shape>
          <o:OLEObject Type="Embed" ProgID="Equation.3" ShapeID="_x0000_i1107" DrawAspect="Content" ObjectID="_1804238590" r:id="rId138"/>
        </w:object>
      </w:r>
      <w:r w:rsidRPr="00DD148F">
        <w:rPr>
          <w:sz w:val="28"/>
        </w:rPr>
        <w:t xml:space="preserve">. Если </w:t>
      </w:r>
      <w:r w:rsidR="00FC1EB8" w:rsidRPr="00DD148F">
        <w:rPr>
          <w:sz w:val="28"/>
        </w:rPr>
        <w:object w:dxaOrig="880" w:dyaOrig="440" w14:anchorId="19B4981E">
          <v:shape id="_x0000_i1108" type="#_x0000_t75" style="width:33pt;height:16.5pt" o:ole="">
            <v:imagedata r:id="rId139" o:title=""/>
          </v:shape>
          <o:OLEObject Type="Embed" ProgID="Equation.3" ShapeID="_x0000_i1108" DrawAspect="Content" ObjectID="_1804238591" r:id="rId140"/>
        </w:object>
      </w:r>
      <w:r w:rsidRPr="00DD148F">
        <w:rPr>
          <w:sz w:val="28"/>
        </w:rPr>
        <w:t xml:space="preserve"> (</w:t>
      </w:r>
      <w:r w:rsidR="00FC1EB8" w:rsidRPr="00DD148F">
        <w:rPr>
          <w:sz w:val="28"/>
        </w:rPr>
        <w:object w:dxaOrig="859" w:dyaOrig="440" w14:anchorId="403C735E">
          <v:shape id="_x0000_i1109" type="#_x0000_t75" style="width:30.75pt;height:15.75pt" o:ole="">
            <v:imagedata r:id="rId141" o:title=""/>
          </v:shape>
          <o:OLEObject Type="Embed" ProgID="Equation.3" ShapeID="_x0000_i1109" DrawAspect="Content" ObjectID="_1804238592" r:id="rId142"/>
        </w:object>
      </w:r>
      <w:r w:rsidRPr="00DD148F">
        <w:rPr>
          <w:sz w:val="28"/>
        </w:rPr>
        <w:t xml:space="preserve">), то эллипсоид необыкновенного луча вписан в сферу обыкновенного луча (эллипсоид скоростей вытянут относительно оптической оси) и одноосный кристалл называется положительным (рис. 8,а). Если </w:t>
      </w:r>
      <w:r w:rsidR="00FC1EB8" w:rsidRPr="00DD148F">
        <w:rPr>
          <w:sz w:val="28"/>
        </w:rPr>
        <w:object w:dxaOrig="880" w:dyaOrig="440" w14:anchorId="6A22A707">
          <v:shape id="_x0000_i1110" type="#_x0000_t75" style="width:38.25pt;height:18.75pt" o:ole="">
            <v:imagedata r:id="rId143" o:title=""/>
          </v:shape>
          <o:OLEObject Type="Embed" ProgID="Equation.3" ShapeID="_x0000_i1110" DrawAspect="Content" ObjectID="_1804238593" r:id="rId144"/>
        </w:object>
      </w:r>
      <w:r>
        <w:rPr>
          <w:sz w:val="28"/>
        </w:rPr>
        <w:t xml:space="preserve"> </w:t>
      </w:r>
      <w:r w:rsidRPr="00DD148F">
        <w:rPr>
          <w:sz w:val="28"/>
        </w:rPr>
        <w:t>(</w:t>
      </w:r>
      <w:r w:rsidR="00FC1EB8" w:rsidRPr="00DD148F">
        <w:rPr>
          <w:sz w:val="28"/>
        </w:rPr>
        <w:object w:dxaOrig="859" w:dyaOrig="440" w14:anchorId="4E6E9521">
          <v:shape id="_x0000_i1111" type="#_x0000_t75" style="width:39.75pt;height:20.25pt" o:ole="">
            <v:imagedata r:id="rId145" o:title=""/>
          </v:shape>
          <o:OLEObject Type="Embed" ProgID="Equation.3" ShapeID="_x0000_i1111" DrawAspect="Content" ObjectID="_1804238594" r:id="rId146"/>
        </w:object>
      </w:r>
      <w:r w:rsidRPr="00DD148F">
        <w:rPr>
          <w:sz w:val="28"/>
        </w:rPr>
        <w:t>), то эллипсоид описан вокруг сферы (эллипсоид скоростей растянут в направлении, перпендикулярном оптической оси) и одноосный кристалл называется отрицательным (рис. 8,б).</w:t>
      </w:r>
    </w:p>
    <w:p w14:paraId="2B658AB1" w14:textId="77777777" w:rsidR="00576E83" w:rsidRPr="00576E83" w:rsidRDefault="00576E83" w:rsidP="00DD148F">
      <w:pPr>
        <w:spacing w:line="360" w:lineRule="auto"/>
        <w:ind w:firstLine="720"/>
        <w:jc w:val="both"/>
        <w:rPr>
          <w:sz w:val="28"/>
          <w:lang w:val="uk-UA"/>
        </w:rPr>
      </w:pPr>
    </w:p>
    <w:p w14:paraId="71865FF8" w14:textId="77777777" w:rsidR="00C35B2E" w:rsidRPr="001008B3" w:rsidRDefault="00576E83" w:rsidP="00DD148F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i w:val="0"/>
          <w:sz w:val="28"/>
          <w:lang w:val="uk-UA"/>
        </w:rPr>
      </w:pPr>
      <w:bookmarkStart w:id="8" w:name="_Toc243725684"/>
      <w:r w:rsidRPr="00576E83">
        <w:rPr>
          <w:rFonts w:ascii="Times New Roman" w:hAnsi="Times New Roman"/>
          <w:i w:val="0"/>
          <w:sz w:val="28"/>
          <w:lang w:val="uk-UA" w:eastAsia="uk-UA"/>
        </w:rPr>
        <w:t xml:space="preserve">6. </w:t>
      </w:r>
      <w:r w:rsidR="00C35B2E" w:rsidRPr="00576E83">
        <w:rPr>
          <w:rFonts w:ascii="Times New Roman" w:hAnsi="Times New Roman"/>
          <w:i w:val="0"/>
          <w:sz w:val="28"/>
          <w:lang w:val="uk-UA" w:eastAsia="uk-UA"/>
        </w:rPr>
        <w:t>Побудова Гюйгенса</w:t>
      </w:r>
      <w:bookmarkEnd w:id="8"/>
    </w:p>
    <w:p w14:paraId="4B1CABB9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25F4B126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Великою заслугою Гюйгенса є створення стрункої теорії проходження світлової хвилі через кристал, що пояснює виникнення подвійного променезаломлення. Застосований ним метод простий і наочний, а як спосіб </w:t>
      </w:r>
      <w:r w:rsidRPr="00DD148F">
        <w:rPr>
          <w:sz w:val="28"/>
          <w:lang w:val="uk-UA" w:eastAsia="uk-UA"/>
        </w:rPr>
        <w:lastRenderedPageBreak/>
        <w:t>визначення напряму звичайного і незвичайного променів зберіг своє значення і до цього дня.</w:t>
      </w:r>
    </w:p>
    <w:p w14:paraId="373CC996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У основі пояснення подвійного променезаломлення лежить принцип Гюйгенса, в якому </w:t>
      </w:r>
      <w:r w:rsidRPr="00DD148F">
        <w:rPr>
          <w:sz w:val="28"/>
          <w:lang w:eastAsia="uk-UA"/>
        </w:rPr>
        <w:t>постулируется</w:t>
      </w:r>
      <w:r w:rsidRPr="00DD148F">
        <w:rPr>
          <w:sz w:val="28"/>
          <w:lang w:val="uk-UA" w:eastAsia="uk-UA"/>
        </w:rPr>
        <w:t>, що кожна крапка, до якої доходить світлове збудження, може розглядатися як центр відповідних вторинних хвиль. Для визначення хвилевого фронту хвилі, що розповсюджується, в подальші моменти часу слід побудувати що огинає цих вторинних хвиль.</w:t>
      </w:r>
    </w:p>
    <w:p w14:paraId="320E3D9C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>Як приклад побудови звичайного і незвичайного променів розглянемо заломлення плоскої хвилі на межі анізотропного середовища, наприклад позитивного (мал. 9). Оптична вісь позитивного кристала лежить в площині падіння під кутом до заломлюючої грані кристала. Паралельний пучок світла падає під кутом до поверхні кристала.</w:t>
      </w:r>
    </w:p>
    <w:p w14:paraId="675E5366" w14:textId="77777777" w:rsidR="003B74BD" w:rsidRPr="00DD148F" w:rsidRDefault="003B74BD" w:rsidP="00DD148F">
      <w:pPr>
        <w:spacing w:line="360" w:lineRule="auto"/>
        <w:ind w:firstLine="720"/>
        <w:jc w:val="both"/>
        <w:rPr>
          <w:sz w:val="28"/>
        </w:rPr>
      </w:pPr>
    </w:p>
    <w:p w14:paraId="28B26612" w14:textId="65E73B7D" w:rsidR="00C35B2E" w:rsidRPr="00DD148F" w:rsidRDefault="00C35B3D" w:rsidP="00DD148F">
      <w:pPr>
        <w:spacing w:line="360" w:lineRule="auto"/>
        <w:ind w:firstLine="720"/>
        <w:jc w:val="both"/>
        <w:rPr>
          <w:sz w:val="28"/>
        </w:rPr>
      </w:pPr>
      <w:r w:rsidRPr="00E42B1D">
        <w:rPr>
          <w:noProof/>
          <w:sz w:val="28"/>
          <w:lang w:val="en-US" w:eastAsia="en-US"/>
        </w:rPr>
        <w:drawing>
          <wp:inline distT="0" distB="0" distL="0" distR="0" wp14:anchorId="035BE7D0" wp14:editId="1B1DEBAE">
            <wp:extent cx="1981200" cy="1762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2773C" w14:textId="77777777" w:rsidR="00C35B2E" w:rsidRPr="00DD148F" w:rsidRDefault="003B74BD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 w:eastAsia="uk-UA"/>
        </w:rPr>
        <w:t>М</w:t>
      </w:r>
      <w:r w:rsidR="00C35B2E" w:rsidRPr="00DD148F">
        <w:rPr>
          <w:sz w:val="28"/>
          <w:lang w:val="uk-UA" w:eastAsia="uk-UA"/>
        </w:rPr>
        <w:t>ал. 9</w:t>
      </w:r>
    </w:p>
    <w:p w14:paraId="7CA52990" w14:textId="77777777" w:rsidR="003B74BD" w:rsidRDefault="003B74BD" w:rsidP="00DD148F">
      <w:pPr>
        <w:spacing w:line="360" w:lineRule="auto"/>
        <w:ind w:firstLine="720"/>
        <w:jc w:val="both"/>
        <w:rPr>
          <w:sz w:val="28"/>
          <w:lang w:val="uk-UA"/>
        </w:rPr>
      </w:pPr>
    </w:p>
    <w:p w14:paraId="67386150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</w:rPr>
        <w:t xml:space="preserve">За время, в течение которого правый край фронта </w:t>
      </w:r>
      <w:r w:rsidR="00FC1EB8" w:rsidRPr="00DD148F">
        <w:rPr>
          <w:sz w:val="28"/>
        </w:rPr>
        <w:object w:dxaOrig="580" w:dyaOrig="320" w14:anchorId="77D8BB59">
          <v:shape id="_x0000_i1113" type="#_x0000_t75" style="width:24.75pt;height:13.5pt" o:ole="">
            <v:imagedata r:id="rId148" o:title=""/>
          </v:shape>
          <o:OLEObject Type="Embed" ProgID="Equation.3" ShapeID="_x0000_i1113" DrawAspect="Content" ObjectID="_1804238595" r:id="rId149"/>
        </w:object>
      </w:r>
      <w:r w:rsidRPr="00DD148F">
        <w:rPr>
          <w:sz w:val="28"/>
        </w:rPr>
        <w:t xml:space="preserve"> достигает точки </w:t>
      </w:r>
      <w:r w:rsidR="00FC1EB8" w:rsidRPr="00DD148F">
        <w:rPr>
          <w:sz w:val="28"/>
        </w:rPr>
        <w:object w:dxaOrig="320" w:dyaOrig="320" w14:anchorId="50984CA7">
          <v:shape id="_x0000_i1114" type="#_x0000_t75" style="width:14.25pt;height:14.25pt" o:ole="">
            <v:imagedata r:id="rId150" o:title=""/>
          </v:shape>
          <o:OLEObject Type="Embed" ProgID="Equation.3" ShapeID="_x0000_i1114" DrawAspect="Content" ObjectID="_1804238596" r:id="rId151"/>
        </w:object>
      </w:r>
      <w:r w:rsidRPr="00DD148F">
        <w:rPr>
          <w:sz w:val="28"/>
        </w:rPr>
        <w:t xml:space="preserve"> на поверхности кристалла, вокруг каждой из точек на поверхности кристалла между </w:t>
      </w:r>
      <w:r w:rsidR="00FC1EB8" w:rsidRPr="00DD148F">
        <w:rPr>
          <w:sz w:val="28"/>
        </w:rPr>
        <w:object w:dxaOrig="340" w:dyaOrig="320" w14:anchorId="7DC17E4D">
          <v:shape id="_x0000_i1115" type="#_x0000_t75" style="width:15.75pt;height:14.25pt" o:ole="">
            <v:imagedata r:id="rId152" o:title=""/>
          </v:shape>
          <o:OLEObject Type="Embed" ProgID="Equation.3" ShapeID="_x0000_i1115" DrawAspect="Content" ObjectID="_1804238597" r:id="rId153"/>
        </w:object>
      </w:r>
      <w:r w:rsidRPr="00DD148F">
        <w:rPr>
          <w:sz w:val="28"/>
        </w:rPr>
        <w:t xml:space="preserve"> и </w:t>
      </w:r>
      <w:r w:rsidR="00FC1EB8" w:rsidRPr="00DD148F">
        <w:rPr>
          <w:sz w:val="28"/>
        </w:rPr>
        <w:object w:dxaOrig="320" w:dyaOrig="320" w14:anchorId="031755CC">
          <v:shape id="_x0000_i1116" type="#_x0000_t75" style="width:13.5pt;height:13.5pt" o:ole="">
            <v:imagedata r:id="rId150" o:title=""/>
          </v:shape>
          <o:OLEObject Type="Embed" ProgID="Equation.3" ShapeID="_x0000_i1116" DrawAspect="Content" ObjectID="_1804238598" r:id="rId154"/>
        </w:object>
      </w:r>
      <w:r w:rsidRPr="00DD148F">
        <w:rPr>
          <w:sz w:val="28"/>
        </w:rPr>
        <w:t xml:space="preserve"> возникают две волновые поверхности - сферическая и эллипсоидальная. Эти две поверхности соприкасаются друг с другом вдоль оптической оси. Из-за положительности кристалла эллипсоид будет вписан в сферу. Для нахождения фронтов обыкновенной и необыкновенной волн проводим касательные </w:t>
      </w:r>
      <w:r w:rsidR="00FC1EB8" w:rsidRPr="00DD148F">
        <w:rPr>
          <w:sz w:val="28"/>
        </w:rPr>
        <w:object w:dxaOrig="560" w:dyaOrig="320" w14:anchorId="31433679">
          <v:shape id="_x0000_i1117" type="#_x0000_t75" style="width:24.75pt;height:14.25pt" o:ole="">
            <v:imagedata r:id="rId155" o:title=""/>
          </v:shape>
          <o:OLEObject Type="Embed" ProgID="Equation.3" ShapeID="_x0000_i1117" DrawAspect="Content" ObjectID="_1804238599" r:id="rId156"/>
        </w:object>
      </w:r>
      <w:r w:rsidRPr="00DD148F">
        <w:rPr>
          <w:sz w:val="28"/>
        </w:rPr>
        <w:t xml:space="preserve"> и </w:t>
      </w:r>
      <w:r w:rsidR="00FC1EB8" w:rsidRPr="00DD148F">
        <w:rPr>
          <w:sz w:val="28"/>
        </w:rPr>
        <w:object w:dxaOrig="560" w:dyaOrig="320" w14:anchorId="7A8D7EBF">
          <v:shape id="_x0000_i1118" type="#_x0000_t75" style="width:24.75pt;height:14.25pt" o:ole="">
            <v:imagedata r:id="rId157" o:title=""/>
          </v:shape>
          <o:OLEObject Type="Embed" ProgID="Equation.3" ShapeID="_x0000_i1118" DrawAspect="Content" ObjectID="_1804238600" r:id="rId158"/>
        </w:object>
      </w:r>
      <w:r w:rsidRPr="00DD148F">
        <w:rPr>
          <w:sz w:val="28"/>
        </w:rPr>
        <w:t xml:space="preserve"> соответственно к сфере и эллипсоиду. Линии, соединяющие точку </w:t>
      </w:r>
      <w:r w:rsidR="00FC1EB8" w:rsidRPr="00DD148F">
        <w:rPr>
          <w:sz w:val="28"/>
        </w:rPr>
        <w:object w:dxaOrig="340" w:dyaOrig="320" w14:anchorId="21445E79">
          <v:shape id="_x0000_i1119" type="#_x0000_t75" style="width:15.75pt;height:14.25pt" o:ole="">
            <v:imagedata r:id="rId152" o:title=""/>
          </v:shape>
          <o:OLEObject Type="Embed" ProgID="Equation.3" ShapeID="_x0000_i1119" DrawAspect="Content" ObjectID="_1804238601" r:id="rId159"/>
        </w:object>
      </w:r>
      <w:r w:rsidRPr="00DD148F">
        <w:rPr>
          <w:sz w:val="28"/>
        </w:rPr>
        <w:t xml:space="preserve"> с точками касания сферической и эллипсоидальной поверхностей с касательными </w:t>
      </w:r>
      <w:r w:rsidR="00FC1EB8" w:rsidRPr="00DD148F">
        <w:rPr>
          <w:sz w:val="28"/>
        </w:rPr>
        <w:object w:dxaOrig="560" w:dyaOrig="320" w14:anchorId="56E90FD0">
          <v:shape id="_x0000_i1120" type="#_x0000_t75" style="width:24.75pt;height:14.25pt" o:ole="">
            <v:imagedata r:id="rId157" o:title=""/>
          </v:shape>
          <o:OLEObject Type="Embed" ProgID="Equation.3" ShapeID="_x0000_i1120" DrawAspect="Content" ObjectID="_1804238602" r:id="rId160"/>
        </w:object>
      </w:r>
      <w:r w:rsidRPr="00DD148F">
        <w:rPr>
          <w:sz w:val="28"/>
        </w:rPr>
        <w:t xml:space="preserve"> и </w:t>
      </w:r>
      <w:r w:rsidR="00FC1EB8" w:rsidRPr="00DD148F">
        <w:rPr>
          <w:sz w:val="28"/>
        </w:rPr>
        <w:object w:dxaOrig="560" w:dyaOrig="320" w14:anchorId="46107FD2">
          <v:shape id="_x0000_i1121" type="#_x0000_t75" style="width:24.75pt;height:14.25pt" o:ole="">
            <v:imagedata r:id="rId155" o:title=""/>
          </v:shape>
          <o:OLEObject Type="Embed" ProgID="Equation.3" ShapeID="_x0000_i1121" DrawAspect="Content" ObjectID="_1804238603" r:id="rId161"/>
        </w:object>
      </w:r>
      <w:r w:rsidRPr="00DD148F">
        <w:rPr>
          <w:sz w:val="28"/>
        </w:rPr>
        <w:t xml:space="preserve">, дают </w:t>
      </w:r>
      <w:r w:rsidRPr="00DD148F">
        <w:rPr>
          <w:sz w:val="28"/>
        </w:rPr>
        <w:lastRenderedPageBreak/>
        <w:t xml:space="preserve">соответственно необыкновенный и обыкновенный лучи. Так как главное сечение кристалла в данном случае совпадает с плоскостью рисунка, то электрический вектор </w:t>
      </w:r>
      <w:r w:rsidR="00FC1EB8" w:rsidRPr="00DD148F">
        <w:rPr>
          <w:sz w:val="28"/>
        </w:rPr>
        <w:object w:dxaOrig="440" w:dyaOrig="520" w14:anchorId="02046C4A">
          <v:shape id="_x0000_i1122" type="#_x0000_t75" style="width:18.75pt;height:22.5pt" o:ole="">
            <v:imagedata r:id="rId162" o:title=""/>
          </v:shape>
          <o:OLEObject Type="Embed" ProgID="Equation.3" ShapeID="_x0000_i1122" DrawAspect="Content" ObjectID="_1804238604" r:id="rId163"/>
        </w:object>
      </w:r>
      <w:r w:rsidRPr="00DD148F">
        <w:rPr>
          <w:sz w:val="28"/>
        </w:rPr>
        <w:t xml:space="preserve"> колеблется перпендикулярно этой плоскости, а электрический вектор </w:t>
      </w:r>
      <w:r w:rsidR="00FC1EB8" w:rsidRPr="00DD148F">
        <w:rPr>
          <w:sz w:val="28"/>
        </w:rPr>
        <w:object w:dxaOrig="320" w:dyaOrig="360" w14:anchorId="7EBB13EB">
          <v:shape id="_x0000_i1123" type="#_x0000_t75" style="width:18.75pt;height:21pt" o:ole="">
            <v:imagedata r:id="rId109" o:title=""/>
          </v:shape>
          <o:OLEObject Type="Embed" ProgID="Equation.3" ShapeID="_x0000_i1123" DrawAspect="Content" ObjectID="_1804238605" r:id="rId164"/>
        </w:object>
      </w:r>
      <w:r w:rsidRPr="00DD148F">
        <w:rPr>
          <w:sz w:val="28"/>
        </w:rPr>
        <w:t xml:space="preserve"> необыкновенного луча колеблется в плоскости рисунка.</w:t>
      </w:r>
    </w:p>
    <w:p w14:paraId="78FA1865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З побудови можна зробити очевидні висновки:</w:t>
      </w:r>
    </w:p>
    <w:p w14:paraId="2D86CED5" w14:textId="77777777" w:rsidR="00C35B2E" w:rsidRPr="00DD148F" w:rsidRDefault="00C35B2E" w:rsidP="00DD148F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У кристалі відбувається подвійне променезаломлення. Побудови Гюйгенса дозволяє визначити напрями розповсюдження звичайного і незвичайного променів.</w:t>
      </w:r>
    </w:p>
    <w:p w14:paraId="27B989D6" w14:textId="77777777" w:rsidR="00C35B2E" w:rsidRPr="003B74BD" w:rsidRDefault="00C35B2E" w:rsidP="00DD148F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Напрям незвичайного променя і напрям нормалі до відповідного хвилевого фронту не співпадають.</w:t>
      </w:r>
    </w:p>
    <w:p w14:paraId="13E9A306" w14:textId="77777777" w:rsidR="003B74BD" w:rsidRPr="00DD148F" w:rsidRDefault="003B74BD" w:rsidP="003B74BD">
      <w:pPr>
        <w:spacing w:line="360" w:lineRule="auto"/>
        <w:jc w:val="both"/>
        <w:rPr>
          <w:sz w:val="28"/>
        </w:rPr>
      </w:pPr>
    </w:p>
    <w:p w14:paraId="051FCD36" w14:textId="77777777" w:rsidR="00C35B2E" w:rsidRPr="00576E83" w:rsidRDefault="00576E83" w:rsidP="00DD148F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bookmarkStart w:id="9" w:name="_Toc243725685"/>
      <w:r w:rsidRPr="00576E83">
        <w:rPr>
          <w:rFonts w:ascii="Times New Roman" w:hAnsi="Times New Roman"/>
          <w:i w:val="0"/>
          <w:sz w:val="28"/>
          <w:lang w:val="uk-UA" w:eastAsia="uk-UA"/>
        </w:rPr>
        <w:t xml:space="preserve">7. </w:t>
      </w:r>
      <w:r w:rsidR="00C35B2E" w:rsidRPr="00576E83">
        <w:rPr>
          <w:rFonts w:ascii="Times New Roman" w:hAnsi="Times New Roman"/>
          <w:i w:val="0"/>
          <w:sz w:val="28"/>
          <w:lang w:val="uk-UA" w:eastAsia="uk-UA"/>
        </w:rPr>
        <w:t xml:space="preserve">Пластинки </w:t>
      </w:r>
      <w:r w:rsidR="00FC1EB8" w:rsidRPr="00576E83">
        <w:rPr>
          <w:rFonts w:ascii="Times New Roman" w:hAnsi="Times New Roman"/>
          <w:i w:val="0"/>
          <w:sz w:val="28"/>
          <w:lang w:val="uk-UA" w:eastAsia="uk-UA"/>
        </w:rPr>
        <w:object w:dxaOrig="279" w:dyaOrig="480" w14:anchorId="69F811B0">
          <v:shape id="_x0000_i1124" type="#_x0000_t75" style="width:18.75pt;height:32.25pt" o:ole="">
            <v:imagedata r:id="rId7" o:title=""/>
          </v:shape>
          <o:OLEObject Type="Embed" ProgID="Equation.3" ShapeID="_x0000_i1124" DrawAspect="Content" ObjectID="_1804238606" r:id="rId165"/>
        </w:object>
      </w:r>
      <w:r w:rsidR="00C35B2E" w:rsidRPr="00576E83">
        <w:rPr>
          <w:rFonts w:ascii="Times New Roman" w:hAnsi="Times New Roman"/>
          <w:i w:val="0"/>
          <w:sz w:val="28"/>
          <w:lang w:val="uk-UA" w:eastAsia="uk-UA"/>
        </w:rPr>
        <w:t xml:space="preserve"> і </w:t>
      </w:r>
      <w:bookmarkEnd w:id="9"/>
      <w:r w:rsidR="00FC1EB8" w:rsidRPr="00576E83">
        <w:rPr>
          <w:rFonts w:ascii="Times New Roman" w:hAnsi="Times New Roman"/>
          <w:i w:val="0"/>
          <w:sz w:val="28"/>
          <w:lang w:val="uk-UA" w:eastAsia="uk-UA"/>
        </w:rPr>
        <w:object w:dxaOrig="279" w:dyaOrig="480" w14:anchorId="6CCB6C52">
          <v:shape id="_x0000_i1125" type="#_x0000_t75" style="width:19.5pt;height:33.75pt" o:ole="">
            <v:imagedata r:id="rId9" o:title=""/>
          </v:shape>
          <o:OLEObject Type="Embed" ProgID="Equation.3" ShapeID="_x0000_i1125" DrawAspect="Content" ObjectID="_1804238607" r:id="rId166"/>
        </w:object>
      </w:r>
    </w:p>
    <w:p w14:paraId="301054A7" w14:textId="77777777" w:rsidR="003B74BD" w:rsidRDefault="003B74BD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7D8C61CE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Розглянемо дві когерентні плоско поляризовані хвилі світлові хвилі, площини коливань яких взаємно перпендикулярні. Хай коливання в одній хвилі здійснюються уздовж осі </w:t>
      </w:r>
      <w:r w:rsidR="00FC1EB8" w:rsidRPr="00DD148F">
        <w:rPr>
          <w:sz w:val="28"/>
          <w:lang w:val="uk-UA" w:eastAsia="uk-UA"/>
        </w:rPr>
        <w:object w:dxaOrig="240" w:dyaOrig="180" w14:anchorId="53076865">
          <v:shape id="_x0000_i1126" type="#_x0000_t75" style="width:18pt;height:13.5pt" o:ole="">
            <v:imagedata r:id="rId167" o:title=""/>
          </v:shape>
          <o:OLEObject Type="Embed" ProgID="Equation.3" ShapeID="_x0000_i1126" DrawAspect="Content" ObjectID="_1804238608" r:id="rId168"/>
        </w:object>
      </w:r>
      <w:r w:rsidRPr="00DD148F">
        <w:rPr>
          <w:sz w:val="28"/>
          <w:lang w:val="uk-UA" w:eastAsia="uk-UA"/>
        </w:rPr>
        <w:t xml:space="preserve">у </w:t>
      </w:r>
      <w:r w:rsidRPr="00DD148F">
        <w:rPr>
          <w:sz w:val="28"/>
          <w:lang w:eastAsia="uk-UA"/>
        </w:rPr>
        <w:t>второй-</w:t>
      </w:r>
      <w:r w:rsidRPr="00DD148F">
        <w:rPr>
          <w:sz w:val="28"/>
          <w:lang w:val="uk-UA" w:eastAsia="uk-UA"/>
        </w:rPr>
        <w:t xml:space="preserve"> уздовж осі </w:t>
      </w:r>
      <w:r w:rsidR="00FC1EB8" w:rsidRPr="00DD148F">
        <w:rPr>
          <w:sz w:val="28"/>
          <w:lang w:val="uk-UA" w:eastAsia="uk-UA"/>
        </w:rPr>
        <w:object w:dxaOrig="279" w:dyaOrig="300" w14:anchorId="5E3CC607">
          <v:shape id="_x0000_i1127" type="#_x0000_t75" style="width:14.25pt;height:15pt" o:ole="">
            <v:imagedata r:id="rId169" o:title=""/>
          </v:shape>
          <o:OLEObject Type="Embed" ProgID="Equation.3" ShapeID="_x0000_i1127" DrawAspect="Content" ObjectID="_1804238609" r:id="rId170"/>
        </w:object>
      </w:r>
      <w:r w:rsidRPr="00DD148F">
        <w:rPr>
          <w:sz w:val="28"/>
          <w:lang w:val="uk-UA" w:eastAsia="uk-UA"/>
        </w:rPr>
        <w:t xml:space="preserve"> (мал. 10).</w:t>
      </w:r>
    </w:p>
    <w:p w14:paraId="0D91258F" w14:textId="010A4801" w:rsidR="00C35B2E" w:rsidRPr="00DD148F" w:rsidRDefault="00C35B3D" w:rsidP="00DD148F">
      <w:pPr>
        <w:spacing w:line="360" w:lineRule="auto"/>
        <w:ind w:firstLine="720"/>
        <w:jc w:val="both"/>
        <w:rPr>
          <w:sz w:val="28"/>
        </w:rPr>
      </w:pPr>
      <w:r w:rsidRPr="00E42B1D">
        <w:rPr>
          <w:noProof/>
          <w:sz w:val="28"/>
          <w:lang w:val="en-US" w:eastAsia="en-US"/>
        </w:rPr>
        <w:drawing>
          <wp:inline distT="0" distB="0" distL="0" distR="0" wp14:anchorId="5C85E47D" wp14:editId="5D82E14E">
            <wp:extent cx="2076450" cy="20193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A8D08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мал. 10</w:t>
      </w:r>
    </w:p>
    <w:p w14:paraId="70E13A94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>Проекції світлових векторів цих хвиль на відповідні осі змінюються згідно із законом:</w:t>
      </w:r>
    </w:p>
    <w:p w14:paraId="0B913555" w14:textId="77777777" w:rsidR="00C35B2E" w:rsidRPr="00DD148F" w:rsidRDefault="001008B3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FC1EB8" w:rsidRPr="00DD148F">
        <w:rPr>
          <w:sz w:val="28"/>
        </w:rPr>
        <w:object w:dxaOrig="2040" w:dyaOrig="1080" w14:anchorId="179B8979">
          <v:shape id="_x0000_i1129" type="#_x0000_t75" style="width:125.25pt;height:66.75pt" o:ole="">
            <v:imagedata r:id="rId172" o:title=""/>
          </v:shape>
          <o:OLEObject Type="Embed" ProgID="Equation.3" ShapeID="_x0000_i1129" DrawAspect="Content" ObjectID="_1804238610" r:id="rId173"/>
        </w:object>
      </w:r>
      <w:r w:rsidR="00576E83">
        <w:rPr>
          <w:sz w:val="28"/>
          <w:lang w:val="uk-UA"/>
        </w:rPr>
        <w:t xml:space="preserve"> </w:t>
      </w:r>
      <w:r w:rsidR="00C35B2E" w:rsidRPr="00DD148F">
        <w:rPr>
          <w:sz w:val="28"/>
        </w:rPr>
        <w:t>(2)</w:t>
      </w:r>
    </w:p>
    <w:p w14:paraId="5CB7B134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0E1601FE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  <w:lang w:val="uk-UA" w:eastAsia="uk-UA"/>
        </w:rPr>
        <w:t xml:space="preserve">Як відомо, два взаємно перпендикулярних гармонійних коливання однакової частоти при складанні дають в загальному випадку рух по еліпсу. Аналогічно, крапка з координатами (2) рухається по еліпсу. Отже, дві когерентні плоско поляризовані хвилі, площини коливань яких взаємно перпендикулярні, при накладенні один на одного дають хвилю, в якій вектор </w:t>
      </w:r>
      <w:r w:rsidR="00FC1EB8" w:rsidRPr="00DD148F">
        <w:rPr>
          <w:sz w:val="28"/>
          <w:lang w:val="uk-UA" w:eastAsia="uk-UA"/>
        </w:rPr>
        <w:object w:dxaOrig="240" w:dyaOrig="300" w14:anchorId="44F59650">
          <v:shape id="_x0000_i1130" type="#_x0000_t75" style="width:16.5pt;height:21pt" o:ole="">
            <v:imagedata r:id="rId119" o:title=""/>
          </v:shape>
          <o:OLEObject Type="Embed" ProgID="Equation.3" ShapeID="_x0000_i1130" DrawAspect="Content" ObjectID="_1804238611" r:id="rId174"/>
        </w:object>
      </w:r>
      <w:r w:rsidRPr="00DD148F">
        <w:rPr>
          <w:sz w:val="28"/>
          <w:lang w:val="uk-UA" w:eastAsia="uk-UA"/>
        </w:rPr>
        <w:t xml:space="preserve"> змінюється з часом так, що кінець його описує еліпс. Таке світло називається еліптично поляризованим. При різниці фаз </w:t>
      </w:r>
      <w:r w:rsidR="00FC1EB8" w:rsidRPr="00DD148F">
        <w:rPr>
          <w:sz w:val="28"/>
          <w:lang w:val="uk-UA" w:eastAsia="uk-UA"/>
        </w:rPr>
        <w:object w:dxaOrig="300" w:dyaOrig="360" w14:anchorId="1C944D1D">
          <v:shape id="_x0000_i1131" type="#_x0000_t75" style="width:15pt;height:18pt" o:ole="">
            <v:imagedata r:id="rId175" o:title=""/>
          </v:shape>
          <o:OLEObject Type="Embed" ProgID="Equation.3" ShapeID="_x0000_i1131" DrawAspect="Content" ObjectID="_1804238612" r:id="rId176"/>
        </w:object>
      </w:r>
      <w:r w:rsidRPr="00DD148F">
        <w:rPr>
          <w:sz w:val="28"/>
          <w:lang w:val="uk-UA" w:eastAsia="uk-UA"/>
        </w:rPr>
        <w:t xml:space="preserve">кратною </w:t>
      </w:r>
      <w:r w:rsidR="00FC1EB8" w:rsidRPr="00DD148F">
        <w:rPr>
          <w:sz w:val="28"/>
          <w:lang w:val="uk-UA" w:eastAsia="uk-UA"/>
        </w:rPr>
        <w:object w:dxaOrig="279" w:dyaOrig="279" w14:anchorId="005F010B">
          <v:shape id="_x0000_i1132" type="#_x0000_t75" style="width:16.5pt;height:15.75pt" o:ole="">
            <v:imagedata r:id="rId177" o:title=""/>
          </v:shape>
          <o:OLEObject Type="Embed" ProgID="Equation.3" ShapeID="_x0000_i1132" DrawAspect="Content" ObjectID="_1804238613" r:id="rId178"/>
        </w:object>
      </w:r>
      <w:r w:rsidRPr="00DD148F">
        <w:rPr>
          <w:sz w:val="28"/>
          <w:lang w:val="uk-UA" w:eastAsia="uk-UA"/>
        </w:rPr>
        <w:t xml:space="preserve">еліпс вироджується в пряму, і виходить плоско поляризоване світло. При різниці фаз, рівній </w:t>
      </w:r>
      <w:r w:rsidR="00FC1EB8" w:rsidRPr="00DD148F">
        <w:rPr>
          <w:sz w:val="28"/>
          <w:lang w:val="uk-UA" w:eastAsia="uk-UA"/>
        </w:rPr>
        <w:object w:dxaOrig="279" w:dyaOrig="540" w14:anchorId="57B7BC9D">
          <v:shape id="_x0000_i1133" type="#_x0000_t75" style="width:24pt;height:45.75pt" o:ole="">
            <v:imagedata r:id="rId179" o:title=""/>
          </v:shape>
          <o:OLEObject Type="Embed" ProgID="Equation.3" ShapeID="_x0000_i1133" DrawAspect="Content" ObjectID="_1804238614" r:id="rId180"/>
        </w:object>
      </w:r>
      <w:r w:rsidRPr="00DD148F">
        <w:rPr>
          <w:sz w:val="28"/>
          <w:lang w:val="uk-UA" w:eastAsia="uk-UA"/>
        </w:rPr>
        <w:t>і рівності амплітуд хвиль, що складаються, еліпс перетворюється на коло.</w:t>
      </w:r>
    </w:p>
    <w:p w14:paraId="7D57288A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 xml:space="preserve">Розглянемо, що виходить при накладенні тих, що вийшли з кристалічної пластинки звичайного і незвичайного променів. При нормальному падінні світла на паралельну оптичній осі грань кристала (мал. 11) звичайний і незвичайний промені розповсюджуються не розділяючись, але з різною швидкістю. У зв'язку з цим між ними виникає різниця ходу </w:t>
      </w:r>
      <w:r w:rsidR="00FC1EB8" w:rsidRPr="00DD148F">
        <w:rPr>
          <w:sz w:val="28"/>
          <w:lang w:val="uk-UA" w:eastAsia="uk-UA"/>
        </w:rPr>
        <w:object w:dxaOrig="320" w:dyaOrig="340" w14:anchorId="3ECBC707">
          <v:shape id="_x0000_i1134" type="#_x0000_t75" style="width:17.25pt;height:19.5pt" o:ole="">
            <v:imagedata r:id="rId181" o:title=""/>
          </v:shape>
          <o:OLEObject Type="Embed" ProgID="Equation.3" ShapeID="_x0000_i1134" DrawAspect="Content" ObjectID="_1804238615" r:id="rId182"/>
        </w:object>
      </w:r>
      <w:r w:rsidRPr="00DD148F">
        <w:rPr>
          <w:sz w:val="28"/>
          <w:lang w:val="uk-UA" w:eastAsia="uk-UA"/>
        </w:rPr>
        <w:t xml:space="preserve"> або різниця фаз </w:t>
      </w:r>
      <w:r w:rsidR="00FC1EB8" w:rsidRPr="00DD148F">
        <w:rPr>
          <w:sz w:val="28"/>
          <w:lang w:val="uk-UA" w:eastAsia="uk-UA"/>
        </w:rPr>
        <w:object w:dxaOrig="260" w:dyaOrig="380" w14:anchorId="2A9F204D">
          <v:shape id="_x0000_i1135" type="#_x0000_t75" style="width:15pt;height:22.5pt" o:ole="">
            <v:imagedata r:id="rId183" o:title=""/>
          </v:shape>
          <o:OLEObject Type="Embed" ProgID="Equation.3" ShapeID="_x0000_i1135" DrawAspect="Content" ObjectID="_1804238616" r:id="rId184"/>
        </w:object>
      </w:r>
      <w:r w:rsidRPr="00DD148F">
        <w:rPr>
          <w:sz w:val="28"/>
          <w:lang w:val="uk-UA" w:eastAsia="uk-UA"/>
        </w:rPr>
        <w:t>:</w:t>
      </w:r>
    </w:p>
    <w:p w14:paraId="13BB29FA" w14:textId="77777777" w:rsidR="00576E83" w:rsidRPr="00DD148F" w:rsidRDefault="00576E83" w:rsidP="00DD148F">
      <w:pPr>
        <w:spacing w:line="360" w:lineRule="auto"/>
        <w:ind w:firstLine="720"/>
        <w:jc w:val="both"/>
        <w:rPr>
          <w:sz w:val="28"/>
        </w:rPr>
      </w:pPr>
    </w:p>
    <w:p w14:paraId="0E460868" w14:textId="77777777" w:rsidR="00C35B2E" w:rsidRPr="00DD148F" w:rsidRDefault="00FC1EB8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</w:rPr>
        <w:object w:dxaOrig="2160" w:dyaOrig="1520" w14:anchorId="35A6EBC3">
          <v:shape id="_x0000_i1136" type="#_x0000_t75" style="width:84pt;height:58.5pt" o:ole="">
            <v:imagedata r:id="rId185" o:title=""/>
          </v:shape>
          <o:OLEObject Type="Embed" ProgID="Equation.3" ShapeID="_x0000_i1136" DrawAspect="Content" ObjectID="_1804238617" r:id="rId186"/>
        </w:object>
      </w:r>
    </w:p>
    <w:p w14:paraId="2FBD342E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08879D9C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 xml:space="preserve">де </w:t>
      </w:r>
      <w:r w:rsidR="00FC1EB8" w:rsidRPr="00DD148F">
        <w:rPr>
          <w:sz w:val="28"/>
          <w:lang w:val="uk-UA" w:eastAsia="uk-UA"/>
        </w:rPr>
        <w:object w:dxaOrig="260" w:dyaOrig="320" w14:anchorId="5FAF5DBF">
          <v:shape id="_x0000_i1137" type="#_x0000_t75" style="width:12.75pt;height:15.75pt" o:ole="">
            <v:imagedata r:id="rId187" o:title=""/>
          </v:shape>
          <o:OLEObject Type="Embed" ProgID="Equation.3" ShapeID="_x0000_i1137" DrawAspect="Content" ObjectID="_1804238618" r:id="rId188"/>
        </w:object>
      </w:r>
      <w:r w:rsidRPr="00DD148F">
        <w:rPr>
          <w:sz w:val="28"/>
          <w:lang w:val="uk-UA" w:eastAsia="uk-UA"/>
        </w:rPr>
        <w:t xml:space="preserve">-шлях, пройдений променями в кристалі </w:t>
      </w:r>
      <w:r w:rsidR="00FC1EB8" w:rsidRPr="00DD148F">
        <w:rPr>
          <w:sz w:val="28"/>
          <w:lang w:val="uk-UA" w:eastAsia="uk-UA"/>
        </w:rPr>
        <w:object w:dxaOrig="420" w:dyaOrig="480" w14:anchorId="65AC5448">
          <v:shape id="_x0000_i1138" type="#_x0000_t75" style="width:21pt;height:24pt" o:ole="">
            <v:imagedata r:id="rId189" o:title=""/>
          </v:shape>
          <o:OLEObject Type="Embed" ProgID="Equation.3" ShapeID="_x0000_i1138" DrawAspect="Content" ObjectID="_1804238619" r:id="rId190"/>
        </w:object>
      </w:r>
      <w:r w:rsidRPr="00DD148F">
        <w:rPr>
          <w:sz w:val="28"/>
          <w:lang w:val="uk-UA" w:eastAsia="uk-UA"/>
        </w:rPr>
        <w:t>-довжина хвилі у вакуумі.</w:t>
      </w:r>
    </w:p>
    <w:p w14:paraId="55B6156E" w14:textId="5BA51DFA" w:rsidR="00C35B2E" w:rsidRPr="00DD148F" w:rsidRDefault="00C35B3D" w:rsidP="00DD148F">
      <w:pPr>
        <w:spacing w:line="360" w:lineRule="auto"/>
        <w:ind w:firstLine="720"/>
        <w:jc w:val="both"/>
        <w:rPr>
          <w:sz w:val="28"/>
        </w:rPr>
      </w:pPr>
      <w:r w:rsidRPr="00E42B1D">
        <w:rPr>
          <w:noProof/>
          <w:sz w:val="28"/>
          <w:lang w:val="en-US" w:eastAsia="en-US"/>
        </w:rPr>
        <w:lastRenderedPageBreak/>
        <w:drawing>
          <wp:inline distT="0" distB="0" distL="0" distR="0" wp14:anchorId="1F2A3D94" wp14:editId="4E9595EA">
            <wp:extent cx="2419350" cy="13525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0F9CC" w14:textId="77777777" w:rsidR="00C35B2E" w:rsidRPr="00DD148F" w:rsidRDefault="00576E83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 w:eastAsia="uk-UA"/>
        </w:rPr>
        <w:t>М</w:t>
      </w:r>
      <w:r w:rsidR="00C35B2E" w:rsidRPr="00DD148F">
        <w:rPr>
          <w:sz w:val="28"/>
          <w:lang w:val="uk-UA" w:eastAsia="uk-UA"/>
        </w:rPr>
        <w:t>ал. 11</w:t>
      </w:r>
    </w:p>
    <w:p w14:paraId="345BE2F9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441F3875" w14:textId="77777777" w:rsidR="00C35B2E" w:rsidRPr="00576E83" w:rsidRDefault="00C35B2E" w:rsidP="00DD148F">
      <w:pPr>
        <w:spacing w:line="360" w:lineRule="auto"/>
        <w:ind w:firstLine="720"/>
        <w:jc w:val="both"/>
        <w:rPr>
          <w:sz w:val="28"/>
          <w:lang w:val="uk-UA"/>
        </w:rPr>
      </w:pPr>
      <w:r w:rsidRPr="00DD148F">
        <w:rPr>
          <w:sz w:val="28"/>
          <w:lang w:val="uk-UA" w:eastAsia="uk-UA"/>
        </w:rPr>
        <w:t xml:space="preserve">Таким чином, якщо пропустити природне світло через вирізану паралельно оптичній осі кристалічну пластинку товщини </w:t>
      </w:r>
      <w:r w:rsidR="00FC1EB8" w:rsidRPr="00DD148F">
        <w:rPr>
          <w:sz w:val="28"/>
          <w:lang w:val="uk-UA" w:eastAsia="uk-UA"/>
        </w:rPr>
        <w:object w:dxaOrig="260" w:dyaOrig="320" w14:anchorId="32890E10">
          <v:shape id="_x0000_i1140" type="#_x0000_t75" style="width:12.75pt;height:15.75pt" o:ole="">
            <v:imagedata r:id="rId187" o:title=""/>
          </v:shape>
          <o:OLEObject Type="Embed" ProgID="Equation.3" ShapeID="_x0000_i1140" DrawAspect="Content" ObjectID="_1804238620" r:id="rId192"/>
        </w:object>
      </w:r>
      <w:r w:rsidRPr="00DD148F">
        <w:rPr>
          <w:sz w:val="28"/>
          <w:lang w:val="uk-UA" w:eastAsia="uk-UA"/>
        </w:rPr>
        <w:t xml:space="preserve"> (мал. </w:t>
      </w:r>
      <w:r w:rsidRPr="00576E83">
        <w:rPr>
          <w:sz w:val="28"/>
          <w:lang w:val="uk-UA" w:eastAsia="uk-UA"/>
        </w:rPr>
        <w:t>11,а</w:t>
      </w:r>
      <w:r w:rsidRPr="00DD148F">
        <w:rPr>
          <w:sz w:val="28"/>
          <w:lang w:val="uk-UA" w:eastAsia="uk-UA"/>
        </w:rPr>
        <w:t xml:space="preserve">)з пластинки вийдуть два поляризованих у взаємно перпендикулярних площинах світивши </w:t>
      </w:r>
      <w:r w:rsidR="00FC1EB8" w:rsidRPr="00DD148F">
        <w:rPr>
          <w:sz w:val="28"/>
          <w:lang w:val="uk-UA" w:eastAsia="uk-UA"/>
        </w:rPr>
        <w:object w:dxaOrig="220" w:dyaOrig="320" w14:anchorId="4EED5799">
          <v:shape id="_x0000_i1141" type="#_x0000_t75" style="width:11.25pt;height:15.75pt" o:ole="">
            <v:imagedata r:id="rId193" o:title=""/>
          </v:shape>
          <o:OLEObject Type="Embed" ProgID="Equation.3" ShapeID="_x0000_i1141" DrawAspect="Content" ObjectID="_1804238621" r:id="rId194"/>
        </w:object>
      </w:r>
      <w:r w:rsidRPr="00DD148F">
        <w:rPr>
          <w:sz w:val="28"/>
          <w:lang w:val="uk-UA" w:eastAsia="uk-UA"/>
        </w:rPr>
        <w:t xml:space="preserve"> і </w:t>
      </w:r>
      <w:r w:rsidR="00FC1EB8" w:rsidRPr="00DD148F">
        <w:rPr>
          <w:sz w:val="28"/>
          <w:lang w:val="uk-UA" w:eastAsia="uk-UA"/>
        </w:rPr>
        <w:object w:dxaOrig="240" w:dyaOrig="320" w14:anchorId="024675FB">
          <v:shape id="_x0000_i1142" type="#_x0000_t75" style="width:12pt;height:15.75pt" o:ole="">
            <v:imagedata r:id="rId195" o:title=""/>
          </v:shape>
          <o:OLEObject Type="Embed" ProgID="Equation.3" ShapeID="_x0000_i1142" DrawAspect="Content" ObjectID="_1804238622" r:id="rId196"/>
        </w:object>
      </w:r>
      <w:r w:rsidRPr="00DD148F">
        <w:rPr>
          <w:sz w:val="28"/>
          <w:lang w:val="uk-UA" w:eastAsia="uk-UA"/>
        </w:rPr>
        <w:t xml:space="preserve">між коливаннями яких існуватиме різниця фаз (мал. </w:t>
      </w:r>
      <w:r w:rsidRPr="00576E83">
        <w:rPr>
          <w:sz w:val="28"/>
          <w:lang w:val="uk-UA" w:eastAsia="uk-UA"/>
        </w:rPr>
        <w:t>11,б</w:t>
      </w:r>
      <w:r w:rsidRPr="00DD148F">
        <w:rPr>
          <w:sz w:val="28"/>
          <w:lang w:val="uk-UA" w:eastAsia="uk-UA"/>
        </w:rPr>
        <w:t>).</w:t>
      </w:r>
    </w:p>
    <w:p w14:paraId="7CC5BDB6" w14:textId="77777777" w:rsidR="00576E83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 xml:space="preserve">Вирізана паралельно оптичній осі пластинка, для якої </w:t>
      </w:r>
    </w:p>
    <w:p w14:paraId="490BEDD2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69AF711F" w14:textId="77777777" w:rsidR="00576E83" w:rsidRDefault="00FC1EB8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object w:dxaOrig="2180" w:dyaOrig="880" w14:anchorId="6428D926">
          <v:shape id="_x0000_i1143" type="#_x0000_t75" style="width:65.25pt;height:27pt" o:ole="">
            <v:imagedata r:id="rId197" o:title=""/>
          </v:shape>
          <o:OLEObject Type="Embed" ProgID="Equation.3" ShapeID="_x0000_i1143" DrawAspect="Content" ObjectID="_1804238623" r:id="rId198"/>
        </w:object>
      </w:r>
    </w:p>
    <w:p w14:paraId="0A939851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5B471E09" w14:textId="77777777" w:rsidR="00576E83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 xml:space="preserve">називається пластинкою в чверть хвилі; пластинка, для якої </w:t>
      </w:r>
    </w:p>
    <w:p w14:paraId="52582B77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1B885929" w14:textId="77777777" w:rsidR="00576E83" w:rsidRDefault="00FC1EB8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object w:dxaOrig="2180" w:dyaOrig="880" w14:anchorId="0E1F8524">
          <v:shape id="_x0000_i1144" type="#_x0000_t75" style="width:77.25pt;height:32.25pt" o:ole="">
            <v:imagedata r:id="rId199" o:title=""/>
          </v:shape>
          <o:OLEObject Type="Embed" ProgID="Equation.3" ShapeID="_x0000_i1144" DrawAspect="Content" ObjectID="_1804238624" r:id="rId200"/>
        </w:object>
      </w:r>
    </w:p>
    <w:p w14:paraId="58D14712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6FA05AD2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називається пластинкою в півхвилі.</w:t>
      </w:r>
    </w:p>
    <w:p w14:paraId="75C92FF5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Розглянемо плоско поляризоване світло через пластинку в чверть хвилі. Якщо розташувати пластинку так, щоб кут </w:t>
      </w:r>
      <w:r w:rsidR="00FC1EB8" w:rsidRPr="00DD148F">
        <w:rPr>
          <w:sz w:val="28"/>
          <w:lang w:val="uk-UA" w:eastAsia="uk-UA"/>
        </w:rPr>
        <w:object w:dxaOrig="300" w:dyaOrig="360" w14:anchorId="6A4363A2">
          <v:shape id="_x0000_i1145" type="#_x0000_t75" style="width:15.75pt;height:18.75pt" o:ole="">
            <v:imagedata r:id="rId201" o:title=""/>
          </v:shape>
          <o:OLEObject Type="Embed" ProgID="Equation.3" ShapeID="_x0000_i1145" DrawAspect="Content" ObjectID="_1804238625" r:id="rId202"/>
        </w:object>
      </w:r>
      <w:r w:rsidRPr="00DD148F">
        <w:rPr>
          <w:sz w:val="28"/>
          <w:lang w:val="uk-UA" w:eastAsia="uk-UA"/>
        </w:rPr>
        <w:t xml:space="preserve"> між площиною коливань в падаючому промені і віссю пластинки дорівнював </w:t>
      </w:r>
      <w:r w:rsidR="00FC1EB8" w:rsidRPr="00DD148F">
        <w:rPr>
          <w:sz w:val="28"/>
          <w:lang w:val="uk-UA" w:eastAsia="uk-UA"/>
        </w:rPr>
        <w:object w:dxaOrig="520" w:dyaOrig="440" w14:anchorId="3652287A">
          <v:shape id="_x0000_i1146" type="#_x0000_t75" style="width:26.25pt;height:21.75pt" o:ole="">
            <v:imagedata r:id="rId203" o:title=""/>
          </v:shape>
          <o:OLEObject Type="Embed" ProgID="Equation.3" ShapeID="_x0000_i1146" DrawAspect="Content" ObjectID="_1804238626" r:id="rId204"/>
        </w:object>
      </w:r>
      <w:r w:rsidRPr="00DD148F">
        <w:rPr>
          <w:sz w:val="28"/>
          <w:lang w:val="uk-UA" w:eastAsia="uk-UA"/>
        </w:rPr>
        <w:t xml:space="preserve">амплітуди обох променів, що вийшли з пластинки, будуть однакові. Зрушення фаз між коливаннями в цих променях складе </w:t>
      </w:r>
      <w:r w:rsidR="00FC1EB8" w:rsidRPr="00DD148F">
        <w:rPr>
          <w:sz w:val="28"/>
          <w:lang w:val="uk-UA" w:eastAsia="uk-UA"/>
        </w:rPr>
        <w:object w:dxaOrig="279" w:dyaOrig="540" w14:anchorId="08E79602">
          <v:shape id="_x0000_i1147" type="#_x0000_t75" style="width:21pt;height:40.5pt" o:ole="">
            <v:imagedata r:id="rId205" o:title=""/>
          </v:shape>
          <o:OLEObject Type="Embed" ProgID="Equation.3" ShapeID="_x0000_i1147" DrawAspect="Content" ObjectID="_1804238627" r:id="rId206"/>
        </w:object>
      </w:r>
      <w:r w:rsidRPr="00DD148F">
        <w:rPr>
          <w:sz w:val="28"/>
          <w:lang w:val="uk-UA" w:eastAsia="uk-UA"/>
        </w:rPr>
        <w:t xml:space="preserve">. Отже, світло, що вийшло з пластинки, буде поляризовано по кругу. При іншому значенні кута </w:t>
      </w:r>
      <w:r w:rsidR="00FC1EB8" w:rsidRPr="00DD148F">
        <w:rPr>
          <w:sz w:val="28"/>
          <w:lang w:val="uk-UA" w:eastAsia="uk-UA"/>
        </w:rPr>
        <w:object w:dxaOrig="300" w:dyaOrig="360" w14:anchorId="37727B5B">
          <v:shape id="_x0000_i1148" type="#_x0000_t75" style="width:15.75pt;height:18.75pt" o:ole="">
            <v:imagedata r:id="rId201" o:title=""/>
          </v:shape>
          <o:OLEObject Type="Embed" ProgID="Equation.3" ShapeID="_x0000_i1148" DrawAspect="Content" ObjectID="_1804238628" r:id="rId207"/>
        </w:object>
      </w:r>
      <w:r w:rsidRPr="00DD148F">
        <w:rPr>
          <w:sz w:val="28"/>
          <w:lang w:val="uk-UA" w:eastAsia="uk-UA"/>
        </w:rPr>
        <w:t xml:space="preserve"> </w:t>
      </w:r>
      <w:r w:rsidRPr="00DD148F">
        <w:rPr>
          <w:sz w:val="28"/>
          <w:lang w:val="uk-UA" w:eastAsia="uk-UA"/>
        </w:rPr>
        <w:lastRenderedPageBreak/>
        <w:t xml:space="preserve">амплітуди променів, що вийшли з пластинки, будуть неоднакові. Тому при накладенні ці промені утворюють світло, поляризоване по еліпсу. При </w:t>
      </w:r>
      <w:r w:rsidR="00FC1EB8" w:rsidRPr="00DD148F">
        <w:rPr>
          <w:sz w:val="28"/>
          <w:lang w:val="uk-UA" w:eastAsia="uk-UA"/>
        </w:rPr>
        <w:object w:dxaOrig="300" w:dyaOrig="360" w14:anchorId="3DF3277A">
          <v:shape id="_x0000_i1149" type="#_x0000_t75" style="width:15.75pt;height:18.75pt" o:ole="">
            <v:imagedata r:id="rId201" o:title=""/>
          </v:shape>
          <o:OLEObject Type="Embed" ProgID="Equation.3" ShapeID="_x0000_i1149" DrawAspect="Content" ObjectID="_1804238629" r:id="rId208"/>
        </w:object>
      </w:r>
      <w:r w:rsidRPr="00DD148F">
        <w:rPr>
          <w:sz w:val="28"/>
          <w:lang w:eastAsia="uk-UA"/>
        </w:rPr>
        <w:t>,равном</w:t>
      </w:r>
      <w:r w:rsidRPr="00DD148F">
        <w:rPr>
          <w:sz w:val="28"/>
          <w:lang w:val="uk-UA" w:eastAsia="uk-UA"/>
        </w:rPr>
        <w:t xml:space="preserve"> нулю або </w:t>
      </w:r>
      <w:r w:rsidR="00FC1EB8" w:rsidRPr="00DD148F">
        <w:rPr>
          <w:sz w:val="28"/>
          <w:lang w:val="uk-UA" w:eastAsia="uk-UA"/>
        </w:rPr>
        <w:object w:dxaOrig="279" w:dyaOrig="279" w14:anchorId="343E4FDC">
          <v:shape id="_x0000_i1150" type="#_x0000_t75" style="width:18pt;height:17.25pt" o:ole="">
            <v:imagedata r:id="rId209" o:title=""/>
          </v:shape>
          <o:OLEObject Type="Embed" ProgID="Equation.3" ShapeID="_x0000_i1150" DrawAspect="Content" ObjectID="_1804238630" r:id="rId210"/>
        </w:object>
      </w:r>
      <w:r w:rsidRPr="00DD148F">
        <w:rPr>
          <w:sz w:val="28"/>
          <w:lang w:val="uk-UA" w:eastAsia="uk-UA"/>
        </w:rPr>
        <w:t>у пластинці розповсюджуватиметься тільки один промінь (незвичайний або звичайний), так що світло на виході з пластинки залишиться плоско поляризованим.</w:t>
      </w:r>
    </w:p>
    <w:p w14:paraId="4241CC01" w14:textId="77777777" w:rsidR="00C35B2E" w:rsidRPr="00576E83" w:rsidRDefault="00C35B2E" w:rsidP="00DD148F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lang w:val="uk-UA" w:eastAsia="uk-UA"/>
        </w:rPr>
      </w:pPr>
      <w:r w:rsidRPr="00DD148F">
        <w:rPr>
          <w:rFonts w:ascii="Times New Roman" w:hAnsi="Times New Roman"/>
          <w:b w:val="0"/>
          <w:lang w:val="uk-UA" w:eastAsia="uk-UA"/>
        </w:rPr>
        <w:br w:type="page"/>
      </w:r>
      <w:bookmarkStart w:id="10" w:name="_Toc243725686"/>
      <w:r w:rsidRPr="00576E83">
        <w:rPr>
          <w:rFonts w:ascii="Times New Roman" w:hAnsi="Times New Roman"/>
          <w:lang w:val="uk-UA" w:eastAsia="uk-UA"/>
        </w:rPr>
        <w:lastRenderedPageBreak/>
        <w:t>Експериментальна частина</w:t>
      </w:r>
      <w:bookmarkEnd w:id="10"/>
    </w:p>
    <w:p w14:paraId="713C21E5" w14:textId="77777777" w:rsidR="00576E83" w:rsidRPr="00576E83" w:rsidRDefault="00576E83" w:rsidP="00576E83">
      <w:pPr>
        <w:spacing w:line="360" w:lineRule="auto"/>
        <w:rPr>
          <w:b/>
          <w:sz w:val="28"/>
          <w:szCs w:val="28"/>
          <w:lang w:val="uk-UA" w:eastAsia="uk-UA"/>
        </w:rPr>
      </w:pPr>
    </w:p>
    <w:p w14:paraId="2AED3EBC" w14:textId="77777777" w:rsidR="00C35B2E" w:rsidRPr="00576E83" w:rsidRDefault="00C35B2E" w:rsidP="00DD148F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bookmarkStart w:id="11" w:name="_Toc243725687"/>
      <w:r w:rsidRPr="00576E83">
        <w:rPr>
          <w:rFonts w:ascii="Times New Roman" w:hAnsi="Times New Roman"/>
          <w:i w:val="0"/>
          <w:sz w:val="28"/>
          <w:lang w:val="uk-UA" w:eastAsia="uk-UA"/>
        </w:rPr>
        <w:t>1. Установка</w:t>
      </w:r>
      <w:bookmarkEnd w:id="11"/>
    </w:p>
    <w:p w14:paraId="6A8C858A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2BEBF7C5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 xml:space="preserve">Установка складається з клістронного генератора, випромінюючого плоско поляризовану електромагнітну хвилю з </w:t>
      </w:r>
      <w:r w:rsidR="00FC1EB8" w:rsidRPr="00DD148F">
        <w:rPr>
          <w:sz w:val="28"/>
          <w:lang w:val="uk-UA" w:eastAsia="uk-UA"/>
        </w:rPr>
        <w:object w:dxaOrig="1420" w:dyaOrig="320" w14:anchorId="558A6AE9">
          <v:shape id="_x0000_i1151" type="#_x0000_t75" style="width:99pt;height:21.75pt" o:ole="">
            <v:imagedata r:id="rId211" o:title=""/>
          </v:shape>
          <o:OLEObject Type="Embed" ProgID="Equation.3" ShapeID="_x0000_i1151" DrawAspect="Content" ObjectID="_1804238631" r:id="rId212"/>
        </w:object>
      </w:r>
      <w:r w:rsidRPr="00DD148F">
        <w:rPr>
          <w:sz w:val="28"/>
          <w:lang w:val="uk-UA" w:eastAsia="uk-UA"/>
        </w:rPr>
        <w:t xml:space="preserve"> і </w:t>
      </w:r>
      <w:r w:rsidR="00FC1EB8" w:rsidRPr="00DD148F">
        <w:rPr>
          <w:sz w:val="28"/>
          <w:lang w:val="uk-UA" w:eastAsia="uk-UA"/>
        </w:rPr>
        <w:object w:dxaOrig="1620" w:dyaOrig="340" w14:anchorId="3A344B21">
          <v:shape id="_x0000_i1152" type="#_x0000_t75" style="width:104.25pt;height:21.75pt" o:ole="">
            <v:imagedata r:id="rId213" o:title=""/>
          </v:shape>
          <o:OLEObject Type="Embed" ProgID="Equation.3" ShapeID="_x0000_i1152" DrawAspect="Content" ObjectID="_1804238632" r:id="rId214"/>
        </w:object>
      </w:r>
      <w:r w:rsidRPr="00DD148F">
        <w:rPr>
          <w:sz w:val="28"/>
          <w:lang w:val="uk-UA" w:eastAsia="uk-UA"/>
        </w:rPr>
        <w:t xml:space="preserve">приймального рупора з високочастотним детектором, підсилювача низькочастотних коливань і осцилографа. Приймальний рупор може обертатися навколо своєї подовжньої осі з точністю </w:t>
      </w:r>
      <w:r w:rsidR="00FC1EB8" w:rsidRPr="00DD148F">
        <w:rPr>
          <w:sz w:val="28"/>
          <w:lang w:val="uk-UA" w:eastAsia="uk-UA"/>
        </w:rPr>
        <w:object w:dxaOrig="440" w:dyaOrig="300" w14:anchorId="03330CB4">
          <v:shape id="_x0000_i1153" type="#_x0000_t75" style="width:33pt;height:22.5pt" o:ole="">
            <v:imagedata r:id="rId215" o:title=""/>
          </v:shape>
          <o:OLEObject Type="Embed" ProgID="Equation.3" ShapeID="_x0000_i1153" DrawAspect="Content" ObjectID="_1804238633" r:id="rId216"/>
        </w:object>
      </w:r>
      <w:r w:rsidRPr="00DD148F">
        <w:rPr>
          <w:sz w:val="28"/>
          <w:lang w:val="uk-UA" w:eastAsia="uk-UA"/>
        </w:rPr>
        <w:t xml:space="preserve">коливання модулюються низькочастотним сигналом з </w:t>
      </w:r>
      <w:r w:rsidR="00FC1EB8" w:rsidRPr="00DD148F">
        <w:rPr>
          <w:sz w:val="28"/>
          <w:lang w:val="uk-UA" w:eastAsia="uk-UA"/>
        </w:rPr>
        <w:object w:dxaOrig="1100" w:dyaOrig="279" w14:anchorId="587B1574">
          <v:shape id="_x0000_i1154" type="#_x0000_t75" style="width:87.75pt;height:22.5pt" o:ole="">
            <v:imagedata r:id="rId217" o:title=""/>
          </v:shape>
          <o:OLEObject Type="Embed" ProgID="Equation.3" ShapeID="_x0000_i1154" DrawAspect="Content" ObjectID="_1804238634" r:id="rId218"/>
        </w:object>
      </w:r>
      <w:r w:rsidRPr="00DD148F">
        <w:rPr>
          <w:sz w:val="28"/>
          <w:lang w:val="uk-UA" w:eastAsia="uk-UA"/>
        </w:rPr>
        <w:t>.</w:t>
      </w:r>
    </w:p>
    <w:p w14:paraId="168D04FB" w14:textId="77777777" w:rsidR="00576E83" w:rsidRPr="00DD148F" w:rsidRDefault="00576E83" w:rsidP="00DD148F">
      <w:pPr>
        <w:spacing w:line="360" w:lineRule="auto"/>
        <w:ind w:firstLine="720"/>
        <w:jc w:val="both"/>
        <w:rPr>
          <w:sz w:val="28"/>
        </w:rPr>
      </w:pPr>
    </w:p>
    <w:p w14:paraId="3B04BE71" w14:textId="09044CBE" w:rsidR="00576E83" w:rsidRDefault="00C35B3D" w:rsidP="00DD148F">
      <w:pPr>
        <w:spacing w:line="360" w:lineRule="auto"/>
        <w:ind w:firstLine="720"/>
        <w:jc w:val="both"/>
        <w:rPr>
          <w:noProof/>
          <w:sz w:val="28"/>
          <w:lang w:val="uk-UA" w:eastAsia="en-US"/>
        </w:rPr>
      </w:pPr>
      <w:r w:rsidRPr="00E42B1D">
        <w:rPr>
          <w:noProof/>
          <w:sz w:val="28"/>
          <w:lang w:val="en-US" w:eastAsia="en-US"/>
        </w:rPr>
        <w:drawing>
          <wp:inline distT="0" distB="0" distL="0" distR="0" wp14:anchorId="04F2E89A" wp14:editId="76A091BF">
            <wp:extent cx="4257675" cy="19621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C3CD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Мал. 12.</w:t>
      </w:r>
    </w:p>
    <w:p w14:paraId="780665A3" w14:textId="77777777" w:rsidR="00576E83" w:rsidRDefault="00576E83" w:rsidP="00DD148F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  <w:lang w:val="uk-UA" w:eastAsia="uk-UA"/>
        </w:rPr>
      </w:pPr>
    </w:p>
    <w:p w14:paraId="28761A13" w14:textId="77777777" w:rsidR="00C35B2E" w:rsidRDefault="00C35B2E" w:rsidP="00DD148F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i w:val="0"/>
          <w:sz w:val="28"/>
          <w:lang w:val="uk-UA" w:eastAsia="uk-UA"/>
        </w:rPr>
      </w:pPr>
      <w:bookmarkStart w:id="12" w:name="_Toc243725688"/>
      <w:r w:rsidRPr="00576E83">
        <w:rPr>
          <w:rFonts w:ascii="Times New Roman" w:hAnsi="Times New Roman"/>
          <w:i w:val="0"/>
          <w:sz w:val="28"/>
          <w:lang w:val="uk-UA" w:eastAsia="uk-UA"/>
        </w:rPr>
        <w:t>2. Вимірювання</w:t>
      </w:r>
      <w:bookmarkEnd w:id="12"/>
    </w:p>
    <w:p w14:paraId="55D3081E" w14:textId="77777777" w:rsidR="00576E83" w:rsidRPr="00576E83" w:rsidRDefault="00576E83" w:rsidP="00576E83">
      <w:pPr>
        <w:spacing w:line="360" w:lineRule="auto"/>
        <w:rPr>
          <w:sz w:val="28"/>
          <w:szCs w:val="28"/>
          <w:lang w:val="uk-UA" w:eastAsia="uk-UA"/>
        </w:rPr>
      </w:pPr>
    </w:p>
    <w:p w14:paraId="1BEB501A" w14:textId="77777777" w:rsidR="00C35B2E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При відстані між рупорами </w:t>
      </w:r>
      <w:r w:rsidR="00FC1EB8" w:rsidRPr="00DD148F">
        <w:rPr>
          <w:sz w:val="28"/>
          <w:lang w:val="uk-UA" w:eastAsia="uk-UA"/>
        </w:rPr>
        <w:object w:dxaOrig="639" w:dyaOrig="240" w14:anchorId="75D1FDCF">
          <v:shape id="_x0000_i1156" type="#_x0000_t75" style="width:44.25pt;height:16.5pt" o:ole="">
            <v:imagedata r:id="rId220" o:title=""/>
          </v:shape>
          <o:OLEObject Type="Embed" ProgID="Equation.3" ShapeID="_x0000_i1156" DrawAspect="Content" ObjectID="_1804238635" r:id="rId221"/>
        </w:object>
      </w:r>
      <w:r w:rsidRPr="00DD148F">
        <w:rPr>
          <w:sz w:val="28"/>
          <w:lang w:val="uk-UA" w:eastAsia="uk-UA"/>
        </w:rPr>
        <w:t xml:space="preserve"> джерело дає не плоско поляризовану хвилю. Це видно з малюнка 13 (система координат полярна).</w:t>
      </w:r>
    </w:p>
    <w:p w14:paraId="2D6CA9D2" w14:textId="5EBC7D2E" w:rsidR="00C35B2E" w:rsidRPr="00DD148F" w:rsidRDefault="001008B3" w:rsidP="00DD14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C35B3D" w:rsidRPr="00E42B1D">
        <w:rPr>
          <w:noProof/>
          <w:sz w:val="28"/>
          <w:lang w:val="en-US" w:eastAsia="en-US"/>
        </w:rPr>
        <w:lastRenderedPageBreak/>
        <w:drawing>
          <wp:inline distT="0" distB="0" distL="0" distR="0" wp14:anchorId="1402F24D" wp14:editId="473887BF">
            <wp:extent cx="1885950" cy="15811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B5DB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Мал. 13.</w:t>
      </w:r>
    </w:p>
    <w:p w14:paraId="083C60DD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0F5CAAA5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 xml:space="preserve">При відстані між рупорами </w:t>
      </w:r>
      <w:r w:rsidR="00FC1EB8" w:rsidRPr="00DD148F">
        <w:rPr>
          <w:sz w:val="28"/>
          <w:lang w:val="uk-UA" w:eastAsia="uk-UA"/>
        </w:rPr>
        <w:object w:dxaOrig="660" w:dyaOrig="240" w14:anchorId="50163070">
          <v:shape id="_x0000_i1158" type="#_x0000_t75" style="width:48pt;height:17.25pt" o:ole="">
            <v:imagedata r:id="rId223" o:title=""/>
          </v:shape>
          <o:OLEObject Type="Embed" ProgID="Equation.3" ShapeID="_x0000_i1158" DrawAspect="Content" ObjectID="_1804238636" r:id="rId224"/>
        </w:object>
      </w:r>
      <w:r w:rsidRPr="00DD148F">
        <w:rPr>
          <w:sz w:val="28"/>
          <w:lang w:val="uk-UA" w:eastAsia="uk-UA"/>
        </w:rPr>
        <w:t xml:space="preserve"> хвиля стає плоско поляризованою (мал. 14).</w:t>
      </w:r>
    </w:p>
    <w:p w14:paraId="710B43CC" w14:textId="77777777" w:rsidR="00576E83" w:rsidRPr="00DD148F" w:rsidRDefault="00576E83" w:rsidP="00DD148F">
      <w:pPr>
        <w:spacing w:line="360" w:lineRule="auto"/>
        <w:ind w:firstLine="720"/>
        <w:jc w:val="both"/>
        <w:rPr>
          <w:sz w:val="28"/>
        </w:rPr>
      </w:pPr>
    </w:p>
    <w:p w14:paraId="5834CA5D" w14:textId="040D4C92" w:rsidR="00C35B2E" w:rsidRPr="00DD148F" w:rsidRDefault="00C35B3D" w:rsidP="00DD148F">
      <w:pPr>
        <w:spacing w:line="360" w:lineRule="auto"/>
        <w:ind w:firstLine="720"/>
        <w:jc w:val="both"/>
        <w:rPr>
          <w:sz w:val="28"/>
        </w:rPr>
      </w:pPr>
      <w:r w:rsidRPr="00E42B1D">
        <w:rPr>
          <w:noProof/>
          <w:sz w:val="28"/>
          <w:lang w:val="en-US" w:eastAsia="en-US"/>
        </w:rPr>
        <w:drawing>
          <wp:inline distT="0" distB="0" distL="0" distR="0" wp14:anchorId="7E4D28ED" wp14:editId="2563E322">
            <wp:extent cx="1590675" cy="6953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494B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Мал. 14.</w:t>
      </w:r>
    </w:p>
    <w:p w14:paraId="62BCB795" w14:textId="77777777" w:rsidR="00576E83" w:rsidRDefault="00576E83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</w:p>
    <w:p w14:paraId="7CDBBA59" w14:textId="77777777" w:rsidR="00C35B2E" w:rsidRDefault="00C35B2E" w:rsidP="00DD148F">
      <w:pPr>
        <w:spacing w:line="360" w:lineRule="auto"/>
        <w:ind w:firstLine="720"/>
        <w:jc w:val="both"/>
        <w:rPr>
          <w:sz w:val="28"/>
          <w:lang w:val="uk-UA" w:eastAsia="uk-UA"/>
        </w:rPr>
      </w:pPr>
      <w:r w:rsidRPr="00DD148F">
        <w:rPr>
          <w:sz w:val="28"/>
          <w:lang w:val="uk-UA" w:eastAsia="uk-UA"/>
        </w:rPr>
        <w:t xml:space="preserve">У попередніх двох випадках деревини між рупорами не було. При відстані між рупорами </w:t>
      </w:r>
      <w:r w:rsidR="00FC1EB8" w:rsidRPr="00DD148F">
        <w:rPr>
          <w:sz w:val="28"/>
          <w:lang w:val="uk-UA" w:eastAsia="uk-UA"/>
        </w:rPr>
        <w:object w:dxaOrig="660" w:dyaOrig="240" w14:anchorId="7128100B">
          <v:shape id="_x0000_i1160" type="#_x0000_t75" style="width:48pt;height:17.25pt" o:ole="">
            <v:imagedata r:id="rId223" o:title=""/>
          </v:shape>
          <o:OLEObject Type="Embed" ProgID="Equation.3" ShapeID="_x0000_i1160" DrawAspect="Content" ObjectID="_1804238637" r:id="rId226"/>
        </w:object>
      </w:r>
      <w:r w:rsidRPr="00DD148F">
        <w:rPr>
          <w:sz w:val="28"/>
          <w:lang w:val="uk-UA" w:eastAsia="uk-UA"/>
        </w:rPr>
        <w:t>залежно від</w:t>
      </w:r>
      <w:r>
        <w:rPr>
          <w:sz w:val="28"/>
          <w:lang w:val="uk-UA" w:eastAsia="uk-UA"/>
        </w:rPr>
        <w:t xml:space="preserve"> </w:t>
      </w:r>
      <w:r w:rsidRPr="00DD148F">
        <w:rPr>
          <w:sz w:val="28"/>
          <w:lang w:val="uk-UA" w:eastAsia="uk-UA"/>
        </w:rPr>
        <w:t xml:space="preserve">товщини деревини хвиля перетворюється з плоско поляризованою в еліптично поляризовану(у моєму </w:t>
      </w:r>
      <w:r w:rsidRPr="00DD148F">
        <w:rPr>
          <w:sz w:val="28"/>
          <w:lang w:eastAsia="uk-UA"/>
        </w:rPr>
        <w:t>случае-</w:t>
      </w:r>
      <w:r w:rsidRPr="00DD148F">
        <w:rPr>
          <w:sz w:val="28"/>
          <w:lang w:val="uk-UA" w:eastAsia="uk-UA"/>
        </w:rPr>
        <w:t xml:space="preserve"> це майже плоско поляризована хвиля). Це пояснюється тим, що звичайний і незвичайний промені розповсюджуються в анізотропній деревині з різною швидкістю, і при виході мають різні амплітуди при взаємно перпендикулярній площині коливань (мал. 15).</w:t>
      </w:r>
    </w:p>
    <w:p w14:paraId="1488E5C4" w14:textId="77777777" w:rsidR="00576E83" w:rsidRPr="00DD148F" w:rsidRDefault="00576E83" w:rsidP="00DD148F">
      <w:pPr>
        <w:spacing w:line="360" w:lineRule="auto"/>
        <w:ind w:firstLine="720"/>
        <w:jc w:val="both"/>
        <w:rPr>
          <w:sz w:val="28"/>
          <w:lang w:val="uk-UA"/>
        </w:rPr>
      </w:pPr>
    </w:p>
    <w:p w14:paraId="62E34660" w14:textId="4A609BE7" w:rsidR="00C35B2E" w:rsidRPr="00DD148F" w:rsidRDefault="00C35B3D" w:rsidP="00DD148F">
      <w:pPr>
        <w:spacing w:line="360" w:lineRule="auto"/>
        <w:ind w:firstLine="720"/>
        <w:jc w:val="both"/>
        <w:rPr>
          <w:sz w:val="28"/>
        </w:rPr>
      </w:pPr>
      <w:r w:rsidRPr="00E42B1D">
        <w:rPr>
          <w:noProof/>
          <w:sz w:val="28"/>
          <w:lang w:val="en-US" w:eastAsia="en-US"/>
        </w:rPr>
        <w:drawing>
          <wp:inline distT="0" distB="0" distL="0" distR="0" wp14:anchorId="28FC7141" wp14:editId="7B8F7AA2">
            <wp:extent cx="1743075" cy="11334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FB73A" w14:textId="77777777" w:rsidR="00C35B2E" w:rsidRPr="00DD148F" w:rsidRDefault="00C35B2E" w:rsidP="00DD148F">
      <w:pPr>
        <w:spacing w:line="360" w:lineRule="auto"/>
        <w:ind w:firstLine="720"/>
        <w:jc w:val="both"/>
        <w:rPr>
          <w:sz w:val="28"/>
        </w:rPr>
      </w:pPr>
      <w:r w:rsidRPr="00DD148F">
        <w:rPr>
          <w:sz w:val="28"/>
          <w:lang w:val="uk-UA" w:eastAsia="uk-UA"/>
        </w:rPr>
        <w:t>мал. 15.</w:t>
      </w:r>
    </w:p>
    <w:p w14:paraId="29F50A8E" w14:textId="77777777" w:rsidR="00C35B2E" w:rsidRDefault="00C35B2E" w:rsidP="00DD148F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lang w:val="uk-UA" w:eastAsia="uk-UA"/>
        </w:rPr>
      </w:pPr>
      <w:r w:rsidRPr="00DD148F">
        <w:rPr>
          <w:rFonts w:ascii="Times New Roman" w:hAnsi="Times New Roman"/>
          <w:b w:val="0"/>
          <w:lang w:val="uk-UA" w:eastAsia="uk-UA"/>
        </w:rPr>
        <w:br w:type="page"/>
      </w:r>
      <w:bookmarkStart w:id="13" w:name="_Toc243725689"/>
      <w:r w:rsidRPr="00576E83">
        <w:rPr>
          <w:rFonts w:ascii="Times New Roman" w:hAnsi="Times New Roman"/>
          <w:lang w:val="uk-UA" w:eastAsia="uk-UA"/>
        </w:rPr>
        <w:t>Література</w:t>
      </w:r>
      <w:bookmarkEnd w:id="13"/>
    </w:p>
    <w:p w14:paraId="38A2C54D" w14:textId="77777777" w:rsidR="00576E83" w:rsidRPr="00576E83" w:rsidRDefault="00576E83" w:rsidP="00576E83">
      <w:pPr>
        <w:spacing w:line="360" w:lineRule="auto"/>
        <w:rPr>
          <w:sz w:val="28"/>
          <w:szCs w:val="28"/>
          <w:lang w:val="uk-UA" w:eastAsia="uk-UA"/>
        </w:rPr>
      </w:pPr>
    </w:p>
    <w:p w14:paraId="5777DB09" w14:textId="77777777" w:rsidR="00C35B2E" w:rsidRPr="00DD148F" w:rsidRDefault="00C35B2E" w:rsidP="00576E8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Першинзон </w:t>
      </w:r>
      <w:r w:rsidR="00576E83">
        <w:rPr>
          <w:sz w:val="28"/>
          <w:lang w:val="uk-UA" w:eastAsia="uk-UA"/>
        </w:rPr>
        <w:t>Е</w:t>
      </w:r>
      <w:r w:rsidRPr="00DD148F">
        <w:rPr>
          <w:sz w:val="28"/>
          <w:lang w:val="uk-UA" w:eastAsia="uk-UA"/>
        </w:rPr>
        <w:t xml:space="preserve">.М., Малов </w:t>
      </w:r>
      <w:r w:rsidR="00576E83">
        <w:rPr>
          <w:sz w:val="28"/>
          <w:lang w:val="uk-UA" w:eastAsia="uk-UA"/>
        </w:rPr>
        <w:t>Н</w:t>
      </w:r>
      <w:r w:rsidRPr="00DD148F">
        <w:rPr>
          <w:sz w:val="28"/>
          <w:lang w:val="uk-UA" w:eastAsia="uk-UA"/>
        </w:rPr>
        <w:t xml:space="preserve">.Н., Еткин </w:t>
      </w:r>
      <w:r w:rsidR="00576E83">
        <w:rPr>
          <w:sz w:val="28"/>
          <w:lang w:val="uk-UA" w:eastAsia="uk-UA"/>
        </w:rPr>
        <w:t>В</w:t>
      </w:r>
      <w:r w:rsidRPr="00DD148F">
        <w:rPr>
          <w:sz w:val="28"/>
          <w:lang w:val="uk-UA" w:eastAsia="uk-UA"/>
        </w:rPr>
        <w:t>.С. «Курс загальної фізики. Оптика і атомна фізика.» Москва, Освіта, 1981.</w:t>
      </w:r>
    </w:p>
    <w:p w14:paraId="2C1ACDB9" w14:textId="77777777" w:rsidR="00C35B2E" w:rsidRPr="00DD148F" w:rsidRDefault="00C35B2E" w:rsidP="00576E8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Ландсберг </w:t>
      </w:r>
      <w:r w:rsidR="00576E83">
        <w:rPr>
          <w:sz w:val="28"/>
          <w:lang w:val="uk-UA" w:eastAsia="uk-UA"/>
        </w:rPr>
        <w:t>Г</w:t>
      </w:r>
      <w:r w:rsidRPr="00DD148F">
        <w:rPr>
          <w:sz w:val="28"/>
          <w:lang w:val="uk-UA" w:eastAsia="uk-UA"/>
        </w:rPr>
        <w:t>.С. «Оптика.» Москва, Наука, 1976.</w:t>
      </w:r>
    </w:p>
    <w:p w14:paraId="1B5309CD" w14:textId="77777777" w:rsidR="00C35B2E" w:rsidRPr="00DD148F" w:rsidRDefault="00C35B2E" w:rsidP="00576E83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DD148F">
        <w:rPr>
          <w:sz w:val="28"/>
          <w:lang w:val="uk-UA" w:eastAsia="uk-UA"/>
        </w:rPr>
        <w:t xml:space="preserve">Міхайліченко </w:t>
      </w:r>
      <w:r w:rsidR="00576E83">
        <w:rPr>
          <w:sz w:val="28"/>
          <w:lang w:val="uk-UA" w:eastAsia="uk-UA"/>
        </w:rPr>
        <w:t>Ю</w:t>
      </w:r>
      <w:r w:rsidRPr="00DD148F">
        <w:rPr>
          <w:sz w:val="28"/>
          <w:lang w:val="uk-UA" w:eastAsia="uk-UA"/>
        </w:rPr>
        <w:t>.П. «Подвійне променезаломлення сантиметрових електромагнітних хвиль. Методичні вказівки.» Томськ, 1986.</w:t>
      </w:r>
    </w:p>
    <w:p w14:paraId="5BABBDE9" w14:textId="77777777" w:rsidR="00C35B2E" w:rsidRPr="00DD148F" w:rsidRDefault="00C35B2E" w:rsidP="00576E83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DD148F">
        <w:rPr>
          <w:sz w:val="28"/>
          <w:lang w:val="uk-UA" w:eastAsia="uk-UA"/>
        </w:rPr>
        <w:t>А. Портіс. «Берклєєвський курс фізики. Фізична лабораторія.» Москва, Наука, 1972.</w:t>
      </w:r>
    </w:p>
    <w:sectPr w:rsidR="00C35B2E" w:rsidRPr="00DD148F" w:rsidSect="00576E83">
      <w:footerReference w:type="even" r:id="rId228"/>
      <w:footerReference w:type="default" r:id="rId229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7D59" w14:textId="77777777" w:rsidR="00EB65AD" w:rsidRDefault="00EB65AD">
      <w:r>
        <w:separator/>
      </w:r>
    </w:p>
  </w:endnote>
  <w:endnote w:type="continuationSeparator" w:id="0">
    <w:p w14:paraId="5F7DA268" w14:textId="77777777" w:rsidR="00EB65AD" w:rsidRDefault="00EB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8201" w14:textId="77777777" w:rsidR="00C35B2E" w:rsidRDefault="00C35B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4908D3" w14:textId="77777777" w:rsidR="00C35B2E" w:rsidRDefault="00C35B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98FE" w14:textId="77777777" w:rsidR="00C35B2E" w:rsidRDefault="00C35B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8B3">
      <w:rPr>
        <w:rStyle w:val="a5"/>
        <w:noProof/>
      </w:rPr>
      <w:t>19</w:t>
    </w:r>
    <w:r>
      <w:rPr>
        <w:rStyle w:val="a5"/>
      </w:rPr>
      <w:fldChar w:fldCharType="end"/>
    </w:r>
  </w:p>
  <w:p w14:paraId="0B85F2B0" w14:textId="77777777" w:rsidR="00C35B2E" w:rsidRDefault="00C35B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52DF" w14:textId="77777777" w:rsidR="00EB65AD" w:rsidRDefault="00EB65AD">
      <w:r>
        <w:separator/>
      </w:r>
    </w:p>
  </w:footnote>
  <w:footnote w:type="continuationSeparator" w:id="0">
    <w:p w14:paraId="73A8F384" w14:textId="77777777" w:rsidR="00EB65AD" w:rsidRDefault="00EB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87A"/>
    <w:multiLevelType w:val="singleLevel"/>
    <w:tmpl w:val="D2F0EE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138A36F3"/>
    <w:multiLevelType w:val="singleLevel"/>
    <w:tmpl w:val="D2F0EE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28C24D44"/>
    <w:multiLevelType w:val="singleLevel"/>
    <w:tmpl w:val="D2F0EE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3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6">
    <w:abstractNumId w:val="1"/>
  </w:num>
  <w:num w:numId="7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9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E0"/>
    <w:rsid w:val="000C5042"/>
    <w:rsid w:val="001008B3"/>
    <w:rsid w:val="00105EF6"/>
    <w:rsid w:val="001336B3"/>
    <w:rsid w:val="001F5616"/>
    <w:rsid w:val="003B2B0C"/>
    <w:rsid w:val="003B74BD"/>
    <w:rsid w:val="00576E83"/>
    <w:rsid w:val="006A3B1F"/>
    <w:rsid w:val="00807130"/>
    <w:rsid w:val="009327C1"/>
    <w:rsid w:val="00A16EBC"/>
    <w:rsid w:val="00AC601E"/>
    <w:rsid w:val="00B03DBE"/>
    <w:rsid w:val="00B70C93"/>
    <w:rsid w:val="00BB7931"/>
    <w:rsid w:val="00C35B2E"/>
    <w:rsid w:val="00C35B3D"/>
    <w:rsid w:val="00C90FE0"/>
    <w:rsid w:val="00CD14AA"/>
    <w:rsid w:val="00DD148F"/>
    <w:rsid w:val="00E42B1D"/>
    <w:rsid w:val="00EB65AD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B4ACD"/>
  <w14:defaultImageDpi w14:val="0"/>
  <w15:docId w15:val="{8E810906-192A-4E64-8ECD-709A9273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071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80713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11">
    <w:name w:val="toc 1"/>
    <w:basedOn w:val="a"/>
    <w:next w:val="a"/>
    <w:uiPriority w:val="99"/>
    <w:semiHidden/>
    <w:rsid w:val="00807130"/>
    <w:pPr>
      <w:tabs>
        <w:tab w:val="right" w:leader="dot" w:pos="10092"/>
      </w:tabs>
      <w:spacing w:before="360" w:after="360"/>
    </w:pPr>
    <w:rPr>
      <w:b/>
      <w:caps/>
      <w:sz w:val="22"/>
      <w:u w:val="single"/>
    </w:rPr>
  </w:style>
  <w:style w:type="paragraph" w:styleId="21">
    <w:name w:val="toc 2"/>
    <w:basedOn w:val="a"/>
    <w:next w:val="a"/>
    <w:uiPriority w:val="99"/>
    <w:semiHidden/>
    <w:rsid w:val="00807130"/>
    <w:pPr>
      <w:tabs>
        <w:tab w:val="right" w:leader="dot" w:pos="10092"/>
      </w:tabs>
    </w:pPr>
    <w:rPr>
      <w:b/>
      <w:smallCaps/>
      <w:sz w:val="22"/>
    </w:rPr>
  </w:style>
  <w:style w:type="paragraph" w:styleId="a3">
    <w:name w:val="footer"/>
    <w:basedOn w:val="a"/>
    <w:link w:val="a4"/>
    <w:uiPriority w:val="99"/>
    <w:semiHidden/>
    <w:rsid w:val="0080713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5">
    <w:name w:val="page number"/>
    <w:basedOn w:val="a0"/>
    <w:uiPriority w:val="99"/>
    <w:semiHidden/>
    <w:rsid w:val="008071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7.bin"/><Relationship Id="rId84" Type="http://schemas.openxmlformats.org/officeDocument/2006/relationships/image" Target="media/image29.wmf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5.bin"/><Relationship Id="rId191" Type="http://schemas.openxmlformats.org/officeDocument/2006/relationships/image" Target="media/image80.png"/><Relationship Id="rId205" Type="http://schemas.openxmlformats.org/officeDocument/2006/relationships/image" Target="media/image87.wmf"/><Relationship Id="rId226" Type="http://schemas.openxmlformats.org/officeDocument/2006/relationships/oleObject" Target="embeddings/oleObject123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31.bin"/><Relationship Id="rId74" Type="http://schemas.openxmlformats.org/officeDocument/2006/relationships/image" Target="media/image25.wmf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image" Target="media/image34.wmf"/><Relationship Id="rId160" Type="http://schemas.openxmlformats.org/officeDocument/2006/relationships/oleObject" Target="embeddings/oleObject88.bin"/><Relationship Id="rId181" Type="http://schemas.openxmlformats.org/officeDocument/2006/relationships/image" Target="media/image75.wmf"/><Relationship Id="rId216" Type="http://schemas.openxmlformats.org/officeDocument/2006/relationships/oleObject" Target="embeddings/oleObject119.bin"/><Relationship Id="rId22" Type="http://schemas.openxmlformats.org/officeDocument/2006/relationships/image" Target="media/image8.wmf"/><Relationship Id="rId43" Type="http://schemas.openxmlformats.org/officeDocument/2006/relationships/oleObject" Target="embeddings/oleObject23.bin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7.wmf"/><Relationship Id="rId85" Type="http://schemas.openxmlformats.org/officeDocument/2006/relationships/oleObject" Target="embeddings/oleObject50.bin"/><Relationship Id="rId150" Type="http://schemas.openxmlformats.org/officeDocument/2006/relationships/image" Target="media/image63.wmf"/><Relationship Id="rId171" Type="http://schemas.openxmlformats.org/officeDocument/2006/relationships/image" Target="media/image70.png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27" Type="http://schemas.openxmlformats.org/officeDocument/2006/relationships/image" Target="media/image98.png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1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32.bin"/><Relationship Id="rId75" Type="http://schemas.openxmlformats.org/officeDocument/2006/relationships/oleObject" Target="embeddings/oleObject44.bin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1.bin"/><Relationship Id="rId217" Type="http://schemas.openxmlformats.org/officeDocument/2006/relationships/image" Target="media/image92.wmf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47.wmf"/><Relationship Id="rId44" Type="http://schemas.openxmlformats.org/officeDocument/2006/relationships/image" Target="media/image15.png"/><Relationship Id="rId65" Type="http://schemas.openxmlformats.org/officeDocument/2006/relationships/image" Target="media/image21.wmf"/><Relationship Id="rId86" Type="http://schemas.openxmlformats.org/officeDocument/2006/relationships/image" Target="media/image30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2.bin"/><Relationship Id="rId172" Type="http://schemas.openxmlformats.org/officeDocument/2006/relationships/image" Target="media/image71.wmf"/><Relationship Id="rId193" Type="http://schemas.openxmlformats.org/officeDocument/2006/relationships/image" Target="media/image81.wmf"/><Relationship Id="rId207" Type="http://schemas.openxmlformats.org/officeDocument/2006/relationships/oleObject" Target="embeddings/oleObject114.bin"/><Relationship Id="rId228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42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33.bin"/><Relationship Id="rId76" Type="http://schemas.openxmlformats.org/officeDocument/2006/relationships/image" Target="media/image26.wmf"/><Relationship Id="rId97" Type="http://schemas.openxmlformats.org/officeDocument/2006/relationships/image" Target="media/image35.png"/><Relationship Id="rId120" Type="http://schemas.openxmlformats.org/officeDocument/2006/relationships/oleObject" Target="embeddings/oleObject67.bin"/><Relationship Id="rId141" Type="http://schemas.openxmlformats.org/officeDocument/2006/relationships/image" Target="media/image58.wmf"/><Relationship Id="rId7" Type="http://schemas.openxmlformats.org/officeDocument/2006/relationships/image" Target="media/image1.wmf"/><Relationship Id="rId162" Type="http://schemas.openxmlformats.org/officeDocument/2006/relationships/image" Target="media/image67.wmf"/><Relationship Id="rId183" Type="http://schemas.openxmlformats.org/officeDocument/2006/relationships/image" Target="media/image76.wmf"/><Relationship Id="rId218" Type="http://schemas.openxmlformats.org/officeDocument/2006/relationships/oleObject" Target="embeddings/oleObject120.bin"/><Relationship Id="rId24" Type="http://schemas.openxmlformats.org/officeDocument/2006/relationships/image" Target="media/image9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2.bin"/><Relationship Id="rId131" Type="http://schemas.openxmlformats.org/officeDocument/2006/relationships/image" Target="media/image53.png"/><Relationship Id="rId152" Type="http://schemas.openxmlformats.org/officeDocument/2006/relationships/image" Target="media/image64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5.bin"/><Relationship Id="rId229" Type="http://schemas.openxmlformats.org/officeDocument/2006/relationships/footer" Target="footer2.xml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37.wmf"/><Relationship Id="rId8" Type="http://schemas.openxmlformats.org/officeDocument/2006/relationships/oleObject" Target="embeddings/oleObject1.bin"/><Relationship Id="rId98" Type="http://schemas.openxmlformats.org/officeDocument/2006/relationships/image" Target="media/image36.wmf"/><Relationship Id="rId121" Type="http://schemas.openxmlformats.org/officeDocument/2006/relationships/image" Target="media/image48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2.bin"/><Relationship Id="rId219" Type="http://schemas.openxmlformats.org/officeDocument/2006/relationships/image" Target="media/image93.png"/><Relationship Id="rId230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5.bin"/><Relationship Id="rId67" Type="http://schemas.openxmlformats.org/officeDocument/2006/relationships/image" Target="media/image22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0.wmf"/><Relationship Id="rId83" Type="http://schemas.openxmlformats.org/officeDocument/2006/relationships/oleObject" Target="embeddings/oleObject49.bin"/><Relationship Id="rId88" Type="http://schemas.openxmlformats.org/officeDocument/2006/relationships/image" Target="media/image31.wmf"/><Relationship Id="rId111" Type="http://schemas.openxmlformats.org/officeDocument/2006/relationships/image" Target="media/image43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0" Type="http://schemas.openxmlformats.org/officeDocument/2006/relationships/image" Target="media/image94.wmf"/><Relationship Id="rId225" Type="http://schemas.openxmlformats.org/officeDocument/2006/relationships/image" Target="media/image97.png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17.png"/><Relationship Id="rId106" Type="http://schemas.openxmlformats.org/officeDocument/2006/relationships/oleObject" Target="embeddings/oleObject60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59.wmf"/><Relationship Id="rId148" Type="http://schemas.openxmlformats.org/officeDocument/2006/relationships/image" Target="media/image62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6.bin"/><Relationship Id="rId215" Type="http://schemas.openxmlformats.org/officeDocument/2006/relationships/image" Target="media/image91.wmf"/><Relationship Id="rId26" Type="http://schemas.openxmlformats.org/officeDocument/2006/relationships/image" Target="media/image10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6.bin"/><Relationship Id="rId68" Type="http://schemas.openxmlformats.org/officeDocument/2006/relationships/oleObject" Target="embeddings/oleObject40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1.bin"/><Relationship Id="rId37" Type="http://schemas.openxmlformats.org/officeDocument/2006/relationships/oleObject" Target="embeddings/oleObject19.bin"/><Relationship Id="rId58" Type="http://schemas.openxmlformats.org/officeDocument/2006/relationships/image" Target="media/image18.wmf"/><Relationship Id="rId79" Type="http://schemas.openxmlformats.org/officeDocument/2006/relationships/image" Target="media/image27.wmf"/><Relationship Id="rId102" Type="http://schemas.openxmlformats.org/officeDocument/2006/relationships/image" Target="media/image38.png"/><Relationship Id="rId123" Type="http://schemas.openxmlformats.org/officeDocument/2006/relationships/image" Target="media/image49.wmf"/><Relationship Id="rId144" Type="http://schemas.openxmlformats.org/officeDocument/2006/relationships/oleObject" Target="embeddings/oleObject79.bin"/><Relationship Id="rId90" Type="http://schemas.openxmlformats.org/officeDocument/2006/relationships/image" Target="media/image32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7.bin"/><Relationship Id="rId69" Type="http://schemas.openxmlformats.org/officeDocument/2006/relationships/image" Target="media/image23.wmf"/><Relationship Id="rId113" Type="http://schemas.openxmlformats.org/officeDocument/2006/relationships/image" Target="media/image44.wmf"/><Relationship Id="rId134" Type="http://schemas.openxmlformats.org/officeDocument/2006/relationships/image" Target="media/image55.wmf"/><Relationship Id="rId80" Type="http://schemas.openxmlformats.org/officeDocument/2006/relationships/oleObject" Target="embeddings/oleObject47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8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image" Target="media/image95.png"/><Relationship Id="rId17" Type="http://schemas.openxmlformats.org/officeDocument/2006/relationships/image" Target="media/image6.wmf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5.bin"/><Relationship Id="rId103" Type="http://schemas.openxmlformats.org/officeDocument/2006/relationships/image" Target="media/image39.wmf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41.bin"/><Relationship Id="rId91" Type="http://schemas.openxmlformats.org/officeDocument/2006/relationships/oleObject" Target="embeddings/oleObject53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64.bin"/><Relationship Id="rId60" Type="http://schemas.openxmlformats.org/officeDocument/2006/relationships/image" Target="media/image19.wmf"/><Relationship Id="rId81" Type="http://schemas.openxmlformats.org/officeDocument/2006/relationships/image" Target="media/image28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9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1.bin"/><Relationship Id="rId50" Type="http://schemas.openxmlformats.org/officeDocument/2006/relationships/image" Target="media/image16.png"/><Relationship Id="rId104" Type="http://schemas.openxmlformats.org/officeDocument/2006/relationships/oleObject" Target="embeddings/oleObject59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42.bin"/><Relationship Id="rId92" Type="http://schemas.openxmlformats.org/officeDocument/2006/relationships/image" Target="media/image33.wmf"/><Relationship Id="rId21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3.png"/><Relationship Id="rId115" Type="http://schemas.openxmlformats.org/officeDocument/2006/relationships/image" Target="media/image45.wmf"/><Relationship Id="rId136" Type="http://schemas.openxmlformats.org/officeDocument/2006/relationships/image" Target="media/image56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48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1.png"/><Relationship Id="rId168" Type="http://schemas.openxmlformats.org/officeDocument/2006/relationships/oleObject" Target="embeddings/oleObject94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4.wmf"/><Relationship Id="rId93" Type="http://schemas.openxmlformats.org/officeDocument/2006/relationships/oleObject" Target="embeddings/oleObject54.bin"/><Relationship Id="rId189" Type="http://schemas.openxmlformats.org/officeDocument/2006/relationships/image" Target="media/image7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3224</Words>
  <Characters>18383</Characters>
  <Application>Microsoft Office Word</Application>
  <DocSecurity>0</DocSecurity>
  <Lines>153</Lines>
  <Paragraphs>43</Paragraphs>
  <ScaleCrop>false</ScaleCrop>
  <Company/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Двойное лучепреломление электромагнитных волн.</dc:subject>
  <dc:creator>Полынин Дмитрий Алексеевич</dc:creator>
  <cp:keywords/>
  <dc:description>Сдавался: Школа-гимназия 177, г.Екатеринбург, "отлично".</dc:description>
  <cp:lastModifiedBy>Igor</cp:lastModifiedBy>
  <cp:revision>3</cp:revision>
  <dcterms:created xsi:type="dcterms:W3CDTF">2025-03-23T09:29:00Z</dcterms:created>
  <dcterms:modified xsi:type="dcterms:W3CDTF">2025-03-23T09:29:00Z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