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8781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14:paraId="1B633F66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«Удмуртский государственный университет»</w:t>
      </w:r>
    </w:p>
    <w:p w14:paraId="4983F63C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Математический факультет</w:t>
      </w:r>
    </w:p>
    <w:p w14:paraId="668A2EE4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вычислительной механики</w:t>
      </w:r>
    </w:p>
    <w:p w14:paraId="5E35CB86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50CDC6B2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014C6D8A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6C12F68F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2E89CB54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774A32CC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748BC1C7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3095F14B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0356A9C9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2EBC27D6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03510FD7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тему:</w:t>
      </w:r>
    </w:p>
    <w:p w14:paraId="57D96F70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«Практическое применение квадратурных формул с весом Чебышева-Эрмита»</w:t>
      </w:r>
    </w:p>
    <w:p w14:paraId="4B950EB4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3061F944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</w:t>
      </w:r>
      <w:r>
        <w:rPr>
          <w:sz w:val="28"/>
          <w:szCs w:val="28"/>
        </w:rPr>
        <w:t>нил:</w:t>
      </w:r>
    </w:p>
    <w:p w14:paraId="39A4726E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4 курса, гр. О-010911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Львова Л. В.</w:t>
      </w:r>
    </w:p>
    <w:p w14:paraId="74C6BFCC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14:paraId="07B8ED26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Тамулина Т. В.</w:t>
      </w:r>
    </w:p>
    <w:p w14:paraId="5C6E7DFB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15E3E259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626F33D7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5F24B232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1DD50201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0FBAB20A" w14:textId="77777777" w:rsidR="00000000" w:rsidRDefault="009F4DBB">
      <w:pPr>
        <w:spacing w:line="360" w:lineRule="auto"/>
        <w:jc w:val="center"/>
        <w:rPr>
          <w:sz w:val="28"/>
          <w:szCs w:val="28"/>
        </w:rPr>
      </w:pPr>
    </w:p>
    <w:p w14:paraId="084CDCAA" w14:textId="77777777" w:rsidR="00000000" w:rsidRDefault="009F4D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Ижевск, 2014г</w:t>
      </w:r>
    </w:p>
    <w:p w14:paraId="07BA0DA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A9588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6B58BEF" w14:textId="77777777" w:rsidR="00000000" w:rsidRDefault="009F4DBB">
      <w:pPr>
        <w:spacing w:line="360" w:lineRule="auto"/>
        <w:rPr>
          <w:sz w:val="28"/>
          <w:szCs w:val="28"/>
        </w:rPr>
      </w:pPr>
    </w:p>
    <w:p w14:paraId="7DC60A57" w14:textId="77777777" w:rsidR="00000000" w:rsidRDefault="009F4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формулы и алгебраические свойства</w:t>
      </w:r>
    </w:p>
    <w:p w14:paraId="3187A67D" w14:textId="77777777" w:rsidR="00000000" w:rsidRDefault="009F4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Применение многочленов Чебышева-Эрмита в квантовой механике</w:t>
      </w:r>
    </w:p>
    <w:p w14:paraId="3C0ADF0E" w14:textId="77777777" w:rsidR="00000000" w:rsidRDefault="009F4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081BE72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180103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8FC207F" w14:textId="77777777" w:rsidR="00000000" w:rsidRDefault="009F4DB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</w:r>
      <w:r>
        <w:rPr>
          <w:sz w:val="28"/>
          <w:szCs w:val="28"/>
        </w:rPr>
        <w:t>Основные формулы и алгебраические свойства</w:t>
      </w:r>
    </w:p>
    <w:p w14:paraId="1B77794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174B47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на всей оси задана четная весовая функция.</w:t>
      </w:r>
    </w:p>
    <w:p w14:paraId="053D30D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787BDF7" w14:textId="3E582D17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7426D" wp14:editId="055238C2">
            <wp:extent cx="18859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(1.1)</w:t>
      </w:r>
    </w:p>
    <w:p w14:paraId="4D8F6AF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208904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Дифференцируя эту функцию последовательно, находим</w:t>
      </w:r>
    </w:p>
    <w:p w14:paraId="6D94C7B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FBFA1D5" w14:textId="13A79A0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C5199" wp14:editId="701FEBD7">
            <wp:extent cx="30670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75B0521A" w14:textId="024A856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33A1D" wp14:editId="78E19CD5">
            <wp:extent cx="21812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(1.2)</w:t>
      </w:r>
    </w:p>
    <w:p w14:paraId="084A94A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036739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индукции легко доказать, что производная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от функции (1.1) есть прои</w:t>
      </w:r>
      <w:r>
        <w:rPr>
          <w:sz w:val="28"/>
          <w:szCs w:val="28"/>
        </w:rPr>
        <w:t xml:space="preserve">зведение этой функции на некоторый многочлен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Следовательно, функция</w:t>
      </w:r>
    </w:p>
    <w:p w14:paraId="33FDFB7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1A3FABD" w14:textId="2110A78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95B13" wp14:editId="2E662E72">
            <wp:extent cx="206692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(1.3)</w:t>
      </w:r>
    </w:p>
    <w:p w14:paraId="7AD6F29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3253AB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многочлен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Этот многочлен называется стандартизированным многочленом Чебышева-Эрмита (квадратурная формула с весом Чеб</w:t>
      </w:r>
      <w:r>
        <w:rPr>
          <w:sz w:val="28"/>
          <w:szCs w:val="28"/>
        </w:rPr>
        <w:t>ышева-Эрмита), а формула (1.3)-формулой Родрига.</w:t>
      </w:r>
    </w:p>
    <w:p w14:paraId="664B1AD5" w14:textId="269A0C3B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 (1.2) и (1.3) следует, что старший член многочлена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47E182" wp14:editId="7FEF9E54">
            <wp:extent cx="4381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образуется при дифференцировании множителя ехр(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330DD" wp14:editId="1F76B92E">
            <wp:extent cx="3048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и, следовательно, старши</w:t>
      </w:r>
      <w:r>
        <w:rPr>
          <w:sz w:val="28"/>
          <w:szCs w:val="28"/>
        </w:rPr>
        <w:t xml:space="preserve">й коэффициент этого многочлена равен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652B2" wp14:editId="2436225A">
            <wp:extent cx="9334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F4A49" wp14:editId="79F08708">
            <wp:extent cx="1809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т. е. имеем</w:t>
      </w:r>
    </w:p>
    <w:p w14:paraId="6A5143B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AA03B6B" w14:textId="1BD167BE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1A145" wp14:editId="3631492F">
            <wp:extent cx="14001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(1.4)</w:t>
      </w:r>
    </w:p>
    <w:p w14:paraId="0014539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6D7618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семь стандартизированных многочленов Чебышева-Эрмита, вычисленных по формуле Родрига (3), имеют вид</w:t>
      </w:r>
    </w:p>
    <w:p w14:paraId="2FC66A0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DEE6DC" w14:textId="2450307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4AA3C" wp14:editId="37B7E16F">
            <wp:extent cx="8001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274B6EF9" w14:textId="7FA2DF2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3954B" wp14:editId="2917584A">
            <wp:extent cx="8858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13ED1343" w14:textId="3FBF7B7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931B63" wp14:editId="7EE203FA">
            <wp:extent cx="128587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0908ABCA" w14:textId="23B3924B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E8731" wp14:editId="35589E09">
            <wp:extent cx="14668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2CB30B92" w14:textId="7E1F015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56806" wp14:editId="38D27D55">
            <wp:extent cx="20669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6BCFB9CD" w14:textId="2AA3FCD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48685" wp14:editId="02D11875">
            <wp:extent cx="235267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1B17DE8B" w14:textId="6015257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97C13" wp14:editId="0FEBB1EA">
            <wp:extent cx="29432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7DC131B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79D34A9" w14:textId="72B4DD60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Докажем, что многочлены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9C423" wp14:editId="1F329618">
            <wp:extent cx="5810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ортого</w:t>
      </w:r>
      <w:r>
        <w:rPr>
          <w:sz w:val="28"/>
          <w:szCs w:val="28"/>
        </w:rPr>
        <w:t>нальны с весовой функцией (1) на интервале (-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>). Для этого рассмотрим интеграл</w:t>
      </w:r>
    </w:p>
    <w:p w14:paraId="64FA28E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C0053AD" w14:textId="40ADA99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64763" wp14:editId="20BAFDF7">
            <wp:extent cx="222885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 (1.5)</w:t>
      </w:r>
    </w:p>
    <w:p w14:paraId="6396F64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173DBE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Применяя формулу Родрига (3) и интегрируя по частям, находим</w:t>
      </w:r>
    </w:p>
    <w:p w14:paraId="44C76D3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1B63B23" w14:textId="4793A01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D5E2E" wp14:editId="6D96A70D">
            <wp:extent cx="4800600" cy="361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|</w:t>
      </w:r>
      <w:r w:rsidR="009F4DBB">
        <w:rPr>
          <w:rFonts w:ascii="Times New Roman" w:hAnsi="Times New Roman" w:cs="Times New Roman"/>
          <w:sz w:val="28"/>
          <w:szCs w:val="28"/>
          <w:vertAlign w:val="superscript"/>
        </w:rPr>
        <w:t>∞</w:t>
      </w:r>
      <w:r w:rsidR="009F4DBB">
        <w:rPr>
          <w:sz w:val="28"/>
          <w:szCs w:val="28"/>
          <w:vertAlign w:val="subscript"/>
        </w:rPr>
        <w:t>-</w:t>
      </w:r>
      <w:r w:rsidR="009F4DBB">
        <w:rPr>
          <w:rFonts w:ascii="Times New Roman" w:hAnsi="Times New Roman" w:cs="Times New Roman"/>
          <w:sz w:val="28"/>
          <w:szCs w:val="28"/>
          <w:vertAlign w:val="subscript"/>
        </w:rPr>
        <w:t>∞</w:t>
      </w:r>
      <w:r w:rsidR="009F4DBB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02F3E9" wp14:editId="266F7B98">
            <wp:extent cx="2514600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8B3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774FDE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Внеинтегральные члены ввиду наличия в них экспоненциального множителя равны нулю. Следовательно, применяя эту операцию еще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-1) раз, находим последовательно</w:t>
      </w:r>
    </w:p>
    <w:p w14:paraId="1E3E160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EDF2B4F" w14:textId="6A8B1E4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40C63" wp14:editId="3376AB01">
            <wp:extent cx="5800725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(1.6)</w:t>
      </w:r>
    </w:p>
    <w:p w14:paraId="628D54B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2F789E1" w14:textId="3E89F7DD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то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BE42A" wp14:editId="4AAF34D0">
            <wp:extent cx="942975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Следовательно, из (1.6), учитывая (1.5) получим</w:t>
      </w:r>
    </w:p>
    <w:p w14:paraId="4D716CA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63374A" w14:textId="655D8A9B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D13EC" wp14:editId="71CD2050">
            <wp:extent cx="2695575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</w:t>
      </w:r>
    </w:p>
    <w:p w14:paraId="604CD0D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DF3F84E" w14:textId="452CB318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ортогональность многочленов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21775" wp14:editId="09ACCC77">
            <wp:extent cx="60007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доказана.</w:t>
      </w:r>
    </w:p>
    <w:p w14:paraId="1389B76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теперь норму многочлена (3). Для этого в формулах (1.5) и (1.6) положим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В силу (1.4) имеем</w:t>
      </w:r>
    </w:p>
    <w:p w14:paraId="254CE59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20FEA02" w14:textId="42C234F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AAB5C" wp14:editId="1E83D655">
            <wp:extent cx="2590800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</w:t>
      </w:r>
    </w:p>
    <w:p w14:paraId="07910BA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278864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ортонормированный многочлен Чебышева-Эрмита имеет в</w:t>
      </w:r>
      <w:r>
        <w:rPr>
          <w:sz w:val="28"/>
          <w:szCs w:val="28"/>
        </w:rPr>
        <w:t>ид</w:t>
      </w:r>
    </w:p>
    <w:p w14:paraId="44C3C9E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626602B" w14:textId="058C9E26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CC9AE" wp14:editId="04106F5B">
            <wp:extent cx="296227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 (1.7)</w:t>
      </w:r>
    </w:p>
    <w:p w14:paraId="294407A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1E61D5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коэффициент этого многочлена в силу (1.7) равен</w:t>
      </w:r>
    </w:p>
    <w:p w14:paraId="640112C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83A83FC" w14:textId="22DCCDB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1E936" wp14:editId="7B0FA93F">
            <wp:extent cx="1609725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 (1.8)</w:t>
      </w:r>
    </w:p>
    <w:p w14:paraId="17E621A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2A5EBF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 силу равенства (1.4) многочлен Чебышева-Эрмита с единственным старшим коэффициентом оп</w:t>
      </w:r>
      <w:r>
        <w:rPr>
          <w:sz w:val="28"/>
          <w:szCs w:val="28"/>
        </w:rPr>
        <w:t>ределяется формулой</w:t>
      </w:r>
    </w:p>
    <w:p w14:paraId="625A5CF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FAC46EB" w14:textId="32CEEB1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C7DA7" wp14:editId="7453180F">
            <wp:extent cx="2924175" cy="352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(1.9)</w:t>
      </w:r>
    </w:p>
    <w:p w14:paraId="4F29762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4A63BF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докажем, что функция</w:t>
      </w:r>
    </w:p>
    <w:p w14:paraId="78563F8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FCEFF1F" w14:textId="1F1A9400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D62FB" wp14:editId="3DA5DCF6">
            <wp:extent cx="1304925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(1.10)</w:t>
      </w:r>
    </w:p>
    <w:p w14:paraId="631E183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493A23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производящей функцией для многочлена Чебышева-Эрмита. При фиксированном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эта функция аналитическая по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Расс</w:t>
      </w:r>
      <w:r>
        <w:rPr>
          <w:sz w:val="28"/>
          <w:szCs w:val="28"/>
        </w:rPr>
        <w:t>мотрим ее разложение в виде</w:t>
      </w:r>
    </w:p>
    <w:p w14:paraId="7EC1EBB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07CDB57" w14:textId="375F4FF8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B25ED" wp14:editId="522A2F24">
            <wp:extent cx="2857500" cy="352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(1.11)</w:t>
      </w:r>
    </w:p>
    <w:p w14:paraId="00F78F3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43E1F8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Дифференцируя равенство (1.10) по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при фиксированном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находим</w:t>
      </w:r>
    </w:p>
    <w:p w14:paraId="4E4B484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9204B15" w14:textId="13B3B0E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0AE0C6" wp14:editId="0766F438">
            <wp:extent cx="5943600" cy="581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(1.12)</w:t>
      </w:r>
    </w:p>
    <w:p w14:paraId="26ED35D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537C223" w14:textId="04ACA57E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мы заменили переменное дифференцирования по формуле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воспользовались равенством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DC028" wp14:editId="114E5201">
            <wp:extent cx="17716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Пологая теперь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 из (1.12) получаем</w:t>
      </w:r>
    </w:p>
    <w:p w14:paraId="771F9FA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33D2CC7" w14:textId="61355467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1892A" wp14:editId="4512117A">
            <wp:extent cx="704850" cy="295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>|</w:t>
      </w:r>
      <w:r w:rsidR="009F4DBB">
        <w:rPr>
          <w:sz w:val="28"/>
          <w:szCs w:val="28"/>
          <w:vertAlign w:val="subscript"/>
          <w:lang w:val="en-US"/>
        </w:rPr>
        <w:t xml:space="preserve">t=0 </w:t>
      </w:r>
      <w:r w:rsidR="009F4DBB">
        <w:rPr>
          <w:sz w:val="28"/>
          <w:szCs w:val="28"/>
          <w:lang w:val="en-US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7C070" wp14:editId="65443A6D">
            <wp:extent cx="2228850" cy="3714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970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50E8F8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разложение (1.11) дл функции (1.10) имеет вид</w:t>
      </w:r>
    </w:p>
    <w:p w14:paraId="7AA45A7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E30A609" w14:textId="2E4F0165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E5AAA" wp14:editId="6A85E92B">
            <wp:extent cx="2524125" cy="342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</w:t>
      </w:r>
      <w:r w:rsidR="009F4DBB">
        <w:rPr>
          <w:sz w:val="28"/>
          <w:szCs w:val="28"/>
        </w:rPr>
        <w:t>.13)</w:t>
      </w:r>
    </w:p>
    <w:p w14:paraId="7B5E705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107FDC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функции (1.10) является производящей функцией для </w:t>
      </w:r>
      <w:r>
        <w:rPr>
          <w:sz w:val="28"/>
          <w:szCs w:val="28"/>
        </w:rPr>
        <w:lastRenderedPageBreak/>
        <w:t>стандартизированных многочленов Чебышева-Эрмита. Разумеется, в разложении (1.13) с помощью равенств (1.7) и (1.9) можно перейти к ортонормированным многочленам Чебышева-Эрмита с единичн</w:t>
      </w:r>
      <w:r>
        <w:rPr>
          <w:sz w:val="28"/>
          <w:szCs w:val="28"/>
        </w:rPr>
        <w:t>ым старшим коэффициентом.</w:t>
      </w:r>
    </w:p>
    <w:p w14:paraId="5AA0F08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аналитичности левой части (1.13) переменные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могут принимать и комплексные значения. Подставляя вместо них комплексные переменные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, получим</w:t>
      </w:r>
    </w:p>
    <w:p w14:paraId="6B37338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C13B8E" w14:textId="5F16B2A4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8D44B" wp14:editId="47B753CD">
            <wp:extent cx="1924050" cy="342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(1.14)</w:t>
      </w:r>
    </w:p>
    <w:p w14:paraId="73168B5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2EC001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если временно счита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действительными и вместо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подставить </w:t>
      </w:r>
      <w:r>
        <w:rPr>
          <w:sz w:val="28"/>
          <w:szCs w:val="28"/>
          <w:lang w:val="en-US"/>
        </w:rPr>
        <w:t>iw</w:t>
      </w:r>
      <w:r>
        <w:rPr>
          <w:sz w:val="28"/>
          <w:szCs w:val="28"/>
        </w:rPr>
        <w:t>, то, разделяя с помощью формулы Эйлера действительные и мнимые части с обеих сторон равенства (1.14), найдем два других разложения:</w:t>
      </w:r>
    </w:p>
    <w:p w14:paraId="72CB4B0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C0AA7AE" w14:textId="3A21B25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65255B" wp14:editId="7308F812">
            <wp:extent cx="3248025" cy="381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(1.15)</w:t>
      </w:r>
    </w:p>
    <w:p w14:paraId="3FCFB187" w14:textId="17846185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6C955" wp14:editId="0E10045F">
            <wp:extent cx="3514725" cy="381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(1.16)</w:t>
      </w:r>
    </w:p>
    <w:p w14:paraId="1DDA508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B4F0AC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в силу аналитичности левых частей оба разложения справедливы при любых комплексных значениях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</w:p>
    <w:p w14:paraId="025D4AB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разложения (1.13) нетрудно получить рекуррентное соотношение для многочленов Чебышева-Эрмита. В самом деле, функция</w:t>
      </w:r>
      <w:r>
        <w:rPr>
          <w:sz w:val="28"/>
          <w:szCs w:val="28"/>
        </w:rPr>
        <w:t xml:space="preserve"> (1.10) удовлетворяет условию</w:t>
      </w:r>
    </w:p>
    <w:p w14:paraId="500705F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87CF89A" w14:textId="7A8CEBE6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6A156" wp14:editId="2A041B02">
            <wp:extent cx="24003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,</w:t>
      </w:r>
    </w:p>
    <w:p w14:paraId="2D59FFF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0BC8BC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которое в силу (1.13) можно представить в виде</w:t>
      </w:r>
    </w:p>
    <w:p w14:paraId="0C4B393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CDEF0C9" w14:textId="6A547700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85834" wp14:editId="6463F901">
            <wp:extent cx="361950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FC827E2" w14:textId="5DB6219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C9563" wp14:editId="6863F4E0">
            <wp:extent cx="4619625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CAEF34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EB7AD0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сумма всех коэффициентов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равна нулю, т.е. имеем</w:t>
      </w:r>
    </w:p>
    <w:p w14:paraId="1775D54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E833E96" w14:textId="7AC9E3D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BD047" wp14:editId="204E66C9">
            <wp:extent cx="2905125" cy="3714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2C04D2C4" w14:textId="7930BE7D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2216B" wp14:editId="0380A46E">
            <wp:extent cx="30194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(1.17)</w:t>
      </w:r>
    </w:p>
    <w:p w14:paraId="50166D9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777F3A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Таково рекуррентное соотношение для стандартизированны</w:t>
      </w:r>
      <w:r>
        <w:rPr>
          <w:sz w:val="28"/>
          <w:szCs w:val="28"/>
        </w:rPr>
        <w:t>х многочленов Чебышева-Эрмита.</w:t>
      </w:r>
    </w:p>
    <w:p w14:paraId="1FCB42C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находим коэффициент в формуле Кристоффеля-Дарбу</w:t>
      </w:r>
    </w:p>
    <w:p w14:paraId="53CDC8D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89E1C26" w14:textId="01A36ED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8AF62" wp14:editId="36129323">
            <wp:extent cx="2743200" cy="485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04AA9AF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007182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ледовательно, формула Кристоффеля-Дарбу для ортонормированных многочленов Чебышева-Эрмита имеет вид</w:t>
      </w:r>
    </w:p>
    <w:p w14:paraId="4B36224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6CEBC29" w14:textId="7F4F4A68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ED0E34" wp14:editId="218ED35D">
            <wp:extent cx="3800475" cy="4667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(1.18)</w:t>
      </w:r>
    </w:p>
    <w:p w14:paraId="7415691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помощью равенства (1.7) получаем аналогичную формулу для стандартизированных многочленов</w:t>
      </w:r>
    </w:p>
    <w:p w14:paraId="746D0B9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6628C48" w14:textId="39069380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6C54B" wp14:editId="2010A13E">
            <wp:extent cx="4076700" cy="342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(1.19)</w:t>
      </w:r>
    </w:p>
    <w:p w14:paraId="5DAC535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705F86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выводу дифференциального уравнения для многочленов Чебышева-Эрмита.</w:t>
      </w:r>
    </w:p>
    <w:p w14:paraId="7B16C840" w14:textId="0FEE85D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Дифференцируя функцию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BB75E" wp14:editId="0849BD44">
            <wp:extent cx="10763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получим</w:t>
      </w:r>
    </w:p>
    <w:p w14:paraId="340D3AB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A92FEF5" w14:textId="4951C9DC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68B49" wp14:editId="24FE42B4">
            <wp:extent cx="2714625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744BF3D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0D65C3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которое можно представить в виде</w:t>
      </w:r>
    </w:p>
    <w:p w14:paraId="5A9D87F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8761FF0" w14:textId="5E05ED64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A25FE" wp14:editId="09996D62">
            <wp:extent cx="2895600" cy="257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(1.20)</w:t>
      </w:r>
    </w:p>
    <w:p w14:paraId="16B43B2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4D9EB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из равенства (3) следует представление</w:t>
      </w:r>
    </w:p>
    <w:p w14:paraId="0BCE5C4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6B7A196" w14:textId="65745B0F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05D22" wp14:editId="7804A67F">
            <wp:extent cx="184785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DBEA00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50E10A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которого уравнение (1.20) приводится к виду</w:t>
      </w:r>
    </w:p>
    <w:p w14:paraId="27A17D8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95A94D6" w14:textId="056D469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1E12E" wp14:editId="3B56A10D">
            <wp:extent cx="42481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230CD74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EAC345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операции дифференцирования, находим</w:t>
      </w:r>
    </w:p>
    <w:p w14:paraId="6F6083C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4AC86DE" w14:textId="2D57ADB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876E7" wp14:editId="48E5A780">
            <wp:extent cx="5943600" cy="5429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9BECC3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7AC299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Опуская экспотенциальный множитель и при</w:t>
      </w:r>
      <w:r>
        <w:rPr>
          <w:sz w:val="28"/>
          <w:szCs w:val="28"/>
        </w:rPr>
        <w:t>водя подобные члены, получим дифференциальное соотношение</w:t>
      </w:r>
    </w:p>
    <w:p w14:paraId="62C4BC7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07EA13B" w14:textId="09C8374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669E9" wp14:editId="0204B609">
            <wp:extent cx="27527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(1.21)</w:t>
      </w:r>
    </w:p>
    <w:p w14:paraId="04FC2E4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988051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все предыдущие равенства выполнялись тождественно, то, следовательно, стандартизированный многочлен Чебышева-Эрмита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удовлетворяет ди</w:t>
      </w:r>
      <w:r>
        <w:rPr>
          <w:sz w:val="28"/>
          <w:szCs w:val="28"/>
        </w:rPr>
        <w:t>фференциальному уравнению</w:t>
      </w:r>
    </w:p>
    <w:p w14:paraId="52388FD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EF2D2F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’’-2</w:t>
      </w:r>
      <w:r>
        <w:rPr>
          <w:sz w:val="28"/>
          <w:szCs w:val="28"/>
          <w:lang w:val="en-US"/>
        </w:rPr>
        <w:t>xy</w:t>
      </w:r>
      <w:r>
        <w:rPr>
          <w:sz w:val="28"/>
          <w:szCs w:val="28"/>
        </w:rPr>
        <w:t>’+2</w:t>
      </w:r>
      <w:r>
        <w:rPr>
          <w:sz w:val="28"/>
          <w:szCs w:val="28"/>
          <w:lang w:val="en-US"/>
        </w:rPr>
        <w:t>ny</w:t>
      </w:r>
      <w:r>
        <w:rPr>
          <w:sz w:val="28"/>
          <w:szCs w:val="28"/>
        </w:rPr>
        <w:t>=0. (1.22)</w:t>
      </w:r>
    </w:p>
    <w:p w14:paraId="24943FD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66233CF" w14:textId="3F39B37E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этому же уравнению удовлетворяет и многочлены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A025C" wp14:editId="012D3AE9">
            <wp:extent cx="457200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2960C9" wp14:editId="1974650E">
            <wp:extent cx="457200" cy="2857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ибо от многочлена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2BEEF" wp14:editId="0F7DAA75">
            <wp:extent cx="4572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они отличаются л</w:t>
      </w:r>
      <w:r>
        <w:rPr>
          <w:sz w:val="28"/>
          <w:szCs w:val="28"/>
        </w:rPr>
        <w:t>ишь постоянными множителями.</w:t>
      </w:r>
    </w:p>
    <w:p w14:paraId="606A6D1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Продолжим рассмотрение основных свойств многочленов Чебышева-Эрмита. Докажем, что для стандартизированных многочленов имеет место формула</w:t>
      </w:r>
    </w:p>
    <w:p w14:paraId="6DE7932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804EE72" w14:textId="57CD928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3AE58" wp14:editId="16ABCC69">
            <wp:extent cx="2428875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(1.23)</w:t>
      </w:r>
    </w:p>
    <w:p w14:paraId="203C7CE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B91976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которая позволяет вычислять эти многочлены с</w:t>
      </w:r>
      <w:r>
        <w:rPr>
          <w:sz w:val="28"/>
          <w:szCs w:val="28"/>
        </w:rPr>
        <w:t xml:space="preserve"> помощью только алгебраических операций. Но сначала методом индукции установим равенство</w:t>
      </w:r>
    </w:p>
    <w:p w14:paraId="2B6ABF5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93BFDF2" w14:textId="275EF8C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141F71" wp14:editId="4BBCDC5F">
            <wp:extent cx="3133725" cy="4286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(1.24)</w:t>
      </w:r>
    </w:p>
    <w:p w14:paraId="4D89F85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10A049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малых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=0, 1, 2 это равенство проверяется непосредственно. Допусти, что оно верно при некотором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продифференцируем</w:t>
      </w:r>
      <w:r>
        <w:rPr>
          <w:sz w:val="28"/>
          <w:szCs w:val="28"/>
        </w:rPr>
        <w:t xml:space="preserve"> его почленно. В результате получим</w:t>
      </w:r>
    </w:p>
    <w:p w14:paraId="385FEC6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2FCFE70" w14:textId="61776875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6F1BE" wp14:editId="7BEA2AC3">
            <wp:extent cx="5943600" cy="6762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(1.25)</w:t>
      </w:r>
    </w:p>
    <w:p w14:paraId="4EB9F26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E95C3A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при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+1-2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где 0&lt;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&lt;[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/2], равен</w:t>
      </w:r>
    </w:p>
    <w:p w14:paraId="627F637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C169900" w14:textId="63E397C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4C8A3" wp14:editId="7F365EE6">
            <wp:extent cx="5400675" cy="4000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(1.26)</w:t>
      </w:r>
    </w:p>
    <w:p w14:paraId="19F8829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DB7DDA2" w14:textId="15B6BC1B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формулы (1.26) непригоден в случае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=0, ибо вторая сумма в равенстве (1.25) не содержит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+1, но сама формула (1.26) справедлива и для старшего коэффициента, так как в силу (1.24) этот коэффициен</w:t>
      </w:r>
      <w:r>
        <w:rPr>
          <w:sz w:val="28"/>
          <w:szCs w:val="28"/>
        </w:rPr>
        <w:t xml:space="preserve">т равен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1DB0C" wp14:editId="7581F591">
            <wp:extent cx="809625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Что касается коэффициента при самой младшей степени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то в случае четного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т.е. при условии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формула (1.26) справедлива вместе с выводом ее. А если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+1, то нулевая степень величины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содержится толь</w:t>
      </w:r>
      <w:r>
        <w:rPr>
          <w:sz w:val="28"/>
          <w:szCs w:val="28"/>
        </w:rPr>
        <w:t>ко во второй сумме и коэффициент ее (фактически свободный член) равен</w:t>
      </w:r>
    </w:p>
    <w:p w14:paraId="41BE81D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4871368" w14:textId="4185B77F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D404A" wp14:editId="6506660C">
            <wp:extent cx="3886200" cy="381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0D00468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E9DDF3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формула (1.26) справедлива и в этом случае, ибо при условии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+1 число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+2 является четным в формуле (1.24) последнее слагаемое имеет </w:t>
      </w:r>
      <w:r>
        <w:rPr>
          <w:sz w:val="28"/>
          <w:szCs w:val="28"/>
        </w:rPr>
        <w:t xml:space="preserve">номер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+1.</w:t>
      </w:r>
    </w:p>
    <w:p w14:paraId="698A043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равенство (1.24) доказано. С помощью этого равенства из формулы Родрига (1.3) получается представление (1.23).</w:t>
      </w:r>
    </w:p>
    <w:p w14:paraId="6ED0C91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Формулу (1.23) удобно рассматривать отдельно для четных и нечетных номеров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Поскольку символ [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/2] означает целую час</w:t>
      </w:r>
      <w:r>
        <w:rPr>
          <w:sz w:val="28"/>
          <w:szCs w:val="28"/>
        </w:rPr>
        <w:t xml:space="preserve">ть числа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/2, то из (1.23) находим формулы</w:t>
      </w:r>
    </w:p>
    <w:p w14:paraId="5AC01F2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778B952" w14:textId="2D789CDA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82410" wp14:editId="7521D1C0">
            <wp:extent cx="2762250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(1.27)</w:t>
      </w:r>
    </w:p>
    <w:p w14:paraId="0D6A4C91" w14:textId="736BEB5E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C30BC" wp14:editId="1504C7A6">
            <wp:extent cx="3257550" cy="390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(1.28)</w:t>
      </w:r>
    </w:p>
    <w:p w14:paraId="42081EF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C9967E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этих формул нетрудно вычислить значения стандартизованных многочленов Чебышева-Эрмита и их производных в </w:t>
      </w:r>
      <w:r>
        <w:rPr>
          <w:sz w:val="28"/>
          <w:szCs w:val="28"/>
        </w:rPr>
        <w:lastRenderedPageBreak/>
        <w:t>отдельных</w:t>
      </w:r>
      <w:r>
        <w:rPr>
          <w:sz w:val="28"/>
          <w:szCs w:val="28"/>
        </w:rPr>
        <w:t xml:space="preserve"> точках. Например, имеем равенства</w:t>
      </w:r>
    </w:p>
    <w:p w14:paraId="34334E1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F47FEBB" w14:textId="3BA5DF4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67B9B" wp14:editId="1D5E09AC">
            <wp:extent cx="3476625" cy="3429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(1.29)</w:t>
      </w:r>
    </w:p>
    <w:p w14:paraId="78042A1E" w14:textId="01C29A5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0D295" wp14:editId="2F9EFFA8">
            <wp:extent cx="109537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(1.30)</w:t>
      </w:r>
    </w:p>
    <w:p w14:paraId="52D0A71A" w14:textId="7DC95D8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B7FE9" wp14:editId="20307370">
            <wp:extent cx="3286125" cy="3429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(1.31)</w:t>
      </w:r>
    </w:p>
    <w:p w14:paraId="29A760F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540D43B" w14:textId="77777777" w:rsidR="00000000" w:rsidRDefault="009F4DBB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1A9ABF" w14:textId="77777777" w:rsidR="00000000" w:rsidRDefault="009F4DBB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 Применение многочленов Чебышева-Эрмита в квантовой механике</w:t>
      </w:r>
    </w:p>
    <w:p w14:paraId="5EAF7DE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D7D218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 квантовой механике большую роль играет уравнение Шрёдингера</w:t>
      </w:r>
    </w:p>
    <w:p w14:paraId="147C8E3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967A63A" w14:textId="0B857B5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D6E90E" wp14:editId="64C598D8">
            <wp:extent cx="1771650" cy="3333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(2.1)</w:t>
      </w:r>
    </w:p>
    <w:p w14:paraId="6860A9E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F63E567" w14:textId="2C3C0CBB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функция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7AF01" wp14:editId="687D5BEA">
            <wp:extent cx="105727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называемая волновой функцией, определяет движение элементарной частицы в некотором силовом поле,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188EF" wp14:editId="798449B3">
            <wp:extent cx="1047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масса этой частиц,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полная э</w:t>
      </w:r>
      <w:r>
        <w:rPr>
          <w:sz w:val="28"/>
          <w:szCs w:val="28"/>
        </w:rPr>
        <w:t xml:space="preserve">нергия ее,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- потенциальная энергия, 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постоянная Планка.</w:t>
      </w:r>
    </w:p>
    <w:p w14:paraId="1664875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рассмотрим уравнение Шрёдингера в одномерном случае, когда волновая функция и потенциальная энергия зависят только от одной координаты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в этои случае уравнение (2.1) имеет вид</w:t>
      </w:r>
    </w:p>
    <w:p w14:paraId="29AA110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C5BA78F" w14:textId="5B6DC048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F3548" wp14:editId="0A32D6F9">
            <wp:extent cx="2190750" cy="333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 (2.2)</w:t>
      </w:r>
    </w:p>
    <w:p w14:paraId="6338025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6BFE63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будем считать, что потенциальная энергия определяется формулой</w:t>
      </w:r>
    </w:p>
    <w:p w14:paraId="3AF0389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CB85DC3" w14:textId="2057788E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BD9C3" wp14:editId="509FDFBF">
            <wp:extent cx="1114425" cy="3619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37F1D84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40419B4" w14:textId="0AC470DE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на частицу действует упругая сила по закону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DAFB6" wp14:editId="2FA93E36">
            <wp:extent cx="118110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где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A907E" wp14:editId="1F814518">
            <wp:extent cx="13335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собственная частота колебаний частицы. При этих предположениях уравнение (2.2) представляется в форме</w:t>
      </w:r>
    </w:p>
    <w:p w14:paraId="3C5AE16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5865CE1" w14:textId="7A2A64D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5EE2C" wp14:editId="297EA270">
            <wp:extent cx="2590800" cy="361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. (2.3)</w:t>
      </w:r>
    </w:p>
    <w:p w14:paraId="0EA5CE2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E25A4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из физического смысла задачи следует, что неизвестная функция должна удовлетво</w:t>
      </w:r>
      <w:r>
        <w:rPr>
          <w:sz w:val="28"/>
          <w:szCs w:val="28"/>
        </w:rPr>
        <w:t>рять условию</w:t>
      </w:r>
    </w:p>
    <w:p w14:paraId="4BAF154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6D07F24" w14:textId="3FA9ED7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EB609" wp14:editId="11A9F1B2">
            <wp:extent cx="1409700" cy="3048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(2.4)</w:t>
      </w:r>
    </w:p>
    <w:p w14:paraId="57AA57F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CFCF73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которое с математической точки зрения заменяет собой дополнительные данные для определения единственного решения уравнения (2.3).</w:t>
      </w:r>
    </w:p>
    <w:p w14:paraId="4FA5E9E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из теории дифференциальных уравнений известно, что </w:t>
      </w:r>
      <w:r>
        <w:rPr>
          <w:sz w:val="28"/>
          <w:szCs w:val="28"/>
        </w:rPr>
        <w:t xml:space="preserve">уравнение вида (2.3) не при всяких значениях входящих в него параметров имеет решения, удовлетворяющие определенным условиям. Таким образом, математически задача решения уравнения (2.3) заключается в том, чтобы найти такие значения величины Е, при которых </w:t>
      </w:r>
      <w:r>
        <w:rPr>
          <w:sz w:val="28"/>
          <w:szCs w:val="28"/>
        </w:rPr>
        <w:t xml:space="preserve">решение этого уравнения было бы ограниченным равномерно при всех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удовлетворяло бы условию (2.4). Физически это означает, что требуется определить такие допустимые значения энергии Е, при которых возможны стационарные состояния элементарной частицы в да</w:t>
      </w:r>
      <w:r>
        <w:rPr>
          <w:sz w:val="28"/>
          <w:szCs w:val="28"/>
        </w:rPr>
        <w:t>нном силовом поле. Иначе говоря, требуется определить такие значения Е - спектр собственных значений энергии, - при которых существуют ограниченные на все оси решения уравнения (2.3) - собственные функции, удовлетворяющие условию (2.4).</w:t>
      </w:r>
    </w:p>
    <w:p w14:paraId="2B0C1239" w14:textId="4BD04A16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упрощения у</w:t>
      </w:r>
      <w:r>
        <w:rPr>
          <w:sz w:val="28"/>
          <w:szCs w:val="28"/>
        </w:rPr>
        <w:t xml:space="preserve">равнения введем новые обозначения для постоянных и заменим независимое переменное. Положим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A4142" wp14:editId="4FA01847">
            <wp:extent cx="50482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 некоторая постоянная, и введем обозначение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67C32" wp14:editId="7569B7F7">
            <wp:extent cx="10382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Тогда получим</w:t>
      </w:r>
    </w:p>
    <w:p w14:paraId="0923E87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19A6D02" w14:textId="6201FAE8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76C06" wp14:editId="446140DB">
            <wp:extent cx="923925" cy="3810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5C54B3A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87CE3E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 уравнение (2.3) и условие (2.4) теперь имеют вид</w:t>
      </w:r>
    </w:p>
    <w:p w14:paraId="2A403E1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D9B7130" w14:textId="22578BD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7DE32" wp14:editId="341B9CB5">
            <wp:extent cx="2990850" cy="3619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(2.5)</w:t>
      </w:r>
    </w:p>
    <w:p w14:paraId="4F524768" w14:textId="610A08AB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410F5" wp14:editId="5BD04C40">
            <wp:extent cx="1276350" cy="3524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(2.6)</w:t>
      </w:r>
    </w:p>
    <w:p w14:paraId="228A3C1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C3134D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Выберем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так, чтобы выполнялось условие</w:t>
      </w:r>
    </w:p>
    <w:p w14:paraId="76C53C8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7AFDCC4" w14:textId="0CEDD516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B7D51" wp14:editId="6AE922ED">
            <wp:extent cx="838200" cy="3619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00B4F6E4" w14:textId="77777777" w:rsidR="00000000" w:rsidRDefault="009F4DBB">
      <w:pPr>
        <w:tabs>
          <w:tab w:val="left" w:pos="41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9703855" w14:textId="77777777" w:rsidR="00000000" w:rsidRDefault="009F4DBB">
      <w:pPr>
        <w:tabs>
          <w:tab w:val="left" w:pos="4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т.е. положим</w:t>
      </w:r>
    </w:p>
    <w:p w14:paraId="212DF4DE" w14:textId="77777777" w:rsidR="00000000" w:rsidRDefault="009F4DBB">
      <w:pPr>
        <w:tabs>
          <w:tab w:val="left" w:pos="41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179B5F" w14:textId="5E85903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635F13" wp14:editId="295C8C78">
            <wp:extent cx="733425" cy="4667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(2.7)</w:t>
      </w:r>
    </w:p>
    <w:p w14:paraId="53B08A9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6C19F1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введем новый параметр</w:t>
      </w:r>
    </w:p>
    <w:p w14:paraId="3D01263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0233B21" w14:textId="7AEB7BCA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31CCA" wp14:editId="19375603">
            <wp:extent cx="1266825" cy="3619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>(2.8)</w:t>
      </w:r>
    </w:p>
    <w:p w14:paraId="12A0619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DCBC5D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вместо (2.5) и (2.6) получим</w:t>
      </w:r>
    </w:p>
    <w:p w14:paraId="7D711AC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71DFA91" w14:textId="2A2C1A1E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456C2" wp14:editId="0926A246">
            <wp:extent cx="194310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(2.9)</w:t>
      </w:r>
    </w:p>
    <w:p w14:paraId="5422939F" w14:textId="7903C38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14776" wp14:editId="5E51890E">
            <wp:extent cx="1514475" cy="4667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</w:t>
      </w:r>
      <w:r w:rsidR="009F4DBB">
        <w:rPr>
          <w:sz w:val="28"/>
          <w:szCs w:val="28"/>
        </w:rPr>
        <w:t>0)</w:t>
      </w:r>
    </w:p>
    <w:p w14:paraId="4D8619D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C9A6091" w14:textId="21AC2A56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вместо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F64CA" wp14:editId="60EA903C">
            <wp:extent cx="32385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введем новую неизвестную функцию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A7AF0" wp14:editId="14C5E5AD">
            <wp:extent cx="34290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формуле</w:t>
      </w:r>
    </w:p>
    <w:p w14:paraId="3977602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3AFE0CD" w14:textId="4CE27643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B360F" wp14:editId="155083F1">
            <wp:extent cx="1400175" cy="2667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(2.11)</w:t>
      </w:r>
    </w:p>
    <w:p w14:paraId="7D4FFA4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0406B0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Дифференцируя это произведение, находим</w:t>
      </w:r>
    </w:p>
    <w:p w14:paraId="4256B61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394ACA9" w14:textId="6E68F90C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5B45E" wp14:editId="6BAD3220">
            <wp:extent cx="2247900" cy="352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9B08D83" w14:textId="4ADA8E71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5489A" wp14:editId="5DC432B7">
            <wp:extent cx="4953000" cy="3524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1531A45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C79AD7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в уравнение (2.9)</w:t>
      </w:r>
    </w:p>
    <w:p w14:paraId="52FF7EB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EAE5628" w14:textId="2445365A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EF63D" wp14:editId="75BE6568">
            <wp:extent cx="5943600" cy="723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712BFE2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FC295F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неизвестн</w:t>
      </w:r>
      <w:r>
        <w:rPr>
          <w:sz w:val="28"/>
          <w:szCs w:val="28"/>
        </w:rPr>
        <w:t xml:space="preserve">ая функция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определяемая равенством (2.11), удовлетворяет дифференциальному уравнению</w:t>
      </w:r>
    </w:p>
    <w:p w14:paraId="26FFA5D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88A91D5" w14:textId="0546168C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96824" wp14:editId="7C2DD4B5">
            <wp:extent cx="2647950" cy="257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(2.12)</w:t>
      </w:r>
    </w:p>
    <w:p w14:paraId="370978F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172546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дифференциальное уравнение имеет только одну особую точку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>. Следовательно, его решение есть аналитическая во всей</w:t>
      </w:r>
      <w:r>
        <w:rPr>
          <w:sz w:val="28"/>
          <w:szCs w:val="28"/>
        </w:rPr>
        <w:t xml:space="preserve"> комплексности плоскости функция. Поэтому можно искать решение уравнения (2.12) в виде степенного ряда</w:t>
      </w:r>
    </w:p>
    <w:p w14:paraId="1A1BCD0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79468F2" w14:textId="03843406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CE8B8" wp14:editId="33634CC0">
            <wp:extent cx="1352550" cy="2476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(2.13)</w:t>
      </w:r>
    </w:p>
    <w:p w14:paraId="538AD92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0B8949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силу формулы (2.11) относительно неизвестной функции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можно высказать некоторые ограничения, а именно:</w:t>
      </w:r>
      <w:r>
        <w:rPr>
          <w:sz w:val="28"/>
          <w:szCs w:val="28"/>
        </w:rPr>
        <w:t xml:space="preserve"> произведение (2.11) должно быть равномерно ограниченно на всей оси и должно выполнятся условие (2.6).</w:t>
      </w:r>
    </w:p>
    <w:p w14:paraId="142A2BC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разложение (2.13) в уравнение (2.12), получим</w:t>
      </w:r>
    </w:p>
    <w:p w14:paraId="30DDEB2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C92EEB0" w14:textId="00167AF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8CB29" wp14:editId="6215F9A1">
            <wp:extent cx="4886325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3BDBC6A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95FEF84" w14:textId="6AC0F7B3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это тождество, то при любом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коэффициент при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6C885" wp14:editId="4371406A">
            <wp:extent cx="171450" cy="2476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должен быть равен нулю, т.е.</w:t>
      </w:r>
    </w:p>
    <w:p w14:paraId="7074A3C5" w14:textId="7F3E0470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7945A" wp14:editId="69C9D6B0">
            <wp:extent cx="432435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45BBB07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C6E388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коэффициенты разложения (2.13) связаны еккурентной формулой</w:t>
      </w:r>
    </w:p>
    <w:p w14:paraId="3B7B3E5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213DC17" w14:textId="60423EA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2E1E3" wp14:editId="7D5FD383">
            <wp:extent cx="1495425" cy="3714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(2.14)</w:t>
      </w:r>
    </w:p>
    <w:p w14:paraId="4EEF0637" w14:textId="77777777" w:rsidR="00000000" w:rsidRDefault="009F4DB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многочлен чебышев эрмит квантовый</w:t>
      </w:r>
    </w:p>
    <w:p w14:paraId="42CE5E19" w14:textId="04C6DFF0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формула определяет отдельно и независимо коэффициенты с четными и нечетными номерами, причем два коэффициента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0AD36" wp14:editId="494C0775">
            <wp:extent cx="1619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1D21A" wp14:editId="12ED2ECA">
            <wp:extent cx="1524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остаются произвольными. В принципе можно рассматривать отдельно четное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5EEFC" wp14:editId="447B305A">
            <wp:extent cx="4191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нечетное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E1495" wp14:editId="0F97618D">
            <wp:extent cx="40957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решения уравнения (2.12), первое из которых зависит линейно от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88C91" wp14:editId="1FDD3367">
            <wp:extent cx="16192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второе - от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57B01" wp14:editId="5A21A7D3">
            <wp:extent cx="152400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1FCC811" w14:textId="7BE36736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формулы (2.14) следует, что если параметр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sz w:val="28"/>
          <w:szCs w:val="28"/>
        </w:rPr>
        <w:t xml:space="preserve">не является нечетным натуральным числом, т.е.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+1, то все коэффициенты разложения функции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CB786" wp14:editId="40F7C23D">
            <wp:extent cx="41910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начиная с нек</w:t>
      </w:r>
      <w:r>
        <w:rPr>
          <w:sz w:val="28"/>
          <w:szCs w:val="28"/>
        </w:rPr>
        <w:t xml:space="preserve">оторого номера, имеют один и тот же знак. И поэтому функция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9415C" wp14:editId="73A9CB1D">
            <wp:extent cx="419100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ED2A4E" wp14:editId="0A023CE2">
            <wp:extent cx="476250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будет возрастать по абсолютному значению </w:t>
      </w:r>
      <w:r>
        <w:rPr>
          <w:sz w:val="28"/>
          <w:szCs w:val="28"/>
        </w:rPr>
        <w:lastRenderedPageBreak/>
        <w:t xml:space="preserve">быстрее, чем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 любой сколь угодно большой степени. В связи с этим фактором п</w:t>
      </w:r>
      <w:r>
        <w:rPr>
          <w:sz w:val="28"/>
          <w:szCs w:val="28"/>
        </w:rPr>
        <w:t xml:space="preserve">ри условии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+1 мы не можем гарантировать равномерную ограниченность произведения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7CE1E7" wp14:editId="56C0F367">
            <wp:extent cx="1123950" cy="3619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всей оси. Аналогичные утверждения справедливы и для функции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34684" wp14:editId="3CD32587">
            <wp:extent cx="409575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а также и для линейной комбинации</w:t>
      </w:r>
      <w:r>
        <w:rPr>
          <w:sz w:val="28"/>
          <w:szCs w:val="28"/>
        </w:rPr>
        <w:t xml:space="preserve"> этих функций, ибо в силу четности и нечетности этих функций линейная комбинация их может иметь ослабленную скорость возрастания только на одной половине действительной оси.</w:t>
      </w:r>
    </w:p>
    <w:p w14:paraId="5993E5A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остается рассмотреть только те значения параметра </w:t>
      </w:r>
      <w:r>
        <w:rPr>
          <w:rFonts w:ascii="Times New Roman" w:hAnsi="Times New Roman" w:cs="Times New Roman"/>
          <w:sz w:val="28"/>
          <w:szCs w:val="28"/>
        </w:rPr>
        <w:t xml:space="preserve">λ, </w:t>
      </w:r>
      <w:r>
        <w:rPr>
          <w:sz w:val="28"/>
          <w:szCs w:val="28"/>
        </w:rPr>
        <w:t>которые опреде</w:t>
      </w:r>
      <w:r>
        <w:rPr>
          <w:sz w:val="28"/>
          <w:szCs w:val="28"/>
        </w:rPr>
        <w:t>ляются формулой</w:t>
      </w:r>
    </w:p>
    <w:p w14:paraId="19DD26D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427A5F3" w14:textId="40DEA35C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50980" wp14:editId="403B5FFF">
            <wp:extent cx="1962150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(2.15)</w:t>
      </w:r>
    </w:p>
    <w:p w14:paraId="10163CB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022E48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выборе параметра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sz w:val="28"/>
          <w:szCs w:val="28"/>
        </w:rPr>
        <w:t>из формулы (2.14) находим</w:t>
      </w:r>
    </w:p>
    <w:p w14:paraId="15A52E63" w14:textId="627CE08A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A3B47" wp14:editId="21F22B89">
            <wp:extent cx="2219325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7CF159A9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5209B67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формула (2.14) связывает коэффициенты разложения с номерами одинаковой четности, то решение (2.1</w:t>
      </w:r>
      <w:r>
        <w:rPr>
          <w:sz w:val="28"/>
          <w:szCs w:val="28"/>
        </w:rPr>
        <w:t xml:space="preserve">3) будет многочленом в том случае, если оно содержит только те степени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показатель которых имеет одинаковую с номером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четность.</w:t>
      </w:r>
    </w:p>
    <w:p w14:paraId="59A98F54" w14:textId="309DE7ED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деле, пусть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четное число, т.е.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Тогда, оставляя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11371" wp14:editId="0BCC1DBF">
            <wp:extent cx="16192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произвольным, можно вы</w:t>
      </w:r>
      <w:r>
        <w:rPr>
          <w:sz w:val="28"/>
          <w:szCs w:val="28"/>
        </w:rPr>
        <w:t xml:space="preserve">разить через него все остальные коэффициенты. При этом нужно обязательно положить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3D19C" wp14:editId="413E90AF">
            <wp:extent cx="5238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ибо в противном случае будут отличны от нуля все коэффициенты с нечетными номерами, а тогда решение не будет многочленом.</w:t>
      </w:r>
    </w:p>
    <w:p w14:paraId="58EC67C6" w14:textId="2F493F1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Аналогично, 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-нечетное, т.е.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+1, то для того чтобы решение (2.13) было многочленом, полагаем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D1561" wp14:editId="0BBEBC44">
            <wp:extent cx="4857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выражаем все нечетные </w:t>
      </w:r>
      <w:r>
        <w:rPr>
          <w:sz w:val="28"/>
          <w:szCs w:val="28"/>
        </w:rPr>
        <w:lastRenderedPageBreak/>
        <w:t xml:space="preserve">коэффициенты через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9FD8F" wp14:editId="5FF1ACB8">
            <wp:extent cx="152400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который останется произвольным.</w:t>
      </w:r>
    </w:p>
    <w:p w14:paraId="0056041B" w14:textId="408DC3B0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если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13031" wp14:editId="68347C34">
            <wp:extent cx="11334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многочлен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28817" wp14:editId="64EFD4BD">
            <wp:extent cx="542925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коэффициент которого определяется через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BAE59" wp14:editId="5E33171F">
            <wp:extent cx="161925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рекуррентной формуле (2.14), является решением уравнения (2.12) при условии, что он содер</w:t>
      </w:r>
      <w:r>
        <w:rPr>
          <w:sz w:val="28"/>
          <w:szCs w:val="28"/>
        </w:rPr>
        <w:t xml:space="preserve">жит только четные степени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а так произвольный множитель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AC7DED" wp14:editId="6F49BD09">
            <wp:extent cx="16192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определить так, чтобы выполнялось условие (2.10). Аналогично при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7AEAA" wp14:editId="294AD16D">
            <wp:extent cx="129540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многочлен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460C3" wp14:editId="26338383">
            <wp:extent cx="70485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должен б</w:t>
      </w:r>
      <w:r>
        <w:rPr>
          <w:sz w:val="28"/>
          <w:szCs w:val="28"/>
        </w:rPr>
        <w:t xml:space="preserve">ыть нечетным за счет выбора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0EABC" wp14:editId="19F3B3A3">
            <wp:extent cx="15240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должен удовлетворять тому же условию (2.10).</w:t>
      </w:r>
    </w:p>
    <w:p w14:paraId="7EE825DE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силу (2.11) последовательности собственных функций</w:t>
      </w:r>
    </w:p>
    <w:p w14:paraId="2B01C058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D3CBA38" w14:textId="706D2067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A1C97" wp14:editId="6A2389DF">
            <wp:extent cx="2400300" cy="3524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(2.16)</w:t>
      </w:r>
    </w:p>
    <w:p w14:paraId="1DC0F6C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EC7CA4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Которые являются решениями уравнен</w:t>
      </w:r>
      <w:r>
        <w:rPr>
          <w:sz w:val="28"/>
          <w:szCs w:val="28"/>
        </w:rPr>
        <w:t>ия (2.5) при условии (2.6), причем каждая функция (2.16) ограничена равномерно на всей оси.</w:t>
      </w:r>
    </w:p>
    <w:p w14:paraId="21A87A36" w14:textId="0BDD657E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отметим главное. Дифференциальное уравнение (2.12) при условии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7B515" wp14:editId="0BF68873">
            <wp:extent cx="838200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совпадает с уравнением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’’-2</w:t>
      </w:r>
      <w:r>
        <w:rPr>
          <w:sz w:val="28"/>
          <w:szCs w:val="28"/>
          <w:lang w:val="en-US"/>
        </w:rPr>
        <w:t>xy</w:t>
      </w:r>
      <w:r>
        <w:rPr>
          <w:sz w:val="28"/>
          <w:szCs w:val="28"/>
        </w:rPr>
        <w:t>’+2</w:t>
      </w:r>
      <w:r>
        <w:rPr>
          <w:sz w:val="28"/>
          <w:szCs w:val="28"/>
          <w:lang w:val="en-US"/>
        </w:rPr>
        <w:t>ny</w:t>
      </w:r>
      <w:r>
        <w:rPr>
          <w:sz w:val="28"/>
          <w:szCs w:val="28"/>
        </w:rPr>
        <w:t>=0, которому удовлетв</w:t>
      </w:r>
      <w:r>
        <w:rPr>
          <w:sz w:val="28"/>
          <w:szCs w:val="28"/>
        </w:rPr>
        <w:t xml:space="preserve">оряет многочлен Чебышева-Эрмита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AB381" wp14:editId="00911E16">
            <wp:extent cx="46672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Поэтому возникает вопрос о связи многочленов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543A3" wp14:editId="08624456">
            <wp:extent cx="42862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00B403" wp14:editId="7EE00EB7">
            <wp:extent cx="4381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Докажем, что эти многочлены могут отличаться только множителем.</w:t>
      </w:r>
    </w:p>
    <w:p w14:paraId="576530B9" w14:textId="69D25130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деле, два соседних коэффициента многочлена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68ADD" wp14:editId="490F44E1">
            <wp:extent cx="42862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связаны равенством</w:t>
      </w:r>
    </w:p>
    <w:p w14:paraId="600B1181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3AB7C13" w14:textId="1EE3E0B9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A2DD5" wp14:editId="35B293FB">
            <wp:extent cx="2381250" cy="3810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04C3A233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603221F7" w14:textId="155B6BDE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которог</w:t>
      </w:r>
      <w:r>
        <w:rPr>
          <w:sz w:val="28"/>
          <w:szCs w:val="28"/>
        </w:rPr>
        <w:t xml:space="preserve">о, полагая в нем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8D0D49" wp14:editId="494273A5">
            <wp:extent cx="120967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находим</w:t>
      </w:r>
    </w:p>
    <w:p w14:paraId="7E4DFDB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10B080F" w14:textId="426BCDFF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43793E" wp14:editId="08E132F0">
            <wp:extent cx="1704975" cy="3524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6F40F24D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99C5F6C" w14:textId="322529D3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такой же вид имеет рекуррентное соотношение (2.14), если в нем поставить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F238D" wp14:editId="7BC7917C">
            <wp:extent cx="8382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Следовательно, многочлены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53C4DE" wp14:editId="75974F40">
            <wp:extent cx="42862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4612D" wp14:editId="05BC790D">
            <wp:extent cx="428625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могу</w:t>
      </w:r>
      <w:r>
        <w:rPr>
          <w:sz w:val="28"/>
          <w:szCs w:val="28"/>
        </w:rPr>
        <w:t xml:space="preserve">т отличаться только потому, что по-разному выбран первый коэффициент. А так как все коэффициенты у обоих многочленов выражаются линейно через первый, то, следовательно, многочлены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0BDBC" wp14:editId="1CCF6017">
            <wp:extent cx="42862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BAC97" wp14:editId="1864727B">
            <wp:extent cx="42862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>гут отличаться только постоянным множителем, который можно считать положительным.</w:t>
      </w:r>
    </w:p>
    <w:p w14:paraId="6F0577FD" w14:textId="4D9775A8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постоянной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8E7C9" wp14:editId="24B84E10">
            <wp:extent cx="20002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формуле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0D612" wp14:editId="22662B02">
            <wp:extent cx="129540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воспользуемся двумя равенствами</w:t>
      </w:r>
    </w:p>
    <w:p w14:paraId="3FD9293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90FB43F" w14:textId="23AD129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15863" wp14:editId="6CB98195">
            <wp:extent cx="2085975" cy="3048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3A82995F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3F42AC1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</w:p>
    <w:p w14:paraId="7BD12C1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294AB72" w14:textId="7FDDF3F5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8C4B9" wp14:editId="675696A4">
            <wp:extent cx="1828800" cy="4667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3C820676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3EB2B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этих равенств находим</w:t>
      </w:r>
    </w:p>
    <w:p w14:paraId="775BB64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46CB5C9" w14:textId="531D760B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FE9AA" wp14:editId="3F1CE8D8">
            <wp:extent cx="1390650" cy="4667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29869A6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BDDB4EA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имеем</w:t>
      </w:r>
    </w:p>
    <w:p w14:paraId="73722C8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E2327BB" w14:textId="28B285B2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A3ED5C" wp14:editId="0F50C56C">
            <wp:extent cx="2190750" cy="5619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25B8385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2755D10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это равенство в (2.11):</w:t>
      </w:r>
    </w:p>
    <w:p w14:paraId="22418DB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7E706A4" w14:textId="5D62321D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5AAA8" wp14:editId="29FCAC14">
            <wp:extent cx="2066925" cy="7524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04F694E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2BB14CC" w14:textId="1259BCDA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возвращаясь к переменному </w:t>
      </w:r>
      <w:r w:rsidR="00411B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0A667" wp14:editId="0A4BA085">
            <wp:extent cx="5048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 силу формулы (2.7) получаем собственные функции дифференциального уравнения (2.3)</w:t>
      </w:r>
    </w:p>
    <w:p w14:paraId="5E199665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6AB9B0E" w14:textId="0EA1F474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CA02C" wp14:editId="0EAC9A23">
            <wp:extent cx="2724150" cy="7524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</w:t>
      </w:r>
    </w:p>
    <w:p w14:paraId="506823F4" w14:textId="7B89481F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9A143" wp14:editId="1EB40750">
            <wp:extent cx="962025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(2.17)</w:t>
      </w:r>
    </w:p>
    <w:p w14:paraId="4638268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7329D4B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формул (2.8) и (2.15) функция (2.17) является решением дифференциального уравнения (2.3) в случае, если энергия Е удовлетворяет условию</w:t>
      </w:r>
    </w:p>
    <w:p w14:paraId="26D15C20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48C7F896" w14:textId="03C17806" w:rsidR="00000000" w:rsidRDefault="00411B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C42C3" wp14:editId="068A53E7">
            <wp:extent cx="1419225" cy="3333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  <w:lang w:val="en-US"/>
        </w:rPr>
        <w:t xml:space="preserve"> </w:t>
      </w:r>
    </w:p>
    <w:p w14:paraId="3A987ED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46CA9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которого находится квантовый спектр энергии элементарной частицы</w:t>
      </w:r>
    </w:p>
    <w:p w14:paraId="41D7879B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047A2359" w14:textId="72C028AB" w:rsidR="00000000" w:rsidRDefault="00411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29E7E4" wp14:editId="354D54EF">
            <wp:extent cx="2295525" cy="3524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BB">
        <w:rPr>
          <w:sz w:val="28"/>
          <w:szCs w:val="28"/>
        </w:rPr>
        <w:t xml:space="preserve"> (2.18)</w:t>
      </w:r>
    </w:p>
    <w:p w14:paraId="5CAABF3C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</w:p>
    <w:p w14:paraId="1D773997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при этих значениях энергии возможны стационарные состояния элементарной частицы в силовом поле.</w:t>
      </w:r>
    </w:p>
    <w:p w14:paraId="01E912B4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решения уравнения (2.3) при условии (2.18) выражаются через многочлены Чебышева-Эрмита по формуле (2.17).</w:t>
      </w:r>
    </w:p>
    <w:p w14:paraId="657F2362" w14:textId="77777777" w:rsidR="00000000" w:rsidRDefault="009F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7D55F2" w14:textId="77777777" w:rsidR="00000000" w:rsidRDefault="009F4DB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3857129C" w14:textId="77777777" w:rsidR="00000000" w:rsidRDefault="009F4DBB">
      <w:pPr>
        <w:spacing w:line="360" w:lineRule="auto"/>
        <w:ind w:left="709"/>
        <w:jc w:val="both"/>
        <w:rPr>
          <w:sz w:val="28"/>
          <w:szCs w:val="28"/>
        </w:rPr>
      </w:pPr>
    </w:p>
    <w:p w14:paraId="7F71C183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Прасолов В. В. Многочлены.- 3-е изд, исправленное. - М.: МЦНМО, 2003. - 336 с: ил..</w:t>
      </w:r>
    </w:p>
    <w:p w14:paraId="4A19AC6F" w14:textId="77777777" w:rsidR="00000000" w:rsidRDefault="009F4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Суетин П. К. Классические ортого</w:t>
      </w:r>
      <w:r>
        <w:rPr>
          <w:sz w:val="28"/>
          <w:szCs w:val="28"/>
        </w:rPr>
        <w:t>нальные многочлены. - 3-е изд., ФИЗМАТЛИТ, 2005. - 480 с.</w:t>
      </w:r>
    </w:p>
    <w:p w14:paraId="55F90340" w14:textId="77777777" w:rsidR="00000000" w:rsidRDefault="009F4DB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&lt;http://alglib.sources.ru/articles/ortpolin.php&gt;</w:t>
      </w:r>
    </w:p>
    <w:p w14:paraId="4CFEA1CA" w14:textId="77777777" w:rsidR="00000000" w:rsidRDefault="009F4DB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&lt;http://dic.academic.ru/dic.nsf/enc_mathematics/6386/ЭРМИТА&gt;</w:t>
      </w:r>
    </w:p>
    <w:p w14:paraId="5F919FAB" w14:textId="77777777" w:rsidR="009F4DBB" w:rsidRDefault="009F4DB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http://www.kazedu.kz/referat/86560</w:t>
      </w:r>
    </w:p>
    <w:sectPr w:rsidR="009F4D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8"/>
    <w:rsid w:val="00411B58"/>
    <w:rsid w:val="009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9DF2C"/>
  <w14:defaultImageDpi w14:val="0"/>
  <w15:docId w15:val="{A62CCF79-E20B-4219-A556-0ED60A2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2134</Words>
  <Characters>12165</Characters>
  <Application>Microsoft Office Word</Application>
  <DocSecurity>0</DocSecurity>
  <Lines>101</Lines>
  <Paragraphs>28</Paragraphs>
  <ScaleCrop>false</ScaleCrop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2025-03-04T08:03:00Z</dcterms:created>
  <dcterms:modified xsi:type="dcterms:W3CDTF">2025-03-04T08:03:00Z</dcterms:modified>
</cp:coreProperties>
</file>