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59A29" w14:textId="77777777" w:rsidR="00DB659A" w:rsidRDefault="00DB659A" w:rsidP="00143186">
      <w:pPr>
        <w:rPr>
          <w:rFonts w:ascii="Verdana" w:eastAsia="MS Mincho" w:hAnsi="Verdana" w:cs="Arial"/>
          <w:i/>
          <w:sz w:val="96"/>
          <w:szCs w:val="96"/>
          <w:lang w:val="en-US"/>
        </w:rPr>
      </w:pPr>
    </w:p>
    <w:p w14:paraId="3A07FBAC" w14:textId="77777777" w:rsidR="00DB659A" w:rsidRDefault="00DB659A" w:rsidP="00DB659A">
      <w:pPr>
        <w:jc w:val="both"/>
        <w:rPr>
          <w:rFonts w:ascii="Verdana" w:eastAsia="MS Mincho" w:hAnsi="Verdana" w:cs="Arial"/>
          <w:i/>
          <w:sz w:val="96"/>
          <w:szCs w:val="96"/>
          <w:lang w:val="en-US"/>
        </w:rPr>
      </w:pPr>
    </w:p>
    <w:p w14:paraId="5F4EDB16" w14:textId="77777777" w:rsidR="00923A4B" w:rsidRPr="00923A4B" w:rsidRDefault="00923A4B" w:rsidP="00DB659A">
      <w:pPr>
        <w:jc w:val="center"/>
        <w:rPr>
          <w:rFonts w:ascii="Verdana" w:eastAsia="MS Mincho" w:hAnsi="Verdana" w:cs="Arial"/>
          <w:i/>
          <w:sz w:val="96"/>
          <w:szCs w:val="96"/>
          <w:u w:val="single"/>
        </w:rPr>
      </w:pPr>
      <w:r w:rsidRPr="00923A4B">
        <w:rPr>
          <w:rFonts w:ascii="Verdana" w:eastAsia="MS Mincho" w:hAnsi="Verdana" w:cs="Arial"/>
          <w:i/>
          <w:sz w:val="96"/>
          <w:szCs w:val="96"/>
          <w:u w:val="single"/>
        </w:rPr>
        <w:t>РЕФЕРАТ</w:t>
      </w:r>
    </w:p>
    <w:p w14:paraId="6F37C084" w14:textId="77777777" w:rsidR="00923A4B" w:rsidRPr="00923A4B" w:rsidRDefault="00923A4B" w:rsidP="00DB659A">
      <w:pPr>
        <w:jc w:val="center"/>
        <w:rPr>
          <w:rFonts w:ascii="Arial Black" w:eastAsia="MS Mincho" w:hAnsi="Arial Black" w:cs="Tahoma"/>
          <w:i/>
          <w:sz w:val="72"/>
          <w:szCs w:val="72"/>
        </w:rPr>
      </w:pPr>
      <w:r w:rsidRPr="00923A4B">
        <w:rPr>
          <w:rFonts w:ascii="Arial Black" w:eastAsia="MS Mincho" w:hAnsi="Arial Black" w:cs="Tahoma"/>
          <w:i/>
          <w:sz w:val="72"/>
          <w:szCs w:val="72"/>
        </w:rPr>
        <w:t>по физике</w:t>
      </w:r>
    </w:p>
    <w:p w14:paraId="48E18CE0" w14:textId="77777777" w:rsidR="00923A4B" w:rsidRPr="00DB659A" w:rsidRDefault="00923A4B" w:rsidP="00DB659A">
      <w:pPr>
        <w:tabs>
          <w:tab w:val="left" w:pos="2175"/>
        </w:tabs>
        <w:jc w:val="center"/>
        <w:rPr>
          <w:rFonts w:ascii="Arial Black" w:eastAsia="MS Mincho" w:hAnsi="Arial Black" w:cs="Tahoma"/>
          <w:sz w:val="72"/>
          <w:szCs w:val="72"/>
        </w:rPr>
      </w:pPr>
      <w:r w:rsidRPr="00923A4B">
        <w:rPr>
          <w:rFonts w:ascii="Century Schoolbook" w:eastAsia="MS Mincho" w:hAnsi="Century Schoolbook" w:cs="Tahoma"/>
          <w:sz w:val="72"/>
          <w:szCs w:val="72"/>
        </w:rPr>
        <w:t>на тему:</w:t>
      </w:r>
    </w:p>
    <w:p w14:paraId="0FE65035" w14:textId="77777777" w:rsidR="00143186" w:rsidRPr="00DB659A" w:rsidRDefault="00DB659A" w:rsidP="00DB659A">
      <w:pPr>
        <w:jc w:val="center"/>
        <w:rPr>
          <w:rFonts w:ascii="Georgia" w:eastAsia="MS Mincho" w:hAnsi="Georgia" w:cs="Gautami"/>
          <w:i/>
          <w:sz w:val="48"/>
          <w:szCs w:val="48"/>
        </w:rPr>
      </w:pPr>
      <w:r w:rsidRPr="00DB659A">
        <w:rPr>
          <w:rFonts w:ascii="Georgia" w:eastAsia="MS Mincho" w:hAnsi="Georgia" w:cs="Gautami"/>
          <w:i/>
          <w:sz w:val="48"/>
          <w:szCs w:val="48"/>
        </w:rPr>
        <w:t>“</w:t>
      </w:r>
      <w:r w:rsidR="00923A4B" w:rsidRPr="00DB659A">
        <w:rPr>
          <w:rFonts w:ascii="Georgia" w:eastAsia="MS Mincho" w:hAnsi="Georgia" w:cs="Gautami"/>
          <w:i/>
          <w:sz w:val="48"/>
          <w:szCs w:val="48"/>
        </w:rPr>
        <w:t>Природные магнитные аномалии.  Влияние магнитных полей на живые о</w:t>
      </w:r>
      <w:r w:rsidR="00923A4B" w:rsidRPr="00DB659A">
        <w:rPr>
          <w:rFonts w:ascii="Georgia" w:eastAsia="MS Mincho" w:hAnsi="Georgia" w:cs="Gautami"/>
          <w:i/>
          <w:sz w:val="48"/>
          <w:szCs w:val="48"/>
        </w:rPr>
        <w:t>р</w:t>
      </w:r>
      <w:r w:rsidR="00FD2095">
        <w:rPr>
          <w:rFonts w:ascii="Georgia" w:eastAsia="MS Mincho" w:hAnsi="Georgia" w:cs="Gautami"/>
          <w:i/>
          <w:sz w:val="48"/>
          <w:szCs w:val="48"/>
        </w:rPr>
        <w:softHyphen/>
      </w:r>
      <w:r w:rsidR="00923A4B" w:rsidRPr="00DB659A">
        <w:rPr>
          <w:rFonts w:ascii="Georgia" w:eastAsia="MS Mincho" w:hAnsi="Georgia" w:cs="Gautami"/>
          <w:i/>
          <w:sz w:val="48"/>
          <w:szCs w:val="48"/>
        </w:rPr>
        <w:t>ганизмы</w:t>
      </w:r>
      <w:r w:rsidRPr="00DB659A">
        <w:rPr>
          <w:rFonts w:ascii="Georgia" w:eastAsia="MS Mincho" w:hAnsi="Georgia" w:cs="Gautami"/>
          <w:i/>
          <w:sz w:val="48"/>
          <w:szCs w:val="48"/>
        </w:rPr>
        <w:t>”</w:t>
      </w:r>
    </w:p>
    <w:p w14:paraId="119FCB23" w14:textId="77777777" w:rsidR="00143186" w:rsidRPr="00143186" w:rsidRDefault="00143186" w:rsidP="00143186">
      <w:pPr>
        <w:rPr>
          <w:rFonts w:ascii="Georgia" w:eastAsia="MS Mincho" w:hAnsi="Georgia" w:cs="Gautami"/>
          <w:sz w:val="48"/>
          <w:szCs w:val="48"/>
        </w:rPr>
      </w:pPr>
    </w:p>
    <w:p w14:paraId="3A40B4F0" w14:textId="77777777" w:rsidR="00143186" w:rsidRPr="00143186" w:rsidRDefault="00143186" w:rsidP="00143186">
      <w:pPr>
        <w:rPr>
          <w:rFonts w:ascii="Georgia" w:eastAsia="MS Mincho" w:hAnsi="Georgia" w:cs="Gautami"/>
          <w:sz w:val="48"/>
          <w:szCs w:val="48"/>
        </w:rPr>
      </w:pPr>
    </w:p>
    <w:p w14:paraId="5F6A3001" w14:textId="77777777" w:rsidR="00143186" w:rsidRPr="00143186" w:rsidRDefault="00143186" w:rsidP="00143186">
      <w:pPr>
        <w:rPr>
          <w:rFonts w:ascii="Georgia" w:eastAsia="MS Mincho" w:hAnsi="Georgia" w:cs="Gautami"/>
          <w:sz w:val="48"/>
          <w:szCs w:val="48"/>
        </w:rPr>
      </w:pPr>
    </w:p>
    <w:p w14:paraId="07C087E2" w14:textId="77777777" w:rsidR="00143186" w:rsidRPr="00143186" w:rsidRDefault="00143186" w:rsidP="00143186">
      <w:pPr>
        <w:tabs>
          <w:tab w:val="left" w:pos="5970"/>
        </w:tabs>
        <w:rPr>
          <w:rFonts w:ascii="Arial" w:eastAsia="MS Mincho" w:hAnsi="Arial" w:cs="Arial"/>
          <w:b/>
          <w:i/>
          <w:sz w:val="44"/>
          <w:szCs w:val="44"/>
          <w:u w:val="single"/>
        </w:rPr>
      </w:pPr>
      <w:r>
        <w:rPr>
          <w:rFonts w:ascii="Georgia" w:eastAsia="MS Mincho" w:hAnsi="Georgia" w:cs="Gautami"/>
          <w:sz w:val="48"/>
          <w:szCs w:val="48"/>
        </w:rPr>
        <w:t xml:space="preserve">                                                </w:t>
      </w:r>
      <w:r w:rsidRPr="00143186">
        <w:rPr>
          <w:rFonts w:ascii="Arial" w:eastAsia="MS Mincho" w:hAnsi="Arial" w:cs="Arial"/>
          <w:b/>
          <w:i/>
          <w:sz w:val="44"/>
          <w:szCs w:val="44"/>
          <w:u w:val="single"/>
        </w:rPr>
        <w:t>ВЫПОЛНИЛ:</w:t>
      </w:r>
    </w:p>
    <w:p w14:paraId="0029A3B3" w14:textId="77777777" w:rsidR="00143186" w:rsidRPr="00980859" w:rsidRDefault="00143186" w:rsidP="00143186">
      <w:pPr>
        <w:tabs>
          <w:tab w:val="left" w:pos="5310"/>
        </w:tabs>
        <w:rPr>
          <w:rFonts w:ascii="Verdana" w:eastAsia="MS Mincho" w:hAnsi="Verdana" w:cs="Arial"/>
          <w:i/>
          <w:sz w:val="40"/>
          <w:szCs w:val="40"/>
        </w:rPr>
      </w:pPr>
      <w:r>
        <w:rPr>
          <w:rFonts w:ascii="Arial" w:eastAsia="MS Mincho" w:hAnsi="Arial" w:cs="Arial"/>
          <w:sz w:val="44"/>
          <w:szCs w:val="44"/>
        </w:rPr>
        <w:t xml:space="preserve">                                       </w:t>
      </w:r>
      <w:r w:rsidRPr="00980859">
        <w:rPr>
          <w:rFonts w:ascii="Verdana" w:eastAsia="MS Mincho" w:hAnsi="Verdana" w:cs="Arial"/>
          <w:i/>
          <w:sz w:val="40"/>
          <w:szCs w:val="40"/>
        </w:rPr>
        <w:t>ученик 10-Бкласса</w:t>
      </w:r>
    </w:p>
    <w:p w14:paraId="5879BF26" w14:textId="77777777" w:rsidR="00143186" w:rsidRPr="00980859" w:rsidRDefault="00143186" w:rsidP="00143186">
      <w:pPr>
        <w:tabs>
          <w:tab w:val="left" w:pos="5310"/>
        </w:tabs>
        <w:rPr>
          <w:rFonts w:ascii="Verdana" w:eastAsia="MS Mincho" w:hAnsi="Verdana" w:cs="Gautami"/>
          <w:i/>
          <w:sz w:val="44"/>
          <w:szCs w:val="44"/>
        </w:rPr>
      </w:pPr>
      <w:r w:rsidRPr="00143186">
        <w:rPr>
          <w:rFonts w:ascii="Arial Black" w:eastAsia="MS Mincho" w:hAnsi="Arial Black" w:cs="Arial"/>
          <w:sz w:val="44"/>
          <w:szCs w:val="44"/>
        </w:rPr>
        <w:tab/>
      </w:r>
      <w:r w:rsidRPr="00143186">
        <w:rPr>
          <w:rFonts w:ascii="Verdana" w:eastAsia="MS Mincho" w:hAnsi="Verdana" w:cs="Gautami"/>
          <w:sz w:val="44"/>
          <w:szCs w:val="44"/>
        </w:rPr>
        <w:t xml:space="preserve">     </w:t>
      </w:r>
      <w:r w:rsidR="00FB2739">
        <w:rPr>
          <w:rFonts w:ascii="Verdana" w:eastAsia="MS Mincho" w:hAnsi="Verdana" w:cs="Gautami"/>
          <w:i/>
          <w:sz w:val="44"/>
          <w:szCs w:val="44"/>
        </w:rPr>
        <w:t>ОО</w:t>
      </w:r>
      <w:r w:rsidRPr="00980859">
        <w:rPr>
          <w:rFonts w:ascii="Verdana" w:eastAsia="MS Mincho" w:hAnsi="Verdana" w:cs="Gautami"/>
          <w:i/>
          <w:sz w:val="44"/>
          <w:szCs w:val="44"/>
        </w:rPr>
        <w:t>Ш № 8</w:t>
      </w:r>
    </w:p>
    <w:p w14:paraId="51A70CB1" w14:textId="77777777" w:rsidR="00151EAA" w:rsidRDefault="00143186" w:rsidP="00151EAA">
      <w:pPr>
        <w:jc w:val="both"/>
        <w:rPr>
          <w:rFonts w:ascii="Impact" w:eastAsia="MS Mincho" w:hAnsi="Impact"/>
          <w:sz w:val="44"/>
          <w:szCs w:val="44"/>
        </w:rPr>
      </w:pPr>
      <w:r>
        <w:rPr>
          <w:rFonts w:ascii="Arial Black" w:eastAsia="MS Mincho" w:hAnsi="Arial Black" w:cs="Arial"/>
          <w:sz w:val="44"/>
          <w:szCs w:val="44"/>
        </w:rPr>
        <w:t xml:space="preserve">                                  </w:t>
      </w:r>
      <w:r w:rsidRPr="00980859">
        <w:rPr>
          <w:rFonts w:ascii="Impact" w:eastAsia="MS Mincho" w:hAnsi="Impact"/>
          <w:sz w:val="44"/>
          <w:szCs w:val="44"/>
        </w:rPr>
        <w:t xml:space="preserve">Кравченко </w:t>
      </w:r>
      <w:r w:rsidR="00151EAA">
        <w:rPr>
          <w:rFonts w:ascii="Impact" w:eastAsia="MS Mincho" w:hAnsi="Impact"/>
          <w:sz w:val="44"/>
          <w:szCs w:val="44"/>
        </w:rPr>
        <w:t>Евгений</w:t>
      </w:r>
    </w:p>
    <w:p w14:paraId="109EBC25" w14:textId="77777777" w:rsidR="00151EAA" w:rsidRDefault="00151EAA" w:rsidP="00151EAA">
      <w:pPr>
        <w:jc w:val="both"/>
        <w:rPr>
          <w:rFonts w:ascii="Impact" w:eastAsia="MS Mincho" w:hAnsi="Impact"/>
          <w:sz w:val="44"/>
          <w:szCs w:val="44"/>
        </w:rPr>
      </w:pPr>
    </w:p>
    <w:p w14:paraId="34A482C0" w14:textId="77777777" w:rsidR="00151EAA" w:rsidRDefault="00151EAA" w:rsidP="00151EAA">
      <w:pPr>
        <w:jc w:val="both"/>
        <w:rPr>
          <w:rFonts w:ascii="Impact" w:eastAsia="MS Mincho" w:hAnsi="Impact"/>
          <w:sz w:val="44"/>
          <w:szCs w:val="44"/>
        </w:rPr>
      </w:pPr>
    </w:p>
    <w:p w14:paraId="2638D924" w14:textId="77777777" w:rsidR="00151EAA" w:rsidRDefault="00151EAA" w:rsidP="00151EAA">
      <w:pPr>
        <w:jc w:val="both"/>
        <w:rPr>
          <w:rFonts w:ascii="Impact" w:eastAsia="MS Mincho" w:hAnsi="Impact"/>
          <w:sz w:val="44"/>
          <w:szCs w:val="44"/>
        </w:rPr>
      </w:pPr>
    </w:p>
    <w:p w14:paraId="6DEF084D" w14:textId="77777777" w:rsidR="00151EAA" w:rsidRDefault="00151EAA" w:rsidP="00151EAA">
      <w:pPr>
        <w:jc w:val="both"/>
        <w:rPr>
          <w:rFonts w:ascii="Impact" w:eastAsia="MS Mincho" w:hAnsi="Impact"/>
          <w:sz w:val="44"/>
          <w:szCs w:val="44"/>
        </w:rPr>
      </w:pPr>
    </w:p>
    <w:p w14:paraId="061E6418" w14:textId="77777777" w:rsidR="00151EAA" w:rsidRDefault="00151EAA" w:rsidP="00151EAA">
      <w:pPr>
        <w:jc w:val="both"/>
        <w:rPr>
          <w:rFonts w:ascii="Impact" w:eastAsia="MS Mincho" w:hAnsi="Impact"/>
          <w:sz w:val="44"/>
          <w:szCs w:val="44"/>
        </w:rPr>
      </w:pPr>
    </w:p>
    <w:p w14:paraId="56F29268" w14:textId="77777777" w:rsidR="00923A4B" w:rsidRPr="00151EAA" w:rsidRDefault="00151EAA" w:rsidP="00151EAA">
      <w:pPr>
        <w:jc w:val="both"/>
        <w:rPr>
          <w:rFonts w:ascii="Impact" w:eastAsia="MS Mincho" w:hAnsi="Impact"/>
          <w:sz w:val="44"/>
          <w:szCs w:val="44"/>
        </w:rPr>
      </w:pPr>
      <w:r>
        <w:rPr>
          <w:rFonts w:ascii="Impact" w:eastAsia="MS Mincho" w:hAnsi="Impact"/>
          <w:sz w:val="44"/>
          <w:szCs w:val="44"/>
        </w:rPr>
        <w:t xml:space="preserve">                      </w:t>
      </w:r>
      <w:r w:rsidR="00143186" w:rsidRPr="00980859">
        <w:rPr>
          <w:rFonts w:ascii="Georgia" w:eastAsia="MS Mincho" w:hAnsi="Georgia" w:cs="Arial"/>
          <w:i/>
          <w:sz w:val="40"/>
          <w:szCs w:val="40"/>
        </w:rPr>
        <w:t>Украина, Харьков-2006г.</w:t>
      </w:r>
    </w:p>
    <w:p w14:paraId="32E787A2" w14:textId="77777777" w:rsidR="00143186" w:rsidRDefault="00143186" w:rsidP="00143186">
      <w:pPr>
        <w:ind w:left="-540"/>
        <w:rPr>
          <w:rFonts w:ascii="Georgia" w:eastAsia="MS Mincho" w:hAnsi="Georgia" w:cs="Arial"/>
          <w:i/>
          <w:sz w:val="28"/>
          <w:szCs w:val="28"/>
        </w:rPr>
      </w:pPr>
    </w:p>
    <w:p w14:paraId="774B223F" w14:textId="77777777" w:rsidR="00151EAA" w:rsidRDefault="00151EAA" w:rsidP="008158C8">
      <w:pPr>
        <w:ind w:left="-360" w:firstLine="180"/>
        <w:rPr>
          <w:rFonts w:eastAsia="MS Mincho"/>
          <w:sz w:val="28"/>
          <w:szCs w:val="28"/>
        </w:rPr>
      </w:pPr>
    </w:p>
    <w:p w14:paraId="186DC745" w14:textId="77777777" w:rsidR="00151EAA" w:rsidRDefault="00151EAA" w:rsidP="008158C8">
      <w:pPr>
        <w:ind w:left="-360" w:firstLine="180"/>
        <w:rPr>
          <w:rFonts w:eastAsia="MS Mincho"/>
          <w:sz w:val="28"/>
          <w:szCs w:val="28"/>
        </w:rPr>
      </w:pPr>
    </w:p>
    <w:p w14:paraId="4682699F" w14:textId="77777777" w:rsidR="00143186" w:rsidRDefault="007A37F0" w:rsidP="008158C8">
      <w:pPr>
        <w:ind w:left="-360" w:firstLine="180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На земном шаре встречаются местности, в которых магнитные элементы изм</w:t>
      </w:r>
      <w:r>
        <w:rPr>
          <w:rFonts w:eastAsia="MS Mincho"/>
          <w:sz w:val="28"/>
          <w:szCs w:val="28"/>
        </w:rPr>
        <w:t>е</w:t>
      </w:r>
      <w:r w:rsidR="003E5227">
        <w:rPr>
          <w:rFonts w:eastAsia="MS Mincho"/>
          <w:sz w:val="28"/>
          <w:szCs w:val="28"/>
        </w:rPr>
        <w:softHyphen/>
      </w:r>
      <w:r>
        <w:rPr>
          <w:rFonts w:eastAsia="MS Mincho"/>
          <w:sz w:val="28"/>
          <w:szCs w:val="28"/>
        </w:rPr>
        <w:t>няются очень резко и имеют значения</w:t>
      </w:r>
      <w:r w:rsidR="008158C8">
        <w:rPr>
          <w:rFonts w:eastAsia="MS Mincho"/>
          <w:sz w:val="28"/>
          <w:szCs w:val="28"/>
        </w:rPr>
        <w:t>, сильно отличающиеся от соответству</w:t>
      </w:r>
      <w:r w:rsidR="008158C8">
        <w:rPr>
          <w:rFonts w:eastAsia="MS Mincho"/>
          <w:sz w:val="28"/>
          <w:szCs w:val="28"/>
        </w:rPr>
        <w:t>ю</w:t>
      </w:r>
      <w:r w:rsidR="003E5227">
        <w:rPr>
          <w:rFonts w:eastAsia="MS Mincho"/>
          <w:sz w:val="28"/>
          <w:szCs w:val="28"/>
        </w:rPr>
        <w:softHyphen/>
      </w:r>
      <w:r w:rsidR="008158C8">
        <w:rPr>
          <w:rFonts w:eastAsia="MS Mincho"/>
          <w:sz w:val="28"/>
          <w:szCs w:val="28"/>
        </w:rPr>
        <w:t xml:space="preserve">щих значений в соседних местностях. Такие области называются областями </w:t>
      </w:r>
      <w:r w:rsidR="008158C8" w:rsidRPr="008158C8">
        <w:rPr>
          <w:rFonts w:eastAsia="MS Mincho"/>
          <w:b/>
          <w:i/>
          <w:sz w:val="28"/>
          <w:szCs w:val="28"/>
        </w:rPr>
        <w:t>магнитной</w:t>
      </w:r>
      <w:r w:rsidR="008158C8" w:rsidRPr="008158C8">
        <w:rPr>
          <w:rFonts w:ascii="Tw Cen MT Condensed Extra Bold" w:eastAsia="MS Mincho" w:hAnsi="Tw Cen MT Condensed Extra Bold"/>
          <w:b/>
          <w:i/>
          <w:sz w:val="28"/>
          <w:szCs w:val="28"/>
        </w:rPr>
        <w:t xml:space="preserve"> </w:t>
      </w:r>
      <w:r w:rsidR="008158C8" w:rsidRPr="008158C8">
        <w:rPr>
          <w:rFonts w:eastAsia="MS Mincho"/>
          <w:b/>
          <w:i/>
          <w:sz w:val="28"/>
          <w:szCs w:val="28"/>
        </w:rPr>
        <w:t>аномалии</w:t>
      </w:r>
      <w:r w:rsidR="008158C8">
        <w:rPr>
          <w:rFonts w:eastAsia="MS Mincho"/>
          <w:sz w:val="28"/>
          <w:szCs w:val="28"/>
        </w:rPr>
        <w:t xml:space="preserve">. </w:t>
      </w:r>
    </w:p>
    <w:p w14:paraId="141AE483" w14:textId="77777777" w:rsidR="00C103A3" w:rsidRDefault="008158C8" w:rsidP="003E5227">
      <w:pPr>
        <w:ind w:left="-360" w:right="-180" w:firstLine="180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Причиной магнитной аномалии в большинстве случаев является наличие под поверхностью Земли больших масс магнитной железной руды. Поэтому изучение магнитной аномалии </w:t>
      </w:r>
      <w:r w:rsidR="003E5227">
        <w:rPr>
          <w:rFonts w:eastAsia="MS Mincho"/>
          <w:sz w:val="28"/>
          <w:szCs w:val="28"/>
        </w:rPr>
        <w:t>может дать ценные указания о наличии и расположении этих залежей. Детальное изучение магнитного поля Земли представляет собой мощное орудие исследования скрытых в недрах Земли богатств. Магнитная ра</w:t>
      </w:r>
      <w:r w:rsidR="003E5227">
        <w:rPr>
          <w:rFonts w:eastAsia="MS Mincho"/>
          <w:sz w:val="28"/>
          <w:szCs w:val="28"/>
        </w:rPr>
        <w:t>з</w:t>
      </w:r>
      <w:r w:rsidR="003E5227">
        <w:rPr>
          <w:rFonts w:eastAsia="MS Mincho"/>
          <w:sz w:val="28"/>
          <w:szCs w:val="28"/>
        </w:rPr>
        <w:t>ведка является в настоящее время одним из очень важных и широко приме</w:t>
      </w:r>
      <w:r w:rsidR="00FD2095">
        <w:rPr>
          <w:rFonts w:eastAsia="MS Mincho"/>
          <w:sz w:val="28"/>
          <w:szCs w:val="28"/>
        </w:rPr>
        <w:softHyphen/>
      </w:r>
      <w:r w:rsidR="003E5227">
        <w:rPr>
          <w:rFonts w:eastAsia="MS Mincho"/>
          <w:sz w:val="28"/>
          <w:szCs w:val="28"/>
        </w:rPr>
        <w:t>ня</w:t>
      </w:r>
      <w:r w:rsidR="003E5227">
        <w:rPr>
          <w:rFonts w:eastAsia="MS Mincho"/>
          <w:sz w:val="28"/>
          <w:szCs w:val="28"/>
        </w:rPr>
        <w:t>е</w:t>
      </w:r>
      <w:r w:rsidR="003E5227">
        <w:rPr>
          <w:rFonts w:eastAsia="MS Mincho"/>
          <w:sz w:val="28"/>
          <w:szCs w:val="28"/>
        </w:rPr>
        <w:t>мых ге</w:t>
      </w:r>
      <w:r w:rsidR="00C103A3">
        <w:rPr>
          <w:rFonts w:eastAsia="MS Mincho"/>
          <w:sz w:val="28"/>
          <w:szCs w:val="28"/>
        </w:rPr>
        <w:t>офизических методов разведки полезных ископаемых.</w:t>
      </w:r>
    </w:p>
    <w:p w14:paraId="66BD30B5" w14:textId="77777777" w:rsidR="008158C8" w:rsidRDefault="00C103A3" w:rsidP="003E5227">
      <w:pPr>
        <w:ind w:left="-360" w:right="-180" w:firstLine="180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Одной из самых больших и хорошо изученных магнитных аномалий является Курская магнитная аномалия, исследованная под руково</w:t>
      </w:r>
      <w:r w:rsidR="008708CA">
        <w:rPr>
          <w:rFonts w:eastAsia="MS Mincho"/>
          <w:sz w:val="28"/>
          <w:szCs w:val="28"/>
        </w:rPr>
        <w:t>дством академика П.П. Лазарева. Были произведены интересные наблюдения в районе Курской магни</w:t>
      </w:r>
      <w:r w:rsidR="008708CA">
        <w:rPr>
          <w:rFonts w:eastAsia="MS Mincho"/>
          <w:sz w:val="28"/>
          <w:szCs w:val="28"/>
        </w:rPr>
        <w:t>т</w:t>
      </w:r>
      <w:r w:rsidR="00FD2095">
        <w:rPr>
          <w:rFonts w:eastAsia="MS Mincho"/>
          <w:sz w:val="28"/>
          <w:szCs w:val="28"/>
        </w:rPr>
        <w:softHyphen/>
      </w:r>
      <w:r w:rsidR="008708CA">
        <w:rPr>
          <w:rFonts w:eastAsia="MS Mincho"/>
          <w:sz w:val="28"/>
          <w:szCs w:val="28"/>
        </w:rPr>
        <w:t>ной аномалии, где уже давно обнаружено в недрах железо, резко меняющее ма</w:t>
      </w:r>
      <w:r w:rsidR="008708CA">
        <w:rPr>
          <w:rFonts w:eastAsia="MS Mincho"/>
          <w:sz w:val="28"/>
          <w:szCs w:val="28"/>
        </w:rPr>
        <w:t>г</w:t>
      </w:r>
      <w:r w:rsidR="008708CA">
        <w:rPr>
          <w:rFonts w:eastAsia="MS Mincho"/>
          <w:sz w:val="28"/>
          <w:szCs w:val="28"/>
        </w:rPr>
        <w:t>нитное поле Земли на поверхности. Урожайность в сельских хозяйствах, расп</w:t>
      </w:r>
      <w:r w:rsidR="008708CA">
        <w:rPr>
          <w:rFonts w:eastAsia="MS Mincho"/>
          <w:sz w:val="28"/>
          <w:szCs w:val="28"/>
        </w:rPr>
        <w:t>о</w:t>
      </w:r>
      <w:r w:rsidR="008708CA">
        <w:rPr>
          <w:rFonts w:eastAsia="MS Mincho"/>
          <w:sz w:val="28"/>
          <w:szCs w:val="28"/>
        </w:rPr>
        <w:t xml:space="preserve">ложенных вблизи зон магнитной аномалии, </w:t>
      </w:r>
      <w:r w:rsidR="006B74E0">
        <w:rPr>
          <w:rFonts w:eastAsia="MS Mincho"/>
          <w:sz w:val="28"/>
          <w:szCs w:val="28"/>
        </w:rPr>
        <w:t xml:space="preserve">по сравнению с урожайностью в сельских хозяйствах, находящихся в других районах, аналогичных по почвенно-климатическим условиям, но с нормальным магнитным полем Земли, оказалась на 10-15% ниже. Сейчас можно считать доказанным, что рост и развитие семян зависят от ориентации их посадки относительно магнитного поля Земли. </w:t>
      </w:r>
      <w:r w:rsidR="008158C8">
        <w:rPr>
          <w:rFonts w:eastAsia="MS Mincho"/>
          <w:sz w:val="28"/>
          <w:szCs w:val="28"/>
        </w:rPr>
        <w:t xml:space="preserve"> </w:t>
      </w:r>
    </w:p>
    <w:p w14:paraId="030275A9" w14:textId="77777777" w:rsidR="000373B8" w:rsidRDefault="00E436CF" w:rsidP="003E5227">
      <w:pPr>
        <w:ind w:left="-360" w:right="-180" w:firstLine="180"/>
        <w:rPr>
          <w:rFonts w:eastAsia="MS Mincho"/>
          <w:sz w:val="28"/>
          <w:szCs w:val="28"/>
        </w:rPr>
      </w:pPr>
      <w:r w:rsidRPr="00E436CF">
        <w:rPr>
          <w:rFonts w:eastAsia="MS Mincho"/>
          <w:sz w:val="28"/>
          <w:szCs w:val="28"/>
        </w:rPr>
        <w:t>Несколько слов скажем о магнитном поле о</w:t>
      </w:r>
      <w:r>
        <w:rPr>
          <w:rFonts w:eastAsia="MS Mincho"/>
          <w:sz w:val="28"/>
          <w:szCs w:val="28"/>
        </w:rPr>
        <w:t>кружающей среды. Магнитное поле окружающей человека и животных среды складывается из двух основных соста</w:t>
      </w:r>
      <w:r>
        <w:rPr>
          <w:rFonts w:eastAsia="MS Mincho"/>
          <w:sz w:val="28"/>
          <w:szCs w:val="28"/>
        </w:rPr>
        <w:t>в</w:t>
      </w:r>
      <w:r w:rsidR="00FD2095">
        <w:rPr>
          <w:rFonts w:eastAsia="MS Mincho"/>
          <w:sz w:val="28"/>
          <w:szCs w:val="28"/>
        </w:rPr>
        <w:softHyphen/>
      </w:r>
      <w:r>
        <w:rPr>
          <w:rFonts w:eastAsia="MS Mincho"/>
          <w:sz w:val="28"/>
          <w:szCs w:val="28"/>
        </w:rPr>
        <w:t>ляющих: 1) магнитных полей, создаваемых электрифицированным транспортом, работающими электродвигателями и генераторами, линиями электропередачи и т.д., и 2) магнитного поля Земли.</w:t>
      </w:r>
      <w:r w:rsidR="007C5EAE">
        <w:rPr>
          <w:rFonts w:eastAsia="MS Mincho"/>
          <w:sz w:val="28"/>
          <w:szCs w:val="28"/>
        </w:rPr>
        <w:t xml:space="preserve"> Магнитное поле характеризуется значением на</w:t>
      </w:r>
      <w:r w:rsidR="00FD2095">
        <w:rPr>
          <w:rFonts w:eastAsia="MS Mincho"/>
          <w:sz w:val="28"/>
          <w:szCs w:val="28"/>
        </w:rPr>
        <w:softHyphen/>
      </w:r>
      <w:r w:rsidR="007C5EAE">
        <w:rPr>
          <w:rFonts w:eastAsia="MS Mincho"/>
          <w:sz w:val="28"/>
          <w:szCs w:val="28"/>
        </w:rPr>
        <w:t>пряженности. Напряженность поля от искусственных источников можно опр</w:t>
      </w:r>
      <w:r w:rsidR="007C5EAE">
        <w:rPr>
          <w:rFonts w:eastAsia="MS Mincho"/>
          <w:sz w:val="28"/>
          <w:szCs w:val="28"/>
        </w:rPr>
        <w:t>е</w:t>
      </w:r>
      <w:r w:rsidR="007C5EAE">
        <w:rPr>
          <w:rFonts w:eastAsia="MS Mincho"/>
          <w:sz w:val="28"/>
          <w:szCs w:val="28"/>
        </w:rPr>
        <w:t>де</w:t>
      </w:r>
      <w:r w:rsidR="00FD2095">
        <w:rPr>
          <w:rFonts w:eastAsia="MS Mincho"/>
          <w:sz w:val="28"/>
          <w:szCs w:val="28"/>
        </w:rPr>
        <w:softHyphen/>
      </w:r>
      <w:r w:rsidR="007C5EAE">
        <w:rPr>
          <w:rFonts w:eastAsia="MS Mincho"/>
          <w:sz w:val="28"/>
          <w:szCs w:val="28"/>
        </w:rPr>
        <w:t>лить только опытным путем для данной территории при данном числе и расп</w:t>
      </w:r>
      <w:r w:rsidR="007C5EAE">
        <w:rPr>
          <w:rFonts w:eastAsia="MS Mincho"/>
          <w:sz w:val="28"/>
          <w:szCs w:val="28"/>
        </w:rPr>
        <w:t>о</w:t>
      </w:r>
      <w:r w:rsidR="007C5EAE">
        <w:rPr>
          <w:rFonts w:eastAsia="MS Mincho"/>
          <w:sz w:val="28"/>
          <w:szCs w:val="28"/>
        </w:rPr>
        <w:t>ло</w:t>
      </w:r>
      <w:r w:rsidR="00FD2095">
        <w:rPr>
          <w:rFonts w:eastAsia="MS Mincho"/>
          <w:sz w:val="28"/>
          <w:szCs w:val="28"/>
        </w:rPr>
        <w:softHyphen/>
      </w:r>
      <w:r w:rsidR="007C5EAE">
        <w:rPr>
          <w:rFonts w:eastAsia="MS Mincho"/>
          <w:sz w:val="28"/>
          <w:szCs w:val="28"/>
        </w:rPr>
        <w:t xml:space="preserve">жении электротехнических установок. Магнитное поле Земли характеризуется строго определенными составляющими, хотя тоже по численным </w:t>
      </w:r>
      <w:r>
        <w:rPr>
          <w:rFonts w:eastAsia="MS Mincho"/>
          <w:sz w:val="28"/>
          <w:szCs w:val="28"/>
        </w:rPr>
        <w:t xml:space="preserve"> </w:t>
      </w:r>
      <w:r w:rsidR="005F187D">
        <w:rPr>
          <w:rFonts w:eastAsia="MS Mincho"/>
          <w:sz w:val="28"/>
          <w:szCs w:val="28"/>
        </w:rPr>
        <w:t>значениям может меняться. Элементы земного магнетизма в каждой точке земного шара с течением времени медленно изменяются. Для некоторых европейских ста</w:t>
      </w:r>
      <w:r w:rsidR="005F187D">
        <w:rPr>
          <w:rFonts w:eastAsia="MS Mincho"/>
          <w:sz w:val="28"/>
          <w:szCs w:val="28"/>
        </w:rPr>
        <w:t>н</w:t>
      </w:r>
      <w:r w:rsidR="005F187D">
        <w:rPr>
          <w:rFonts w:eastAsia="MS Mincho"/>
          <w:sz w:val="28"/>
          <w:szCs w:val="28"/>
        </w:rPr>
        <w:t xml:space="preserve">ций уже имеются наблюдения </w:t>
      </w:r>
      <w:r w:rsidR="006F5FC8">
        <w:rPr>
          <w:rFonts w:eastAsia="MS Mincho"/>
          <w:sz w:val="28"/>
          <w:szCs w:val="28"/>
        </w:rPr>
        <w:t xml:space="preserve">за 300-400 лет, и можно довольно ясно представить себе закон, по которому происходят эти медленные или, как говорят, </w:t>
      </w:r>
      <w:r w:rsidR="006F5FC8" w:rsidRPr="006F5FC8">
        <w:rPr>
          <w:rFonts w:eastAsia="MS Mincho"/>
          <w:b/>
          <w:i/>
          <w:sz w:val="28"/>
          <w:szCs w:val="28"/>
        </w:rPr>
        <w:t>вековые</w:t>
      </w:r>
      <w:r w:rsidR="006F5FC8">
        <w:rPr>
          <w:rFonts w:eastAsia="MS Mincho"/>
          <w:sz w:val="28"/>
          <w:szCs w:val="28"/>
        </w:rPr>
        <w:t xml:space="preserve">  </w:t>
      </w:r>
      <w:r w:rsidR="006F5FC8" w:rsidRPr="006F5FC8">
        <w:rPr>
          <w:rFonts w:eastAsia="MS Mincho"/>
          <w:b/>
          <w:i/>
          <w:sz w:val="28"/>
          <w:szCs w:val="28"/>
        </w:rPr>
        <w:t>изменения</w:t>
      </w:r>
      <w:r w:rsidR="006F5FC8">
        <w:rPr>
          <w:rFonts w:eastAsia="MS Mincho"/>
          <w:sz w:val="28"/>
          <w:szCs w:val="28"/>
        </w:rPr>
        <w:t xml:space="preserve"> земного магнитного поля.</w:t>
      </w:r>
    </w:p>
    <w:p w14:paraId="10688913" w14:textId="77777777" w:rsidR="005F187D" w:rsidRDefault="006F5FC8" w:rsidP="003E5227">
      <w:pPr>
        <w:ind w:left="-360" w:right="-180" w:firstLine="180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Однако, помимо этого векового изменения земного магнитного поля, элементы земного магнетизма еще немного меняются периодически в течение суток и в те</w:t>
      </w:r>
      <w:r w:rsidR="00FD2095">
        <w:rPr>
          <w:rFonts w:eastAsia="MS Mincho"/>
          <w:sz w:val="28"/>
          <w:szCs w:val="28"/>
        </w:rPr>
        <w:softHyphen/>
      </w:r>
      <w:r>
        <w:rPr>
          <w:rFonts w:eastAsia="MS Mincho"/>
          <w:sz w:val="28"/>
          <w:szCs w:val="28"/>
        </w:rPr>
        <w:t xml:space="preserve">чение года. Эти изменения, носящие название </w:t>
      </w:r>
      <w:r w:rsidRPr="006F5FC8">
        <w:rPr>
          <w:rFonts w:eastAsia="MS Mincho"/>
          <w:b/>
          <w:i/>
          <w:sz w:val="28"/>
          <w:szCs w:val="28"/>
        </w:rPr>
        <w:t>суточного и годового хода</w:t>
      </w:r>
      <w:r>
        <w:rPr>
          <w:rFonts w:eastAsia="MS Mincho"/>
          <w:sz w:val="28"/>
          <w:szCs w:val="28"/>
        </w:rPr>
        <w:t xml:space="preserve"> зе</w:t>
      </w:r>
      <w:r>
        <w:rPr>
          <w:rFonts w:eastAsia="MS Mincho"/>
          <w:sz w:val="28"/>
          <w:szCs w:val="28"/>
        </w:rPr>
        <w:t>м</w:t>
      </w:r>
      <w:r>
        <w:rPr>
          <w:rFonts w:eastAsia="MS Mincho"/>
          <w:sz w:val="28"/>
          <w:szCs w:val="28"/>
        </w:rPr>
        <w:t>ного магнетизма, невелики.</w:t>
      </w:r>
    </w:p>
    <w:p w14:paraId="155F459F" w14:textId="77777777" w:rsidR="00ED2137" w:rsidRDefault="006F5FC8" w:rsidP="003E5227">
      <w:pPr>
        <w:ind w:left="-360" w:right="-180" w:firstLine="180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Все эти периодические изменения </w:t>
      </w:r>
      <w:r w:rsidR="00A61BE5">
        <w:rPr>
          <w:rFonts w:eastAsia="MS Mincho"/>
          <w:sz w:val="28"/>
          <w:szCs w:val="28"/>
        </w:rPr>
        <w:t>магнитного поля происходят довольно пла</w:t>
      </w:r>
      <w:r w:rsidR="00A61BE5">
        <w:rPr>
          <w:rFonts w:eastAsia="MS Mincho"/>
          <w:sz w:val="28"/>
          <w:szCs w:val="28"/>
        </w:rPr>
        <w:t>в</w:t>
      </w:r>
      <w:r w:rsidR="00A61BE5">
        <w:rPr>
          <w:rFonts w:eastAsia="MS Mincho"/>
          <w:sz w:val="28"/>
          <w:szCs w:val="28"/>
        </w:rPr>
        <w:t>но. Однако время от времени случается, что магнитное поле Земли сразу, в теч</w:t>
      </w:r>
      <w:r w:rsidR="00A61BE5">
        <w:rPr>
          <w:rFonts w:eastAsia="MS Mincho"/>
          <w:sz w:val="28"/>
          <w:szCs w:val="28"/>
        </w:rPr>
        <w:t>е</w:t>
      </w:r>
      <w:r w:rsidR="00A61BE5">
        <w:rPr>
          <w:rFonts w:eastAsia="MS Mincho"/>
          <w:sz w:val="28"/>
          <w:szCs w:val="28"/>
        </w:rPr>
        <w:t>ние нескольких часов, меняется очень сильно. Это явление носит название ма</w:t>
      </w:r>
      <w:r w:rsidR="00A61BE5">
        <w:rPr>
          <w:rFonts w:eastAsia="MS Mincho"/>
          <w:sz w:val="28"/>
          <w:szCs w:val="28"/>
        </w:rPr>
        <w:t>г</w:t>
      </w:r>
      <w:r w:rsidR="00A61BE5">
        <w:rPr>
          <w:rFonts w:eastAsia="MS Mincho"/>
          <w:sz w:val="28"/>
          <w:szCs w:val="28"/>
        </w:rPr>
        <w:t xml:space="preserve">нитного возмущения, или </w:t>
      </w:r>
      <w:r w:rsidR="00A61BE5" w:rsidRPr="00A61BE5">
        <w:rPr>
          <w:rFonts w:eastAsia="MS Mincho"/>
          <w:b/>
          <w:i/>
          <w:sz w:val="28"/>
          <w:szCs w:val="28"/>
        </w:rPr>
        <w:t>магнитной бури</w:t>
      </w:r>
      <w:r w:rsidR="00A61BE5">
        <w:rPr>
          <w:rFonts w:eastAsia="MS Mincho"/>
          <w:sz w:val="28"/>
          <w:szCs w:val="28"/>
        </w:rPr>
        <w:t>. Магнитная буря продолжается обы</w:t>
      </w:r>
      <w:r w:rsidR="00A61BE5">
        <w:rPr>
          <w:rFonts w:eastAsia="MS Mincho"/>
          <w:sz w:val="28"/>
          <w:szCs w:val="28"/>
        </w:rPr>
        <w:t>ч</w:t>
      </w:r>
      <w:r w:rsidR="00A61BE5">
        <w:rPr>
          <w:rFonts w:eastAsia="MS Mincho"/>
          <w:sz w:val="28"/>
          <w:szCs w:val="28"/>
        </w:rPr>
        <w:t xml:space="preserve">но от 6 до </w:t>
      </w:r>
      <w:smartTag w:uri="urn:schemas-microsoft-com:office:smarttags" w:element="time">
        <w:smartTagPr>
          <w:attr w:name="Minute" w:val="0"/>
          <w:attr w:name="Hour" w:val="12"/>
        </w:smartTagPr>
        <w:r w:rsidR="00A61BE5">
          <w:rPr>
            <w:rFonts w:eastAsia="MS Mincho"/>
            <w:sz w:val="28"/>
            <w:szCs w:val="28"/>
          </w:rPr>
          <w:t>12 часов,</w:t>
        </w:r>
      </w:smartTag>
      <w:r w:rsidR="00A61BE5">
        <w:rPr>
          <w:rFonts w:eastAsia="MS Mincho"/>
          <w:sz w:val="28"/>
          <w:szCs w:val="28"/>
        </w:rPr>
        <w:t xml:space="preserve"> а затем элементы земного магнетизма постепенно </w:t>
      </w:r>
      <w:r w:rsidR="001549BC">
        <w:rPr>
          <w:rFonts w:eastAsia="MS Mincho"/>
          <w:sz w:val="28"/>
          <w:szCs w:val="28"/>
        </w:rPr>
        <w:t>возвращ</w:t>
      </w:r>
      <w:r w:rsidR="001549BC">
        <w:rPr>
          <w:rFonts w:eastAsia="MS Mincho"/>
          <w:sz w:val="28"/>
          <w:szCs w:val="28"/>
        </w:rPr>
        <w:t>а</w:t>
      </w:r>
      <w:r w:rsidR="001549BC">
        <w:rPr>
          <w:rFonts w:eastAsia="MS Mincho"/>
          <w:sz w:val="28"/>
          <w:szCs w:val="28"/>
        </w:rPr>
        <w:lastRenderedPageBreak/>
        <w:t>ются к своим нормальным значениям. Магнитные</w:t>
      </w:r>
      <w:r w:rsidR="00ED2137">
        <w:rPr>
          <w:rFonts w:eastAsia="MS Mincho"/>
          <w:sz w:val="28"/>
          <w:szCs w:val="28"/>
        </w:rPr>
        <w:t xml:space="preserve"> бури во время равно</w:t>
      </w:r>
      <w:r w:rsidR="00FD2095">
        <w:rPr>
          <w:rFonts w:eastAsia="MS Mincho"/>
          <w:sz w:val="28"/>
          <w:szCs w:val="28"/>
        </w:rPr>
        <w:softHyphen/>
      </w:r>
      <w:r w:rsidR="00ED2137">
        <w:rPr>
          <w:rFonts w:eastAsia="MS Mincho"/>
          <w:sz w:val="28"/>
          <w:szCs w:val="28"/>
        </w:rPr>
        <w:t>денствий случаются чаще, чем в другие времена года.</w:t>
      </w:r>
    </w:p>
    <w:p w14:paraId="02FE9339" w14:textId="77777777" w:rsidR="008849D8" w:rsidRDefault="00ED2137" w:rsidP="003E5227">
      <w:pPr>
        <w:ind w:left="-360" w:right="-180" w:firstLine="180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Число и интенсивность магнитных бурь в разные годы различны. Периоды ма</w:t>
      </w:r>
      <w:r>
        <w:rPr>
          <w:rFonts w:eastAsia="MS Mincho"/>
          <w:sz w:val="28"/>
          <w:szCs w:val="28"/>
        </w:rPr>
        <w:t>к</w:t>
      </w:r>
      <w:r>
        <w:rPr>
          <w:rFonts w:eastAsia="MS Mincho"/>
          <w:sz w:val="28"/>
          <w:szCs w:val="28"/>
        </w:rPr>
        <w:t xml:space="preserve">симума магнитных бурь повторяются </w:t>
      </w:r>
      <w:r w:rsidR="003372E3">
        <w:rPr>
          <w:rFonts w:eastAsia="MS Mincho"/>
          <w:sz w:val="28"/>
          <w:szCs w:val="28"/>
        </w:rPr>
        <w:t>с промежутком в 11,5 года. После каждого такого периода число бурь постепенно уменьшается, достигает мини</w:t>
      </w:r>
      <w:r w:rsidR="00FD2095">
        <w:rPr>
          <w:rFonts w:eastAsia="MS Mincho"/>
          <w:sz w:val="28"/>
          <w:szCs w:val="28"/>
        </w:rPr>
        <w:softHyphen/>
      </w:r>
      <w:r w:rsidR="003372E3">
        <w:rPr>
          <w:rFonts w:eastAsia="MS Mincho"/>
          <w:sz w:val="28"/>
          <w:szCs w:val="28"/>
        </w:rPr>
        <w:t>мума и затем начинает снова повышаться до максимума. Ряд других явлений: число полярных сияний, число солнечных пятен, некоторые явления, связанные с распространен</w:t>
      </w:r>
      <w:r w:rsidR="003372E3">
        <w:rPr>
          <w:rFonts w:eastAsia="MS Mincho"/>
          <w:sz w:val="28"/>
          <w:szCs w:val="28"/>
        </w:rPr>
        <w:t>и</w:t>
      </w:r>
      <w:r w:rsidR="003372E3">
        <w:rPr>
          <w:rFonts w:eastAsia="MS Mincho"/>
          <w:sz w:val="28"/>
          <w:szCs w:val="28"/>
        </w:rPr>
        <w:t>ем радиоволн и др., также имеют периодичность в 11,5 года. В на</w:t>
      </w:r>
      <w:r w:rsidR="00FD2095">
        <w:rPr>
          <w:rFonts w:eastAsia="MS Mincho"/>
          <w:sz w:val="28"/>
          <w:szCs w:val="28"/>
        </w:rPr>
        <w:softHyphen/>
      </w:r>
      <w:r w:rsidR="003372E3">
        <w:rPr>
          <w:rFonts w:eastAsia="MS Mincho"/>
          <w:sz w:val="28"/>
          <w:szCs w:val="28"/>
        </w:rPr>
        <w:t>стоящее время можно считать установленным, что эти совпадения не случайны, а указывают на внутреннюю связь упоминаемых явлений.</w:t>
      </w:r>
    </w:p>
    <w:p w14:paraId="7B62967E" w14:textId="77777777" w:rsidR="008050C3" w:rsidRDefault="008050C3" w:rsidP="003E5227">
      <w:pPr>
        <w:ind w:left="-360" w:right="-180" w:firstLine="180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Действие электричества на живое известно давно, однако познание природы его, по существу, только начинается. Влияние магнитных полей на живое обнаружено относительно недавно, хотя о том, что эти поля существуют, люди знали уже много веков том</w:t>
      </w:r>
      <w:r w:rsidR="00E25E93">
        <w:rPr>
          <w:rFonts w:eastAsia="MS Mincho"/>
          <w:sz w:val="28"/>
          <w:szCs w:val="28"/>
        </w:rPr>
        <w:t xml:space="preserve">у </w:t>
      </w:r>
      <w:r>
        <w:rPr>
          <w:rFonts w:eastAsia="MS Mincho"/>
          <w:sz w:val="28"/>
          <w:szCs w:val="28"/>
        </w:rPr>
        <w:t>назад</w:t>
      </w:r>
      <w:r w:rsidR="00E25E93">
        <w:rPr>
          <w:rFonts w:eastAsia="MS Mincho"/>
          <w:sz w:val="28"/>
          <w:szCs w:val="28"/>
        </w:rPr>
        <w:t xml:space="preserve"> и практическое использование магнитных явлений на благо человека началось с создания компаса за 2-3 тысячи лет до нашей эры.</w:t>
      </w:r>
    </w:p>
    <w:p w14:paraId="10346719" w14:textId="77777777" w:rsidR="00E25E93" w:rsidRDefault="00E25E93" w:rsidP="003E5227">
      <w:pPr>
        <w:ind w:left="-360" w:right="-180" w:firstLine="180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Давно обнаружена биологическая ориентация развития растений, перелета птиц и т.д. Серией наблюдений показано, что при отсутствии каких-либо четко выр</w:t>
      </w:r>
      <w:r>
        <w:rPr>
          <w:rFonts w:eastAsia="MS Mincho"/>
          <w:sz w:val="28"/>
          <w:szCs w:val="28"/>
        </w:rPr>
        <w:t>а</w:t>
      </w:r>
      <w:r>
        <w:rPr>
          <w:rFonts w:eastAsia="MS Mincho"/>
          <w:sz w:val="28"/>
          <w:szCs w:val="28"/>
        </w:rPr>
        <w:t>женных естественных или искусственных ориентиров животные при свободном перемещении</w:t>
      </w:r>
      <w:r w:rsidR="00BC4B57">
        <w:rPr>
          <w:rFonts w:eastAsia="MS Mincho"/>
          <w:sz w:val="28"/>
          <w:szCs w:val="28"/>
        </w:rPr>
        <w:t xml:space="preserve"> ориентируются по силовым линиям магнитного поля Земли. В 50-х годах эти явления начали получать научное обоснование. Этому способствовали следующие наблюдения ученых: в зависимости от того, как расположены в почве семена кукурузы и пшеницы относительно силовых линий магнитного поля Земли, существенно изменяются процессы их  прорастания. А.С. Пресман по</w:t>
      </w:r>
      <w:r w:rsidR="00BC4B57">
        <w:rPr>
          <w:rFonts w:eastAsia="MS Mincho"/>
          <w:sz w:val="28"/>
          <w:szCs w:val="28"/>
        </w:rPr>
        <w:t>д</w:t>
      </w:r>
      <w:r w:rsidR="00BC4B57">
        <w:rPr>
          <w:rFonts w:eastAsia="MS Mincho"/>
          <w:sz w:val="28"/>
          <w:szCs w:val="28"/>
        </w:rPr>
        <w:t xml:space="preserve">твердил, что семена, высаженные корешком зародыша к южному </w:t>
      </w:r>
      <w:r w:rsidR="00CA0C19">
        <w:rPr>
          <w:rFonts w:eastAsia="MS Mincho"/>
          <w:sz w:val="28"/>
          <w:szCs w:val="28"/>
        </w:rPr>
        <w:t xml:space="preserve">магнитному </w:t>
      </w:r>
      <w:r w:rsidR="00BC4B57">
        <w:rPr>
          <w:rFonts w:eastAsia="MS Mincho"/>
          <w:sz w:val="28"/>
          <w:szCs w:val="28"/>
        </w:rPr>
        <w:t>полюсу</w:t>
      </w:r>
      <w:r w:rsidR="00CA0C19">
        <w:rPr>
          <w:rFonts w:eastAsia="MS Mincho"/>
          <w:sz w:val="28"/>
          <w:szCs w:val="28"/>
        </w:rPr>
        <w:t>, прорастают быстрее, чем высаженные корешками к северному. Геогр</w:t>
      </w:r>
      <w:r w:rsidR="00CA0C19">
        <w:rPr>
          <w:rFonts w:eastAsia="MS Mincho"/>
          <w:sz w:val="28"/>
          <w:szCs w:val="28"/>
        </w:rPr>
        <w:t>а</w:t>
      </w:r>
      <w:r w:rsidR="00CA0C19">
        <w:rPr>
          <w:rFonts w:eastAsia="MS Mincho"/>
          <w:sz w:val="28"/>
          <w:szCs w:val="28"/>
        </w:rPr>
        <w:t xml:space="preserve">фические полюсы севера и юга не совпадают с магнитными полюсами. Семена, высаженные перпендикулярно силовым  линиям, прорастают хуже, чем при параллельном расположении.  </w:t>
      </w:r>
      <w:r w:rsidR="00BC4B57">
        <w:rPr>
          <w:rFonts w:eastAsia="MS Mincho"/>
          <w:sz w:val="28"/>
          <w:szCs w:val="28"/>
        </w:rPr>
        <w:t xml:space="preserve"> </w:t>
      </w:r>
    </w:p>
    <w:p w14:paraId="4563F649" w14:textId="77777777" w:rsidR="00F1195A" w:rsidRDefault="008849D8" w:rsidP="003E5227">
      <w:pPr>
        <w:ind w:left="-360" w:right="-180" w:firstLine="180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Исследованиями, проведенными в 50-70-х годах, </w:t>
      </w:r>
      <w:r w:rsidR="00F1195A">
        <w:rPr>
          <w:rFonts w:eastAsia="MS Mincho"/>
          <w:sz w:val="28"/>
          <w:szCs w:val="28"/>
        </w:rPr>
        <w:t>установлено влияние на чело</w:t>
      </w:r>
      <w:r w:rsidR="00FD2095">
        <w:rPr>
          <w:rFonts w:eastAsia="MS Mincho"/>
          <w:sz w:val="28"/>
          <w:szCs w:val="28"/>
        </w:rPr>
        <w:softHyphen/>
      </w:r>
      <w:r w:rsidR="00F1195A">
        <w:rPr>
          <w:rFonts w:eastAsia="MS Mincho"/>
          <w:sz w:val="28"/>
          <w:szCs w:val="28"/>
        </w:rPr>
        <w:t xml:space="preserve">века </w:t>
      </w:r>
      <w:r w:rsidR="00F1195A" w:rsidRPr="00FD0324">
        <w:rPr>
          <w:rFonts w:eastAsia="MS Mincho"/>
          <w:b/>
          <w:i/>
          <w:sz w:val="28"/>
          <w:szCs w:val="28"/>
        </w:rPr>
        <w:t>магнитных полей</w:t>
      </w:r>
      <w:r w:rsidR="00F1195A">
        <w:rPr>
          <w:rFonts w:eastAsia="MS Mincho"/>
          <w:sz w:val="28"/>
          <w:szCs w:val="28"/>
        </w:rPr>
        <w:t xml:space="preserve"> вообще и </w:t>
      </w:r>
      <w:r w:rsidR="00F1195A" w:rsidRPr="00FD0324">
        <w:rPr>
          <w:rFonts w:eastAsia="MS Mincho"/>
          <w:b/>
          <w:i/>
          <w:sz w:val="28"/>
          <w:szCs w:val="28"/>
        </w:rPr>
        <w:t>магнитных бурь</w:t>
      </w:r>
      <w:r w:rsidR="00F1195A">
        <w:rPr>
          <w:rFonts w:eastAsia="MS Mincho"/>
          <w:sz w:val="28"/>
          <w:szCs w:val="28"/>
        </w:rPr>
        <w:t xml:space="preserve"> в частности. Об этом дост</w:t>
      </w:r>
      <w:r w:rsidR="00F1195A">
        <w:rPr>
          <w:rFonts w:eastAsia="MS Mincho"/>
          <w:sz w:val="28"/>
          <w:szCs w:val="28"/>
        </w:rPr>
        <w:t>а</w:t>
      </w:r>
      <w:r w:rsidR="00FD2095">
        <w:rPr>
          <w:rFonts w:eastAsia="MS Mincho"/>
          <w:sz w:val="28"/>
          <w:szCs w:val="28"/>
        </w:rPr>
        <w:softHyphen/>
      </w:r>
      <w:r w:rsidR="00F1195A">
        <w:rPr>
          <w:rFonts w:eastAsia="MS Mincho"/>
          <w:sz w:val="28"/>
          <w:szCs w:val="28"/>
        </w:rPr>
        <w:t>точно убедительно и обстоятельно говорится в книгах А.С. Пресмана «Электро</w:t>
      </w:r>
      <w:r w:rsidR="00FD2095">
        <w:rPr>
          <w:rFonts w:eastAsia="MS Mincho"/>
          <w:sz w:val="28"/>
          <w:szCs w:val="28"/>
        </w:rPr>
        <w:softHyphen/>
      </w:r>
      <w:r w:rsidR="00F1195A">
        <w:rPr>
          <w:rFonts w:eastAsia="MS Mincho"/>
          <w:sz w:val="28"/>
          <w:szCs w:val="28"/>
        </w:rPr>
        <w:t>ма</w:t>
      </w:r>
      <w:r w:rsidR="00F1195A">
        <w:rPr>
          <w:rFonts w:eastAsia="MS Mincho"/>
          <w:sz w:val="28"/>
          <w:szCs w:val="28"/>
        </w:rPr>
        <w:t>г</w:t>
      </w:r>
      <w:r w:rsidR="00F1195A">
        <w:rPr>
          <w:rFonts w:eastAsia="MS Mincho"/>
          <w:sz w:val="28"/>
          <w:szCs w:val="28"/>
        </w:rPr>
        <w:t>нитные поля в биосфере» и «Электромагнитное поле и природа». Приведем некот</w:t>
      </w:r>
      <w:r w:rsidR="00F1195A">
        <w:rPr>
          <w:rFonts w:eastAsia="MS Mincho"/>
          <w:sz w:val="28"/>
          <w:szCs w:val="28"/>
        </w:rPr>
        <w:t>о</w:t>
      </w:r>
      <w:r w:rsidR="00F1195A">
        <w:rPr>
          <w:rFonts w:eastAsia="MS Mincho"/>
          <w:sz w:val="28"/>
          <w:szCs w:val="28"/>
        </w:rPr>
        <w:t>рые примеры.</w:t>
      </w:r>
    </w:p>
    <w:p w14:paraId="26EC1DF2" w14:textId="77777777" w:rsidR="0048619D" w:rsidRDefault="00F1195A" w:rsidP="003E5227">
      <w:pPr>
        <w:ind w:left="-360" w:right="-180" w:firstLine="180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 1930 году А.Л. Чижевский, а затем и другие исследователи обратили вним</w:t>
      </w:r>
      <w:r>
        <w:rPr>
          <w:rFonts w:eastAsia="MS Mincho"/>
          <w:sz w:val="28"/>
          <w:szCs w:val="28"/>
        </w:rPr>
        <w:t>а</w:t>
      </w:r>
      <w:r>
        <w:rPr>
          <w:rFonts w:eastAsia="MS Mincho"/>
          <w:sz w:val="28"/>
          <w:szCs w:val="28"/>
        </w:rPr>
        <w:t>ние на связь между развитием ряда заболеваний и про</w:t>
      </w:r>
      <w:r w:rsidR="0031577B">
        <w:rPr>
          <w:rFonts w:eastAsia="MS Mincho"/>
          <w:sz w:val="28"/>
          <w:szCs w:val="28"/>
        </w:rPr>
        <w:t>цессами, происходящими на Солнце. На основе статистических данных, полученных за много лет, А.Л. Ч</w:t>
      </w:r>
      <w:r w:rsidR="0031577B">
        <w:rPr>
          <w:rFonts w:eastAsia="MS Mincho"/>
          <w:sz w:val="28"/>
          <w:szCs w:val="28"/>
        </w:rPr>
        <w:t>и</w:t>
      </w:r>
      <w:r w:rsidR="0031577B">
        <w:rPr>
          <w:rFonts w:eastAsia="MS Mincho"/>
          <w:sz w:val="28"/>
          <w:szCs w:val="28"/>
        </w:rPr>
        <w:t xml:space="preserve">жевский показал связь между возрастанием солнечной активности и вспышками эпидемии чумы, холеры, дифтерии, гриппа, менингита и даже возвратного тифа. Английскими учеными </w:t>
      </w:r>
      <w:r w:rsidR="00FD0324">
        <w:rPr>
          <w:rFonts w:eastAsia="MS Mincho"/>
          <w:sz w:val="28"/>
          <w:szCs w:val="28"/>
        </w:rPr>
        <w:t>установлен четко выраженный рост нервно-психических заболеваний при 67 магнитных бурях. Подобные данные получены на 40 тысячах заболеваний. В период 1957-1961 гг. на 30 тысячах заболеваний было прослежено влияние 7, 14, 21, 35-дневных систематических возрастаний магнитной напр</w:t>
      </w:r>
      <w:r w:rsidR="00FD0324">
        <w:rPr>
          <w:rFonts w:eastAsia="MS Mincho"/>
          <w:sz w:val="28"/>
          <w:szCs w:val="28"/>
        </w:rPr>
        <w:t>я</w:t>
      </w:r>
      <w:r w:rsidR="00FD0324">
        <w:rPr>
          <w:rFonts w:eastAsia="MS Mincho"/>
          <w:sz w:val="28"/>
          <w:szCs w:val="28"/>
        </w:rPr>
        <w:t>женности на тяжесть протекания заболеваний. Обнаружено подобное влияние на развитие нарушения сердечно-сосудистой деятельности. В этом плане предста</w:t>
      </w:r>
      <w:r w:rsidR="00FD0324">
        <w:rPr>
          <w:rFonts w:eastAsia="MS Mincho"/>
          <w:sz w:val="28"/>
          <w:szCs w:val="28"/>
        </w:rPr>
        <w:t>в</w:t>
      </w:r>
      <w:r w:rsidR="00FD0324">
        <w:rPr>
          <w:rFonts w:eastAsia="MS Mincho"/>
          <w:sz w:val="28"/>
          <w:szCs w:val="28"/>
        </w:rPr>
        <w:lastRenderedPageBreak/>
        <w:t xml:space="preserve">ляют интерес обстоятельные наблюдения, проведенные В.М. Гнедушевым </w:t>
      </w:r>
      <w:r w:rsidR="0048619D">
        <w:rPr>
          <w:rFonts w:eastAsia="MS Mincho"/>
          <w:sz w:val="28"/>
          <w:szCs w:val="28"/>
        </w:rPr>
        <w:t>в Свердловске.</w:t>
      </w:r>
    </w:p>
    <w:p w14:paraId="4B459512" w14:textId="77777777" w:rsidR="0078184D" w:rsidRDefault="0048619D" w:rsidP="003E5227">
      <w:pPr>
        <w:ind w:left="-360" w:right="-180" w:firstLine="180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А.С. Пресман обращает внимание на то, что в периоды солнечной активности возрастают размножение и токсичность ряда болезнетворных бактерий, повыш</w:t>
      </w:r>
      <w:r>
        <w:rPr>
          <w:rFonts w:eastAsia="MS Mincho"/>
          <w:sz w:val="28"/>
          <w:szCs w:val="28"/>
        </w:rPr>
        <w:t>а</w:t>
      </w:r>
      <w:r w:rsidR="00FD2095">
        <w:rPr>
          <w:rFonts w:eastAsia="MS Mincho"/>
          <w:sz w:val="28"/>
          <w:szCs w:val="28"/>
        </w:rPr>
        <w:softHyphen/>
      </w:r>
      <w:r>
        <w:rPr>
          <w:rFonts w:eastAsia="MS Mincho"/>
          <w:sz w:val="28"/>
          <w:szCs w:val="28"/>
        </w:rPr>
        <w:t xml:space="preserve">ется скорость свертывания крови и число лимфоцитов. В.К. Подшебякин в Киеве на очень большом числе случаев установил четкие изменения биопотенциалов по амплитуде, частоте и форме кривых, происходящие во время магнитных бурь. На основе своих данных он классифицирует людей на следующие группы: к первой группе относятся те, </w:t>
      </w:r>
      <w:r w:rsidR="00FD2095">
        <w:rPr>
          <w:rFonts w:eastAsia="MS Mincho"/>
          <w:sz w:val="28"/>
          <w:szCs w:val="28"/>
        </w:rPr>
        <w:t>которые изменением значения амплитуды биопотенциала головного мозга реагируют на наступающую магнитную бурю за 3-4 дня; ко второй --- за сутки; к третьей --- в момент самой бури; к четвертой --- по прош</w:t>
      </w:r>
      <w:r w:rsidR="00FD2095">
        <w:rPr>
          <w:rFonts w:eastAsia="MS Mincho"/>
          <w:sz w:val="28"/>
          <w:szCs w:val="28"/>
        </w:rPr>
        <w:t>е</w:t>
      </w:r>
      <w:r w:rsidR="00FD2095">
        <w:rPr>
          <w:rFonts w:eastAsia="MS Mincho"/>
          <w:sz w:val="28"/>
          <w:szCs w:val="28"/>
        </w:rPr>
        <w:softHyphen/>
        <w:t>ствии 2-3 дней после бури и, наконец, к последней (10-15% наблюдаемых) --- люди</w:t>
      </w:r>
      <w:r w:rsidR="00224FDB">
        <w:rPr>
          <w:rFonts w:eastAsia="MS Mincho"/>
          <w:sz w:val="28"/>
          <w:szCs w:val="28"/>
        </w:rPr>
        <w:t>, на состоянии биопотенциала которых</w:t>
      </w:r>
      <w:r w:rsidR="00C30AFF">
        <w:rPr>
          <w:rFonts w:eastAsia="MS Mincho"/>
          <w:sz w:val="28"/>
          <w:szCs w:val="28"/>
        </w:rPr>
        <w:t xml:space="preserve"> магнитная буря не отразилась. Пр</w:t>
      </w:r>
      <w:r w:rsidR="00C30AFF">
        <w:rPr>
          <w:rFonts w:eastAsia="MS Mincho"/>
          <w:sz w:val="28"/>
          <w:szCs w:val="28"/>
        </w:rPr>
        <w:t>и</w:t>
      </w:r>
      <w:r w:rsidR="00C30AFF">
        <w:rPr>
          <w:rFonts w:eastAsia="MS Mincho"/>
          <w:sz w:val="28"/>
          <w:szCs w:val="28"/>
        </w:rPr>
        <w:t>веденные факты не являются исчерпывающими. Однако полученные в разное время, в разных странах и разными наблюдателями выводы однозначно доказ</w:t>
      </w:r>
      <w:r w:rsidR="00C30AFF">
        <w:rPr>
          <w:rFonts w:eastAsia="MS Mincho"/>
          <w:sz w:val="28"/>
          <w:szCs w:val="28"/>
        </w:rPr>
        <w:t>ы</w:t>
      </w:r>
      <w:r w:rsidR="00C30AFF">
        <w:rPr>
          <w:rFonts w:eastAsia="MS Mincho"/>
          <w:sz w:val="28"/>
          <w:szCs w:val="28"/>
        </w:rPr>
        <w:t>вают, что факт влияния магнитных полей и магнитных бурь на человека достов</w:t>
      </w:r>
      <w:r w:rsidR="00C30AFF">
        <w:rPr>
          <w:rFonts w:eastAsia="MS Mincho"/>
          <w:sz w:val="28"/>
          <w:szCs w:val="28"/>
        </w:rPr>
        <w:t>е</w:t>
      </w:r>
      <w:r w:rsidR="00C30AFF">
        <w:rPr>
          <w:rFonts w:eastAsia="MS Mincho"/>
          <w:sz w:val="28"/>
          <w:szCs w:val="28"/>
        </w:rPr>
        <w:t>рен.</w:t>
      </w:r>
      <w:r w:rsidR="0078184D">
        <w:rPr>
          <w:rFonts w:eastAsia="MS Mincho"/>
          <w:sz w:val="28"/>
          <w:szCs w:val="28"/>
        </w:rPr>
        <w:t xml:space="preserve"> Было доказано, что только магнитное поле действует на весь организм ср</w:t>
      </w:r>
      <w:r w:rsidR="0078184D">
        <w:rPr>
          <w:rFonts w:eastAsia="MS Mincho"/>
          <w:sz w:val="28"/>
          <w:szCs w:val="28"/>
        </w:rPr>
        <w:t>а</w:t>
      </w:r>
      <w:r w:rsidR="0078184D">
        <w:rPr>
          <w:rFonts w:eastAsia="MS Mincho"/>
          <w:sz w:val="28"/>
          <w:szCs w:val="28"/>
        </w:rPr>
        <w:t>зу в целом: от тела и органа до клетки и отдельных ее молекул и атомов.</w:t>
      </w:r>
    </w:p>
    <w:p w14:paraId="4774AA4E" w14:textId="77777777" w:rsidR="0054427E" w:rsidRDefault="0078184D" w:rsidP="003E5227">
      <w:pPr>
        <w:ind w:left="-360" w:right="-180" w:firstLine="180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Присущи ли магнитные свойства живому? Примеры влияния магнитных </w:t>
      </w:r>
      <w:r w:rsidR="000E39B0">
        <w:rPr>
          <w:rFonts w:eastAsia="MS Mincho"/>
          <w:sz w:val="28"/>
          <w:szCs w:val="28"/>
        </w:rPr>
        <w:t>бурь на живой организм вызвали необходимость проведения исследований.</w:t>
      </w:r>
      <w:r w:rsidR="00A33402">
        <w:rPr>
          <w:rFonts w:eastAsia="MS Mincho"/>
          <w:sz w:val="28"/>
          <w:szCs w:val="28"/>
        </w:rPr>
        <w:t xml:space="preserve"> Сложность этих исследований состоит в том, что область магнитных измерений малых вел</w:t>
      </w:r>
      <w:r w:rsidR="00A33402">
        <w:rPr>
          <w:rFonts w:eastAsia="MS Mincho"/>
          <w:sz w:val="28"/>
          <w:szCs w:val="28"/>
        </w:rPr>
        <w:t>и</w:t>
      </w:r>
      <w:r w:rsidR="00A33402">
        <w:rPr>
          <w:rFonts w:eastAsia="MS Mincho"/>
          <w:sz w:val="28"/>
          <w:szCs w:val="28"/>
        </w:rPr>
        <w:t>чин является одной из сложнейших областей из</w:t>
      </w:r>
      <w:r w:rsidR="00EC3B52">
        <w:rPr>
          <w:rFonts w:eastAsia="MS Mincho"/>
          <w:sz w:val="28"/>
          <w:szCs w:val="28"/>
        </w:rPr>
        <w:t>мерительной техники. Только в</w:t>
      </w:r>
      <w:r>
        <w:rPr>
          <w:rFonts w:eastAsia="MS Mincho"/>
          <w:sz w:val="28"/>
          <w:szCs w:val="28"/>
        </w:rPr>
        <w:t xml:space="preserve"> </w:t>
      </w:r>
      <w:r w:rsidR="00EC3B52">
        <w:rPr>
          <w:rFonts w:eastAsia="MS Mincho"/>
          <w:sz w:val="28"/>
          <w:szCs w:val="28"/>
        </w:rPr>
        <w:t>60-х годах с появлением протонных магнитометров, обладающих достаточной точностью и разрешающей способностью,</w:t>
      </w:r>
      <w:r w:rsidR="0054427E" w:rsidRPr="0054427E">
        <w:rPr>
          <w:rFonts w:eastAsia="MS Mincho"/>
          <w:sz w:val="28"/>
          <w:szCs w:val="28"/>
        </w:rPr>
        <w:t xml:space="preserve"> </w:t>
      </w:r>
      <w:r w:rsidR="0054427E">
        <w:rPr>
          <w:rFonts w:eastAsia="MS Mincho"/>
          <w:sz w:val="28"/>
          <w:szCs w:val="28"/>
        </w:rPr>
        <w:t>и других новых приборов,</w:t>
      </w:r>
      <w:r w:rsidR="00EC3B52">
        <w:rPr>
          <w:rFonts w:eastAsia="MS Mincho"/>
          <w:sz w:val="28"/>
          <w:szCs w:val="28"/>
        </w:rPr>
        <w:t xml:space="preserve"> которые помогли оконча</w:t>
      </w:r>
      <w:r w:rsidR="0054427E">
        <w:rPr>
          <w:rFonts w:eastAsia="MS Mincho"/>
          <w:sz w:val="28"/>
          <w:szCs w:val="28"/>
        </w:rPr>
        <w:t>тельно исследовать магнитные свойства живого организма, уст</w:t>
      </w:r>
      <w:r w:rsidR="0054427E">
        <w:rPr>
          <w:rFonts w:eastAsia="MS Mincho"/>
          <w:sz w:val="28"/>
          <w:szCs w:val="28"/>
        </w:rPr>
        <w:t>а</w:t>
      </w:r>
      <w:r w:rsidR="0054427E">
        <w:rPr>
          <w:rFonts w:eastAsia="MS Mincho"/>
          <w:sz w:val="28"/>
          <w:szCs w:val="28"/>
        </w:rPr>
        <w:t>новлено наличие переменного магнитного поля, возникающего при работе се</w:t>
      </w:r>
      <w:r w:rsidR="0054427E">
        <w:rPr>
          <w:rFonts w:eastAsia="MS Mincho"/>
          <w:sz w:val="28"/>
          <w:szCs w:val="28"/>
        </w:rPr>
        <w:t>р</w:t>
      </w:r>
      <w:r w:rsidR="0054427E">
        <w:rPr>
          <w:rFonts w:eastAsia="MS Mincho"/>
          <w:sz w:val="28"/>
          <w:szCs w:val="28"/>
        </w:rPr>
        <w:t>дечной мышцы, и это сразу н</w:t>
      </w:r>
      <w:r w:rsidR="0054427E">
        <w:rPr>
          <w:rFonts w:eastAsia="MS Mincho"/>
          <w:sz w:val="28"/>
          <w:szCs w:val="28"/>
        </w:rPr>
        <w:t>а</w:t>
      </w:r>
      <w:r w:rsidR="0054427E">
        <w:rPr>
          <w:rFonts w:eastAsia="MS Mincho"/>
          <w:sz w:val="28"/>
          <w:szCs w:val="28"/>
        </w:rPr>
        <w:t>шло практическое применение.</w:t>
      </w:r>
      <w:r w:rsidR="00224FDB">
        <w:rPr>
          <w:rFonts w:eastAsia="MS Mincho"/>
          <w:sz w:val="28"/>
          <w:szCs w:val="28"/>
        </w:rPr>
        <w:t xml:space="preserve"> </w:t>
      </w:r>
    </w:p>
    <w:p w14:paraId="61B65936" w14:textId="77777777" w:rsidR="00FB26E1" w:rsidRDefault="0054427E" w:rsidP="003E5227">
      <w:pPr>
        <w:ind w:left="-360" w:right="-180" w:firstLine="180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У нас и </w:t>
      </w:r>
      <w:r w:rsidR="00FB26E1">
        <w:rPr>
          <w:rFonts w:eastAsia="MS Mincho"/>
          <w:sz w:val="28"/>
          <w:szCs w:val="28"/>
        </w:rPr>
        <w:t>за рубежом созданы первые образцы магнитокардиографов. Использ</w:t>
      </w:r>
      <w:r w:rsidR="00FB26E1">
        <w:rPr>
          <w:rFonts w:eastAsia="MS Mincho"/>
          <w:sz w:val="28"/>
          <w:szCs w:val="28"/>
        </w:rPr>
        <w:t>о</w:t>
      </w:r>
      <w:r w:rsidR="00FB26E1">
        <w:rPr>
          <w:rFonts w:eastAsia="MS Mincho"/>
          <w:sz w:val="28"/>
          <w:szCs w:val="28"/>
        </w:rPr>
        <w:t>вание их в клиниках показало возможность выявления начала сердечных забол</w:t>
      </w:r>
      <w:r w:rsidR="00FB26E1">
        <w:rPr>
          <w:rFonts w:eastAsia="MS Mincho"/>
          <w:sz w:val="28"/>
          <w:szCs w:val="28"/>
        </w:rPr>
        <w:t>е</w:t>
      </w:r>
      <w:r w:rsidR="00FB26E1">
        <w:rPr>
          <w:rFonts w:eastAsia="MS Mincho"/>
          <w:sz w:val="28"/>
          <w:szCs w:val="28"/>
        </w:rPr>
        <w:t xml:space="preserve">ваний значительно раньше, чем это делается с помощью электрокардиографа. </w:t>
      </w:r>
    </w:p>
    <w:p w14:paraId="2B895585" w14:textId="77777777" w:rsidR="009B2078" w:rsidRDefault="00FB26E1" w:rsidP="003E5227">
      <w:pPr>
        <w:ind w:left="-360" w:right="-180" w:firstLine="180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Шагом вперед явился прибор для измерения магнитных полей мозга человека, созданные учеными СССР. Магнитоэнцефалограммы, снимаемые этим прибором, существенно дополняют привычные электроэнцефа</w:t>
      </w:r>
      <w:r w:rsidR="009B2078">
        <w:rPr>
          <w:rFonts w:eastAsia="MS Mincho"/>
          <w:sz w:val="28"/>
          <w:szCs w:val="28"/>
        </w:rPr>
        <w:t>лограммы. С его помощью уже получены первые положительные результаты в диагностике патологической напряженности мышц, аномалий магнитных свойств плазмы крови.</w:t>
      </w:r>
    </w:p>
    <w:p w14:paraId="4EA28E2E" w14:textId="77777777" w:rsidR="009B2078" w:rsidRDefault="009B2078" w:rsidP="003E5227">
      <w:pPr>
        <w:ind w:left="-360" w:right="-180" w:firstLine="180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Где источники магнитных полей живого организма и как они взаимодействуют с магнитными полями атмосферы? </w:t>
      </w:r>
    </w:p>
    <w:p w14:paraId="4D3563C3" w14:textId="77777777" w:rsidR="00291C11" w:rsidRDefault="009B2078" w:rsidP="003E5227">
      <w:pPr>
        <w:ind w:left="-360" w:right="-180" w:firstLine="180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Сначала о источниках. Важнейшую роль в процессах жизнедеятельности играют биотоки, создаваемые мигрирующими по молекуле электронами и ионами. В первом приближении можно считать, что эти токи, переменные по значению, и являются источником магнитных полей живого организма. </w:t>
      </w:r>
      <w:r w:rsidR="00364B5A">
        <w:rPr>
          <w:rFonts w:eastAsia="MS Mincho"/>
          <w:sz w:val="28"/>
          <w:szCs w:val="28"/>
        </w:rPr>
        <w:t>Это показывает, что на биоэлектричество распространяются общие законы электромагнетизма: возн</w:t>
      </w:r>
      <w:r w:rsidR="00364B5A">
        <w:rPr>
          <w:rFonts w:eastAsia="MS Mincho"/>
          <w:sz w:val="28"/>
          <w:szCs w:val="28"/>
        </w:rPr>
        <w:t>и</w:t>
      </w:r>
      <w:r w:rsidR="00364B5A">
        <w:rPr>
          <w:rFonts w:eastAsia="MS Mincho"/>
          <w:sz w:val="28"/>
          <w:szCs w:val="28"/>
        </w:rPr>
        <w:t>кает и изменяется по значению ток, возника</w:t>
      </w:r>
      <w:r w:rsidR="00291C11">
        <w:rPr>
          <w:rFonts w:eastAsia="MS Mincho"/>
          <w:sz w:val="28"/>
          <w:szCs w:val="28"/>
        </w:rPr>
        <w:t>ют и изменяются магнитные поля. Магнитные явления, несомненно, отражают очень тонкие и сложные явления, происходящие в живом организме.</w:t>
      </w:r>
    </w:p>
    <w:p w14:paraId="1440FCA5" w14:textId="77777777" w:rsidR="00E94D4E" w:rsidRDefault="00291C11" w:rsidP="003E5227">
      <w:pPr>
        <w:ind w:left="-360" w:right="-180" w:firstLine="180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Следующий очень перспективный и весьма сложный этап  --- изучение взаим</w:t>
      </w:r>
      <w:r>
        <w:rPr>
          <w:rFonts w:eastAsia="MS Mincho"/>
          <w:sz w:val="28"/>
          <w:szCs w:val="28"/>
        </w:rPr>
        <w:t>о</w:t>
      </w:r>
      <w:r w:rsidR="00E94D4E">
        <w:rPr>
          <w:rFonts w:eastAsia="MS Mincho"/>
          <w:sz w:val="28"/>
          <w:szCs w:val="28"/>
        </w:rPr>
        <w:t xml:space="preserve">действия магнитных </w:t>
      </w:r>
      <w:r>
        <w:rPr>
          <w:rFonts w:eastAsia="MS Mincho"/>
          <w:sz w:val="28"/>
          <w:szCs w:val="28"/>
        </w:rPr>
        <w:t>полей внешней среды и человека.</w:t>
      </w:r>
      <w:r w:rsidR="00E94D4E">
        <w:rPr>
          <w:rFonts w:eastAsia="MS Mincho"/>
          <w:sz w:val="28"/>
          <w:szCs w:val="28"/>
        </w:rPr>
        <w:t xml:space="preserve"> Характерной особенн</w:t>
      </w:r>
      <w:r w:rsidR="00E94D4E">
        <w:rPr>
          <w:rFonts w:eastAsia="MS Mincho"/>
          <w:sz w:val="28"/>
          <w:szCs w:val="28"/>
        </w:rPr>
        <w:t>о</w:t>
      </w:r>
      <w:r w:rsidR="00E94D4E">
        <w:rPr>
          <w:rFonts w:eastAsia="MS Mincho"/>
          <w:sz w:val="28"/>
          <w:szCs w:val="28"/>
        </w:rPr>
        <w:t>стью его будет комплексное рассмотрение всех параметров среды, и в первую очередь биоэлектромагнитных явлений.</w:t>
      </w:r>
      <w:r>
        <w:rPr>
          <w:rFonts w:eastAsia="MS Mincho"/>
          <w:sz w:val="28"/>
          <w:szCs w:val="28"/>
        </w:rPr>
        <w:t xml:space="preserve"> </w:t>
      </w:r>
    </w:p>
    <w:p w14:paraId="1C290063" w14:textId="77777777" w:rsidR="00416E05" w:rsidRDefault="00E94D4E" w:rsidP="003E5227">
      <w:pPr>
        <w:ind w:left="-360" w:right="-180" w:firstLine="180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Важность такого рассмотрения можно проиллюстрировать примером. Л.К. С</w:t>
      </w:r>
      <w:r>
        <w:rPr>
          <w:rFonts w:eastAsia="MS Mincho"/>
          <w:sz w:val="28"/>
          <w:szCs w:val="28"/>
        </w:rPr>
        <w:t>а</w:t>
      </w:r>
      <w:r>
        <w:rPr>
          <w:rFonts w:eastAsia="MS Mincho"/>
          <w:sz w:val="28"/>
          <w:szCs w:val="28"/>
        </w:rPr>
        <w:t>пожков проводил работы по исследованию возможности создания рациобиосф</w:t>
      </w:r>
      <w:r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ры в замкнутых помещениях</w:t>
      </w:r>
      <w:r w:rsidR="006D6491">
        <w:rPr>
          <w:rFonts w:eastAsia="MS Mincho"/>
          <w:sz w:val="28"/>
          <w:szCs w:val="28"/>
        </w:rPr>
        <w:t>, под которой в отличие от известного понятие би</w:t>
      </w:r>
      <w:r w:rsidR="006D6491">
        <w:rPr>
          <w:rFonts w:eastAsia="MS Mincho"/>
          <w:sz w:val="28"/>
          <w:szCs w:val="28"/>
        </w:rPr>
        <w:t>о</w:t>
      </w:r>
      <w:r w:rsidR="006D6491">
        <w:rPr>
          <w:rFonts w:eastAsia="MS Mincho"/>
          <w:sz w:val="28"/>
          <w:szCs w:val="28"/>
        </w:rPr>
        <w:t>сферы понимается искусственно создаваемая окружающая человека среда, обе</w:t>
      </w:r>
      <w:r w:rsidR="006D6491">
        <w:rPr>
          <w:rFonts w:eastAsia="MS Mincho"/>
          <w:sz w:val="28"/>
          <w:szCs w:val="28"/>
        </w:rPr>
        <w:t>с</w:t>
      </w:r>
      <w:r w:rsidR="006D6491">
        <w:rPr>
          <w:rFonts w:eastAsia="MS Mincho"/>
          <w:sz w:val="28"/>
          <w:szCs w:val="28"/>
        </w:rPr>
        <w:t>печивающая оптимальные условия его пребывания и работы. В процессе пров</w:t>
      </w:r>
      <w:r w:rsidR="006D6491">
        <w:rPr>
          <w:rFonts w:eastAsia="MS Mincho"/>
          <w:sz w:val="28"/>
          <w:szCs w:val="28"/>
        </w:rPr>
        <w:t>е</w:t>
      </w:r>
      <w:r w:rsidR="006D6491">
        <w:rPr>
          <w:rFonts w:eastAsia="MS Mincho"/>
          <w:sz w:val="28"/>
          <w:szCs w:val="28"/>
        </w:rPr>
        <w:t>дения этих исследований был сделан сравнительный анализ влияния всех осно</w:t>
      </w:r>
      <w:r w:rsidR="006D6491">
        <w:rPr>
          <w:rFonts w:eastAsia="MS Mincho"/>
          <w:sz w:val="28"/>
          <w:szCs w:val="28"/>
        </w:rPr>
        <w:t>в</w:t>
      </w:r>
      <w:r w:rsidR="006D6491">
        <w:rPr>
          <w:rFonts w:eastAsia="MS Mincho"/>
          <w:sz w:val="28"/>
          <w:szCs w:val="28"/>
        </w:rPr>
        <w:t>ных факторов окружающей среды на состояние сердечно-сосудистой сист</w:t>
      </w:r>
      <w:r w:rsidR="006D6491">
        <w:rPr>
          <w:rFonts w:eastAsia="MS Mincho"/>
          <w:sz w:val="28"/>
          <w:szCs w:val="28"/>
        </w:rPr>
        <w:t>е</w:t>
      </w:r>
      <w:r w:rsidR="006D6491">
        <w:rPr>
          <w:rFonts w:eastAsia="MS Mincho"/>
          <w:sz w:val="28"/>
          <w:szCs w:val="28"/>
        </w:rPr>
        <w:t>мы человека. Материалом исследования было число вызовов в сутки скорой мед</w:t>
      </w:r>
      <w:r w:rsidR="006D6491">
        <w:rPr>
          <w:rFonts w:eastAsia="MS Mincho"/>
          <w:sz w:val="28"/>
          <w:szCs w:val="28"/>
        </w:rPr>
        <w:t>и</w:t>
      </w:r>
      <w:r w:rsidR="006D6491">
        <w:rPr>
          <w:rFonts w:eastAsia="MS Mincho"/>
          <w:sz w:val="28"/>
          <w:szCs w:val="28"/>
        </w:rPr>
        <w:t>цинской помощи в Санкт-Петербурге к людям при острых сердечных пр</w:t>
      </w:r>
      <w:r w:rsidR="006D6491">
        <w:rPr>
          <w:rFonts w:eastAsia="MS Mincho"/>
          <w:sz w:val="28"/>
          <w:szCs w:val="28"/>
        </w:rPr>
        <w:t>и</w:t>
      </w:r>
      <w:r w:rsidR="006D6491">
        <w:rPr>
          <w:rFonts w:eastAsia="MS Mincho"/>
          <w:sz w:val="28"/>
          <w:szCs w:val="28"/>
        </w:rPr>
        <w:t>ступах. Полученные данные сопоставлялись с метеорологическими факторами среды. В качестве таких факторов были взяты температура, влажность, атмосферное да</w:t>
      </w:r>
      <w:r w:rsidR="006D6491">
        <w:rPr>
          <w:rFonts w:eastAsia="MS Mincho"/>
          <w:sz w:val="28"/>
          <w:szCs w:val="28"/>
        </w:rPr>
        <w:t>в</w:t>
      </w:r>
      <w:r w:rsidR="006D6491">
        <w:rPr>
          <w:rFonts w:eastAsia="MS Mincho"/>
          <w:sz w:val="28"/>
          <w:szCs w:val="28"/>
        </w:rPr>
        <w:t>ление, изменение атмос</w:t>
      </w:r>
      <w:r w:rsidR="00416E05">
        <w:rPr>
          <w:rFonts w:eastAsia="MS Mincho"/>
          <w:sz w:val="28"/>
          <w:szCs w:val="28"/>
        </w:rPr>
        <w:t>ферного давления, изменение магнитного поля Земли.</w:t>
      </w:r>
    </w:p>
    <w:p w14:paraId="6C00A383" w14:textId="77777777" w:rsidR="00C30AFF" w:rsidRDefault="00416E05" w:rsidP="003E5227">
      <w:pPr>
        <w:ind w:left="-360" w:right="-180" w:firstLine="180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Аналитическая обработка свыше 100000 вызовов показала следующее.</w:t>
      </w:r>
      <w:r w:rsidR="00F23711">
        <w:rPr>
          <w:rFonts w:eastAsia="MS Mincho"/>
          <w:sz w:val="28"/>
          <w:szCs w:val="28"/>
        </w:rPr>
        <w:t xml:space="preserve"> Число вызовов по дням к этой категории больных непостоянно --- иногда день ото дня оно увеличивается более чем в 2-2,5 раза. Сначала предполагалось, что основным фактором, определяющим увеличение вызовов, были резкие перепады температ</w:t>
      </w:r>
      <w:r w:rsidR="00F23711">
        <w:rPr>
          <w:rFonts w:eastAsia="MS Mincho"/>
          <w:sz w:val="28"/>
          <w:szCs w:val="28"/>
        </w:rPr>
        <w:t>у</w:t>
      </w:r>
      <w:r w:rsidR="00F23711">
        <w:rPr>
          <w:rFonts w:eastAsia="MS Mincho"/>
          <w:sz w:val="28"/>
          <w:szCs w:val="28"/>
        </w:rPr>
        <w:t>ры или давления. Дело в том, что суточные колебания магнитного поля Земли невелики. Колебания магнитного поля, образующегося</w:t>
      </w:r>
      <w:r w:rsidR="0042341D">
        <w:rPr>
          <w:rFonts w:eastAsia="MS Mincho"/>
          <w:sz w:val="28"/>
          <w:szCs w:val="28"/>
        </w:rPr>
        <w:t xml:space="preserve"> за счет промышленных и транспортных электромеханизмов, во много раз больше. По существу, измерить колебания магнитного поля в городах невозможно. Пришлось использовать да</w:t>
      </w:r>
      <w:r w:rsidR="0042341D">
        <w:rPr>
          <w:rFonts w:eastAsia="MS Mincho"/>
          <w:sz w:val="28"/>
          <w:szCs w:val="28"/>
        </w:rPr>
        <w:t>н</w:t>
      </w:r>
      <w:r w:rsidR="0042341D">
        <w:rPr>
          <w:rFonts w:eastAsia="MS Mincho"/>
          <w:sz w:val="28"/>
          <w:szCs w:val="28"/>
        </w:rPr>
        <w:t>ные измерений магнитного поля, получаемые из магнитоионосферной лаборат</w:t>
      </w:r>
      <w:r w:rsidR="0042341D">
        <w:rPr>
          <w:rFonts w:eastAsia="MS Mincho"/>
          <w:sz w:val="28"/>
          <w:szCs w:val="28"/>
        </w:rPr>
        <w:t>о</w:t>
      </w:r>
      <w:r w:rsidR="0042341D">
        <w:rPr>
          <w:rFonts w:eastAsia="MS Mincho"/>
          <w:sz w:val="28"/>
          <w:szCs w:val="28"/>
        </w:rPr>
        <w:t>рии. Произведенная по составленному Л.К. Сапожковым алгоритму статистич</w:t>
      </w:r>
      <w:r w:rsidR="0042341D">
        <w:rPr>
          <w:rFonts w:eastAsia="MS Mincho"/>
          <w:sz w:val="28"/>
          <w:szCs w:val="28"/>
        </w:rPr>
        <w:t>е</w:t>
      </w:r>
      <w:r w:rsidR="0042341D">
        <w:rPr>
          <w:rFonts w:eastAsia="MS Mincho"/>
          <w:sz w:val="28"/>
          <w:szCs w:val="28"/>
        </w:rPr>
        <w:t xml:space="preserve">ская обработка методом идентификации процесса дала неожиданный результат. Число </w:t>
      </w:r>
      <w:r w:rsidR="00980859">
        <w:rPr>
          <w:rFonts w:eastAsia="MS Mincho"/>
          <w:sz w:val="28"/>
          <w:szCs w:val="28"/>
        </w:rPr>
        <w:t>вызовов зависит от параметров окружающей среды, и на его увеличении, по-видимому, сказались неблагоприятные изменения этих параметров. Из них основными оказались изменение магнитного поля и резкие перепады суточной температуры и атмосферного давления при определенном соотношении всех других параметров.</w:t>
      </w:r>
      <w:r w:rsidR="0042341D">
        <w:rPr>
          <w:rFonts w:eastAsia="MS Mincho"/>
          <w:sz w:val="28"/>
          <w:szCs w:val="28"/>
        </w:rPr>
        <w:t xml:space="preserve">  </w:t>
      </w:r>
      <w:r w:rsidR="006D6491">
        <w:rPr>
          <w:rFonts w:eastAsia="MS Mincho"/>
          <w:sz w:val="28"/>
          <w:szCs w:val="28"/>
        </w:rPr>
        <w:t xml:space="preserve">   </w:t>
      </w:r>
      <w:r w:rsidR="00291C11">
        <w:rPr>
          <w:rFonts w:eastAsia="MS Mincho"/>
          <w:sz w:val="28"/>
          <w:szCs w:val="28"/>
        </w:rPr>
        <w:t xml:space="preserve"> </w:t>
      </w:r>
      <w:r w:rsidR="00364B5A">
        <w:rPr>
          <w:rFonts w:eastAsia="MS Mincho"/>
          <w:sz w:val="28"/>
          <w:szCs w:val="28"/>
        </w:rPr>
        <w:t xml:space="preserve"> </w:t>
      </w:r>
      <w:r w:rsidR="009B2078">
        <w:rPr>
          <w:rFonts w:eastAsia="MS Mincho"/>
          <w:sz w:val="28"/>
          <w:szCs w:val="28"/>
        </w:rPr>
        <w:t xml:space="preserve">  </w:t>
      </w:r>
      <w:r w:rsidR="00FB26E1">
        <w:rPr>
          <w:rFonts w:eastAsia="MS Mincho"/>
          <w:sz w:val="28"/>
          <w:szCs w:val="28"/>
        </w:rPr>
        <w:t xml:space="preserve">   </w:t>
      </w:r>
      <w:r w:rsidR="0048619D">
        <w:rPr>
          <w:rFonts w:eastAsia="MS Mincho"/>
          <w:sz w:val="28"/>
          <w:szCs w:val="28"/>
        </w:rPr>
        <w:t xml:space="preserve"> </w:t>
      </w:r>
      <w:r w:rsidR="00F1195A">
        <w:rPr>
          <w:rFonts w:eastAsia="MS Mincho"/>
          <w:sz w:val="28"/>
          <w:szCs w:val="28"/>
        </w:rPr>
        <w:t xml:space="preserve">  </w:t>
      </w:r>
      <w:r w:rsidR="003372E3">
        <w:rPr>
          <w:rFonts w:eastAsia="MS Mincho"/>
          <w:sz w:val="28"/>
          <w:szCs w:val="28"/>
        </w:rPr>
        <w:t xml:space="preserve"> </w:t>
      </w:r>
      <w:r w:rsidR="00ED2137">
        <w:rPr>
          <w:rFonts w:eastAsia="MS Mincho"/>
          <w:sz w:val="28"/>
          <w:szCs w:val="28"/>
        </w:rPr>
        <w:t xml:space="preserve"> </w:t>
      </w:r>
      <w:r w:rsidR="001549BC">
        <w:rPr>
          <w:rFonts w:eastAsia="MS Mincho"/>
          <w:sz w:val="28"/>
          <w:szCs w:val="28"/>
        </w:rPr>
        <w:t xml:space="preserve">        </w:t>
      </w:r>
    </w:p>
    <w:p w14:paraId="6F8DD8B7" w14:textId="77777777" w:rsidR="00393360" w:rsidRDefault="001549BC" w:rsidP="003E5227">
      <w:pPr>
        <w:ind w:left="-360" w:right="-180" w:firstLine="180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</w:t>
      </w:r>
      <w:r w:rsidR="00CC3493">
        <w:rPr>
          <w:rFonts w:eastAsia="MS Mincho"/>
          <w:sz w:val="28"/>
          <w:szCs w:val="28"/>
        </w:rPr>
        <w:t>Основной выход из этого исследования следующий. Сердечно-сосудистая си</w:t>
      </w:r>
      <w:r w:rsidR="00CC3493">
        <w:rPr>
          <w:rFonts w:eastAsia="MS Mincho"/>
          <w:sz w:val="28"/>
          <w:szCs w:val="28"/>
        </w:rPr>
        <w:t>с</w:t>
      </w:r>
      <w:r w:rsidR="00CC3493">
        <w:rPr>
          <w:rFonts w:eastAsia="MS Mincho"/>
          <w:sz w:val="28"/>
          <w:szCs w:val="28"/>
        </w:rPr>
        <w:t>тема и весь организм облада</w:t>
      </w:r>
      <w:r w:rsidR="00FA3379">
        <w:rPr>
          <w:rFonts w:eastAsia="MS Mincho"/>
          <w:sz w:val="28"/>
          <w:szCs w:val="28"/>
        </w:rPr>
        <w:t>ю</w:t>
      </w:r>
      <w:r w:rsidR="00CC3493">
        <w:rPr>
          <w:rFonts w:eastAsia="MS Mincho"/>
          <w:sz w:val="28"/>
          <w:szCs w:val="28"/>
        </w:rPr>
        <w:t xml:space="preserve">т </w:t>
      </w:r>
      <w:r w:rsidR="00FA3379">
        <w:rPr>
          <w:rFonts w:eastAsia="MS Mincho"/>
          <w:sz w:val="28"/>
          <w:szCs w:val="28"/>
        </w:rPr>
        <w:t xml:space="preserve">удивительно </w:t>
      </w:r>
      <w:r w:rsidR="00CC3493">
        <w:rPr>
          <w:rFonts w:eastAsia="MS Mincho"/>
          <w:sz w:val="28"/>
          <w:szCs w:val="28"/>
        </w:rPr>
        <w:t>тонко выраженной чувствительн</w:t>
      </w:r>
      <w:r w:rsidR="00CC3493">
        <w:rPr>
          <w:rFonts w:eastAsia="MS Mincho"/>
          <w:sz w:val="28"/>
          <w:szCs w:val="28"/>
        </w:rPr>
        <w:t>о</w:t>
      </w:r>
      <w:r w:rsidR="00CC3493">
        <w:rPr>
          <w:rFonts w:eastAsia="MS Mincho"/>
          <w:sz w:val="28"/>
          <w:szCs w:val="28"/>
        </w:rPr>
        <w:t>стью к изменению магнитного поля Земли и частотных составляющих перепада атмосферного давления.</w:t>
      </w:r>
      <w:r w:rsidR="00FA3379">
        <w:rPr>
          <w:rFonts w:eastAsia="MS Mincho"/>
          <w:sz w:val="28"/>
          <w:szCs w:val="28"/>
        </w:rPr>
        <w:t xml:space="preserve"> При экспериментах на животных</w:t>
      </w:r>
      <w:r w:rsidR="00C65105">
        <w:rPr>
          <w:rFonts w:eastAsia="MS Mincho"/>
          <w:sz w:val="28"/>
          <w:szCs w:val="28"/>
        </w:rPr>
        <w:t>, проводимых в магни</w:t>
      </w:r>
      <w:r w:rsidR="00C65105">
        <w:rPr>
          <w:rFonts w:eastAsia="MS Mincho"/>
          <w:sz w:val="28"/>
          <w:szCs w:val="28"/>
        </w:rPr>
        <w:t>т</w:t>
      </w:r>
      <w:r w:rsidR="00C65105">
        <w:rPr>
          <w:rFonts w:eastAsia="MS Mincho"/>
          <w:sz w:val="28"/>
          <w:szCs w:val="28"/>
        </w:rPr>
        <w:t>ных полях значительно большей напряженности по сравнению с магнитным полем Земли и отличных от него по форме измерения, удалось обнаружить вли</w:t>
      </w:r>
      <w:r w:rsidR="00C65105">
        <w:rPr>
          <w:rFonts w:eastAsia="MS Mincho"/>
          <w:sz w:val="28"/>
          <w:szCs w:val="28"/>
        </w:rPr>
        <w:t>я</w:t>
      </w:r>
      <w:r w:rsidR="00C65105">
        <w:rPr>
          <w:rFonts w:eastAsia="MS Mincho"/>
          <w:sz w:val="28"/>
          <w:szCs w:val="28"/>
        </w:rPr>
        <w:t>ние полей на животных, но оно оказалось иным, чем на человека. Обследование людей, работающих по условиям профессиональной деятельности вблизи исто</w:t>
      </w:r>
      <w:r w:rsidR="00C65105">
        <w:rPr>
          <w:rFonts w:eastAsia="MS Mincho"/>
          <w:sz w:val="28"/>
          <w:szCs w:val="28"/>
        </w:rPr>
        <w:t>ч</w:t>
      </w:r>
      <w:r w:rsidR="00C65105">
        <w:rPr>
          <w:rFonts w:eastAsia="MS Mincho"/>
          <w:sz w:val="28"/>
          <w:szCs w:val="28"/>
        </w:rPr>
        <w:t>ников магнитного поля, показало наличие жалоб на ухудшение состояния здор</w:t>
      </w:r>
      <w:r w:rsidR="00C65105">
        <w:rPr>
          <w:rFonts w:eastAsia="MS Mincho"/>
          <w:sz w:val="28"/>
          <w:szCs w:val="28"/>
        </w:rPr>
        <w:t>о</w:t>
      </w:r>
      <w:r w:rsidR="00C65105">
        <w:rPr>
          <w:rFonts w:eastAsia="MS Mincho"/>
          <w:sz w:val="28"/>
          <w:szCs w:val="28"/>
        </w:rPr>
        <w:t>вья; однако</w:t>
      </w:r>
      <w:r w:rsidR="00393360">
        <w:rPr>
          <w:rFonts w:eastAsia="MS Mincho"/>
          <w:sz w:val="28"/>
          <w:szCs w:val="28"/>
        </w:rPr>
        <w:t xml:space="preserve"> это ухудшение е протекает в столь острой форме, с какой приходится сталкиваться врачу скорой помощи. Отсюда напрашивается общий вывод.</w:t>
      </w:r>
    </w:p>
    <w:p w14:paraId="2FBFD5B3" w14:textId="77777777" w:rsidR="00CA0C19" w:rsidRDefault="00393360" w:rsidP="003E5227">
      <w:pPr>
        <w:ind w:left="-360" w:right="-180" w:firstLine="180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Биоэлектрические и биомагнитные явления неразрывно связаны с электричес</w:t>
      </w:r>
      <w:r>
        <w:rPr>
          <w:rFonts w:eastAsia="MS Mincho"/>
          <w:sz w:val="28"/>
          <w:szCs w:val="28"/>
        </w:rPr>
        <w:t>т</w:t>
      </w:r>
      <w:r>
        <w:rPr>
          <w:rFonts w:eastAsia="MS Mincho"/>
          <w:sz w:val="28"/>
          <w:szCs w:val="28"/>
        </w:rPr>
        <w:t>вом и магнетизмом окружающей атмосферы и всеми физическими ее парамет</w:t>
      </w:r>
      <w:r>
        <w:rPr>
          <w:rFonts w:eastAsia="MS Mincho"/>
          <w:sz w:val="28"/>
          <w:szCs w:val="28"/>
        </w:rPr>
        <w:lastRenderedPageBreak/>
        <w:t>р</w:t>
      </w:r>
      <w:r>
        <w:rPr>
          <w:rFonts w:eastAsia="MS Mincho"/>
          <w:sz w:val="28"/>
          <w:szCs w:val="28"/>
        </w:rPr>
        <w:t>а</w:t>
      </w:r>
      <w:r>
        <w:rPr>
          <w:rFonts w:eastAsia="MS Mincho"/>
          <w:sz w:val="28"/>
          <w:szCs w:val="28"/>
        </w:rPr>
        <w:t>ми. Изучение этих связей открывает удивительные перспективы в познании живой материи</w:t>
      </w:r>
      <w:r w:rsidR="008050C3">
        <w:rPr>
          <w:rFonts w:eastAsia="MS Mincho"/>
          <w:sz w:val="28"/>
          <w:szCs w:val="28"/>
        </w:rPr>
        <w:t>, а главное, дает возможность регулировать и создавать оптимал</w:t>
      </w:r>
      <w:r w:rsidR="008050C3">
        <w:rPr>
          <w:rFonts w:eastAsia="MS Mincho"/>
          <w:sz w:val="28"/>
          <w:szCs w:val="28"/>
        </w:rPr>
        <w:t>ь</w:t>
      </w:r>
      <w:r w:rsidR="008050C3">
        <w:rPr>
          <w:rFonts w:eastAsia="MS Mincho"/>
          <w:sz w:val="28"/>
          <w:szCs w:val="28"/>
        </w:rPr>
        <w:t>ные условия среды, окружающей человека, и условия его деятельности.</w:t>
      </w:r>
      <w:r>
        <w:rPr>
          <w:rFonts w:eastAsia="MS Mincho"/>
          <w:sz w:val="28"/>
          <w:szCs w:val="28"/>
        </w:rPr>
        <w:t xml:space="preserve"> </w:t>
      </w:r>
    </w:p>
    <w:p w14:paraId="6D75F92F" w14:textId="77777777" w:rsidR="00CA0C19" w:rsidRDefault="00CA0C19" w:rsidP="003E5227">
      <w:pPr>
        <w:ind w:left="-360" w:right="-180" w:firstLine="180"/>
        <w:rPr>
          <w:rFonts w:eastAsia="MS Mincho"/>
          <w:sz w:val="28"/>
          <w:szCs w:val="28"/>
        </w:rPr>
      </w:pPr>
    </w:p>
    <w:p w14:paraId="61E57303" w14:textId="77777777" w:rsidR="00CA0C19" w:rsidRDefault="00CA0C19" w:rsidP="003E5227">
      <w:pPr>
        <w:ind w:left="-360" w:right="-180" w:firstLine="180"/>
        <w:rPr>
          <w:rFonts w:eastAsia="MS Mincho"/>
          <w:sz w:val="28"/>
          <w:szCs w:val="28"/>
        </w:rPr>
      </w:pPr>
    </w:p>
    <w:p w14:paraId="3A7A2C82" w14:textId="77777777" w:rsidR="00CA0C19" w:rsidRDefault="00CA0C19" w:rsidP="003E5227">
      <w:pPr>
        <w:ind w:left="-360" w:right="-180" w:firstLine="180"/>
        <w:rPr>
          <w:rFonts w:eastAsia="MS Mincho"/>
          <w:sz w:val="28"/>
          <w:szCs w:val="28"/>
        </w:rPr>
      </w:pPr>
    </w:p>
    <w:p w14:paraId="7C0A38B6" w14:textId="77777777" w:rsidR="00CA0C19" w:rsidRDefault="00CA0C19" w:rsidP="003E5227">
      <w:pPr>
        <w:ind w:left="-360" w:right="-180" w:firstLine="180"/>
        <w:rPr>
          <w:rFonts w:eastAsia="MS Mincho"/>
          <w:sz w:val="28"/>
          <w:szCs w:val="28"/>
        </w:rPr>
      </w:pPr>
    </w:p>
    <w:p w14:paraId="2F2E94E1" w14:textId="77777777" w:rsidR="00151EAA" w:rsidRDefault="00151EAA" w:rsidP="003E5227">
      <w:pPr>
        <w:ind w:left="-360" w:right="-180" w:firstLine="180"/>
        <w:rPr>
          <w:rFonts w:eastAsia="MS Mincho"/>
          <w:sz w:val="28"/>
          <w:szCs w:val="28"/>
        </w:rPr>
      </w:pPr>
    </w:p>
    <w:p w14:paraId="291251D5" w14:textId="77777777" w:rsidR="00151EAA" w:rsidRDefault="00151EAA" w:rsidP="003E5227">
      <w:pPr>
        <w:ind w:left="-360" w:right="-180" w:firstLine="180"/>
        <w:rPr>
          <w:rFonts w:eastAsia="MS Mincho"/>
          <w:sz w:val="28"/>
          <w:szCs w:val="28"/>
        </w:rPr>
      </w:pPr>
    </w:p>
    <w:p w14:paraId="3EDA26E7" w14:textId="77777777" w:rsidR="00151EAA" w:rsidRDefault="00151EAA" w:rsidP="003E5227">
      <w:pPr>
        <w:ind w:left="-360" w:right="-180" w:firstLine="180"/>
        <w:rPr>
          <w:rFonts w:eastAsia="MS Mincho"/>
          <w:sz w:val="28"/>
          <w:szCs w:val="28"/>
        </w:rPr>
      </w:pPr>
    </w:p>
    <w:p w14:paraId="5213538B" w14:textId="77777777" w:rsidR="00CA0C19" w:rsidRPr="00CA0C19" w:rsidRDefault="00CA0C19" w:rsidP="00CA0C19">
      <w:pPr>
        <w:ind w:left="-360" w:right="-180" w:firstLine="180"/>
        <w:rPr>
          <w:rFonts w:eastAsia="MS Mincho"/>
          <w:b/>
          <w:i/>
          <w:sz w:val="44"/>
          <w:szCs w:val="44"/>
          <w:u w:val="single"/>
        </w:rPr>
      </w:pPr>
      <w:r w:rsidRPr="00CA0C19">
        <w:rPr>
          <w:rFonts w:eastAsia="MS Mincho"/>
          <w:b/>
          <w:i/>
          <w:sz w:val="44"/>
          <w:szCs w:val="44"/>
        </w:rPr>
        <w:t xml:space="preserve">            </w:t>
      </w:r>
      <w:r w:rsidRPr="00CA0C19">
        <w:rPr>
          <w:rFonts w:eastAsia="MS Mincho"/>
          <w:b/>
          <w:i/>
          <w:sz w:val="44"/>
          <w:szCs w:val="44"/>
          <w:u w:val="single"/>
        </w:rPr>
        <w:t>Использованная литература:</w:t>
      </w:r>
    </w:p>
    <w:p w14:paraId="4A78DD5A" w14:textId="77777777" w:rsidR="00CA0C19" w:rsidRPr="00151EAA" w:rsidRDefault="00CA0C19" w:rsidP="00CA0C19">
      <w:pPr>
        <w:numPr>
          <w:ilvl w:val="0"/>
          <w:numId w:val="2"/>
        </w:numPr>
        <w:rPr>
          <w:rFonts w:eastAsia="MS Mincho"/>
          <w:b/>
          <w:i/>
          <w:sz w:val="28"/>
          <w:szCs w:val="28"/>
        </w:rPr>
      </w:pPr>
      <w:r w:rsidRPr="00151EAA">
        <w:rPr>
          <w:rFonts w:eastAsia="MS Mincho"/>
          <w:b/>
          <w:i/>
          <w:sz w:val="28"/>
          <w:szCs w:val="28"/>
        </w:rPr>
        <w:t>В.Е. Манойлов, «Электричество и человек», Л., 1983г.</w:t>
      </w:r>
    </w:p>
    <w:p w14:paraId="19D0A814" w14:textId="77777777" w:rsidR="00151EAA" w:rsidRPr="00151EAA" w:rsidRDefault="00151EAA" w:rsidP="00CA0C19">
      <w:pPr>
        <w:numPr>
          <w:ilvl w:val="0"/>
          <w:numId w:val="2"/>
        </w:numPr>
        <w:rPr>
          <w:rFonts w:eastAsia="MS Mincho"/>
          <w:b/>
          <w:i/>
          <w:sz w:val="28"/>
          <w:szCs w:val="28"/>
        </w:rPr>
      </w:pPr>
      <w:r w:rsidRPr="00151EAA">
        <w:rPr>
          <w:rFonts w:eastAsia="MS Mincho"/>
          <w:b/>
          <w:i/>
          <w:sz w:val="28"/>
          <w:szCs w:val="28"/>
        </w:rPr>
        <w:t xml:space="preserve">Г.С. Ландсберг, Элементарный учебник физики, том </w:t>
      </w:r>
      <w:smartTag w:uri="urn:schemas-microsoft-com:office:smarttags" w:element="metricconverter">
        <w:smartTagPr>
          <w:attr w:name="ProductID" w:val="2, М"/>
        </w:smartTagPr>
        <w:r w:rsidRPr="00151EAA">
          <w:rPr>
            <w:rFonts w:eastAsia="MS Mincho"/>
            <w:b/>
            <w:i/>
            <w:sz w:val="28"/>
            <w:szCs w:val="28"/>
          </w:rPr>
          <w:t>2, М</w:t>
        </w:r>
      </w:smartTag>
      <w:r w:rsidRPr="00151EAA">
        <w:rPr>
          <w:rFonts w:eastAsia="MS Mincho"/>
          <w:b/>
          <w:i/>
          <w:sz w:val="28"/>
          <w:szCs w:val="28"/>
        </w:rPr>
        <w:t>., 1973г.</w:t>
      </w:r>
    </w:p>
    <w:p w14:paraId="74CCCDB2" w14:textId="77777777" w:rsidR="00151EAA" w:rsidRPr="00151EAA" w:rsidRDefault="00151EAA" w:rsidP="00CA0C19">
      <w:pPr>
        <w:numPr>
          <w:ilvl w:val="0"/>
          <w:numId w:val="2"/>
        </w:numPr>
        <w:rPr>
          <w:rFonts w:eastAsia="MS Mincho"/>
          <w:b/>
          <w:i/>
          <w:sz w:val="28"/>
          <w:szCs w:val="28"/>
        </w:rPr>
      </w:pPr>
      <w:r w:rsidRPr="00151EAA">
        <w:rPr>
          <w:rFonts w:eastAsia="MS Mincho"/>
          <w:b/>
          <w:i/>
          <w:sz w:val="28"/>
          <w:szCs w:val="28"/>
        </w:rPr>
        <w:t>Г. Липсон, «Великие эксперименты в физике», М., 1972г.</w:t>
      </w:r>
    </w:p>
    <w:p w14:paraId="6FFC1BF9" w14:textId="77777777" w:rsidR="006F5FC8" w:rsidRPr="00151EAA" w:rsidRDefault="00151EAA" w:rsidP="00CA0C19">
      <w:pPr>
        <w:numPr>
          <w:ilvl w:val="0"/>
          <w:numId w:val="2"/>
        </w:numPr>
        <w:rPr>
          <w:rFonts w:eastAsia="MS Mincho"/>
          <w:b/>
          <w:i/>
          <w:sz w:val="28"/>
          <w:szCs w:val="28"/>
        </w:rPr>
      </w:pPr>
      <w:r w:rsidRPr="00151EAA">
        <w:rPr>
          <w:rFonts w:eastAsia="MS Mincho"/>
          <w:b/>
          <w:i/>
          <w:sz w:val="28"/>
          <w:szCs w:val="28"/>
        </w:rPr>
        <w:t xml:space="preserve">Большая школьная энциклопедия, том </w:t>
      </w:r>
      <w:smartTag w:uri="urn:schemas-microsoft-com:office:smarttags" w:element="metricconverter">
        <w:smartTagPr>
          <w:attr w:name="ProductID" w:val="2, М"/>
        </w:smartTagPr>
        <w:r w:rsidRPr="00151EAA">
          <w:rPr>
            <w:rFonts w:eastAsia="MS Mincho"/>
            <w:b/>
            <w:i/>
            <w:sz w:val="28"/>
            <w:szCs w:val="28"/>
          </w:rPr>
          <w:t>2, М</w:t>
        </w:r>
      </w:smartTag>
      <w:r w:rsidRPr="00151EAA">
        <w:rPr>
          <w:rFonts w:eastAsia="MS Mincho"/>
          <w:b/>
          <w:i/>
          <w:sz w:val="28"/>
          <w:szCs w:val="28"/>
        </w:rPr>
        <w:t xml:space="preserve">., 2003г.  </w:t>
      </w:r>
      <w:r w:rsidR="00CA0C19" w:rsidRPr="00151EAA">
        <w:rPr>
          <w:rFonts w:eastAsia="MS Mincho"/>
          <w:b/>
          <w:i/>
          <w:sz w:val="28"/>
          <w:szCs w:val="28"/>
        </w:rPr>
        <w:t xml:space="preserve"> </w:t>
      </w:r>
    </w:p>
    <w:sectPr w:rsidR="006F5FC8" w:rsidRPr="00151EAA" w:rsidSect="00143186">
      <w:pgSz w:w="11906" w:h="16838"/>
      <w:pgMar w:top="1134" w:right="128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w Cen MT Condensed Extra Bold"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13B8D"/>
    <w:multiLevelType w:val="hybridMultilevel"/>
    <w:tmpl w:val="BC4EA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D7181"/>
    <w:multiLevelType w:val="hybridMultilevel"/>
    <w:tmpl w:val="61B241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B"/>
    <w:rsid w:val="000373B8"/>
    <w:rsid w:val="000E39B0"/>
    <w:rsid w:val="00143186"/>
    <w:rsid w:val="00151EAA"/>
    <w:rsid w:val="001549BC"/>
    <w:rsid w:val="001714C0"/>
    <w:rsid w:val="00224FDB"/>
    <w:rsid w:val="00291C11"/>
    <w:rsid w:val="0031577B"/>
    <w:rsid w:val="003372E3"/>
    <w:rsid w:val="00364B5A"/>
    <w:rsid w:val="00393360"/>
    <w:rsid w:val="003E5227"/>
    <w:rsid w:val="00416E05"/>
    <w:rsid w:val="0042341D"/>
    <w:rsid w:val="0048619D"/>
    <w:rsid w:val="0054427E"/>
    <w:rsid w:val="005F187D"/>
    <w:rsid w:val="0065071D"/>
    <w:rsid w:val="006B74E0"/>
    <w:rsid w:val="006D6491"/>
    <w:rsid w:val="006F5FC8"/>
    <w:rsid w:val="0078184D"/>
    <w:rsid w:val="007A37F0"/>
    <w:rsid w:val="007C5EAE"/>
    <w:rsid w:val="008050C3"/>
    <w:rsid w:val="008158C8"/>
    <w:rsid w:val="008708CA"/>
    <w:rsid w:val="00880A84"/>
    <w:rsid w:val="008849D8"/>
    <w:rsid w:val="00923A4B"/>
    <w:rsid w:val="00980859"/>
    <w:rsid w:val="009B2078"/>
    <w:rsid w:val="00A33402"/>
    <w:rsid w:val="00A61BE5"/>
    <w:rsid w:val="00BC4B57"/>
    <w:rsid w:val="00C103A3"/>
    <w:rsid w:val="00C30AFF"/>
    <w:rsid w:val="00C65105"/>
    <w:rsid w:val="00CA0C19"/>
    <w:rsid w:val="00CC3493"/>
    <w:rsid w:val="00DB659A"/>
    <w:rsid w:val="00E25E93"/>
    <w:rsid w:val="00E436CF"/>
    <w:rsid w:val="00E94D4E"/>
    <w:rsid w:val="00EC3B52"/>
    <w:rsid w:val="00EC5044"/>
    <w:rsid w:val="00ED2137"/>
    <w:rsid w:val="00F1195A"/>
    <w:rsid w:val="00F23711"/>
    <w:rsid w:val="00FA3379"/>
    <w:rsid w:val="00FB26E1"/>
    <w:rsid w:val="00FB2739"/>
    <w:rsid w:val="00FD0324"/>
    <w:rsid w:val="00FD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2519748F"/>
  <w15:chartTrackingRefBased/>
  <w15:docId w15:val="{0CBA2E32-F198-4BDA-B262-31B5BB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Гиревик</dc:creator>
  <cp:keywords/>
  <cp:lastModifiedBy>Igor</cp:lastModifiedBy>
  <cp:revision>2</cp:revision>
  <dcterms:created xsi:type="dcterms:W3CDTF">2025-03-20T13:24:00Z</dcterms:created>
  <dcterms:modified xsi:type="dcterms:W3CDTF">2025-03-20T13:24:00Z</dcterms:modified>
</cp:coreProperties>
</file>