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5B48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14:paraId="1D62AA88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ДОНЕЦКИЙ НАЦИОНАЛЬНЫЙ ТЕХНИЧЕСКИЙ УНИВЕРСИТЕТ</w:t>
      </w:r>
    </w:p>
    <w:p w14:paraId="6D34E0EC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59C72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6F8BAC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DF930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5D66A8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7E1B2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DA3903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A1E03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E10C4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05E11A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99A199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94DDC" w14:textId="77777777" w:rsidR="00000000" w:rsidRDefault="00A059C8">
      <w:pPr>
        <w:widowControl w:val="0"/>
        <w:shd w:val="clear" w:color="000000" w:fill="auto"/>
        <w:tabs>
          <w:tab w:val="left" w:pos="22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CE49C" w14:textId="77777777" w:rsidR="00000000" w:rsidRDefault="00A059C8">
      <w:pPr>
        <w:widowControl w:val="0"/>
        <w:shd w:val="clear" w:color="000000" w:fill="auto"/>
        <w:tabs>
          <w:tab w:val="left" w:pos="22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392B1FE5" w14:textId="77777777" w:rsidR="00000000" w:rsidRDefault="00A059C8">
      <w:pPr>
        <w:widowControl w:val="0"/>
        <w:shd w:val="clear" w:color="000000" w:fill="auto"/>
        <w:tabs>
          <w:tab w:val="left" w:pos="2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курсу «Возобновляемые источники энергии»</w:t>
      </w:r>
    </w:p>
    <w:p w14:paraId="46736B55" w14:textId="77777777" w:rsidR="00000000" w:rsidRDefault="00A059C8">
      <w:pPr>
        <w:widowControl w:val="0"/>
        <w:shd w:val="clear" w:color="000000" w:fill="auto"/>
        <w:tabs>
          <w:tab w:val="left" w:pos="2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«Топливные элементы. Биогаз»</w:t>
      </w:r>
    </w:p>
    <w:p w14:paraId="54E97F3C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C2F518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415A74" w14:textId="77777777" w:rsidR="00000000" w:rsidRDefault="00A059C8">
      <w:pPr>
        <w:widowControl w:val="0"/>
        <w:shd w:val="clear" w:color="000000" w:fill="auto"/>
        <w:tabs>
          <w:tab w:val="left" w:pos="5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2C3811F2" w14:textId="77777777" w:rsidR="00000000" w:rsidRDefault="00A059C8">
      <w:pPr>
        <w:widowControl w:val="0"/>
        <w:shd w:val="clear" w:color="000000" w:fill="auto"/>
        <w:tabs>
          <w:tab w:val="left" w:pos="6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Сорочак Дмитрий Леонидович</w:t>
      </w:r>
    </w:p>
    <w:p w14:paraId="7E1549DA" w14:textId="77777777" w:rsidR="00000000" w:rsidRDefault="00A059C8">
      <w:pPr>
        <w:widowControl w:val="0"/>
        <w:shd w:val="clear" w:color="000000" w:fill="auto"/>
        <w:tabs>
          <w:tab w:val="left" w:pos="68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II курса</w:t>
      </w:r>
    </w:p>
    <w:p w14:paraId="11BF2157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заочно-вечерн</w:t>
      </w:r>
      <w:r>
        <w:rPr>
          <w:rFonts w:ascii="Times New Roman CYR" w:hAnsi="Times New Roman CYR" w:cs="Times New Roman CYR"/>
          <w:sz w:val="28"/>
          <w:szCs w:val="28"/>
        </w:rPr>
        <w:t>его факультета</w:t>
      </w:r>
    </w:p>
    <w:p w14:paraId="6C6EC4DE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 ЭСиС-11-з, шифр 110985</w:t>
      </w:r>
    </w:p>
    <w:p w14:paraId="708376AD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CB8C4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92307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185B5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33325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DC35E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Донецк 2012</w:t>
      </w:r>
    </w:p>
    <w:p w14:paraId="257CDE71" w14:textId="77777777" w:rsidR="00000000" w:rsidRDefault="00A059C8">
      <w:pPr>
        <w:widowControl w:val="0"/>
        <w:shd w:val="clear" w:color="000000" w:fill="auto"/>
        <w:tabs>
          <w:tab w:val="left" w:pos="30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26E611A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00A4C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3E7D601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такое биогаз?</w:t>
      </w:r>
    </w:p>
    <w:p w14:paraId="2009E0BF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Производство биогаза. Достоинства и недостатки</w:t>
      </w:r>
    </w:p>
    <w:p w14:paraId="35FFC6F2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Перспективы развития</w:t>
      </w:r>
    </w:p>
    <w:p w14:paraId="307FF74D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</w:t>
      </w:r>
    </w:p>
    <w:p w14:paraId="383F0018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использованной литературы</w:t>
      </w:r>
    </w:p>
    <w:p w14:paraId="63F35842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8DB705" w14:textId="77777777" w:rsidR="00000000" w:rsidRDefault="00A059C8">
      <w:pPr>
        <w:widowControl w:val="0"/>
        <w:shd w:val="clear" w:color="000000" w:fill="auto"/>
        <w:tabs>
          <w:tab w:val="left" w:pos="84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CB2E288" w14:textId="77777777" w:rsidR="00000000" w:rsidRDefault="00A059C8">
      <w:pPr>
        <w:widowControl w:val="0"/>
        <w:shd w:val="clear" w:color="000000" w:fill="auto"/>
        <w:tabs>
          <w:tab w:val="left" w:pos="84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9393A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существующем уровн</w:t>
      </w:r>
      <w:r>
        <w:rPr>
          <w:rFonts w:ascii="Times New Roman CYR" w:hAnsi="Times New Roman CYR" w:cs="Times New Roman CYR"/>
          <w:sz w:val="28"/>
          <w:szCs w:val="28"/>
        </w:rPr>
        <w:t>е научно-технического прогресса энергопотребление может быть покрыто лишь за счет использования органического топлива (уголь, нефть, газ), гидроэнергии и атомной энергии на основе тепловых нейтронов. Однако, по результатам многочисленных исследований орган</w:t>
      </w:r>
      <w:r>
        <w:rPr>
          <w:rFonts w:ascii="Times New Roman CYR" w:hAnsi="Times New Roman CYR" w:cs="Times New Roman CYR"/>
          <w:sz w:val="28"/>
          <w:szCs w:val="28"/>
        </w:rPr>
        <w:t>ическое топливо к 2020 г. может удовлетворить запросы мировой энергетики только частично. Остальная часть энергопотребности может быть удовлетворена за счет других источников энергии - нетрадиционных и возобновляемых.</w:t>
      </w:r>
    </w:p>
    <w:p w14:paraId="180513EE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Невозобновляемые источники энергии - э</w:t>
      </w:r>
      <w:r>
        <w:rPr>
          <w:rFonts w:ascii="Times New Roman CYR" w:hAnsi="Times New Roman CYR" w:cs="Times New Roman CYR"/>
          <w:sz w:val="28"/>
          <w:szCs w:val="28"/>
        </w:rPr>
        <w:t>то природные запасы веществ и материалов, которые могут быть использованы человеком для производства энергии. Примером могут служить ядерное топливо, уголь, нефть, газ. Энергия невозобновляемых источников, в отличие от возобновляемых, находится в природе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связанном состоянии и высвобождается в результате целенаправленных действий человека.</w:t>
      </w:r>
    </w:p>
    <w:p w14:paraId="15DA4B3C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Возобновляемые источники энергии - это источники на основе постоянно существующих или периодически возникающих в окружающей среде потоков энергии. Возобновляемая энергия</w:t>
      </w:r>
      <w:r>
        <w:rPr>
          <w:rFonts w:ascii="Times New Roman CYR" w:hAnsi="Times New Roman CYR" w:cs="Times New Roman CYR"/>
          <w:sz w:val="28"/>
          <w:szCs w:val="28"/>
        </w:rPr>
        <w:t xml:space="preserve"> не является следствием целенаправленной деятельности человека, и это является ее отличительным признаком</w:t>
      </w:r>
    </w:p>
    <w:p w14:paraId="7284F1FE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выбросов парниковых газов, увеличение потребления воды, ее загрязнение, истощение земель и запасов природных энергоресурсов вынуждают искать новы</w:t>
      </w:r>
      <w:r>
        <w:rPr>
          <w:rFonts w:ascii="Times New Roman CYR" w:hAnsi="Times New Roman CYR" w:cs="Times New Roman CYR"/>
          <w:sz w:val="28"/>
          <w:szCs w:val="28"/>
        </w:rPr>
        <w:t>е источники энергии. Одним из них являются биогазовые технологии. По прогнозам, вклад биомассы как дополнительного источника энергии к 2040 г. достигнет 23,5% от общего энергопотребления.</w:t>
      </w:r>
    </w:p>
    <w:p w14:paraId="71449C20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Человечество научилось использовать биогаз давно. В 1 тысячелетии до</w:t>
      </w:r>
      <w:r>
        <w:rPr>
          <w:rFonts w:ascii="Times New Roman CYR" w:hAnsi="Times New Roman CYR" w:cs="Times New Roman CYR"/>
          <w:sz w:val="28"/>
          <w:szCs w:val="28"/>
        </w:rPr>
        <w:t xml:space="preserve"> н. э. на территории современной Германии уже существовали примитивные биогазовые установки. Алеманам, населявшим заболоченные земли бассейна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Эльбы, чудились Драконы в корягах на болоте. Они полагали, что горючий газ, скапливающийся в ямах на болотах - это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дыхание Дракона. Чтобы задобрить Дракона, в болото бросали жертвоприношения и остатки пищи. Люди верили, что Дракон приходит ночью и его дыхание остаётся в ямах. Алеманы додумались[источник не указан 210 дней] шить из кожи тенты, накрывать ими болото, отв</w:t>
      </w:r>
      <w:r>
        <w:rPr>
          <w:rFonts w:ascii="Times New Roman CYR" w:hAnsi="Times New Roman CYR" w:cs="Times New Roman CYR"/>
          <w:sz w:val="28"/>
          <w:szCs w:val="28"/>
        </w:rPr>
        <w:t>одить газ по кожаным же трубам к своему жилищу и сжигать его для приготовления пищи. Оно и понятно, ведь сухие дрова найти было трудно, а болотный газ (биогаз) отлично решал эту проблему. В XVII веке Ян Баптист Ван Гельмонт обнаружил, что разлагающаяся био</w:t>
      </w:r>
      <w:r>
        <w:rPr>
          <w:rFonts w:ascii="Times New Roman CYR" w:hAnsi="Times New Roman CYR" w:cs="Times New Roman CYR"/>
          <w:sz w:val="28"/>
          <w:szCs w:val="28"/>
        </w:rPr>
        <w:t>масса выделяет воспламеняющиеся газы. Алессандро Вольта в 1776 году пришёл к выводу о существовании зависимости между количеством разлагающейся биомассы и количеством выделяемого газа. В 1808 году сэр Хэмфри Дэви обнаружил метан в биогазе.</w:t>
      </w:r>
    </w:p>
    <w:p w14:paraId="70266564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задокумен</w:t>
      </w:r>
      <w:r>
        <w:rPr>
          <w:rFonts w:ascii="Times New Roman CYR" w:hAnsi="Times New Roman CYR" w:cs="Times New Roman CYR"/>
          <w:sz w:val="28"/>
          <w:szCs w:val="28"/>
        </w:rPr>
        <w:t>тированная биогазовая установка была построена в Бомбее, Индия в 1859 году. В 1895 году биогаз применялся в Великобритании для уличного освещения. В 1930 году, с развитием микробиологии, были обнаружены бактерии, участвующие в процессе производства биогаза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C0CB194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СССР исследования проводились в 40-х годах прошлого века. В 1948-1954 гг. была разработана и построена первая лабораторная установка. В 1981 году при Госкомитете по науке и технике была создана специализированная секция по программе развития биогазовой</w:t>
      </w:r>
      <w:r>
        <w:rPr>
          <w:rFonts w:ascii="Times New Roman CYR" w:hAnsi="Times New Roman CYR" w:cs="Times New Roman CYR"/>
          <w:sz w:val="28"/>
          <w:szCs w:val="28"/>
        </w:rPr>
        <w:t xml:space="preserve"> отрасли. Запорожский конструкторско-технологический институт сельскохозяйственного машиностроения построил 10 комплектов оборудования.</w:t>
      </w:r>
    </w:p>
    <w:p w14:paraId="5E05452B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B6AA0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1.Что такое биогаз?</w:t>
      </w:r>
    </w:p>
    <w:p w14:paraId="0176341A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970DC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Биогаз - газ, получаемый водородным или метановым брожением биомассы. Метановое разложение биомас</w:t>
      </w:r>
      <w:r>
        <w:rPr>
          <w:rFonts w:ascii="Times New Roman CYR" w:hAnsi="Times New Roman CYR" w:cs="Times New Roman CYR"/>
          <w:sz w:val="28"/>
          <w:szCs w:val="28"/>
        </w:rPr>
        <w:t>сы происходит под воздействием трёх видов бактерий. В цепочке питания последующие бактерии питаются продуктами жизнедеятельности предыдущих. Первый вид - бактерии гидролизные, второй - кислотообразующие, третий - метанообразующие. В производстве биогаза уч</w:t>
      </w:r>
      <w:r>
        <w:rPr>
          <w:rFonts w:ascii="Times New Roman CYR" w:hAnsi="Times New Roman CYR" w:cs="Times New Roman CYR"/>
          <w:sz w:val="28"/>
          <w:szCs w:val="28"/>
        </w:rPr>
        <w:t>аствуют не только бактерии класса метаногенов, а все три вида. Одной из разновидностей биогаза является биоводород, где конечным продуктом жизнедеятельности бактерий является не метан, а водород.</w:t>
      </w:r>
    </w:p>
    <w:p w14:paraId="1B2B703B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биогаза, требуется биомасса из происходящих ре</w:t>
      </w:r>
      <w:r>
        <w:rPr>
          <w:rFonts w:ascii="Times New Roman CYR" w:hAnsi="Times New Roman CYR" w:cs="Times New Roman CYR"/>
          <w:sz w:val="28"/>
          <w:szCs w:val="28"/>
        </w:rPr>
        <w:t>акций в которой и будет выделятся газ.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 органических отходов, пригодных для производства биогаза: навоз, птичий помёт, зерновая и мелассная послеспиртовая барда, пивная дробина, свекольный жом, фекальные осадки, отходы рыбного и забойного цеха (кро</w:t>
      </w:r>
      <w:r>
        <w:rPr>
          <w:rFonts w:ascii="Times New Roman CYR" w:hAnsi="Times New Roman CYR" w:cs="Times New Roman CYR"/>
          <w:sz w:val="28"/>
          <w:szCs w:val="28"/>
        </w:rPr>
        <w:t>вь, жир, кишки, каныга), трава, бытовые отходы, отходы молокозаводов - соленая и сладкая молочная сыворотка, отходы производства биодизеля - технический глицерин от производства биодизеля из рапса, отходы от производства соков - жом фруктовый, ягодный, ово</w:t>
      </w:r>
      <w:r>
        <w:rPr>
          <w:rFonts w:ascii="Times New Roman CYR" w:hAnsi="Times New Roman CYR" w:cs="Times New Roman CYR"/>
          <w:sz w:val="28"/>
          <w:szCs w:val="28"/>
        </w:rPr>
        <w:t>щной, виноградная выжимка, водоросли, отходы производства крахмала и патоки - мезга и сироп, отходы переработки картофеля, производства чипсов - очистки, шкурки, гнилые клубни, кофейная пульпа.</w:t>
      </w:r>
    </w:p>
    <w:p w14:paraId="6C7D5146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отходов биогаз можно производить из специально выращенны</w:t>
      </w:r>
      <w:r>
        <w:rPr>
          <w:rFonts w:ascii="Times New Roman CYR" w:hAnsi="Times New Roman CYR" w:cs="Times New Roman CYR"/>
          <w:sz w:val="28"/>
          <w:szCs w:val="28"/>
        </w:rPr>
        <w:t>х энергетических культур, например, из силосной кукурузы или сильфия, а также водорослей. Выход газа может достигать до 300 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rFonts w:ascii="Times New Roman CYR" w:hAnsi="Times New Roman CYR" w:cs="Times New Roman CYR"/>
          <w:sz w:val="28"/>
          <w:szCs w:val="28"/>
        </w:rPr>
        <w:t>из 1 тонны.</w:t>
      </w:r>
    </w:p>
    <w:p w14:paraId="1EA3D7B7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биогаза зависит от содержания сухого вещества и вида используемого сырья. Из тонны навоза крупного рогатого ско</w:t>
      </w:r>
      <w:r>
        <w:rPr>
          <w:rFonts w:ascii="Times New Roman CYR" w:hAnsi="Times New Roman CYR" w:cs="Times New Roman CYR"/>
          <w:sz w:val="28"/>
          <w:szCs w:val="28"/>
        </w:rPr>
        <w:t>та получается 50-65 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rFonts w:ascii="Times New Roman CYR" w:hAnsi="Times New Roman CYR" w:cs="Times New Roman CYR"/>
          <w:sz w:val="28"/>
          <w:szCs w:val="28"/>
        </w:rPr>
        <w:t>биогаза с содержанием метана 60 %, 150-500 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rFonts w:ascii="Times New Roman CYR" w:hAnsi="Times New Roman CYR" w:cs="Times New Roman CYR"/>
          <w:sz w:val="28"/>
          <w:szCs w:val="28"/>
        </w:rPr>
        <w:t xml:space="preserve">биогаза из различных видов растений с содержанием метана до 70 %. Максимальное количество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биогаза - это 1300 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rFonts w:ascii="Times New Roman CYR" w:hAnsi="Times New Roman CYR" w:cs="Times New Roman CYR"/>
          <w:sz w:val="28"/>
          <w:szCs w:val="28"/>
        </w:rPr>
        <w:t>с содержанием метана до 87 % - можно получить из жира.</w:t>
      </w:r>
    </w:p>
    <w:p w14:paraId="0E974B4B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теоретичес</w:t>
      </w:r>
      <w:r>
        <w:rPr>
          <w:rFonts w:ascii="Times New Roman CYR" w:hAnsi="Times New Roman CYR" w:cs="Times New Roman CYR"/>
          <w:sz w:val="28"/>
          <w:szCs w:val="28"/>
        </w:rPr>
        <w:t>кий (физически возможный) и технически-реализуемый выход газа. В 1950-70-х годах технически возможный выход газа составлял всего 20-30 % от теоретического. Сегодня применение энзимов, бустеров для искусственной деградации сырья (например, ультразвуковых ил</w:t>
      </w:r>
      <w:r>
        <w:rPr>
          <w:rFonts w:ascii="Times New Roman CYR" w:hAnsi="Times New Roman CYR" w:cs="Times New Roman CYR"/>
          <w:sz w:val="28"/>
          <w:szCs w:val="28"/>
        </w:rPr>
        <w:t>и жидкостных кавитаторов) и других приспособлений позволяет увеличивать выход биогаза на самой обычной установке с 60 % до 95 %.</w:t>
      </w:r>
    </w:p>
    <w:p w14:paraId="5D303E7B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биогазовых расчётах используется понятие сухого вещества (СВ) или сухого остатка (СО). Вода, содержащаяся в биомассе, не даёт</w:t>
      </w:r>
      <w:r>
        <w:rPr>
          <w:rFonts w:ascii="Times New Roman CYR" w:hAnsi="Times New Roman CYR" w:cs="Times New Roman CYR"/>
          <w:sz w:val="28"/>
          <w:szCs w:val="28"/>
        </w:rPr>
        <w:t xml:space="preserve"> газа.</w:t>
      </w:r>
    </w:p>
    <w:p w14:paraId="1ED9E467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из 1 кг сухого вещества получают от 300 до 500 литров биогаза.</w:t>
      </w:r>
    </w:p>
    <w:p w14:paraId="281C1697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посчитать выход биогаза из конкретного сырья, необходимо провести лабораторные испытания или посмотреть справочные данные и определить содержание жиров, белков и углево</w:t>
      </w:r>
      <w:r>
        <w:rPr>
          <w:rFonts w:ascii="Times New Roman CYR" w:hAnsi="Times New Roman CYR" w:cs="Times New Roman CYR"/>
          <w:sz w:val="28"/>
          <w:szCs w:val="28"/>
        </w:rPr>
        <w:t xml:space="preserve">дов. При определении последних важно узнать процентное содержание быстроразлагаемых (фруктоза, сахар, сахароза, крахмал) и трудноразлагаемых веществ (например, целлюлоза, гемицеллюлоза, лигнин). Определив содержание веществ, можно вычислить выход газа для </w:t>
      </w:r>
      <w:r>
        <w:rPr>
          <w:rFonts w:ascii="Times New Roman CYR" w:hAnsi="Times New Roman CYR" w:cs="Times New Roman CYR"/>
          <w:sz w:val="28"/>
          <w:szCs w:val="28"/>
        </w:rPr>
        <w:t>каждого вещества по отдельности и затем сложить.</w:t>
      </w:r>
    </w:p>
    <w:p w14:paraId="589B6A28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Раньше, когда не было науки о биогазе и биогаз ассоциировался с навозом, применяли понятие «животной единицы». Сегодня, когда биогаз научились получать из произвольного органического сырья, это понятие отошл</w:t>
      </w:r>
      <w:r>
        <w:rPr>
          <w:rFonts w:ascii="Times New Roman CYR" w:hAnsi="Times New Roman CYR" w:cs="Times New Roman CYR"/>
          <w:sz w:val="28"/>
          <w:szCs w:val="28"/>
        </w:rPr>
        <w:t>о и перестало использоваться.Свалочный газ - одна из разновидностей биогаза. Получается на свалках из муниципальных бытовых отходов.</w:t>
      </w:r>
    </w:p>
    <w:p w14:paraId="5D446F6C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37BD8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Производство биогаза. Достоинства и недостатки</w:t>
      </w:r>
    </w:p>
    <w:p w14:paraId="5A62DFBD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E406F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производства биогаза существуют промышленные и кустарные установк</w:t>
      </w:r>
      <w:r>
        <w:rPr>
          <w:rFonts w:ascii="Times New Roman CYR" w:hAnsi="Times New Roman CYR" w:cs="Times New Roman CYR"/>
          <w:sz w:val="28"/>
          <w:szCs w:val="28"/>
        </w:rPr>
        <w:t>и. Промышленные установки отличаются от кустарных наличием механизации, систем подогрева, гомогенизации, автоматики. Наиболее распространённый промышленный метод - анаэробное сбраживание в метантенках.</w:t>
      </w:r>
    </w:p>
    <w:p w14:paraId="6F6AB5F1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Хорошая биогазовая установка должна иметь необходимые </w:t>
      </w:r>
      <w:r>
        <w:rPr>
          <w:rFonts w:ascii="Times New Roman CYR" w:hAnsi="Times New Roman CYR" w:cs="Times New Roman CYR"/>
          <w:sz w:val="28"/>
          <w:szCs w:val="28"/>
        </w:rPr>
        <w:t>части:</w:t>
      </w:r>
    </w:p>
    <w:p w14:paraId="6BD2D3A9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Емкость гомогенизации</w:t>
      </w:r>
    </w:p>
    <w:p w14:paraId="120EF701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Загрузчик твердого (жидкого)сырья</w:t>
      </w:r>
    </w:p>
    <w:p w14:paraId="63269789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Реактор</w:t>
      </w:r>
    </w:p>
    <w:p w14:paraId="5A90491F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Мешалки</w:t>
      </w:r>
    </w:p>
    <w:p w14:paraId="6C5208BE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Газгольдер</w:t>
      </w:r>
    </w:p>
    <w:p w14:paraId="2226631A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смешивания воды и отопления</w:t>
      </w:r>
    </w:p>
    <w:p w14:paraId="35B49C83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Газовая система</w:t>
      </w:r>
    </w:p>
    <w:p w14:paraId="6CE50CAD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Насосная станция</w:t>
      </w:r>
    </w:p>
    <w:p w14:paraId="2A2446CE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Сепаратор</w:t>
      </w:r>
    </w:p>
    <w:p w14:paraId="4CBD0D59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Приборы контроля</w:t>
      </w:r>
    </w:p>
    <w:p w14:paraId="0BB5F83C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КИПиА с визуализацией</w:t>
      </w:r>
    </w:p>
    <w:p w14:paraId="5F00D4A9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безопасности</w:t>
      </w:r>
    </w:p>
    <w:p w14:paraId="3DEB4072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42238" w14:textId="4CECA582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187C2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6536F9B" wp14:editId="0EAAE3AA">
            <wp:extent cx="48006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178C9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 Биогазовая установка</w:t>
      </w:r>
    </w:p>
    <w:p w14:paraId="4C33AAEF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16CA9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работы установки (рисунок 2.1) Биомасса (отходы или зеленая масса) периодически подаются с помощью насосной станции или загрузчика в реактор. Реактор представляет собой подогреваемый и утепленный резерв</w:t>
      </w:r>
      <w:r>
        <w:rPr>
          <w:rFonts w:ascii="Times New Roman CYR" w:hAnsi="Times New Roman CYR" w:cs="Times New Roman CYR"/>
          <w:sz w:val="28"/>
          <w:szCs w:val="28"/>
        </w:rPr>
        <w:t>уар, оборудованный миксерами. Стройматериалом для промышленного резервуара чаще всего служит железобетон или сталь с покрытием. В малых установках иногда используются композиционные материалы. В реакторе живут полезные бактерии, питающиеся биомассой. Проду</w:t>
      </w:r>
      <w:r>
        <w:rPr>
          <w:rFonts w:ascii="Times New Roman CYR" w:hAnsi="Times New Roman CYR" w:cs="Times New Roman CYR"/>
          <w:sz w:val="28"/>
          <w:szCs w:val="28"/>
        </w:rPr>
        <w:t>ктом жизнедеятельности бактерий является биогаз. Для поддержания жизни бактерий требуется подача корма, подогрев до 35-38 °С и периодическое перемешивание. Образующийся биогаз скапливается в хранилище (газгольдере), затем проходит систему очистки и подаетс</w:t>
      </w:r>
      <w:r>
        <w:rPr>
          <w:rFonts w:ascii="Times New Roman CYR" w:hAnsi="Times New Roman CYR" w:cs="Times New Roman CYR"/>
          <w:sz w:val="28"/>
          <w:szCs w:val="28"/>
        </w:rPr>
        <w:t>я к потребителям (котел или электрогенератор). Реактор работает без доступа воздуха, герметичен и неопасен.</w:t>
      </w:r>
    </w:p>
    <w:p w14:paraId="0422876F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биогаза получаемый подобным способом, является примерно таким: 50-87 % метана, 13-50 % CO2, незначительные примеси H2 и H2S. После очистки би</w:t>
      </w:r>
      <w:r>
        <w:rPr>
          <w:rFonts w:ascii="Times New Roman CYR" w:hAnsi="Times New Roman CYR" w:cs="Times New Roman CYR"/>
          <w:sz w:val="28"/>
          <w:szCs w:val="28"/>
        </w:rPr>
        <w:t xml:space="preserve">огаза от СО2 получается биометан. Биометан - полный аналог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природного газа, отличие только в происхождении.</w:t>
      </w:r>
    </w:p>
    <w:p w14:paraId="3BB26080" w14:textId="77777777" w:rsidR="00000000" w:rsidRDefault="00A059C8">
      <w:pPr>
        <w:widowControl w:val="0"/>
        <w:shd w:val="clear" w:color="000000" w:fill="auto"/>
        <w:tabs>
          <w:tab w:val="left" w:pos="9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Достоинством природного газа является возможность его использования не только для нужд промышленности и отопления, но и для генерации электричества </w:t>
      </w:r>
      <w:r>
        <w:rPr>
          <w:rFonts w:ascii="Times New Roman CYR" w:hAnsi="Times New Roman CYR" w:cs="Times New Roman CYR"/>
          <w:sz w:val="28"/>
          <w:szCs w:val="28"/>
        </w:rPr>
        <w:t>и в качестве моторного топлива. При сжигании 1 м3 биогаза можно получить 1.7 кВт электроэнергии или 2.5 кВт тепла. Из одной тонны навоза или другой биомассы можно получить до 500 м3 биогаза, что эквивалентно 350 л бензина. Также при сгорании он выделяет ма</w:t>
      </w:r>
      <w:r>
        <w:rPr>
          <w:rFonts w:ascii="Times New Roman CYR" w:hAnsi="Times New Roman CYR" w:cs="Times New Roman CYR"/>
          <w:sz w:val="28"/>
          <w:szCs w:val="28"/>
        </w:rPr>
        <w:t>ло вредных веществ (по сравнению с углём и нефтепродуктами), что является благоприятным фактором для экологии.</w:t>
      </w:r>
    </w:p>
    <w:p w14:paraId="452CEAA9" w14:textId="77777777" w:rsidR="00000000" w:rsidRDefault="00A059C8">
      <w:pPr>
        <w:widowControl w:val="0"/>
        <w:shd w:val="clear" w:color="000000" w:fill="auto"/>
        <w:tabs>
          <w:tab w:val="left" w:pos="9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предприятие пищевой промышленности способно за счёт переработки собственных отходов полностью или частично обеспечивать себя теплом и энер</w:t>
      </w:r>
      <w:r>
        <w:rPr>
          <w:rFonts w:ascii="Times New Roman CYR" w:hAnsi="Times New Roman CYR" w:cs="Times New Roman CYR"/>
          <w:sz w:val="28"/>
          <w:szCs w:val="28"/>
        </w:rPr>
        <w:t>гией. Любой крупный город может перевести полностью или частично муниципальный транспорт на газ, получаемый из канализационных стоков. Любой полигон ТБО может быть правильно спланирован и стать источником тепла и электроэнергии.</w:t>
      </w:r>
    </w:p>
    <w:p w14:paraId="67333F44" w14:textId="77777777" w:rsidR="00000000" w:rsidRDefault="00A059C8">
      <w:pPr>
        <w:widowControl w:val="0"/>
        <w:shd w:val="clear" w:color="000000" w:fill="auto"/>
        <w:tabs>
          <w:tab w:val="left" w:pos="9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же биогазовых у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становок по мнению украинских политиков, в частности президента Украины Януковича В.Ф.( который заморозил развитие проектов по использованию биогаза, применив право вето на соответствующий закон о «зеленом» тарифе), является то, что биогаз требует слишком </w:t>
      </w:r>
      <w:r>
        <w:rPr>
          <w:rFonts w:ascii="Times New Roman CYR" w:hAnsi="Times New Roman CYR" w:cs="Times New Roman CYR"/>
          <w:sz w:val="28"/>
          <w:szCs w:val="28"/>
        </w:rPr>
        <w:t>больших вложений при сомнительных перспективах.</w:t>
      </w:r>
    </w:p>
    <w:p w14:paraId="340F06CB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847396" w14:textId="77777777" w:rsidR="00000000" w:rsidRDefault="00A059C8">
      <w:pPr>
        <w:widowControl w:val="0"/>
        <w:shd w:val="clear" w:color="000000" w:fill="auto"/>
        <w:tabs>
          <w:tab w:val="left" w:pos="3195"/>
          <w:tab w:val="left" w:pos="5700"/>
          <w:tab w:val="left" w:pos="81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Перспективы использования биогаза</w:t>
      </w:r>
    </w:p>
    <w:p w14:paraId="5753132A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биогаз альтернативный энергия</w:t>
      </w:r>
    </w:p>
    <w:p w14:paraId="29130BA6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Биогаз - один из наиболее перспективных для Украины альтернативных источников энергии. Для примера, с экономической точки зрения стоимость з</w:t>
      </w:r>
      <w:r>
        <w:rPr>
          <w:rFonts w:ascii="Times New Roman CYR" w:hAnsi="Times New Roman CYR" w:cs="Times New Roman CYR"/>
          <w:sz w:val="28"/>
          <w:szCs w:val="28"/>
        </w:rPr>
        <w:t xml:space="preserve">апуска когенерационной установки мощностью 440 кВт электрической и тепловой энергии, по подсчетам ученых составляет примерно 1,34 млн. евро. При "зеленом" тарифе окупаемость биогазовой установки составит 7-9 лет.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полном использовании возможностей уст</w:t>
      </w:r>
      <w:r>
        <w:rPr>
          <w:rFonts w:ascii="Times New Roman CYR" w:hAnsi="Times New Roman CYR" w:cs="Times New Roman CYR"/>
          <w:sz w:val="28"/>
          <w:szCs w:val="28"/>
        </w:rPr>
        <w:t>ановки (продажа излишков электроэнергии, очищенного до биометана биогаза, производимых удобрений) срок может составлять меньше 4 лет. В итоге страна может обрести полную энергонезависимость и постоянный источник дохода. К тому же биогазовую станцию можно в</w:t>
      </w:r>
      <w:r>
        <w:rPr>
          <w:rFonts w:ascii="Times New Roman CYR" w:hAnsi="Times New Roman CYR" w:cs="Times New Roman CYR"/>
          <w:sz w:val="28"/>
          <w:szCs w:val="28"/>
        </w:rPr>
        <w:t>ыгодно продать. За готовый проект можно в два-три раза больше, чем инвестировали в его строительство.</w:t>
      </w:r>
    </w:p>
    <w:p w14:paraId="5AB2AD87" w14:textId="77777777" w:rsidR="00000000" w:rsidRDefault="00A059C8">
      <w:pPr>
        <w:widowControl w:val="0"/>
        <w:shd w:val="clear" w:color="000000" w:fill="auto"/>
        <w:tabs>
          <w:tab w:val="left" w:pos="9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не может не вызывать удивление тот факт, что мы потребляем газ, добываемый на севере России и в Средней Азии, который поступает в Украину по трубоп</w:t>
      </w:r>
      <w:r>
        <w:rPr>
          <w:rFonts w:ascii="Times New Roman CYR" w:hAnsi="Times New Roman CYR" w:cs="Times New Roman CYR"/>
          <w:sz w:val="28"/>
          <w:szCs w:val="28"/>
        </w:rPr>
        <w:t>роводам, длиной тысячи километров, хотя можем получать столь необходимый нам продукт из любых органических отходов, дефицита которых в нашей стране не наблюдается. Выступая в Брюсселе на конференции «Европейская политика относительно возобновляемых источни</w:t>
      </w:r>
      <w:r>
        <w:rPr>
          <w:rFonts w:ascii="Times New Roman CYR" w:hAnsi="Times New Roman CYR" w:cs="Times New Roman CYR"/>
          <w:sz w:val="28"/>
          <w:szCs w:val="28"/>
        </w:rPr>
        <w:t>ков энергии» депутат Европарламента Клод Турмес заявил, что по подсчётам немецких «зелёных» потенциал Украины в производстве биогаза составляет около половины всего импорта, то есть примерно 25 млрд. м3 в год</w:t>
      </w:r>
    </w:p>
    <w:p w14:paraId="13B80629" w14:textId="77777777" w:rsidR="00000000" w:rsidRDefault="00A059C8">
      <w:pPr>
        <w:widowControl w:val="0"/>
        <w:shd w:val="clear" w:color="000000" w:fill="auto"/>
        <w:tabs>
          <w:tab w:val="left" w:pos="9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Биогазовая установка - это комплекс по перераб</w:t>
      </w:r>
      <w:r>
        <w:rPr>
          <w:rFonts w:ascii="Times New Roman CYR" w:hAnsi="Times New Roman CYR" w:cs="Times New Roman CYR"/>
          <w:sz w:val="28"/>
          <w:szCs w:val="28"/>
        </w:rPr>
        <w:t>отке сельскохозяйственных, производственных и бытовых отходов, очищающий предприятие от грязи, вырабатывающий электричество, тепло и высококачественные удобрения. После очищения биогаза получается биометан, который используют для освещения, отопления и зап</w:t>
      </w:r>
      <w:r>
        <w:rPr>
          <w:rFonts w:ascii="Times New Roman CYR" w:hAnsi="Times New Roman CYR" w:cs="Times New Roman CYR"/>
          <w:sz w:val="28"/>
          <w:szCs w:val="28"/>
        </w:rPr>
        <w:t>равки автомобилей.</w:t>
      </w:r>
    </w:p>
    <w:p w14:paraId="15D11EE0" w14:textId="77777777" w:rsidR="00000000" w:rsidRDefault="00A059C8">
      <w:pPr>
        <w:widowControl w:val="0"/>
        <w:shd w:val="clear" w:color="000000" w:fill="auto"/>
        <w:tabs>
          <w:tab w:val="left" w:pos="9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биогаза - это не панацея от энергозависимости и пока не самое привлекательное для инвесторов вложение капиталов. Однако это «правильное» производство. Оно несовместимо с бесхозяйственностью и ущербом для природы и должно ста</w:t>
      </w:r>
      <w:r>
        <w:rPr>
          <w:rFonts w:ascii="Times New Roman CYR" w:hAnsi="Times New Roman CYR" w:cs="Times New Roman CYR"/>
          <w:sz w:val="28"/>
          <w:szCs w:val="28"/>
        </w:rPr>
        <w:t>ть важным компонентом системной перестройки энергетического комплекса. Будучи разумными существами, мы просто обязаны научиться извлекать пользу из отходов собственной деятельности.</w:t>
      </w:r>
    </w:p>
    <w:p w14:paraId="129A31E6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78F2B6" w14:textId="77777777" w:rsidR="00000000" w:rsidRDefault="00A059C8">
      <w:pPr>
        <w:widowControl w:val="0"/>
        <w:shd w:val="clear" w:color="000000" w:fill="auto"/>
        <w:tabs>
          <w:tab w:val="left" w:pos="88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B0405C2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5DD4EB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Биогаз если не полностью то хотя бы частично может обеспечит</w:t>
      </w:r>
      <w:r>
        <w:rPr>
          <w:rFonts w:ascii="Times New Roman CYR" w:hAnsi="Times New Roman CYR" w:cs="Times New Roman CYR"/>
          <w:sz w:val="28"/>
          <w:szCs w:val="28"/>
        </w:rPr>
        <w:t>ь потребности промышленных, скотоводческих предприятий и сельских жителей в топливе. Очень хорошо он подходит в качестве альтернативного и экологического топлива для различного автотранспорта, и электростанций. Кроме того при производстве биогаза отходы по</w:t>
      </w:r>
      <w:r>
        <w:rPr>
          <w:rFonts w:ascii="Times New Roman CYR" w:hAnsi="Times New Roman CYR" w:cs="Times New Roman CYR"/>
          <w:sz w:val="28"/>
          <w:szCs w:val="28"/>
        </w:rPr>
        <w:t>лностью идут в дело, в результате не только улучшается санитарное состояние территории, уничтожаются возбудители инфекционных заболеваний, исчезает неприятный запах гниющих отходов, уничтожаются семена сорняков, но и образуются ценнейшие высококачественные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органические удобрения, обладающее повышенным гумусным (слой почвы) потенциалом.</w:t>
      </w:r>
    </w:p>
    <w:p w14:paraId="7EBE1582" w14:textId="77777777" w:rsidR="00000000" w:rsidRDefault="00A059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4C09C5" w14:textId="77777777" w:rsidR="00000000" w:rsidRDefault="00A059C8">
      <w:pPr>
        <w:widowControl w:val="0"/>
        <w:shd w:val="clear" w:color="000000" w:fill="auto"/>
        <w:tabs>
          <w:tab w:val="left" w:pos="6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литературы:</w:t>
      </w:r>
    </w:p>
    <w:p w14:paraId="491FB9FC" w14:textId="77777777" w:rsidR="00000000" w:rsidRDefault="00A059C8">
      <w:pPr>
        <w:widowControl w:val="0"/>
        <w:shd w:val="clear" w:color="000000" w:fill="auto"/>
        <w:tabs>
          <w:tab w:val="left" w:pos="6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ED635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Интернет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ttp://bioethanol.ru»</w:t>
      </w:r>
    </w:p>
    <w:p w14:paraId="5CDC8B0A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 «http://ru.wiipedia.org»</w:t>
      </w:r>
    </w:p>
    <w:p w14:paraId="13CEEC08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 «http://research-techart.ru»</w:t>
      </w:r>
    </w:p>
    <w:p w14:paraId="0441A9E1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 «</w:t>
      </w:r>
      <w:r>
        <w:rPr>
          <w:rFonts w:ascii="Times New Roman CYR" w:hAnsi="Times New Roman CYR" w:cs="Times New Roman CYR"/>
          <w:sz w:val="28"/>
          <w:szCs w:val="28"/>
        </w:rPr>
        <w:t>http://advis.ru»</w:t>
      </w:r>
    </w:p>
    <w:p w14:paraId="661ECE57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 «http://e-yrok.ru»</w:t>
      </w:r>
    </w:p>
    <w:p w14:paraId="46DEC2E3" w14:textId="77777777" w:rsidR="00000000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 «http://paskalex.blogspot.com»</w:t>
      </w:r>
    </w:p>
    <w:p w14:paraId="6AE74BCA" w14:textId="77777777" w:rsidR="00A059C8" w:rsidRDefault="00A059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jankoy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ua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sectPr w:rsidR="00A059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27"/>
    <w:rsid w:val="00187C27"/>
    <w:rsid w:val="00A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37321"/>
  <w14:defaultImageDpi w14:val="0"/>
  <w15:docId w15:val="{CCEF9DC4-E159-4BBD-80C5-57B49D53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2025-03-23T10:17:00Z</dcterms:created>
  <dcterms:modified xsi:type="dcterms:W3CDTF">2025-03-23T10:17:00Z</dcterms:modified>
</cp:coreProperties>
</file>