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848BC">
      <w:pPr>
        <w:pStyle w:val="a3"/>
        <w:spacing w:before="0"/>
        <w:ind w:firstLine="0"/>
        <w:jc w:val="center"/>
        <w:rPr>
          <w:rFonts w:ascii="Arial" w:hAnsi="Arial" w:cs="Arial"/>
          <w:b/>
          <w:bCs/>
          <w:spacing w:val="40"/>
          <w:sz w:val="26"/>
        </w:rPr>
      </w:pPr>
      <w:r>
        <w:rPr>
          <w:rFonts w:ascii="Arial" w:hAnsi="Arial" w:cs="Arial"/>
          <w:b/>
          <w:bCs/>
          <w:spacing w:val="40"/>
          <w:sz w:val="26"/>
        </w:rPr>
        <w:t>Министерство Образования Российской Федерации</w:t>
      </w:r>
    </w:p>
    <w:p w:rsidR="00000000" w:rsidRDefault="000848BC">
      <w:pPr>
        <w:pStyle w:val="a3"/>
        <w:spacing w:before="0"/>
        <w:ind w:firstLine="0"/>
        <w:jc w:val="center"/>
        <w:rPr>
          <w:rFonts w:ascii="Arial" w:hAnsi="Arial" w:cs="Arial"/>
          <w:b/>
          <w:bCs/>
          <w:spacing w:val="40"/>
        </w:rPr>
      </w:pPr>
    </w:p>
    <w:p w:rsidR="00000000" w:rsidRDefault="000848BC">
      <w:pPr>
        <w:pStyle w:val="a3"/>
        <w:spacing w:before="0"/>
        <w:ind w:firstLine="0"/>
        <w:jc w:val="center"/>
        <w:rPr>
          <w:rFonts w:ascii="Arial" w:hAnsi="Arial" w:cs="Arial"/>
          <w:b/>
          <w:bCs/>
          <w:spacing w:val="40"/>
        </w:rPr>
      </w:pPr>
      <w:r>
        <w:rPr>
          <w:rFonts w:ascii="Arial" w:hAnsi="Arial" w:cs="Arial"/>
          <w:b/>
          <w:bCs/>
          <w:spacing w:val="40"/>
        </w:rPr>
        <w:t>Северо-Кавказский Государственный Технологический Университет</w:t>
      </w:r>
    </w:p>
    <w:p w:rsidR="00000000" w:rsidRDefault="000848BC">
      <w:pPr>
        <w:pStyle w:val="a3"/>
        <w:spacing w:before="0"/>
        <w:ind w:firstLine="0"/>
        <w:rPr>
          <w:spacing w:val="40"/>
        </w:rPr>
      </w:pPr>
    </w:p>
    <w:p w:rsidR="00000000" w:rsidRDefault="000848BC">
      <w:pPr>
        <w:pStyle w:val="a3"/>
        <w:spacing w:before="0"/>
        <w:ind w:firstLine="0"/>
      </w:pPr>
    </w:p>
    <w:p w:rsidR="00000000" w:rsidRDefault="000848BC">
      <w:pPr>
        <w:pStyle w:val="a3"/>
        <w:spacing w:before="0"/>
        <w:ind w:firstLine="0"/>
      </w:pPr>
    </w:p>
    <w:p w:rsidR="00000000" w:rsidRDefault="000848BC">
      <w:pPr>
        <w:pStyle w:val="a3"/>
        <w:spacing w:before="0"/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Кафедра физики</w:t>
      </w:r>
    </w:p>
    <w:p w:rsidR="00000000" w:rsidRDefault="000848BC">
      <w:pPr>
        <w:pStyle w:val="a3"/>
        <w:spacing w:before="0"/>
        <w:ind w:firstLine="0"/>
        <w:jc w:val="center"/>
        <w:rPr>
          <w:rFonts w:ascii="Arial" w:hAnsi="Arial" w:cs="Arial"/>
        </w:rPr>
      </w:pPr>
    </w:p>
    <w:p w:rsidR="00000000" w:rsidRDefault="000848BC">
      <w:pPr>
        <w:pStyle w:val="a3"/>
        <w:spacing w:before="0"/>
        <w:ind w:firstLine="0"/>
        <w:jc w:val="center"/>
        <w:rPr>
          <w:rFonts w:ascii="Arial" w:hAnsi="Arial" w:cs="Arial"/>
        </w:rPr>
      </w:pPr>
    </w:p>
    <w:p w:rsidR="00000000" w:rsidRDefault="000848BC">
      <w:pPr>
        <w:pStyle w:val="a3"/>
        <w:spacing w:before="0"/>
        <w:ind w:firstLine="0"/>
        <w:jc w:val="center"/>
        <w:rPr>
          <w:rFonts w:ascii="Arial" w:hAnsi="Arial" w:cs="Arial"/>
        </w:rPr>
      </w:pPr>
    </w:p>
    <w:p w:rsidR="00000000" w:rsidRDefault="000848BC">
      <w:pPr>
        <w:pStyle w:val="a3"/>
        <w:spacing w:before="0"/>
        <w:ind w:firstLine="0"/>
        <w:jc w:val="center"/>
        <w:rPr>
          <w:rFonts w:ascii="Arial" w:hAnsi="Arial" w:cs="Arial"/>
        </w:rPr>
      </w:pPr>
    </w:p>
    <w:p w:rsidR="00000000" w:rsidRDefault="000848BC">
      <w:pPr>
        <w:pStyle w:val="a3"/>
        <w:spacing w:before="0"/>
        <w:ind w:firstLine="0"/>
        <w:jc w:val="center"/>
        <w:rPr>
          <w:rFonts w:ascii="Arial" w:hAnsi="Arial" w:cs="Arial"/>
        </w:rPr>
      </w:pPr>
    </w:p>
    <w:p w:rsidR="00000000" w:rsidRDefault="000848BC">
      <w:pPr>
        <w:pStyle w:val="a3"/>
        <w:spacing w:before="0"/>
        <w:ind w:firstLine="0"/>
        <w:jc w:val="center"/>
        <w:rPr>
          <w:rFonts w:ascii="Arial" w:hAnsi="Arial" w:cs="Arial"/>
        </w:rPr>
      </w:pPr>
    </w:p>
    <w:p w:rsidR="00000000" w:rsidRDefault="000848BC">
      <w:pPr>
        <w:pStyle w:val="a3"/>
        <w:spacing w:before="0"/>
        <w:ind w:firstLine="0"/>
        <w:jc w:val="center"/>
        <w:rPr>
          <w:rFonts w:ascii="Arial" w:hAnsi="Arial" w:cs="Arial"/>
        </w:rPr>
      </w:pPr>
    </w:p>
    <w:p w:rsidR="00000000" w:rsidRDefault="000848BC">
      <w:pPr>
        <w:pStyle w:val="a3"/>
        <w:spacing w:before="0"/>
        <w:ind w:firstLine="0"/>
        <w:jc w:val="center"/>
        <w:rPr>
          <w:rFonts w:ascii="Arial" w:hAnsi="Arial" w:cs="Arial"/>
        </w:rPr>
      </w:pPr>
    </w:p>
    <w:p w:rsidR="00000000" w:rsidRDefault="000848BC">
      <w:pPr>
        <w:pStyle w:val="a3"/>
        <w:spacing w:before="0"/>
        <w:ind w:firstLine="0"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Реферат на тему:</w:t>
      </w:r>
    </w:p>
    <w:p w:rsidR="00000000" w:rsidRDefault="000848BC">
      <w:pPr>
        <w:pStyle w:val="a3"/>
        <w:spacing w:before="0"/>
        <w:ind w:firstLine="0"/>
        <w:jc w:val="center"/>
        <w:rPr>
          <w:rFonts w:ascii="Arial" w:hAnsi="Arial" w:cs="Arial"/>
        </w:rPr>
      </w:pPr>
    </w:p>
    <w:p w:rsidR="00000000" w:rsidRDefault="000848BC">
      <w:pPr>
        <w:pStyle w:val="a3"/>
        <w:spacing w:before="0"/>
        <w:ind w:firstLine="0"/>
        <w:jc w:val="center"/>
        <w:rPr>
          <w:rFonts w:ascii="Arial" w:hAnsi="Arial" w:cs="Arial"/>
          <w:sz w:val="76"/>
        </w:rPr>
      </w:pPr>
      <w:r>
        <w:rPr>
          <w:rFonts w:ascii="Arial" w:hAnsi="Arial" w:cs="Arial"/>
          <w:sz w:val="76"/>
        </w:rPr>
        <w:t>«Ядерная энергетика».</w:t>
      </w:r>
    </w:p>
    <w:p w:rsidR="00000000" w:rsidRDefault="000848BC">
      <w:pPr>
        <w:pStyle w:val="a3"/>
        <w:spacing w:before="0"/>
        <w:ind w:firstLine="0"/>
      </w:pPr>
    </w:p>
    <w:p w:rsidR="00000000" w:rsidRDefault="000848BC">
      <w:pPr>
        <w:pStyle w:val="a3"/>
        <w:spacing w:before="0"/>
        <w:ind w:firstLine="426"/>
      </w:pPr>
    </w:p>
    <w:p w:rsidR="00000000" w:rsidRDefault="000848BC">
      <w:pPr>
        <w:pStyle w:val="a3"/>
        <w:spacing w:before="0"/>
        <w:ind w:firstLine="426"/>
      </w:pPr>
    </w:p>
    <w:p w:rsidR="00000000" w:rsidRDefault="000848BC">
      <w:pPr>
        <w:pStyle w:val="a3"/>
        <w:spacing w:before="0"/>
        <w:ind w:firstLine="426"/>
      </w:pPr>
    </w:p>
    <w:p w:rsidR="00000000" w:rsidRDefault="000848BC">
      <w:pPr>
        <w:pStyle w:val="a3"/>
        <w:spacing w:before="0"/>
        <w:ind w:firstLine="0"/>
      </w:pPr>
    </w:p>
    <w:p w:rsidR="00000000" w:rsidRDefault="000848BC">
      <w:pPr>
        <w:pStyle w:val="a3"/>
        <w:spacing w:before="0"/>
        <w:ind w:firstLine="426"/>
      </w:pPr>
    </w:p>
    <w:p w:rsidR="00000000" w:rsidRDefault="000848BC">
      <w:pPr>
        <w:pStyle w:val="a3"/>
        <w:spacing w:before="0"/>
        <w:ind w:firstLine="426"/>
      </w:pPr>
    </w:p>
    <w:p w:rsidR="00000000" w:rsidRDefault="000848BC">
      <w:pPr>
        <w:pStyle w:val="a3"/>
        <w:spacing w:before="0" w:line="360" w:lineRule="auto"/>
        <w:ind w:left="4820" w:firstLine="0"/>
        <w:rPr>
          <w:b/>
          <w:bCs/>
        </w:rPr>
      </w:pPr>
      <w:r>
        <w:rPr>
          <w:b/>
          <w:bCs/>
        </w:rPr>
        <w:t>Выполнил:</w:t>
      </w:r>
      <w:r>
        <w:rPr>
          <w:b/>
          <w:bCs/>
        </w:rPr>
        <w:tab/>
        <w:t xml:space="preserve"> ст. гр. ЭА-98-1</w:t>
      </w:r>
    </w:p>
    <w:p w:rsidR="00000000" w:rsidRDefault="000848BC">
      <w:pPr>
        <w:pStyle w:val="a3"/>
        <w:spacing w:before="0" w:line="360" w:lineRule="auto"/>
        <w:ind w:left="4820" w:firstLine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Саватеев А. В.</w:t>
      </w:r>
    </w:p>
    <w:p w:rsidR="00000000" w:rsidRDefault="000848BC">
      <w:pPr>
        <w:pStyle w:val="a3"/>
        <w:spacing w:before="0" w:line="360" w:lineRule="auto"/>
        <w:ind w:left="4820" w:firstLine="0"/>
      </w:pPr>
      <w:r>
        <w:rPr>
          <w:b/>
          <w:bCs/>
        </w:rPr>
        <w:t>Проверила:</w:t>
      </w:r>
      <w:r>
        <w:rPr>
          <w:b/>
          <w:bCs/>
        </w:rPr>
        <w:tab/>
        <w:t xml:space="preserve"> пр. Старосельцев</w:t>
      </w:r>
      <w:r>
        <w:rPr>
          <w:b/>
          <w:bCs/>
        </w:rPr>
        <w:t>а С. П.</w:t>
      </w:r>
    </w:p>
    <w:p w:rsidR="00000000" w:rsidRDefault="000848BC">
      <w:pPr>
        <w:pStyle w:val="a3"/>
        <w:spacing w:before="0"/>
        <w:ind w:firstLine="426"/>
      </w:pPr>
    </w:p>
    <w:p w:rsidR="00000000" w:rsidRDefault="000848BC">
      <w:pPr>
        <w:pStyle w:val="a3"/>
        <w:spacing w:before="0"/>
        <w:ind w:firstLine="426"/>
      </w:pPr>
    </w:p>
    <w:p w:rsidR="00000000" w:rsidRDefault="000848BC">
      <w:pPr>
        <w:pStyle w:val="a3"/>
        <w:spacing w:before="0"/>
        <w:ind w:firstLine="426"/>
      </w:pPr>
    </w:p>
    <w:p w:rsidR="00000000" w:rsidRDefault="000848BC">
      <w:pPr>
        <w:pStyle w:val="a3"/>
        <w:spacing w:before="0"/>
        <w:ind w:firstLine="426"/>
      </w:pPr>
    </w:p>
    <w:p w:rsidR="00000000" w:rsidRDefault="000848BC">
      <w:pPr>
        <w:pStyle w:val="a3"/>
        <w:spacing w:before="0"/>
        <w:ind w:firstLine="426"/>
      </w:pPr>
    </w:p>
    <w:p w:rsidR="00000000" w:rsidRDefault="000848BC">
      <w:pPr>
        <w:pStyle w:val="a3"/>
        <w:spacing w:before="0"/>
        <w:ind w:firstLine="426"/>
      </w:pPr>
    </w:p>
    <w:p w:rsidR="00000000" w:rsidRDefault="000848BC">
      <w:pPr>
        <w:pStyle w:val="a3"/>
        <w:spacing w:before="0"/>
        <w:ind w:firstLine="426"/>
      </w:pPr>
    </w:p>
    <w:p w:rsidR="00000000" w:rsidRDefault="000848BC">
      <w:pPr>
        <w:pStyle w:val="a3"/>
        <w:spacing w:before="0"/>
        <w:ind w:firstLine="426"/>
      </w:pPr>
    </w:p>
    <w:p w:rsidR="00000000" w:rsidRDefault="000848BC">
      <w:pPr>
        <w:pStyle w:val="a3"/>
        <w:spacing w:before="0"/>
        <w:ind w:firstLine="426"/>
      </w:pPr>
    </w:p>
    <w:p w:rsidR="00000000" w:rsidRDefault="000848BC">
      <w:pPr>
        <w:pStyle w:val="a3"/>
        <w:spacing w:before="0"/>
        <w:ind w:firstLine="426"/>
      </w:pPr>
    </w:p>
    <w:p w:rsidR="00000000" w:rsidRDefault="000848BC">
      <w:pPr>
        <w:pStyle w:val="a3"/>
        <w:spacing w:before="0"/>
        <w:ind w:firstLine="426"/>
        <w:jc w:val="center"/>
        <w:rPr>
          <w:b/>
          <w:bCs/>
        </w:rPr>
      </w:pPr>
      <w:r>
        <w:rPr>
          <w:b/>
          <w:bCs/>
        </w:rPr>
        <w:t>Владикавказ</w:t>
      </w:r>
    </w:p>
    <w:p w:rsidR="00000000" w:rsidRDefault="000848BC">
      <w:pPr>
        <w:pStyle w:val="a3"/>
        <w:spacing w:before="0"/>
        <w:ind w:firstLine="426"/>
        <w:jc w:val="center"/>
      </w:pPr>
      <w:r>
        <w:rPr>
          <w:b/>
          <w:bCs/>
        </w:rPr>
        <w:t>2000</w:t>
      </w:r>
    </w:p>
    <w:p w:rsidR="00000000" w:rsidRDefault="000848BC">
      <w:pPr>
        <w:pStyle w:val="a3"/>
        <w:spacing w:before="0"/>
        <w:ind w:firstLine="426"/>
      </w:pPr>
      <w:r>
        <w:lastRenderedPageBreak/>
        <w:t>В истории человечества не было научного события, более выдающегося по своим последствиям, чем открытие деления ядер урана и овладения ядерной энергией. Человек получил в свое распоряжение огромную, ни с чем не сравнимую с</w:t>
      </w:r>
      <w:r>
        <w:t xml:space="preserve">илу, новый могучий источник энергии, заложенный в ядрах атомов. </w:t>
      </w:r>
    </w:p>
    <w:p w:rsidR="00000000" w:rsidRDefault="000848BC">
      <w:pPr>
        <w:ind w:firstLine="426"/>
        <w:rPr>
          <w:sz w:val="28"/>
        </w:rPr>
      </w:pPr>
      <w:r>
        <w:rPr>
          <w:sz w:val="28"/>
        </w:rPr>
        <w:t>История атомного века началась, конечно, раньше августа 1945 г. когда весть о трагедии Хиросимы потрясла мир. В развитие ядерной физики, овладение тайнами ядерной энергии внесли свой вклад та</w:t>
      </w:r>
      <w:r>
        <w:rPr>
          <w:sz w:val="28"/>
        </w:rPr>
        <w:t>кие учёные, как Альберт Эйнштейн, Нильс Бор, Макс Планк, Эрнест Резерфорд и другие, заложившие прочный фундамент науки об атомах. Целая плеяда выдающихся ученых из разных стран мира создала стройное учение об атоме. Если расположить в хронологическом поряд</w:t>
      </w:r>
      <w:r>
        <w:rPr>
          <w:sz w:val="28"/>
        </w:rPr>
        <w:t xml:space="preserve">ке все важнейшие открытия и работы, приведшие к расщеплению ядра атома, то история овладения ядерной энергией будет выглядеть следующим образом. </w:t>
      </w:r>
    </w:p>
    <w:p w:rsidR="00000000" w:rsidRDefault="000848BC">
      <w:pPr>
        <w:pStyle w:val="a3"/>
        <w:spacing w:before="0"/>
        <w:ind w:firstLine="426"/>
      </w:pPr>
      <w:r>
        <w:t>Начало ядерной физике положила опубликованная в декабре 1895 работа В. Рентгена «О новом роде лучей». Он назва</w:t>
      </w:r>
      <w:r>
        <w:t xml:space="preserve">л их Х - лучами, впоследствии они получили название рентгеновских. </w:t>
      </w:r>
    </w:p>
    <w:p w:rsidR="00000000" w:rsidRDefault="000848BC">
      <w:pPr>
        <w:pStyle w:val="2"/>
        <w:ind w:firstLine="426"/>
      </w:pPr>
      <w:r>
        <w:t xml:space="preserve">В 1896 г. А. Беккерель открыл, что урановая руда испускает невидимые лучи, обладающие большой проникающей способностью. Позднее это явление было названо радиоактивностью. </w:t>
      </w:r>
    </w:p>
    <w:p w:rsidR="00000000" w:rsidRDefault="000848BC">
      <w:pPr>
        <w:ind w:firstLine="426"/>
        <w:rPr>
          <w:sz w:val="28"/>
        </w:rPr>
      </w:pPr>
      <w:r>
        <w:rPr>
          <w:sz w:val="28"/>
        </w:rPr>
        <w:t>В 1898 г. М. Скл</w:t>
      </w:r>
      <w:r>
        <w:rPr>
          <w:sz w:val="28"/>
        </w:rPr>
        <w:t xml:space="preserve">одовская и П. Кюри выделили несколько сотых грамм нового вещества — элемента, который излучал </w:t>
      </w:r>
      <w:r>
        <w:rPr>
          <w:position w:val="-6"/>
          <w:sz w:val="28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6.5pt" o:ole="">
            <v:imagedata r:id="rId7" o:title=""/>
          </v:shape>
          <o:OLEObject Type="Embed" ProgID="Equation.3" ShapeID="_x0000_i1025" DrawAspect="Content" ObjectID="_1804618657" r:id="rId8"/>
        </w:object>
      </w:r>
      <w:r>
        <w:rPr>
          <w:sz w:val="28"/>
        </w:rPr>
        <w:t>- частицы. Они назвали его полонием. В декабре этого же года они открыли новый элемент - радий</w:t>
      </w:r>
    </w:p>
    <w:p w:rsidR="00000000" w:rsidRDefault="000848BC">
      <w:pPr>
        <w:ind w:firstLine="426"/>
        <w:rPr>
          <w:sz w:val="28"/>
        </w:rPr>
      </w:pPr>
      <w:r>
        <w:rPr>
          <w:sz w:val="28"/>
        </w:rPr>
        <w:t>В 1911 г. Э. Резерфорд предложил планетарную</w:t>
      </w:r>
      <w:r>
        <w:rPr>
          <w:sz w:val="28"/>
        </w:rPr>
        <w:t xml:space="preserve"> модель атома. Он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доказал, что почти вся масса атома сосредоточена в его ядре. </w:t>
      </w:r>
    </w:p>
    <w:p w:rsidR="00000000" w:rsidRDefault="000848BC">
      <w:pPr>
        <w:pStyle w:val="2"/>
        <w:ind w:firstLine="426"/>
      </w:pPr>
      <w:r>
        <w:t xml:space="preserve">В 1913 г. Н. Бор создал модель атома водорода и теорию строения атома. С этого времени началось быстрое развитие квантовой теории фактическое рождение атомной физики. </w:t>
      </w:r>
    </w:p>
    <w:p w:rsidR="00000000" w:rsidRDefault="000848BC">
      <w:pPr>
        <w:ind w:firstLine="426"/>
        <w:rPr>
          <w:sz w:val="28"/>
        </w:rPr>
      </w:pPr>
      <w:r>
        <w:rPr>
          <w:sz w:val="28"/>
        </w:rPr>
        <w:t>В 1932 г</w:t>
      </w:r>
      <w:r>
        <w:rPr>
          <w:sz w:val="28"/>
        </w:rPr>
        <w:t xml:space="preserve">. Дж. Чедвик обнаружил не имеющую электрического заряда нейтральную ядерную частицу - нейтрон, сыгравший впоследствии роль ключа к большой ядерной энергетике. </w:t>
      </w:r>
    </w:p>
    <w:p w:rsidR="00000000" w:rsidRDefault="000848BC">
      <w:pPr>
        <w:ind w:firstLine="426"/>
        <w:rPr>
          <w:sz w:val="28"/>
        </w:rPr>
      </w:pPr>
      <w:r>
        <w:rPr>
          <w:sz w:val="28"/>
        </w:rPr>
        <w:t xml:space="preserve">В 1932 г. Д. Д. Иваненко предложил гипотезу строения атомного ядра из протонов и нейтронов. </w:t>
      </w:r>
    </w:p>
    <w:p w:rsidR="00000000" w:rsidRDefault="000848BC">
      <w:pPr>
        <w:ind w:firstLine="426"/>
        <w:rPr>
          <w:sz w:val="28"/>
        </w:rPr>
      </w:pPr>
      <w:r>
        <w:rPr>
          <w:sz w:val="28"/>
        </w:rPr>
        <w:t>В 1</w:t>
      </w:r>
      <w:r>
        <w:rPr>
          <w:sz w:val="28"/>
        </w:rPr>
        <w:t xml:space="preserve">933 г. И. и Ф. Жолио - Кюри открыли новый вид радиоактивности искусственную радиоактивность. Это сыграло исключительную роль в издании новых радиоактивных элементов. </w:t>
      </w:r>
    </w:p>
    <w:p w:rsidR="00000000" w:rsidRDefault="000848BC">
      <w:pPr>
        <w:ind w:firstLine="426"/>
        <w:rPr>
          <w:sz w:val="28"/>
        </w:rPr>
      </w:pPr>
      <w:r>
        <w:rPr>
          <w:sz w:val="28"/>
        </w:rPr>
        <w:t>В 1934 г. Э. Ферми обнаружил, что при бомбардировке урана нейтронами образуются радиоакти</w:t>
      </w:r>
      <w:r>
        <w:rPr>
          <w:sz w:val="28"/>
        </w:rPr>
        <w:t xml:space="preserve">вные элементы. Итальянские исследователи </w:t>
      </w:r>
      <w:r>
        <w:rPr>
          <w:sz w:val="28"/>
          <w:szCs w:val="18"/>
        </w:rPr>
        <w:t>приняли их за элементы более тяжелые, чем уран, и назвали трансура</w:t>
      </w:r>
      <w:r>
        <w:rPr>
          <w:sz w:val="28"/>
          <w:szCs w:val="18"/>
        </w:rPr>
        <w:softHyphen/>
        <w:t xml:space="preserve">новыми. </w:t>
      </w:r>
    </w:p>
    <w:p w:rsidR="00000000" w:rsidRDefault="000848BC">
      <w:pPr>
        <w:spacing w:line="220" w:lineRule="auto"/>
        <w:ind w:firstLine="426"/>
        <w:rPr>
          <w:sz w:val="28"/>
        </w:rPr>
      </w:pPr>
      <w:r>
        <w:rPr>
          <w:sz w:val="28"/>
          <w:szCs w:val="18"/>
        </w:rPr>
        <w:t>В 1934 г. С. И. Вавилов и П. А. Черенков открыли одно из фундамен</w:t>
      </w:r>
      <w:r>
        <w:rPr>
          <w:sz w:val="28"/>
          <w:szCs w:val="18"/>
        </w:rPr>
        <w:softHyphen/>
        <w:t>тальных физических явлений — свечение жидкости при движении в ней электро</w:t>
      </w:r>
      <w:r>
        <w:rPr>
          <w:sz w:val="28"/>
          <w:szCs w:val="18"/>
        </w:rPr>
        <w:t xml:space="preserve">нов со скоростью, превышающей фазовую. </w:t>
      </w:r>
    </w:p>
    <w:p w:rsidR="00000000" w:rsidRDefault="000848BC">
      <w:pPr>
        <w:spacing w:line="220" w:lineRule="auto"/>
        <w:ind w:firstLine="426"/>
        <w:rPr>
          <w:sz w:val="28"/>
        </w:rPr>
      </w:pPr>
      <w:r>
        <w:rPr>
          <w:sz w:val="28"/>
          <w:szCs w:val="18"/>
        </w:rPr>
        <w:t>В 1935 г. И. В. Курчатов с группой сотрудников открыли явление ядерной изомерии искусственных радиоактивных атомных ядер и разра</w:t>
      </w:r>
      <w:r>
        <w:rPr>
          <w:sz w:val="28"/>
          <w:szCs w:val="18"/>
        </w:rPr>
        <w:softHyphen/>
        <w:t xml:space="preserve">ботали теорию этого явления. </w:t>
      </w:r>
    </w:p>
    <w:p w:rsidR="00000000" w:rsidRDefault="000848BC">
      <w:pPr>
        <w:spacing w:line="220" w:lineRule="auto"/>
        <w:ind w:firstLine="426"/>
        <w:rPr>
          <w:sz w:val="28"/>
        </w:rPr>
      </w:pPr>
      <w:r>
        <w:rPr>
          <w:sz w:val="28"/>
          <w:szCs w:val="18"/>
        </w:rPr>
        <w:lastRenderedPageBreak/>
        <w:t xml:space="preserve">В 1936 г. Я. И. Френкель предложил капельную модель ядра </w:t>
      </w:r>
      <w:r>
        <w:rPr>
          <w:sz w:val="28"/>
          <w:szCs w:val="18"/>
        </w:rPr>
        <w:t xml:space="preserve">и ввел термодинамические понятия в ядерную физику, выдвинул первую теорию ядерного деления. </w:t>
      </w:r>
    </w:p>
    <w:p w:rsidR="00000000" w:rsidRDefault="000848BC">
      <w:pPr>
        <w:spacing w:line="220" w:lineRule="auto"/>
        <w:ind w:firstLine="426"/>
        <w:rPr>
          <w:sz w:val="28"/>
        </w:rPr>
      </w:pPr>
      <w:r>
        <w:rPr>
          <w:sz w:val="28"/>
          <w:szCs w:val="18"/>
        </w:rPr>
        <w:t>В 1938 г. О. Ган и Ф. Штрассман, повторяя опыты Ферми, обнаружи</w:t>
      </w:r>
      <w:r>
        <w:rPr>
          <w:sz w:val="28"/>
          <w:szCs w:val="18"/>
        </w:rPr>
        <w:softHyphen/>
        <w:t>ли, что в облученном нейтронами уране появляются элементы, стоящие в середине периодической системы</w:t>
      </w:r>
      <w:r>
        <w:rPr>
          <w:sz w:val="28"/>
          <w:szCs w:val="18"/>
        </w:rPr>
        <w:t xml:space="preserve"> элементов Менделеева и что при попа</w:t>
      </w:r>
      <w:r>
        <w:rPr>
          <w:sz w:val="28"/>
          <w:szCs w:val="18"/>
        </w:rPr>
        <w:softHyphen/>
        <w:t>дании нейтрона в ядро урана ядро разваливается — делится па два мень</w:t>
      </w:r>
      <w:r>
        <w:rPr>
          <w:sz w:val="28"/>
          <w:szCs w:val="18"/>
        </w:rPr>
        <w:softHyphen/>
        <w:t xml:space="preserve">ших ядра. </w:t>
      </w:r>
    </w:p>
    <w:p w:rsidR="00000000" w:rsidRDefault="000848BC">
      <w:pPr>
        <w:spacing w:line="220" w:lineRule="auto"/>
        <w:ind w:firstLine="426"/>
        <w:rPr>
          <w:sz w:val="28"/>
        </w:rPr>
      </w:pPr>
      <w:r>
        <w:rPr>
          <w:sz w:val="28"/>
          <w:szCs w:val="18"/>
        </w:rPr>
        <w:t>В 1939 г. Ю. Б. Харитон и Я. Б. Зельдович теоретически показали возможность осуществления цепной реакции деления ядер урана-235. Ока</w:t>
      </w:r>
      <w:r>
        <w:rPr>
          <w:sz w:val="28"/>
          <w:szCs w:val="18"/>
        </w:rPr>
        <w:softHyphen/>
        <w:t>залось</w:t>
      </w:r>
      <w:r>
        <w:rPr>
          <w:sz w:val="28"/>
          <w:szCs w:val="18"/>
        </w:rPr>
        <w:t>, что энергия, выделяющаяся при расщеплении 1 кг урана, равна той, которая получается при сжигании 2 500 000 кг самого лучшего камен</w:t>
      </w:r>
      <w:r>
        <w:rPr>
          <w:sz w:val="28"/>
          <w:szCs w:val="18"/>
        </w:rPr>
        <w:softHyphen/>
        <w:t xml:space="preserve">ного угля. </w:t>
      </w:r>
    </w:p>
    <w:p w:rsidR="00000000" w:rsidRDefault="000848BC">
      <w:pPr>
        <w:spacing w:line="220" w:lineRule="auto"/>
        <w:ind w:firstLine="426"/>
        <w:rPr>
          <w:sz w:val="28"/>
        </w:rPr>
      </w:pPr>
      <w:r>
        <w:rPr>
          <w:sz w:val="28"/>
          <w:szCs w:val="18"/>
        </w:rPr>
        <w:t>В 1940 г. Г. Н. Флеров и К. А. Петржак открыли спонтанное деление ядер урана, т. е. доказали, что ядра урана мо</w:t>
      </w:r>
      <w:r>
        <w:rPr>
          <w:sz w:val="28"/>
          <w:szCs w:val="18"/>
        </w:rPr>
        <w:t>гут самопроизвольно распа</w:t>
      </w:r>
      <w:r>
        <w:rPr>
          <w:sz w:val="28"/>
          <w:szCs w:val="18"/>
        </w:rPr>
        <w:softHyphen/>
        <w:t xml:space="preserve">даться. </w:t>
      </w:r>
    </w:p>
    <w:p w:rsidR="00000000" w:rsidRDefault="000848BC">
      <w:pPr>
        <w:spacing w:line="220" w:lineRule="auto"/>
        <w:ind w:firstLine="426"/>
        <w:rPr>
          <w:sz w:val="28"/>
        </w:rPr>
      </w:pPr>
      <w:r>
        <w:rPr>
          <w:sz w:val="28"/>
          <w:szCs w:val="18"/>
        </w:rPr>
        <w:t>В 1940 г. Ю. Б. Харитон и Я. Б. Зельдович предложили расчет цепной реакции деления ядер урана, установив, таким образом, принципиальную возможность ее осуществления. В статье «Кинетика цепного распада ура</w:t>
      </w:r>
      <w:r>
        <w:rPr>
          <w:sz w:val="28"/>
          <w:szCs w:val="18"/>
        </w:rPr>
        <w:softHyphen/>
        <w:t>на» (Эксперимент</w:t>
      </w:r>
      <w:r>
        <w:rPr>
          <w:sz w:val="28"/>
          <w:szCs w:val="18"/>
        </w:rPr>
        <w:t xml:space="preserve">альная и теоретическая физика, 1940, т. 10) они писали: «. . . смешивая уран с веществами, обладающими малым сечением захвата (например с тяжелой водой), либо обогащая уран изотопом </w:t>
      </w:r>
      <w:r>
        <w:rPr>
          <w:sz w:val="28"/>
          <w:szCs w:val="18"/>
          <w:lang w:val="en-US"/>
        </w:rPr>
        <w:t>U</w:t>
      </w:r>
      <w:r>
        <w:rPr>
          <w:sz w:val="28"/>
          <w:szCs w:val="18"/>
        </w:rPr>
        <w:t>, которому приписывается распад под действием медленных нейтронов, окажет</w:t>
      </w:r>
      <w:r>
        <w:rPr>
          <w:sz w:val="28"/>
          <w:szCs w:val="18"/>
        </w:rPr>
        <w:t>ся возможным создание условий цепного распада урана посредством раз</w:t>
      </w:r>
      <w:r>
        <w:rPr>
          <w:sz w:val="28"/>
          <w:szCs w:val="18"/>
        </w:rPr>
        <w:softHyphen/>
        <w:t>ветвляющихся цепей, при котором сколь угодно слабое облучение нейт</w:t>
      </w:r>
      <w:r>
        <w:rPr>
          <w:sz w:val="28"/>
          <w:szCs w:val="18"/>
        </w:rPr>
        <w:softHyphen/>
        <w:t>ронами приведет к мощному развитию ядерной реакции. . . ». И далее «. . . мо</w:t>
      </w:r>
      <w:r>
        <w:rPr>
          <w:sz w:val="28"/>
          <w:szCs w:val="18"/>
        </w:rPr>
        <w:softHyphen/>
        <w:t>лярная теплота ядерной реакции деления урана</w:t>
      </w:r>
      <w:r>
        <w:rPr>
          <w:sz w:val="28"/>
          <w:szCs w:val="18"/>
        </w:rPr>
        <w:t xml:space="preserve"> в 5-Ю</w:t>
      </w:r>
      <w:r>
        <w:rPr>
          <w:sz w:val="28"/>
          <w:szCs w:val="18"/>
          <w:vertAlign w:val="superscript"/>
        </w:rPr>
        <w:t>7</w:t>
      </w:r>
      <w:r>
        <w:rPr>
          <w:sz w:val="28"/>
          <w:szCs w:val="18"/>
        </w:rPr>
        <w:t xml:space="preserve"> раз превышает теплотворную способность угля. . . ». Проблемы ядерной физики давно за</w:t>
      </w:r>
      <w:r>
        <w:rPr>
          <w:sz w:val="28"/>
          <w:szCs w:val="18"/>
        </w:rPr>
        <w:softHyphen/>
        <w:t>нимали умы советских ученых. Еще в 1920 г. в стране была создана так называемая Атомная комиссия. В 1932 г. в Ленинградском физико-техни</w:t>
      </w:r>
      <w:r>
        <w:rPr>
          <w:sz w:val="28"/>
          <w:szCs w:val="18"/>
        </w:rPr>
        <w:softHyphen/>
        <w:t>ческом институте была обра</w:t>
      </w:r>
      <w:r>
        <w:rPr>
          <w:sz w:val="28"/>
          <w:szCs w:val="18"/>
        </w:rPr>
        <w:t>зована специальная группа по ядру. Руково</w:t>
      </w:r>
      <w:r>
        <w:rPr>
          <w:sz w:val="28"/>
          <w:szCs w:val="18"/>
        </w:rPr>
        <w:softHyphen/>
        <w:t xml:space="preserve">дителем группы стал А. Ф. Иоффе, его заместителем — И. В. Курчатов. </w:t>
      </w:r>
    </w:p>
    <w:p w:rsidR="00000000" w:rsidRDefault="000848BC">
      <w:pPr>
        <w:spacing w:line="220" w:lineRule="auto"/>
        <w:ind w:firstLine="426"/>
        <w:rPr>
          <w:sz w:val="28"/>
          <w:szCs w:val="18"/>
        </w:rPr>
      </w:pPr>
      <w:r>
        <w:rPr>
          <w:sz w:val="28"/>
          <w:szCs w:val="18"/>
        </w:rPr>
        <w:t>В сентябре 1937 г. в Москве состоялась Вторая всесоюзная конфе</w:t>
      </w:r>
      <w:r>
        <w:rPr>
          <w:sz w:val="28"/>
          <w:szCs w:val="18"/>
        </w:rPr>
        <w:softHyphen/>
        <w:t>ренция по атомному ядру, затем последовали совещания в 1938, 1939 и в 1940 гг. Неп</w:t>
      </w:r>
      <w:r>
        <w:rPr>
          <w:sz w:val="28"/>
          <w:szCs w:val="18"/>
        </w:rPr>
        <w:t>ременным организатором и участником этих совещаний был И. В. Курчатов. На совещании по атомному ядру в ноябре 1940 г. Курча</w:t>
      </w:r>
      <w:r>
        <w:rPr>
          <w:sz w:val="28"/>
          <w:szCs w:val="18"/>
        </w:rPr>
        <w:softHyphen/>
        <w:t xml:space="preserve">тов обсуждал конкретные пути осуществления цепной ядерной реакции, опираясь, в частности, на теоретические расчеты Ю. Б. Харитона и </w:t>
      </w:r>
      <w:r>
        <w:rPr>
          <w:sz w:val="28"/>
          <w:szCs w:val="18"/>
        </w:rPr>
        <w:t xml:space="preserve">Я. Б. Зельдовича. Речь шла о создании уранового котла. </w:t>
      </w:r>
    </w:p>
    <w:p w:rsidR="00000000" w:rsidRDefault="000848BC">
      <w:pPr>
        <w:spacing w:line="220" w:lineRule="auto"/>
        <w:ind w:firstLine="426"/>
        <w:rPr>
          <w:sz w:val="28"/>
        </w:rPr>
      </w:pPr>
      <w:r>
        <w:rPr>
          <w:sz w:val="28"/>
        </w:rPr>
        <w:t>Начиная с 1935 г. советские ученые смогли приступить к научно-ис</w:t>
      </w:r>
      <w:r>
        <w:rPr>
          <w:sz w:val="28"/>
        </w:rPr>
        <w:softHyphen/>
        <w:t>следовательской работе в области ядерной физики на крупных физиче</w:t>
      </w:r>
      <w:r>
        <w:rPr>
          <w:sz w:val="28"/>
        </w:rPr>
        <w:softHyphen/>
        <w:t>ских установках. Так, в 1935 г. в Ленинграде был пущен в эксплуатацию</w:t>
      </w:r>
      <w:r>
        <w:rPr>
          <w:sz w:val="28"/>
        </w:rPr>
        <w:t xml:space="preserve"> первый на европейском континенте электромагнитный резонансный уско</w:t>
      </w:r>
      <w:r>
        <w:rPr>
          <w:sz w:val="28"/>
        </w:rPr>
        <w:softHyphen/>
        <w:t>ритель заряженных частиц — циклотрон на энергию 6 млн. электрон-вольт. В электромагнитных полях циклотрона искусственно увеличивается ско</w:t>
      </w:r>
      <w:r>
        <w:rPr>
          <w:sz w:val="28"/>
        </w:rPr>
        <w:softHyphen/>
        <w:t>рость движения частиц (электронов, протонов и др.)</w:t>
      </w:r>
      <w:r>
        <w:rPr>
          <w:sz w:val="28"/>
        </w:rPr>
        <w:t xml:space="preserve"> и соответственно возрастает их кинетическая энергия. Различают циклические ускорители, в которых частицы движутся по траектории, близкой к окружности — циклотроны, синхротроны, фазотроны, и линейные ускорители, в которых движение частиц осуществляется по </w:t>
      </w:r>
      <w:r>
        <w:rPr>
          <w:sz w:val="28"/>
        </w:rPr>
        <w:t>траекториям, близким к прямой ли</w:t>
      </w:r>
      <w:r>
        <w:rPr>
          <w:sz w:val="28"/>
        </w:rPr>
        <w:softHyphen/>
        <w:t xml:space="preserve">нии. Затем по инициативе И. В. Курчатова началось проектирование, а потом и сооружение более крупного циклотрона на 12 </w:t>
      </w:r>
      <w:proofErr w:type="spellStart"/>
      <w:r>
        <w:rPr>
          <w:sz w:val="28"/>
        </w:rPr>
        <w:t>МэВ</w:t>
      </w:r>
      <w:proofErr w:type="spellEnd"/>
      <w:r>
        <w:rPr>
          <w:sz w:val="28"/>
        </w:rPr>
        <w:t>. Но закон</w:t>
      </w:r>
      <w:r>
        <w:rPr>
          <w:sz w:val="28"/>
        </w:rPr>
        <w:softHyphen/>
        <w:t>чить его не удалось, введен в действие он был уже после Великой Оте</w:t>
      </w:r>
      <w:r>
        <w:rPr>
          <w:sz w:val="28"/>
        </w:rPr>
        <w:softHyphen/>
        <w:t xml:space="preserve">чественной войны. </w:t>
      </w:r>
    </w:p>
    <w:p w:rsidR="00000000" w:rsidRDefault="000848BC">
      <w:pPr>
        <w:ind w:firstLine="426"/>
        <w:rPr>
          <w:sz w:val="28"/>
        </w:rPr>
      </w:pPr>
      <w:r>
        <w:rPr>
          <w:sz w:val="28"/>
        </w:rPr>
        <w:t>Пер</w:t>
      </w:r>
      <w:r>
        <w:rPr>
          <w:sz w:val="28"/>
        </w:rPr>
        <w:t xml:space="preserve">ечень научных открытий в области ядерной физики можно было бы продолжить и дальше, но все это можно найти в других научных и научно-популярных книгах. Здесь же хочется подчеркнуть, что период с 1932 по 1940 г. был очень плодотворным для советских физиков. </w:t>
      </w:r>
      <w:r>
        <w:rPr>
          <w:sz w:val="28"/>
        </w:rPr>
        <w:t xml:space="preserve">Работы И. В. Курчатова, Я. И. Френкеля, Ю. Б. Харитона, Я. Б. Зельдовича, Д. Д. Иваненко, Г. Н. Флерова, К. А. Петржака, о которых говорилось выше, а также А. И. Алиханова. А. И. Алиханяна, Л. А. Арцимовича, Д. В. </w:t>
      </w:r>
      <w:proofErr w:type="spellStart"/>
      <w:r>
        <w:rPr>
          <w:sz w:val="28"/>
        </w:rPr>
        <w:t>Скобельцына</w:t>
      </w:r>
      <w:proofErr w:type="spellEnd"/>
      <w:r>
        <w:rPr>
          <w:sz w:val="28"/>
        </w:rPr>
        <w:t xml:space="preserve">, В. Г. </w:t>
      </w:r>
      <w:proofErr w:type="spellStart"/>
      <w:r>
        <w:rPr>
          <w:sz w:val="28"/>
        </w:rPr>
        <w:t>Хлопина</w:t>
      </w:r>
      <w:proofErr w:type="spellEnd"/>
      <w:r>
        <w:rPr>
          <w:sz w:val="28"/>
        </w:rPr>
        <w:t xml:space="preserve">, Л. В. </w:t>
      </w:r>
      <w:proofErr w:type="spellStart"/>
      <w:r>
        <w:rPr>
          <w:sz w:val="28"/>
        </w:rPr>
        <w:t>Мысовско</w:t>
      </w:r>
      <w:r>
        <w:rPr>
          <w:sz w:val="28"/>
        </w:rPr>
        <w:t>го</w:t>
      </w:r>
      <w:proofErr w:type="spellEnd"/>
      <w:r>
        <w:rPr>
          <w:sz w:val="28"/>
        </w:rPr>
        <w:t>, а также работы Н. Н. Семенова по исследованию механизма химических реакций и теории разветвленных цепных химических реакций и многих других отечественных ученых приблизили практическое осуществление цепной реакции деления ядер урана. В этот период сове</w:t>
      </w:r>
      <w:r>
        <w:rPr>
          <w:sz w:val="28"/>
        </w:rPr>
        <w:t>тские ученые опублико</w:t>
      </w:r>
      <w:r>
        <w:rPr>
          <w:sz w:val="28"/>
        </w:rPr>
        <w:softHyphen/>
        <w:t>вали более 100 работ по ядерной физике. Коллективы институтов в Ленин</w:t>
      </w:r>
      <w:r>
        <w:rPr>
          <w:sz w:val="28"/>
        </w:rPr>
        <w:softHyphen/>
        <w:t xml:space="preserve">граде, Москве, Харькове, Свердловске выполнили много интересных работ, приоткрывших тайну цепной реакции деления ядер атомов. </w:t>
      </w:r>
    </w:p>
    <w:p w:rsidR="00000000" w:rsidRDefault="000848BC">
      <w:pPr>
        <w:ind w:firstLine="426"/>
        <w:rPr>
          <w:sz w:val="28"/>
        </w:rPr>
      </w:pPr>
      <w:r>
        <w:rPr>
          <w:sz w:val="28"/>
        </w:rPr>
        <w:t>До 1940 г. все работы по ядерной физи</w:t>
      </w:r>
      <w:r>
        <w:rPr>
          <w:sz w:val="28"/>
        </w:rPr>
        <w:t>ке широко публиковались, уче</w:t>
      </w:r>
      <w:r>
        <w:rPr>
          <w:sz w:val="28"/>
        </w:rPr>
        <w:softHyphen/>
        <w:t xml:space="preserve">ные разных стран обменивались результатами своих исследований на страницах многих научных журналов и на конференциях. С началом второй мировой войны вся информация и обмен новыми данными были прекращены. </w:t>
      </w:r>
    </w:p>
    <w:p w:rsidR="00000000" w:rsidRDefault="000848BC">
      <w:pPr>
        <w:pStyle w:val="2"/>
        <w:ind w:firstLine="426"/>
      </w:pPr>
      <w:r>
        <w:t>Первый ядерный реактор</w:t>
      </w:r>
      <w:r>
        <w:t xml:space="preserve"> был пущен в США 2 декабря 1942 г. под руководством итальянского ученого </w:t>
      </w:r>
      <w:proofErr w:type="spellStart"/>
      <w:r>
        <w:t>Энрико</w:t>
      </w:r>
      <w:proofErr w:type="spellEnd"/>
      <w:r>
        <w:t xml:space="preserve"> Ферми. Атомная бомба была создана усилиями ученых многих стран мира, эмигрировавших в США во время второй мировой войны. Ее испытание было проведено 16 июля 1945 г. в пустынной</w:t>
      </w:r>
      <w:r>
        <w:t xml:space="preserve"> местности штата Нью - Мексико, а в августе 1945 г. две атомные бомбы были сброшены на японские города Хиросима и На</w:t>
      </w:r>
      <w:r>
        <w:softHyphen/>
        <w:t xml:space="preserve">гасаки. </w:t>
      </w:r>
    </w:p>
    <w:p w:rsidR="00000000" w:rsidRDefault="000848BC">
      <w:pPr>
        <w:ind w:firstLine="426"/>
        <w:rPr>
          <w:sz w:val="28"/>
        </w:rPr>
      </w:pPr>
      <w:r>
        <w:rPr>
          <w:sz w:val="28"/>
        </w:rPr>
        <w:t>В Советском Союзе все работы, связанные с расщеплением атомного ядра, были прерваны с началом войны и вновь возобновились лишь в с</w:t>
      </w:r>
      <w:r>
        <w:rPr>
          <w:sz w:val="28"/>
        </w:rPr>
        <w:t>е</w:t>
      </w:r>
      <w:r>
        <w:rPr>
          <w:sz w:val="28"/>
        </w:rPr>
        <w:softHyphen/>
        <w:t>редине 1943 г. , но уже в декабре 1946 г. в Москве на территории Инсти</w:t>
      </w:r>
      <w:r>
        <w:rPr>
          <w:sz w:val="28"/>
        </w:rPr>
        <w:softHyphen/>
        <w:t>тута атомной энергии (носящего сейчас имя его основателя И. В. Курча</w:t>
      </w:r>
      <w:r>
        <w:rPr>
          <w:sz w:val="28"/>
        </w:rPr>
        <w:softHyphen/>
        <w:t>това) был введен в действие первый в Европе и Азии исследовательский ядерный реактор. В августе 1949 г. было прове</w:t>
      </w:r>
      <w:r>
        <w:rPr>
          <w:sz w:val="28"/>
        </w:rPr>
        <w:t>дено испытание атомной бомбы, а в августе 1953 г. — водородной. Советские ученые овладели тай</w:t>
      </w:r>
      <w:r>
        <w:rPr>
          <w:sz w:val="28"/>
        </w:rPr>
        <w:softHyphen/>
        <w:t xml:space="preserve">нами ядерной энергии, лишив США монополии на ядерное оружие. </w:t>
      </w:r>
    </w:p>
    <w:p w:rsidR="00000000" w:rsidRDefault="000848BC">
      <w:pPr>
        <w:ind w:firstLine="426"/>
        <w:rPr>
          <w:sz w:val="28"/>
        </w:rPr>
      </w:pPr>
      <w:r>
        <w:rPr>
          <w:sz w:val="28"/>
        </w:rPr>
        <w:t>Но создавая ядерное оружие, советские специалисты думали об исполь</w:t>
      </w:r>
      <w:r>
        <w:rPr>
          <w:sz w:val="28"/>
        </w:rPr>
        <w:softHyphen/>
        <w:t>зовании ядерной энергии в интерес</w:t>
      </w:r>
      <w:r>
        <w:rPr>
          <w:sz w:val="28"/>
        </w:rPr>
        <w:t>ах народного хозяйства, промышлен</w:t>
      </w:r>
      <w:r>
        <w:rPr>
          <w:sz w:val="28"/>
        </w:rPr>
        <w:softHyphen/>
        <w:t>ности, науки, медицины и других областей человеческой деятельности. В декабре 1946 г. в СССР был пущен первый в Европе ядерный реактор. В июне 1954 г. вошла в строй первая в мире атомная электростанция в подмосковном город</w:t>
      </w:r>
      <w:r>
        <w:rPr>
          <w:sz w:val="28"/>
        </w:rPr>
        <w:t>е Обнинске. В 1959 г. спущен на воду первый в мире атомный ледокол «Ленин». Таким образом, ядерная физика создала научную основу атомной тех</w:t>
      </w:r>
      <w:r>
        <w:rPr>
          <w:sz w:val="28"/>
        </w:rPr>
        <w:softHyphen/>
        <w:t>нике, а атомная техника в свою очередь явилась фундаментом ядерной энергетики, которая, опираясь на ядерную науку и</w:t>
      </w:r>
      <w:r>
        <w:rPr>
          <w:sz w:val="28"/>
        </w:rPr>
        <w:t xml:space="preserve"> технику, стала в на</w:t>
      </w:r>
      <w:r>
        <w:rPr>
          <w:sz w:val="28"/>
        </w:rPr>
        <w:softHyphen/>
        <w:t xml:space="preserve">стоящее время развитой отраслью электроэнергетического производства. </w:t>
      </w:r>
    </w:p>
    <w:p w:rsidR="00000000" w:rsidRDefault="000848BC">
      <w:pPr>
        <w:pStyle w:val="FR1"/>
        <w:jc w:val="both"/>
      </w:pPr>
    </w:p>
    <w:p w:rsidR="00000000" w:rsidRDefault="000848BC">
      <w:pPr>
        <w:spacing w:before="1540"/>
        <w:ind w:firstLine="426"/>
        <w:rPr>
          <w:sz w:val="28"/>
        </w:rPr>
      </w:pPr>
      <w:r>
        <w:rPr>
          <w:sz w:val="28"/>
        </w:rPr>
        <w:t>Исторические решения XXVI съезда КПСС определили пути развития народного хозяйства страны на ближайшие годы и на дальнюю перспек</w:t>
      </w:r>
      <w:r>
        <w:rPr>
          <w:sz w:val="28"/>
        </w:rPr>
        <w:softHyphen/>
        <w:t>тиву. Был также намечен ход развити</w:t>
      </w:r>
      <w:r>
        <w:rPr>
          <w:sz w:val="28"/>
        </w:rPr>
        <w:t xml:space="preserve">я ядерной науки и техники, в том числе ядерной энергетики как вполне определившейся самостоятельной отрасли электроэнергетического производства. </w:t>
      </w:r>
    </w:p>
    <w:p w:rsidR="00000000" w:rsidRDefault="000848BC">
      <w:pPr>
        <w:ind w:firstLine="426"/>
        <w:rPr>
          <w:sz w:val="28"/>
        </w:rPr>
      </w:pPr>
      <w:r>
        <w:rPr>
          <w:sz w:val="28"/>
        </w:rPr>
        <w:t>Ядерная энергетика — очень молодая отрасль науки и техники. Первая в мире атомная электростанция (АЭС) в г. Об</w:t>
      </w:r>
      <w:r>
        <w:rPr>
          <w:sz w:val="28"/>
        </w:rPr>
        <w:t>нинске Калужской области вошла в строй всего четверть века назад: 27 июня 1954 г. она выдала электрическую энергию в Московскую энергосеть. За это время ядерная энергетика выросла, возмужала и вышла на широкую дорогу промышлен</w:t>
      </w:r>
      <w:r>
        <w:rPr>
          <w:sz w:val="28"/>
        </w:rPr>
        <w:softHyphen/>
        <w:t>ного производства электрическ</w:t>
      </w:r>
      <w:r>
        <w:rPr>
          <w:sz w:val="28"/>
        </w:rPr>
        <w:t>ой энергии во многих странах мира — Со</w:t>
      </w:r>
      <w:r>
        <w:rPr>
          <w:sz w:val="28"/>
        </w:rPr>
        <w:softHyphen/>
        <w:t>ветском Союзе, США, Англии, Франции, Канаде, Италии, ФРГ, Японии, Швеции, Чехословакии, ГДР, Болгарии, Швейцарии, Испании, Индии, Пакистане, Аргентине и др. |На январь 1981 г. во всем мире введено бо</w:t>
      </w:r>
      <w:r>
        <w:rPr>
          <w:sz w:val="28"/>
        </w:rPr>
        <w:softHyphen/>
        <w:t>лее 250 атомных э</w:t>
      </w:r>
      <w:r>
        <w:rPr>
          <w:sz w:val="28"/>
        </w:rPr>
        <w:t>лектростанций (блоков) установленной мощностью около 140 млн. кВт. Ни одна отрасль техники не развивалась так быстро, как ядерная энергетика. Обычным электростанциям понадобилось 100 лет, чтобы достичь такого уровня инженерной техники и эксплуатации, каког</w:t>
      </w:r>
      <w:r>
        <w:rPr>
          <w:sz w:val="28"/>
        </w:rPr>
        <w:t>о достигла уже к 1975 г. ядерная энергетика.</w:t>
      </w:r>
    </w:p>
    <w:p w:rsidR="00000000" w:rsidRDefault="000848BC">
      <w:pPr>
        <w:ind w:firstLine="426"/>
        <w:rPr>
          <w:sz w:val="28"/>
        </w:rPr>
      </w:pPr>
      <w:r>
        <w:rPr>
          <w:sz w:val="28"/>
        </w:rPr>
        <w:t>Ученые-атомщики, руководители соответствующих фирм и ведомств по-разному представляют развитие ядерной энергетики, но в одном они сходятся: у нее хорошие перспективы и в недалеком будущем на какое-то время она с</w:t>
      </w:r>
      <w:r>
        <w:rPr>
          <w:sz w:val="28"/>
        </w:rPr>
        <w:t>танет одним из основных источников получения энергии, в том числе электрической. Предполагается, что уже в 1985 г. рост атомно-энергетических мощностей в мире достигнет 300 млн. кВт (некоторые экспер</w:t>
      </w:r>
      <w:r>
        <w:rPr>
          <w:sz w:val="28"/>
        </w:rPr>
        <w:softHyphen/>
        <w:t>ты считают эту цифру завышенной, учитывая энергетический</w:t>
      </w:r>
      <w:r>
        <w:rPr>
          <w:sz w:val="28"/>
        </w:rPr>
        <w:t xml:space="preserve"> кризис и некоторые политические обстоятельства). На Х конгрессе Международной энергетической конференции в Стамбуле в сентябре 1977 г. суммарная мощность АЭС в мире к 2000 г. определялась в 1300—1650 млн. кВт. По новым прогнозам зарубежных ученых, удельны</w:t>
      </w:r>
      <w:r>
        <w:rPr>
          <w:sz w:val="28"/>
        </w:rPr>
        <w:t>й вес мировой ядерной энергетики к 2000 г. достигнет 25—30% (и даже 40%) общей выработки электрической энергии в мире. .Такому росту ядерной энергетики способствует ряд обстоятельств:</w:t>
      </w:r>
    </w:p>
    <w:p w:rsidR="00000000" w:rsidRDefault="000848BC">
      <w:pPr>
        <w:ind w:firstLine="426"/>
        <w:rPr>
          <w:sz w:val="28"/>
        </w:rPr>
      </w:pPr>
      <w:r>
        <w:rPr>
          <w:sz w:val="28"/>
        </w:rPr>
        <w:t>с одной стороны — уменьшение природных запасов органического топлива (га</w:t>
      </w:r>
      <w:r>
        <w:rPr>
          <w:sz w:val="28"/>
        </w:rPr>
        <w:t>за, нефти, а во многих экономических районах и угля), их повышенная сернистость, зольность, вызывающая загрязнение окружающей среды при сжигании этих видов топлива, резкое удорожание и сложность их добычи и т. д., с другой — постоянный рост потребности чел</w:t>
      </w:r>
      <w:r>
        <w:rPr>
          <w:sz w:val="28"/>
        </w:rPr>
        <w:t>овечества в топливе и электроэнергии. При истощении запасов органического топлива исполь</w:t>
      </w:r>
      <w:r>
        <w:rPr>
          <w:sz w:val="28"/>
        </w:rPr>
        <w:softHyphen/>
        <w:t>зование ядерного топлива (урана, тория и плутония) — пока единствен</w:t>
      </w:r>
      <w:r>
        <w:rPr>
          <w:sz w:val="28"/>
        </w:rPr>
        <w:softHyphen/>
        <w:t>ный реальный путь надежного обеспечения человечества так необходимой ему энергией. Как известно, пр</w:t>
      </w:r>
      <w:r>
        <w:rPr>
          <w:sz w:val="28"/>
        </w:rPr>
        <w:t>и делении ядер урана и плутония выделяет</w:t>
      </w:r>
      <w:r>
        <w:rPr>
          <w:sz w:val="28"/>
        </w:rPr>
        <w:softHyphen/>
        <w:t>ся огромное количество энергии, использование которой позволяет созда</w:t>
      </w:r>
      <w:r>
        <w:rPr>
          <w:sz w:val="28"/>
        </w:rPr>
        <w:softHyphen/>
        <w:t xml:space="preserve">вать крупные АЭС промышленного типа. </w:t>
      </w:r>
    </w:p>
    <w:p w:rsidR="00000000" w:rsidRDefault="000848BC">
      <w:pPr>
        <w:ind w:firstLine="426"/>
        <w:rPr>
          <w:sz w:val="28"/>
        </w:rPr>
      </w:pPr>
      <w:r>
        <w:rPr>
          <w:sz w:val="28"/>
        </w:rPr>
        <w:t>Уран широко распространен в природе, но богатых по содержанию залежей урановых руд (как, скажем, железа или</w:t>
      </w:r>
      <w:r>
        <w:rPr>
          <w:sz w:val="28"/>
        </w:rPr>
        <w:t xml:space="preserve"> угля) нет. Промышлен</w:t>
      </w:r>
      <w:r>
        <w:rPr>
          <w:sz w:val="28"/>
        </w:rPr>
        <w:softHyphen/>
        <w:t>ные урансодержащие руды имеют очень небольшую концентрацию: 0,1-0,5% и даже меньше 0,08-0,05%. Правда, встречаются богатые, уни</w:t>
      </w:r>
      <w:r>
        <w:rPr>
          <w:sz w:val="28"/>
        </w:rPr>
        <w:softHyphen/>
        <w:t>кальные месторождения с содержанием до 10%, но их очень мало и за</w:t>
      </w:r>
      <w:r>
        <w:rPr>
          <w:sz w:val="28"/>
        </w:rPr>
        <w:softHyphen/>
        <w:t xml:space="preserve">пасы урана в них сравнительно невелики. </w:t>
      </w:r>
      <w:r>
        <w:rPr>
          <w:sz w:val="28"/>
        </w:rPr>
        <w:t>В земной коре урана много, но он почти весь находится в рассеянном состоянии и не в собственно урановых, а в урансодержащих минералах, где он изоморфно замещает торий, цирконий, редкоземельные элементы. Уран содержится и в гранитах, и в базальтах, но конце</w:t>
      </w:r>
      <w:r>
        <w:rPr>
          <w:sz w:val="28"/>
        </w:rPr>
        <w:t>нтрация его там настолько мала (4-10~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и 1-10~*% соответственно), что извлечение станет возможным только в очень отдаленном будущем. Однако эти микроколичества представляют собой грандиозную цифру: 300 тыс. </w:t>
      </w:r>
      <w:r>
        <w:rPr>
          <w:i/>
          <w:iCs/>
          <w:sz w:val="28"/>
          <w:lang w:val="en-US"/>
        </w:rPr>
        <w:t>Q</w:t>
      </w:r>
      <w:r>
        <w:rPr>
          <w:sz w:val="28"/>
        </w:rPr>
        <w:t xml:space="preserve"> (=3-10</w:t>
      </w:r>
      <w:r>
        <w:rPr>
          <w:sz w:val="28"/>
          <w:vertAlign w:val="superscript"/>
        </w:rPr>
        <w:t>14</w:t>
      </w:r>
      <w:r>
        <w:rPr>
          <w:sz w:val="28"/>
        </w:rPr>
        <w:t xml:space="preserve"> кВт-ч). По некоторым прогно</w:t>
      </w:r>
      <w:r>
        <w:rPr>
          <w:sz w:val="28"/>
        </w:rPr>
        <w:softHyphen/>
        <w:t>зам, запас</w:t>
      </w:r>
      <w:r>
        <w:rPr>
          <w:sz w:val="28"/>
        </w:rPr>
        <w:t>ы урана и тория в земной коре могут обеспечить челове</w:t>
      </w:r>
      <w:r>
        <w:rPr>
          <w:sz w:val="28"/>
        </w:rPr>
        <w:softHyphen/>
        <w:t xml:space="preserve">чество энергией на протяжении 3 млрд. лет при ежегодном потреблении </w:t>
      </w:r>
      <w:proofErr w:type="spellStart"/>
      <w:r>
        <w:rPr>
          <w:sz w:val="28"/>
        </w:rPr>
        <w:t>З-Юккал</w:t>
      </w:r>
      <w:proofErr w:type="spellEnd"/>
      <w:r>
        <w:rPr>
          <w:sz w:val="28"/>
        </w:rPr>
        <w:t xml:space="preserve">. </w:t>
      </w:r>
    </w:p>
    <w:p w:rsidR="00000000" w:rsidRDefault="000848BC">
      <w:pPr>
        <w:ind w:firstLine="426"/>
        <w:rPr>
          <w:sz w:val="28"/>
        </w:rPr>
      </w:pPr>
      <w:r>
        <w:rPr>
          <w:sz w:val="28"/>
        </w:rPr>
        <w:t>Поиск урана, и, главное, определение его запасов как очень ценного и важного стратегического сырья проводится во многих стра</w:t>
      </w:r>
      <w:r>
        <w:rPr>
          <w:sz w:val="28"/>
        </w:rPr>
        <w:t>нах мира. В капиталистических странах первые три места по запасам и содержанию урана в рудах занимают Канада, ЮАР и США. По добыче первое место занимают США, второе Канада, третье ЮАР. В природе есть один-единственный изотоп урана, который может под</w:t>
      </w:r>
      <w:r>
        <w:rPr>
          <w:sz w:val="28"/>
        </w:rPr>
        <w:softHyphen/>
        <w:t>держив</w:t>
      </w:r>
      <w:r>
        <w:rPr>
          <w:sz w:val="28"/>
        </w:rPr>
        <w:t xml:space="preserve">ать цепную реакцию деления ядра урана — это уран-235. В одном акте деления ядра урана выделяется энергия на один атом в 200 млн. раз большая, чем при любой химической реакции. Если бы все изотопы в 1 г урана подверглись делению, то выделилась бы энергия в </w:t>
      </w:r>
      <w:r>
        <w:rPr>
          <w:sz w:val="28"/>
        </w:rPr>
        <w:t>20 млн. ккал, что соответствует 23 тыс. кВт-ч тепловой энергии. Однако в природном Уране очень трудно получить самоподдерживающуюся цепную реакцию деления, так как делящийся изотоп уран-235 в нем содержится в незна</w:t>
      </w:r>
      <w:r>
        <w:rPr>
          <w:sz w:val="28"/>
        </w:rPr>
        <w:softHyphen/>
        <w:t>чительном количестве—всего 0, 71%, а оста</w:t>
      </w:r>
      <w:r>
        <w:rPr>
          <w:sz w:val="28"/>
        </w:rPr>
        <w:t>льные 99, 29% составляет не</w:t>
      </w:r>
      <w:r>
        <w:rPr>
          <w:sz w:val="28"/>
        </w:rPr>
        <w:softHyphen/>
        <w:t>делящийся изотоп уран-238. Поэтому создаются специальные устройства — ядерные котлы, реакторы, в которых при определенных контролируемых условиях происходит самоподдерживающаяся цепная реакция деления ядер тяжелых элементов. Так</w:t>
      </w:r>
      <w:r>
        <w:rPr>
          <w:sz w:val="28"/>
        </w:rPr>
        <w:t>ие реакторы, имеющие в своем составе ядер</w:t>
      </w:r>
      <w:r>
        <w:rPr>
          <w:sz w:val="28"/>
        </w:rPr>
        <w:softHyphen/>
        <w:t>ное топливо (горючее), специальные виды замедлителя нейтронов, отра</w:t>
      </w:r>
      <w:r>
        <w:rPr>
          <w:sz w:val="28"/>
        </w:rPr>
        <w:softHyphen/>
        <w:t>жатель и охладитель, позволяют из неделящихся изотопов урана-238 или тория-232 получать делящиеся изотопы урана-233 и новый вид ядерного топлива —</w:t>
      </w:r>
      <w:r>
        <w:rPr>
          <w:sz w:val="28"/>
        </w:rPr>
        <w:t xml:space="preserve"> плутоний-239, которые затем могут быть использованы в ка</w:t>
      </w:r>
      <w:r>
        <w:rPr>
          <w:sz w:val="28"/>
        </w:rPr>
        <w:softHyphen/>
        <w:t>честве ядерного горючего.</w:t>
      </w:r>
    </w:p>
    <w:p w:rsidR="00000000" w:rsidRDefault="000848BC">
      <w:pPr>
        <w:pStyle w:val="3"/>
      </w:pPr>
      <w:r>
        <w:t>Именно в образовании новых дополнительных количеств делящихся изотопов (а не только в израсходовании загруженного в реактор топлива) заключается исключительная ценность и с</w:t>
      </w:r>
      <w:r>
        <w:t>пецифическая особенность ядер</w:t>
      </w:r>
      <w:r>
        <w:softHyphen/>
        <w:t>ного горючего. Кроме обычного воспроизводства, возможно так называе</w:t>
      </w:r>
      <w:r>
        <w:softHyphen/>
        <w:t>мое расширенное, при котором образующегося ядерного горючего полу</w:t>
      </w:r>
      <w:r>
        <w:softHyphen/>
        <w:t>чается больше, чем его потребляется (отношение числа получающихся атомов делящегося вещества</w:t>
      </w:r>
      <w:r>
        <w:t xml:space="preserve"> к числу потребленных называется коэффи</w:t>
      </w:r>
      <w:r>
        <w:softHyphen/>
        <w:t>циентом воспроизводства). С помощью процесса воспроизводства ядер</w:t>
      </w:r>
      <w:r>
        <w:softHyphen/>
        <w:t>ного горючего (за счет неделящихся изотопов урана или тория) можно во много</w:t>
      </w:r>
      <w:r>
        <w:rPr>
          <w:b/>
          <w:bCs/>
        </w:rPr>
        <w:t xml:space="preserve"> </w:t>
      </w:r>
      <w:r>
        <w:t>раз увеличить мировые запасы ядерного горючего, что и пыта</w:t>
      </w:r>
      <w:r>
        <w:softHyphen/>
        <w:t>ются осуществит</w:t>
      </w:r>
      <w:r>
        <w:t>ь введением в эксплуатацию реакторов на быстрых нейтронах.</w:t>
      </w:r>
    </w:p>
    <w:p w:rsidR="00000000" w:rsidRDefault="000848BC">
      <w:pPr>
        <w:pStyle w:val="3"/>
      </w:pPr>
      <w:r>
        <w:t>Чтобы в системе, в данном случае в ядерном реакторе, содержащей делящиеся изотопы, например уран-235, могла поддерживаться цепная реакция, необходимо выполнение ряда условий. Во-первых, масса деля</w:t>
      </w:r>
      <w:r>
        <w:softHyphen/>
      </w:r>
      <w:r>
        <w:t>щегося вещества должна быть не меньше критической, т. е. система должна содержать уран-235 в количестве, достаточном для того, чтобы в среднем один нейтрон из числа получающихся при каждом акте деления ядра смог бы вызвать следующий акт деления, прежде чем</w:t>
      </w:r>
      <w:r>
        <w:t xml:space="preserve"> он покинет систему. Во-вторых, система, содержащая ядерное топливо, должна быть окружена материалом, который как бы улавливает выходящие из нее нейтроны и возвращает их обратно, т. е. отражает. Вообще в природе не существует материала, отражающего нейтрон</w:t>
      </w:r>
      <w:r>
        <w:t>ы непосредственно в обратном направ</w:t>
      </w:r>
      <w:r>
        <w:softHyphen/>
        <w:t>лении. Механизм работы отражателя состоит в том, что попадающие в него нейтроны беспорядочно движутся по искривленным траекториям и, не испытывая захвата со стороны атомов отражателя, в конце концов частич</w:t>
      </w:r>
      <w:r>
        <w:softHyphen/>
        <w:t>но (в идеально</w:t>
      </w:r>
      <w:r>
        <w:t>м случае до 50%) попадают обратно в активную зону. Третье условие — это снижение вредного захвата нейтронов в неделящих</w:t>
      </w:r>
      <w:r>
        <w:softHyphen/>
        <w:t>ся материалах системы, которые непосредственно не участвуют в цепной реакции, но их ядерные характеристики таковы, что требуют оптималь</w:t>
      </w:r>
      <w:r>
        <w:softHyphen/>
      </w:r>
      <w:r>
        <w:t>ного решения в выборе соответствующих материалов с точки зрения сохра</w:t>
      </w:r>
      <w:r>
        <w:softHyphen/>
        <w:t xml:space="preserve">нения нейтронов. </w:t>
      </w:r>
    </w:p>
    <w:p w:rsidR="00000000" w:rsidRDefault="000848BC">
      <w:pPr>
        <w:ind w:firstLine="426"/>
        <w:rPr>
          <w:sz w:val="28"/>
        </w:rPr>
      </w:pPr>
      <w:r>
        <w:rPr>
          <w:sz w:val="28"/>
        </w:rPr>
        <w:t>И,</w:t>
      </w:r>
      <w:r>
        <w:rPr>
          <w:b/>
          <w:bCs/>
          <w:sz w:val="28"/>
        </w:rPr>
        <w:t xml:space="preserve"> </w:t>
      </w:r>
      <w:r>
        <w:rPr>
          <w:sz w:val="28"/>
        </w:rPr>
        <w:t>наконец, одним из важнейших условий осуществления полностью контролируемой цепной реакции деления ядер атомов служит наличие средств управления ею, т. е. регулирован</w:t>
      </w:r>
      <w:r>
        <w:rPr>
          <w:sz w:val="28"/>
        </w:rPr>
        <w:t>ия ее хода и скорости про</w:t>
      </w:r>
      <w:r>
        <w:rPr>
          <w:sz w:val="28"/>
        </w:rPr>
        <w:softHyphen/>
        <w:t>хождения.</w:t>
      </w:r>
    </w:p>
    <w:p w:rsidR="00000000" w:rsidRDefault="000848BC">
      <w:pPr>
        <w:pStyle w:val="3"/>
      </w:pPr>
      <w:r>
        <w:t>Природа размножения нейтронов и короткое время их жизни (немно</w:t>
      </w:r>
      <w:r>
        <w:softHyphen/>
        <w:t xml:space="preserve">гим больше 10 мин) обусловливают практически мгновенное изменение скорости реакции даже при ничтожном изменении одного из параметров. Проблема регулирования </w:t>
      </w:r>
      <w:r>
        <w:t>процесса, происходящего в ядерном реакторе, сводится к оперативному управлению ходом физической реакции, к мерам по поддержанию реактора возможно дольше в рабочем состоянии и к ме</w:t>
      </w:r>
      <w:r>
        <w:softHyphen/>
        <w:t>рам аварийной защиты реакторной системы. При этом необходимо под</w:t>
      </w:r>
      <w:r>
        <w:softHyphen/>
        <w:t>держивать р</w:t>
      </w:r>
      <w:r>
        <w:t>еактивность реактора на заданном уровне. Если число воз</w:t>
      </w:r>
      <w:r>
        <w:softHyphen/>
        <w:t>никающих нейтронов превышает число поглощаемых, то мощность реак</w:t>
      </w:r>
      <w:r>
        <w:softHyphen/>
        <w:t>тора растет, т. е. реактивность положительна. Если число возникающих нейтронов меньше числа поглощаемых, мощность реактора падает, т. е</w:t>
      </w:r>
      <w:r>
        <w:t>. ре</w:t>
      </w:r>
      <w:r>
        <w:softHyphen/>
        <w:t>активность отрицательна. Если число возникающих и поглощающих нейт</w:t>
      </w:r>
      <w:r>
        <w:softHyphen/>
        <w:t>ронов одинаково, реактивность реактора равна нулю, т. е. реактор работа</w:t>
      </w:r>
      <w:r>
        <w:softHyphen/>
        <w:t>ет в стационарном установившемся режиме и его мощность неизменна. "Особое значение в энергетических реакторах им</w:t>
      </w:r>
      <w:r>
        <w:t>еет теплоноситель как средство охлаждения реактора и переноса тепла из его активной зоны, которое в конечном итоге превращается в генерируемую реакторной систе</w:t>
      </w:r>
      <w:r>
        <w:softHyphen/>
        <w:t>мой энергию.</w:t>
      </w:r>
    </w:p>
    <w:p w:rsidR="00000000" w:rsidRDefault="000848BC">
      <w:pPr>
        <w:pStyle w:val="3"/>
      </w:pPr>
      <w:r>
        <w:t>С теплоносителем связаны особые проблемы, поскольку это единствен</w:t>
      </w:r>
      <w:r>
        <w:softHyphen/>
        <w:t>ный элемент в реа</w:t>
      </w:r>
      <w:r>
        <w:t>кторе, который постоянно присутствует в движении как внутри активной зоны реактора, так и вне его. Контактируя с актив</w:t>
      </w:r>
      <w:r>
        <w:softHyphen/>
        <w:t>ной зоной, теплоноситель сам становится радиоактивным, поэтому боль</w:t>
      </w:r>
      <w:r>
        <w:softHyphen/>
        <w:t>шинство систем энергетических реакторов имеет два или даже три замкну</w:t>
      </w:r>
      <w:r>
        <w:softHyphen/>
        <w:t>тых циркуляционных контура. Например, при двухконтурной тепловой схеме первичный теплоноситель забирает тепло от реактора и через паро</w:t>
      </w:r>
      <w:r>
        <w:softHyphen/>
        <w:t>генератор передает его вторичному теплоносителю, будучи связанным с жидкостью второго контура не прямо, а только через т</w:t>
      </w:r>
      <w:r>
        <w:t>ак называемое трубное пространство. Таким образом радиоактивная жидкость первого контура полностью изолируется от второго, передающего тепло (пар не</w:t>
      </w:r>
      <w:r>
        <w:softHyphen/>
        <w:t>обходимых параметров) турбинам. Исключение составляют реакторные системы с замкнутым контуром, у которых пе</w:t>
      </w:r>
      <w:r>
        <w:t>рвичный теплоноситель (газ или водяной пар) непосредственно приводит в действие турбины</w:t>
      </w:r>
    </w:p>
    <w:p w:rsidR="00000000" w:rsidRDefault="000848BC">
      <w:pPr>
        <w:ind w:firstLine="426"/>
        <w:rPr>
          <w:sz w:val="28"/>
        </w:rPr>
      </w:pPr>
      <w:r>
        <w:rPr>
          <w:sz w:val="28"/>
        </w:rPr>
        <w:t>Для защиты от нейтронов, гамма-излучений и высокой температуры в системе используются специальные материалы, такие, как сталь (в том числе нержавеющая), свинец, обычный</w:t>
      </w:r>
      <w:r>
        <w:rPr>
          <w:sz w:val="28"/>
        </w:rPr>
        <w:t xml:space="preserve"> бетон или бетон с содержанием окислов железа (тяжелый) и т. д. , которыми окружают реактор. Интен</w:t>
      </w:r>
      <w:r>
        <w:rPr>
          <w:sz w:val="28"/>
        </w:rPr>
        <w:softHyphen/>
        <w:t>сивность гамма-излучения ядерного реактора настолько высока, что ох</w:t>
      </w:r>
      <w:r>
        <w:rPr>
          <w:sz w:val="28"/>
        </w:rPr>
        <w:softHyphen/>
        <w:t>лаждение «защиты», поглощающей это излучение, вызывает серьезные затруднения. Расположенн</w:t>
      </w:r>
      <w:r>
        <w:rPr>
          <w:sz w:val="28"/>
        </w:rPr>
        <w:t>ые ближе к центру реактора защитные средства для отвода тепла часто снабжаются каналами, по которым протекает теплоноситель. Во внешней части защиты часто применяют тепловой экран. Последний слой защиты предусматривает снижение уровня излуче</w:t>
      </w:r>
      <w:r>
        <w:rPr>
          <w:sz w:val="28"/>
        </w:rPr>
        <w:softHyphen/>
        <w:t>ния до величин</w:t>
      </w:r>
      <w:r>
        <w:rPr>
          <w:sz w:val="28"/>
        </w:rPr>
        <w:t>ы, не приносящей вреда здоровью человека, — это так на</w:t>
      </w:r>
      <w:r>
        <w:rPr>
          <w:sz w:val="28"/>
        </w:rPr>
        <w:softHyphen/>
        <w:t>зываемая биологическая защита</w:t>
      </w:r>
    </w:p>
    <w:p w:rsidR="00000000" w:rsidRDefault="000848BC">
      <w:pPr>
        <w:ind w:firstLine="426"/>
        <w:rPr>
          <w:sz w:val="28"/>
        </w:rPr>
      </w:pPr>
      <w:r>
        <w:rPr>
          <w:sz w:val="28"/>
        </w:rPr>
        <w:t>Все внутренние конструктивные элементы реактора (в том числе активная зона) заключены в прочно - плотный стальной корпус, который должен выдерживать внутреннее давление бо</w:t>
      </w:r>
      <w:r>
        <w:rPr>
          <w:sz w:val="28"/>
        </w:rPr>
        <w:t xml:space="preserve">лее 100 </w:t>
      </w:r>
      <w:proofErr w:type="spellStart"/>
      <w:r>
        <w:rPr>
          <w:sz w:val="28"/>
        </w:rPr>
        <w:t>ат</w:t>
      </w:r>
      <w:proofErr w:type="spellEnd"/>
      <w:r>
        <w:rPr>
          <w:sz w:val="28"/>
        </w:rPr>
        <w:t>., чтобы при взрыве системы не произошло разрыва и выброса радиоактивных продуктов деле</w:t>
      </w:r>
      <w:r>
        <w:rPr>
          <w:sz w:val="28"/>
        </w:rPr>
        <w:softHyphen/>
        <w:t>ния во внешнюю среду.</w:t>
      </w:r>
    </w:p>
    <w:p w:rsidR="00000000" w:rsidRDefault="000848BC">
      <w:pPr>
        <w:pStyle w:val="3"/>
      </w:pPr>
      <w:r>
        <w:t>В настоящее время в мире существует большое количество реакторных систем. Теория и практика ядерных реакторов движется по линии усо</w:t>
      </w:r>
      <w:r>
        <w:softHyphen/>
        <w:t>верш</w:t>
      </w:r>
      <w:r>
        <w:t>енствования, улучшения уже освоенных типов и создания новых ви</w:t>
      </w:r>
      <w:r>
        <w:softHyphen/>
        <w:t>дов ядерных энергетических реакторов, применения новых видов тепло</w:t>
      </w:r>
      <w:r>
        <w:softHyphen/>
        <w:t xml:space="preserve">носителей, замедлителей нейтронов, новых видов материалов для оболочек тепловыделяющих элементов (твэлов) и т. д. </w:t>
      </w:r>
    </w:p>
    <w:p w:rsidR="00000000" w:rsidRDefault="000848BC">
      <w:pPr>
        <w:ind w:firstLine="426"/>
        <w:rPr>
          <w:sz w:val="28"/>
        </w:rPr>
      </w:pPr>
      <w:r>
        <w:rPr>
          <w:sz w:val="28"/>
        </w:rPr>
        <w:t>Классификац</w:t>
      </w:r>
      <w:r>
        <w:rPr>
          <w:sz w:val="28"/>
        </w:rPr>
        <w:t>ия ядерных реакторов, имея в виду их разнообразие, уже достаточно ясно вырисовывается. По размещению ядерного топлива различаются реакторы гетерогенного и гомогенного типов. В гетерогенных реакторах, получивших наибольшее распространение, ядерное горючее р</w:t>
      </w:r>
      <w:r>
        <w:rPr>
          <w:sz w:val="28"/>
        </w:rPr>
        <w:t>асположено в замедлителе в виде отдельных блоков. В гомогенных ядер</w:t>
      </w:r>
      <w:r>
        <w:rPr>
          <w:sz w:val="28"/>
        </w:rPr>
        <w:softHyphen/>
        <w:t>ное топливо находится в виде жидкости, раствора или мелко размельчен</w:t>
      </w:r>
      <w:r>
        <w:rPr>
          <w:sz w:val="28"/>
        </w:rPr>
        <w:softHyphen/>
        <w:t>ного порошка, которые полностью смешиваются с твердым или жидким замедлителем. Ядерные реакторы также различаются по сп</w:t>
      </w:r>
      <w:r>
        <w:rPr>
          <w:sz w:val="28"/>
        </w:rPr>
        <w:t>ектру нейтро</w:t>
      </w:r>
      <w:r>
        <w:rPr>
          <w:sz w:val="28"/>
        </w:rPr>
        <w:softHyphen/>
        <w:t>нов (тепловые, быстрые и промежуточные), по видам замедлителей (тя</w:t>
      </w:r>
      <w:r>
        <w:rPr>
          <w:sz w:val="28"/>
        </w:rPr>
        <w:softHyphen/>
        <w:t>желая вода, обычная вода, графит, органика, гидрид циркония), по видам теплоносителей (тяжелая вода, обычная вода, органика, газ, жидкий ме</w:t>
      </w:r>
      <w:r>
        <w:rPr>
          <w:sz w:val="28"/>
        </w:rPr>
        <w:softHyphen/>
        <w:t xml:space="preserve">талл, в том числе натрий, и т. д.). </w:t>
      </w:r>
      <w:r>
        <w:rPr>
          <w:sz w:val="28"/>
        </w:rPr>
        <w:t>Возможны также различные комбина</w:t>
      </w:r>
      <w:r>
        <w:rPr>
          <w:sz w:val="28"/>
        </w:rPr>
        <w:softHyphen/>
        <w:t>ции между ними.</w:t>
      </w:r>
    </w:p>
    <w:p w:rsidR="00000000" w:rsidRDefault="000848BC">
      <w:pPr>
        <w:pStyle w:val="3"/>
      </w:pPr>
      <w:r>
        <w:t>В настоящее время в разных странах мира для получения электроэнер</w:t>
      </w:r>
      <w:r>
        <w:softHyphen/>
        <w:t>гии преимущественно используются энергетические реакторы на тепловых нейтронах как более простые и освоенные. В перспективном плане ядер</w:t>
      </w:r>
      <w:r>
        <w:softHyphen/>
        <w:t xml:space="preserve">ной </w:t>
      </w:r>
      <w:r>
        <w:t>энергетики и строительства АЭС основное внимание отводится реак</w:t>
      </w:r>
      <w:r>
        <w:softHyphen/>
        <w:t>торам на быстрых нейтронах, которые не только обеспечивают себя ядер</w:t>
      </w:r>
      <w:r>
        <w:softHyphen/>
        <w:t>ным топливом, но и накапливают его. Источниками нейтронов могут быть ускорители заряженных частиц, различные генераторы, яд</w:t>
      </w:r>
      <w:r>
        <w:t>ерные реакторы и др. В ядерной энергетике используются реакторы — один из мощнейших источников нейтронов.</w:t>
      </w:r>
    </w:p>
    <w:p w:rsidR="00000000" w:rsidRDefault="000848BC">
      <w:pPr>
        <w:pStyle w:val="3"/>
      </w:pPr>
    </w:p>
    <w:p w:rsidR="00000000" w:rsidRDefault="000848BC">
      <w:pPr>
        <w:pStyle w:val="3"/>
      </w:pPr>
    </w:p>
    <w:p w:rsidR="00000000" w:rsidRDefault="000848BC">
      <w:pPr>
        <w:pStyle w:val="3"/>
      </w:pPr>
    </w:p>
    <w:p w:rsidR="00000000" w:rsidRDefault="000848BC">
      <w:pPr>
        <w:pStyle w:val="3"/>
      </w:pPr>
    </w:p>
    <w:p w:rsidR="00000000" w:rsidRDefault="000848BC">
      <w:pPr>
        <w:pStyle w:val="3"/>
      </w:pPr>
    </w:p>
    <w:p w:rsidR="00000000" w:rsidRDefault="000848BC">
      <w:pPr>
        <w:pStyle w:val="3"/>
      </w:pPr>
    </w:p>
    <w:p w:rsidR="00000000" w:rsidRDefault="000848BC">
      <w:pPr>
        <w:pStyle w:val="3"/>
      </w:pPr>
    </w:p>
    <w:p w:rsidR="00000000" w:rsidRDefault="000848BC">
      <w:pPr>
        <w:pStyle w:val="3"/>
      </w:pPr>
    </w:p>
    <w:p w:rsidR="00000000" w:rsidRDefault="000848BC">
      <w:pPr>
        <w:pStyle w:val="3"/>
      </w:pPr>
    </w:p>
    <w:p w:rsidR="00000000" w:rsidRDefault="000848BC">
      <w:pPr>
        <w:pStyle w:val="3"/>
      </w:pPr>
    </w:p>
    <w:p w:rsidR="00000000" w:rsidRDefault="000848BC">
      <w:pPr>
        <w:pStyle w:val="3"/>
      </w:pPr>
    </w:p>
    <w:p w:rsidR="00000000" w:rsidRDefault="000848BC">
      <w:pPr>
        <w:pStyle w:val="3"/>
      </w:pPr>
    </w:p>
    <w:p w:rsidR="00000000" w:rsidRDefault="000848BC">
      <w:pPr>
        <w:pStyle w:val="3"/>
      </w:pPr>
    </w:p>
    <w:p w:rsidR="00000000" w:rsidRDefault="000848BC">
      <w:pPr>
        <w:pStyle w:val="3"/>
      </w:pPr>
    </w:p>
    <w:p w:rsidR="00000000" w:rsidRDefault="000848BC">
      <w:pPr>
        <w:pStyle w:val="3"/>
      </w:pPr>
    </w:p>
    <w:p w:rsidR="00000000" w:rsidRDefault="000848BC">
      <w:pPr>
        <w:pStyle w:val="3"/>
      </w:pPr>
    </w:p>
    <w:p w:rsidR="00000000" w:rsidRDefault="000848BC">
      <w:pPr>
        <w:pStyle w:val="3"/>
      </w:pPr>
    </w:p>
    <w:p w:rsidR="00000000" w:rsidRDefault="000848BC">
      <w:pPr>
        <w:pStyle w:val="3"/>
      </w:pPr>
    </w:p>
    <w:p w:rsidR="00000000" w:rsidRDefault="000848BC">
      <w:pPr>
        <w:pStyle w:val="3"/>
      </w:pPr>
    </w:p>
    <w:p w:rsidR="00000000" w:rsidRDefault="000848BC">
      <w:pPr>
        <w:pStyle w:val="3"/>
      </w:pPr>
    </w:p>
    <w:p w:rsidR="00000000" w:rsidRDefault="000848BC">
      <w:pPr>
        <w:pStyle w:val="3"/>
      </w:pPr>
    </w:p>
    <w:p w:rsidR="00000000" w:rsidRDefault="000848BC">
      <w:pPr>
        <w:pStyle w:val="3"/>
      </w:pPr>
    </w:p>
    <w:p w:rsidR="00000000" w:rsidRDefault="000848BC">
      <w:pPr>
        <w:pStyle w:val="3"/>
        <w:rPr>
          <w:b/>
          <w:bCs/>
        </w:rPr>
      </w:pPr>
    </w:p>
    <w:p w:rsidR="00000000" w:rsidRDefault="000848BC">
      <w:pPr>
        <w:pStyle w:val="3"/>
        <w:rPr>
          <w:b/>
          <w:bCs/>
        </w:rPr>
      </w:pPr>
    </w:p>
    <w:p w:rsidR="00000000" w:rsidRDefault="000848BC">
      <w:pPr>
        <w:pStyle w:val="3"/>
        <w:rPr>
          <w:b/>
          <w:bCs/>
        </w:rPr>
      </w:pPr>
    </w:p>
    <w:p w:rsidR="00000000" w:rsidRDefault="000848BC">
      <w:pPr>
        <w:pStyle w:val="3"/>
        <w:rPr>
          <w:b/>
          <w:bCs/>
        </w:rPr>
      </w:pPr>
    </w:p>
    <w:p w:rsidR="00000000" w:rsidRDefault="000848BC">
      <w:pPr>
        <w:pStyle w:val="3"/>
        <w:rPr>
          <w:b/>
          <w:bCs/>
        </w:rPr>
      </w:pPr>
    </w:p>
    <w:p w:rsidR="00000000" w:rsidRDefault="000848BC">
      <w:pPr>
        <w:pStyle w:val="3"/>
        <w:rPr>
          <w:b/>
          <w:bCs/>
        </w:rPr>
      </w:pPr>
    </w:p>
    <w:p w:rsidR="00000000" w:rsidRDefault="000848BC">
      <w:pPr>
        <w:pStyle w:val="3"/>
        <w:rPr>
          <w:b/>
          <w:bCs/>
        </w:rPr>
      </w:pPr>
    </w:p>
    <w:p w:rsidR="00000000" w:rsidRDefault="000848BC">
      <w:pPr>
        <w:pStyle w:val="3"/>
        <w:rPr>
          <w:b/>
          <w:bCs/>
        </w:rPr>
      </w:pPr>
    </w:p>
    <w:p w:rsidR="00000000" w:rsidRDefault="000848BC">
      <w:pPr>
        <w:pStyle w:val="3"/>
        <w:rPr>
          <w:b/>
          <w:bCs/>
        </w:rPr>
      </w:pPr>
    </w:p>
    <w:p w:rsidR="00000000" w:rsidRDefault="000848BC">
      <w:pPr>
        <w:pStyle w:val="3"/>
        <w:rPr>
          <w:b/>
          <w:bCs/>
        </w:rPr>
      </w:pPr>
    </w:p>
    <w:p w:rsidR="00000000" w:rsidRDefault="000848BC">
      <w:pPr>
        <w:pStyle w:val="3"/>
        <w:rPr>
          <w:b/>
          <w:bCs/>
        </w:rPr>
      </w:pPr>
    </w:p>
    <w:p w:rsidR="00000000" w:rsidRDefault="000848BC">
      <w:pPr>
        <w:pStyle w:val="3"/>
        <w:rPr>
          <w:b/>
          <w:bCs/>
        </w:rPr>
      </w:pPr>
    </w:p>
    <w:p w:rsidR="00000000" w:rsidRDefault="000848BC">
      <w:pPr>
        <w:pStyle w:val="3"/>
        <w:rPr>
          <w:b/>
          <w:bCs/>
        </w:rPr>
      </w:pPr>
    </w:p>
    <w:p w:rsidR="00000000" w:rsidRDefault="000848BC">
      <w:pPr>
        <w:pStyle w:val="3"/>
        <w:rPr>
          <w:b/>
          <w:bCs/>
        </w:rPr>
      </w:pPr>
      <w:r>
        <w:rPr>
          <w:b/>
          <w:bCs/>
        </w:rPr>
        <w:t>Использованная литература</w:t>
      </w:r>
      <w:r>
        <w:rPr>
          <w:b/>
          <w:bCs/>
          <w:lang w:val="en-US"/>
        </w:rPr>
        <w:t>:</w:t>
      </w:r>
    </w:p>
    <w:p w:rsidR="00000000" w:rsidRDefault="000848BC">
      <w:pPr>
        <w:pStyle w:val="3"/>
        <w:rPr>
          <w:b/>
          <w:bCs/>
        </w:rPr>
      </w:pPr>
    </w:p>
    <w:p w:rsidR="00000000" w:rsidRDefault="000848BC">
      <w:pPr>
        <w:pStyle w:val="3"/>
        <w:numPr>
          <w:ilvl w:val="0"/>
          <w:numId w:val="1"/>
        </w:numPr>
      </w:pPr>
      <w:r>
        <w:t>«Ядерная энергетика», А. М. Петросянц.</w:t>
      </w:r>
    </w:p>
    <w:p w:rsidR="000848BC" w:rsidRDefault="000848BC">
      <w:pPr>
        <w:pStyle w:val="3"/>
        <w:numPr>
          <w:ilvl w:val="0"/>
          <w:numId w:val="1"/>
        </w:numPr>
      </w:pPr>
      <w:r>
        <w:t>Большая советская энциклопедия.</w:t>
      </w:r>
    </w:p>
    <w:sectPr w:rsidR="000848BC">
      <w:footerReference w:type="even" r:id="rId9"/>
      <w:footerReference w:type="default" r:id="rId10"/>
      <w:pgSz w:w="11900" w:h="16820"/>
      <w:pgMar w:top="1134" w:right="1134" w:bottom="1134" w:left="1134" w:header="720" w:footer="720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48BC" w:rsidRDefault="000848BC">
      <w:r>
        <w:separator/>
      </w:r>
    </w:p>
  </w:endnote>
  <w:endnote w:type="continuationSeparator" w:id="0">
    <w:p w:rsidR="000848BC" w:rsidRDefault="0008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848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0848B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848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instrText xml:space="preserve">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000000" w:rsidRDefault="000848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48BC" w:rsidRDefault="000848BC">
      <w:r>
        <w:separator/>
      </w:r>
    </w:p>
  </w:footnote>
  <w:footnote w:type="continuationSeparator" w:id="0">
    <w:p w:rsidR="000848BC" w:rsidRDefault="00084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B5805"/>
    <w:multiLevelType w:val="hybridMultilevel"/>
    <w:tmpl w:val="99164CAE"/>
    <w:lvl w:ilvl="0" w:tplc="3CB8D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BD"/>
    <w:rsid w:val="000848BC"/>
    <w:rsid w:val="00A5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FC7F7-C98D-4826-AF44-FDD0264E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32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a3">
    <w:name w:val="Body Text Indent"/>
    <w:basedOn w:val="a"/>
    <w:semiHidden/>
    <w:pPr>
      <w:spacing w:before="1380"/>
    </w:pPr>
    <w:rPr>
      <w:sz w:val="28"/>
    </w:rPr>
  </w:style>
  <w:style w:type="paragraph" w:styleId="2">
    <w:name w:val="Body Text Indent 2"/>
    <w:basedOn w:val="a"/>
    <w:semiHidden/>
    <w:pPr>
      <w:ind w:firstLine="284"/>
    </w:pPr>
    <w:rPr>
      <w:sz w:val="28"/>
    </w:rPr>
  </w:style>
  <w:style w:type="paragraph" w:styleId="3">
    <w:name w:val="Body Text Indent 3"/>
    <w:basedOn w:val="a"/>
    <w:semiHidden/>
    <w:pPr>
      <w:ind w:firstLine="426"/>
    </w:pPr>
    <w:rPr>
      <w:sz w:val="28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</Company>
  <LinksUpToDate>false</LinksUpToDate>
  <CharactersWithSpaces>21957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</dc:creator>
  <cp:keywords/>
  <dc:description/>
  <cp:lastModifiedBy>Igor</cp:lastModifiedBy>
  <cp:revision>3</cp:revision>
  <cp:lastPrinted>2000-05-15T11:10:00Z</cp:lastPrinted>
  <dcterms:created xsi:type="dcterms:W3CDTF">2025-03-27T19:11:00Z</dcterms:created>
  <dcterms:modified xsi:type="dcterms:W3CDTF">2025-03-27T19:11:00Z</dcterms:modified>
</cp:coreProperties>
</file>