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400C" w14:textId="77777777" w:rsidR="006D1464" w:rsidRPr="00B7371B" w:rsidRDefault="006D1464" w:rsidP="00B7371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5D7EBD1" w14:textId="77777777" w:rsidR="00916ADC" w:rsidRPr="00B7371B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577E9A80" w14:textId="77777777" w:rsidR="00916ADC" w:rsidRPr="00B7371B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2EF9F7B8" w14:textId="77777777" w:rsidR="00916ADC" w:rsidRPr="00B7371B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46A111CE" w14:textId="77777777" w:rsidR="00916ADC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2C34DC03" w14:textId="77777777" w:rsidR="00B7371B" w:rsidRDefault="00B7371B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02E92035" w14:textId="77777777" w:rsidR="00B7371B" w:rsidRDefault="00B7371B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44853ECF" w14:textId="77777777" w:rsidR="00B7371B" w:rsidRDefault="00B7371B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46C775D3" w14:textId="77777777" w:rsidR="00B7371B" w:rsidRPr="00B7371B" w:rsidRDefault="00B7371B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6CFFFC56" w14:textId="77777777" w:rsidR="00916ADC" w:rsidRPr="00B7371B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33806388" w14:textId="77777777" w:rsidR="00916ADC" w:rsidRPr="00B7371B" w:rsidRDefault="00916ADC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5F772EA6" w14:textId="77777777" w:rsidR="00916ADC" w:rsidRPr="00B7371B" w:rsidRDefault="00B7371B" w:rsidP="00B7371B">
      <w:pPr>
        <w:spacing w:line="360" w:lineRule="auto"/>
        <w:ind w:firstLine="709"/>
        <w:jc w:val="center"/>
        <w:rPr>
          <w:sz w:val="28"/>
          <w:szCs w:val="36"/>
        </w:rPr>
      </w:pPr>
      <w:r w:rsidRPr="00B7371B">
        <w:rPr>
          <w:sz w:val="28"/>
          <w:szCs w:val="36"/>
        </w:rPr>
        <w:t>Реферат</w:t>
      </w:r>
    </w:p>
    <w:p w14:paraId="7A4572C3" w14:textId="77777777" w:rsidR="006D1464" w:rsidRPr="00B7371B" w:rsidRDefault="006D1464" w:rsidP="00B7371B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  <w:r w:rsidRPr="00B7371B">
        <w:rPr>
          <w:sz w:val="28"/>
          <w:szCs w:val="36"/>
          <w:lang w:val="uk-UA"/>
        </w:rPr>
        <w:t xml:space="preserve">з дисципліни </w:t>
      </w:r>
      <w:r w:rsidR="00B7371B">
        <w:rPr>
          <w:sz w:val="28"/>
          <w:szCs w:val="36"/>
        </w:rPr>
        <w:t>"</w:t>
      </w:r>
      <w:r w:rsidRPr="00B7371B">
        <w:rPr>
          <w:sz w:val="28"/>
          <w:szCs w:val="36"/>
          <w:lang w:val="uk-UA"/>
        </w:rPr>
        <w:t>Системи сучасних технологій</w:t>
      </w:r>
      <w:r w:rsidR="00B7371B">
        <w:rPr>
          <w:sz w:val="28"/>
          <w:szCs w:val="36"/>
        </w:rPr>
        <w:t>"</w:t>
      </w:r>
      <w:r w:rsidRPr="00B7371B">
        <w:rPr>
          <w:sz w:val="28"/>
          <w:szCs w:val="36"/>
          <w:lang w:val="uk-UA"/>
        </w:rPr>
        <w:t xml:space="preserve"> на тему</w:t>
      </w:r>
    </w:p>
    <w:p w14:paraId="5550A896" w14:textId="77777777" w:rsidR="006D1464" w:rsidRPr="00B7371B" w:rsidRDefault="00B7371B" w:rsidP="00B7371B">
      <w:pPr>
        <w:spacing w:line="360" w:lineRule="auto"/>
        <w:ind w:firstLine="709"/>
        <w:jc w:val="center"/>
        <w:rPr>
          <w:sz w:val="28"/>
          <w:szCs w:val="44"/>
          <w:u w:val="single"/>
          <w:lang w:val="uk-UA"/>
        </w:rPr>
      </w:pPr>
      <w:r>
        <w:rPr>
          <w:sz w:val="28"/>
          <w:szCs w:val="44"/>
          <w:u w:val="single"/>
          <w:lang w:val="uk-UA"/>
        </w:rPr>
        <w:t>"</w:t>
      </w:r>
      <w:r w:rsidR="00301AC4" w:rsidRPr="00B7371B">
        <w:rPr>
          <w:sz w:val="28"/>
          <w:szCs w:val="44"/>
          <w:u w:val="single"/>
          <w:lang w:val="uk-UA"/>
        </w:rPr>
        <w:t>ЕНЕРГОНОСІЇ ТА ЇХ ХАРАКТЕРИСТИКА</w:t>
      </w:r>
      <w:r>
        <w:rPr>
          <w:sz w:val="28"/>
          <w:szCs w:val="44"/>
          <w:u w:val="single"/>
          <w:lang w:val="uk-UA"/>
        </w:rPr>
        <w:t>"</w:t>
      </w:r>
    </w:p>
    <w:p w14:paraId="1260652D" w14:textId="77777777" w:rsidR="006D1464" w:rsidRPr="00B7371B" w:rsidRDefault="006D1464" w:rsidP="00B7371B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14:paraId="17162B4B" w14:textId="77777777" w:rsidR="006D1464" w:rsidRPr="00B7371B" w:rsidRDefault="00916ADC" w:rsidP="00B7371B">
      <w:pPr>
        <w:spacing w:line="360" w:lineRule="auto"/>
        <w:ind w:firstLine="709"/>
        <w:jc w:val="both"/>
        <w:rPr>
          <w:sz w:val="28"/>
          <w:u w:val="single"/>
          <w:lang w:val="uk-UA"/>
        </w:rPr>
      </w:pPr>
      <w:r w:rsidRPr="00B7371B">
        <w:rPr>
          <w:sz w:val="28"/>
          <w:u w:val="single"/>
          <w:lang w:val="uk-UA"/>
        </w:rPr>
        <w:br w:type="page"/>
      </w:r>
      <w:r w:rsidR="006D1464" w:rsidRPr="00B7371B">
        <w:rPr>
          <w:sz w:val="28"/>
          <w:u w:val="single"/>
          <w:lang w:val="uk-UA"/>
        </w:rPr>
        <w:lastRenderedPageBreak/>
        <w:t>ПЛАН</w:t>
      </w:r>
    </w:p>
    <w:p w14:paraId="48879BB6" w14:textId="77777777" w:rsidR="006D1464" w:rsidRPr="00B7371B" w:rsidRDefault="006D1464" w:rsidP="00B7371B">
      <w:pPr>
        <w:spacing w:line="360" w:lineRule="auto"/>
        <w:rPr>
          <w:sz w:val="28"/>
        </w:rPr>
      </w:pPr>
    </w:p>
    <w:p w14:paraId="156D6931" w14:textId="77777777" w:rsidR="006D1464" w:rsidRPr="00B7371B" w:rsidRDefault="00B7371B" w:rsidP="00B7371B">
      <w:pPr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Паливо</w:t>
      </w:r>
    </w:p>
    <w:p w14:paraId="216928A3" w14:textId="77777777" w:rsidR="00301AC4" w:rsidRPr="00B7371B" w:rsidRDefault="00B7371B" w:rsidP="00B7371B">
      <w:pPr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Енергія, її види та джерела</w:t>
      </w:r>
    </w:p>
    <w:p w14:paraId="5A48B2A8" w14:textId="77777777" w:rsidR="00301AC4" w:rsidRPr="00B7371B" w:rsidRDefault="00B81A16" w:rsidP="00B7371B">
      <w:pPr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Р</w:t>
      </w:r>
      <w:r w:rsidR="00B7371B" w:rsidRPr="00B7371B">
        <w:rPr>
          <w:sz w:val="28"/>
          <w:lang w:val="uk-UA"/>
        </w:rPr>
        <w:t>аціональне використання енергії</w:t>
      </w:r>
    </w:p>
    <w:p w14:paraId="31FAAEC6" w14:textId="77777777" w:rsidR="006D1464" w:rsidRPr="00B7371B" w:rsidRDefault="006D1464" w:rsidP="00B7371B">
      <w:pPr>
        <w:spacing w:line="360" w:lineRule="auto"/>
        <w:ind w:firstLine="709"/>
        <w:jc w:val="both"/>
        <w:rPr>
          <w:sz w:val="28"/>
        </w:rPr>
      </w:pPr>
    </w:p>
    <w:p w14:paraId="790FB04D" w14:textId="77777777" w:rsidR="006D1464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u w:val="single"/>
          <w:lang w:val="uk-UA"/>
        </w:rPr>
      </w:pPr>
      <w:r w:rsidRPr="00B7371B">
        <w:rPr>
          <w:sz w:val="28"/>
          <w:lang w:val="uk-UA"/>
        </w:rPr>
        <w:br w:type="page"/>
      </w:r>
      <w:r w:rsidR="006D1464" w:rsidRPr="00B7371B">
        <w:rPr>
          <w:bCs/>
          <w:iCs/>
          <w:color w:val="000000"/>
          <w:sz w:val="28"/>
          <w:u w:val="single"/>
          <w:lang w:val="uk-UA"/>
        </w:rPr>
        <w:lastRenderedPageBreak/>
        <w:t>Паливо</w:t>
      </w:r>
    </w:p>
    <w:p w14:paraId="69EB7A06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</w:p>
    <w:p w14:paraId="09B5225B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t xml:space="preserve">Паливом </w:t>
      </w:r>
      <w:r w:rsidRPr="00B7371B">
        <w:rPr>
          <w:iCs/>
          <w:color w:val="000000"/>
          <w:sz w:val="28"/>
          <w:lang w:val="uk-UA"/>
        </w:rPr>
        <w:t xml:space="preserve">називають речовини, </w:t>
      </w:r>
      <w:r w:rsidRPr="00B7371B">
        <w:rPr>
          <w:bCs/>
          <w:iCs/>
          <w:color w:val="000000"/>
          <w:sz w:val="28"/>
          <w:lang w:val="uk-UA"/>
        </w:rPr>
        <w:t xml:space="preserve">у </w:t>
      </w:r>
      <w:r w:rsidRPr="00B7371B">
        <w:rPr>
          <w:iCs/>
          <w:color w:val="000000"/>
          <w:sz w:val="28"/>
          <w:lang w:val="uk-UA"/>
        </w:rPr>
        <w:t>процесі згорання (або поділу чи з'є</w:t>
      </w:r>
      <w:r w:rsidRPr="00B7371B">
        <w:rPr>
          <w:iCs/>
          <w:color w:val="000000"/>
          <w:sz w:val="28"/>
          <w:lang w:val="uk-UA"/>
        </w:rPr>
        <w:t>д</w:t>
      </w:r>
      <w:r w:rsidRPr="00B7371B">
        <w:rPr>
          <w:iCs/>
          <w:color w:val="000000"/>
          <w:sz w:val="28"/>
          <w:lang w:val="uk-UA"/>
        </w:rPr>
        <w:t>нання ядер) яких виділяється значна кількість теплоти.</w:t>
      </w:r>
    </w:p>
    <w:p w14:paraId="04F3BF4D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 xml:space="preserve">Віддавна паливом були дрова, солома, деревне вугілля та ін. Пізніше до них долучили викопне вугілля, природний газ, мазут, горючі сланці та ін. Тепер слово 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>паливо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 xml:space="preserve"> вживають і коли йдеться про речовини, які використов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ються в ядерних реакторах на атомних електростанціях і в ракетних двиг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нах. Відповідно кажуть ядерне і ракетне паливо.</w:t>
      </w:r>
    </w:p>
    <w:p w14:paraId="15FE8FF8" w14:textId="77777777" w:rsidR="006D1464" w:rsidRPr="00B7371B" w:rsidRDefault="006D1464" w:rsidP="00B7371B">
      <w:p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</w:rPr>
      </w:pPr>
      <w:r w:rsidRPr="00B7371B">
        <w:rPr>
          <w:bCs/>
          <w:color w:val="000000"/>
          <w:sz w:val="28"/>
          <w:lang w:val="uk-UA"/>
        </w:rPr>
        <w:t>1.</w:t>
      </w:r>
      <w:r w:rsidRPr="00B7371B">
        <w:rPr>
          <w:bCs/>
          <w:color w:val="000000"/>
          <w:sz w:val="28"/>
          <w:lang w:val="uk-UA"/>
        </w:rPr>
        <w:tab/>
        <w:t xml:space="preserve">За походженням </w:t>
      </w:r>
      <w:r w:rsidRPr="00B7371B">
        <w:rPr>
          <w:color w:val="000000"/>
          <w:sz w:val="28"/>
          <w:lang w:val="uk-UA"/>
        </w:rPr>
        <w:t>паливо поділяють на природне і штучне.</w:t>
      </w:r>
    </w:p>
    <w:p w14:paraId="61E5C9E6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 xml:space="preserve">До </w:t>
      </w:r>
      <w:r w:rsidRPr="00B7371B">
        <w:rPr>
          <w:bCs/>
          <w:iCs/>
          <w:color w:val="000000"/>
          <w:sz w:val="28"/>
          <w:lang w:val="uk-UA"/>
        </w:rPr>
        <w:t xml:space="preserve">природного палива </w:t>
      </w:r>
      <w:r w:rsidRPr="00B7371B">
        <w:rPr>
          <w:color w:val="000000"/>
          <w:sz w:val="28"/>
          <w:lang w:val="uk-UA"/>
        </w:rPr>
        <w:t>належать, наприклад, дрова, торф, вугілля, г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рючі сланці тощо.</w:t>
      </w:r>
    </w:p>
    <w:p w14:paraId="477F6E39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t xml:space="preserve">Штучне паливо </w:t>
      </w:r>
      <w:r w:rsidRPr="00B7371B">
        <w:rPr>
          <w:color w:val="000000"/>
          <w:sz w:val="28"/>
          <w:lang w:val="uk-UA"/>
        </w:rPr>
        <w:t>отримують, переробленням природного палива. Так, у процесі нагрівання викопного вугілля до високої температури без доступу повітря отримують кокс, з нафти вилучають мазут тощо. З твердих спожи</w:t>
      </w:r>
      <w:r w:rsidRPr="00B7371B">
        <w:rPr>
          <w:color w:val="000000"/>
          <w:sz w:val="28"/>
          <w:lang w:val="uk-UA"/>
        </w:rPr>
        <w:t>в</w:t>
      </w:r>
      <w:r w:rsidRPr="00B7371B">
        <w:rPr>
          <w:color w:val="000000"/>
          <w:sz w:val="28"/>
          <w:lang w:val="uk-UA"/>
        </w:rPr>
        <w:t xml:space="preserve">чих відходів, які збираються в очисних спорудах міської каналізації, а також із сільськогосподарських та інших відходів отримують біогаз. Основними складовими біогазу є </w:t>
      </w:r>
      <w:r w:rsidRPr="00B7371B">
        <w:rPr>
          <w:iCs/>
          <w:color w:val="000000"/>
          <w:sz w:val="28"/>
          <w:lang w:val="uk-UA"/>
        </w:rPr>
        <w:t>СН</w:t>
      </w:r>
      <w:r w:rsidRPr="00B7371B">
        <w:rPr>
          <w:iCs/>
          <w:color w:val="000000"/>
          <w:sz w:val="28"/>
          <w:vertAlign w:val="subscript"/>
          <w:lang w:val="uk-UA"/>
        </w:rPr>
        <w:t>4</w:t>
      </w:r>
      <w:r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 xml:space="preserve">(92-94%) і </w:t>
      </w:r>
      <w:r w:rsidRPr="00B7371B">
        <w:rPr>
          <w:iCs/>
          <w:color w:val="000000"/>
          <w:sz w:val="28"/>
          <w:lang w:val="uk-UA"/>
        </w:rPr>
        <w:t>СО</w:t>
      </w:r>
      <w:r w:rsidRPr="00B7371B">
        <w:rPr>
          <w:iCs/>
          <w:color w:val="000000"/>
          <w:sz w:val="28"/>
          <w:vertAlign w:val="subscript"/>
          <w:lang w:val="uk-UA"/>
        </w:rPr>
        <w:t>2</w:t>
      </w:r>
      <w:r w:rsidRPr="00B7371B">
        <w:rPr>
          <w:iCs/>
          <w:color w:val="000000"/>
          <w:sz w:val="28"/>
          <w:lang w:val="uk-UA"/>
        </w:rPr>
        <w:t xml:space="preserve">(і-7%). </w:t>
      </w:r>
      <w:r w:rsidRPr="00B7371B">
        <w:rPr>
          <w:color w:val="000000"/>
          <w:sz w:val="28"/>
          <w:lang w:val="uk-UA"/>
        </w:rPr>
        <w:t>Біогаз є паливом для комун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льних потреб і транспорту.</w:t>
      </w:r>
    </w:p>
    <w:p w14:paraId="7EB4493C" w14:textId="77777777" w:rsidR="006D1464" w:rsidRPr="00B7371B" w:rsidRDefault="006D1464" w:rsidP="00B7371B">
      <w:p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2.</w:t>
      </w:r>
      <w:r w:rsidRPr="00B7371B">
        <w:rPr>
          <w:color w:val="000000"/>
          <w:sz w:val="28"/>
          <w:lang w:val="uk-UA"/>
        </w:rPr>
        <w:tab/>
      </w:r>
      <w:r w:rsidRPr="00B7371B">
        <w:rPr>
          <w:bCs/>
          <w:color w:val="000000"/>
          <w:sz w:val="28"/>
          <w:lang w:val="uk-UA"/>
        </w:rPr>
        <w:t xml:space="preserve">За агрегатним станом </w:t>
      </w:r>
      <w:r w:rsidRPr="00B7371B">
        <w:rPr>
          <w:color w:val="000000"/>
          <w:sz w:val="28"/>
          <w:lang w:val="uk-UA"/>
        </w:rPr>
        <w:t>паливо поділяють на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bCs/>
          <w:iCs/>
          <w:color w:val="000000"/>
          <w:sz w:val="28"/>
          <w:lang w:val="uk-UA"/>
        </w:rPr>
        <w:t xml:space="preserve">тверде </w:t>
      </w:r>
      <w:r w:rsidRPr="00B7371B">
        <w:rPr>
          <w:color w:val="000000"/>
          <w:sz w:val="28"/>
          <w:lang w:val="uk-UA"/>
        </w:rPr>
        <w:t>(викопне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 xml:space="preserve">гілля, торф, горючі сланці, дрова), </w:t>
      </w:r>
      <w:r w:rsidRPr="00B7371B">
        <w:rPr>
          <w:bCs/>
          <w:iCs/>
          <w:color w:val="000000"/>
          <w:sz w:val="28"/>
          <w:lang w:val="uk-UA"/>
        </w:rPr>
        <w:t xml:space="preserve">рідинне </w:t>
      </w:r>
      <w:r w:rsidRPr="00B7371B">
        <w:rPr>
          <w:color w:val="000000"/>
          <w:sz w:val="28"/>
          <w:lang w:val="uk-UA"/>
        </w:rPr>
        <w:t>(бензин, мазут, дизельне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 xml:space="preserve">паливо тощо) та </w:t>
      </w:r>
      <w:r w:rsidRPr="00B7371B">
        <w:rPr>
          <w:bCs/>
          <w:iCs/>
          <w:color w:val="000000"/>
          <w:sz w:val="28"/>
          <w:lang w:val="uk-UA"/>
        </w:rPr>
        <w:t xml:space="preserve">газове </w:t>
      </w:r>
      <w:r w:rsidRPr="00B7371B">
        <w:rPr>
          <w:color w:val="000000"/>
          <w:sz w:val="28"/>
          <w:lang w:val="uk-UA"/>
        </w:rPr>
        <w:t>(природний газ, водень тощо).</w:t>
      </w:r>
    </w:p>
    <w:p w14:paraId="656A7C67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t xml:space="preserve">Властивості палива </w:t>
      </w:r>
      <w:r w:rsidRPr="00B7371B">
        <w:rPr>
          <w:color w:val="000000"/>
          <w:sz w:val="28"/>
          <w:lang w:val="uk-UA"/>
        </w:rPr>
        <w:t>залежать в основному від його х</w:t>
      </w:r>
      <w:r w:rsidR="00B81A16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мічного складу. Основним елементом більшості видів палива є вуглець. У різних видах пал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ва вміст вуглецю різний - від ЗО до 95%. До складу палива входять також водень, кисень, азот, сірка, попіл або жужелиця та інші речов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ни.</w:t>
      </w:r>
    </w:p>
    <w:p w14:paraId="41337421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 xml:space="preserve">Цінність палива визначається кількістю теплоти, яка виділяється в разі повного його згоряння. Так, у процесі спалювання </w:t>
      </w:r>
      <w:smartTag w:uri="urn:schemas-microsoft-com:office:smarttags" w:element="metricconverter">
        <w:smartTagPr>
          <w:attr w:name="ProductID" w:val="1 кг"/>
        </w:smartTagPr>
        <w:r w:rsidRPr="00B7371B">
          <w:rPr>
            <w:color w:val="000000"/>
            <w:sz w:val="28"/>
            <w:lang w:val="uk-UA"/>
          </w:rPr>
          <w:t>1 кг</w:t>
        </w:r>
      </w:smartTag>
      <w:r w:rsidRPr="00B7371B">
        <w:rPr>
          <w:color w:val="000000"/>
          <w:sz w:val="28"/>
          <w:lang w:val="uk-UA"/>
        </w:rPr>
        <w:t xml:space="preserve"> дров виділ</w:t>
      </w:r>
      <w:r w:rsidRPr="00B7371B">
        <w:rPr>
          <w:color w:val="000000"/>
          <w:sz w:val="28"/>
          <w:lang w:val="uk-UA"/>
        </w:rPr>
        <w:t>я</w:t>
      </w:r>
      <w:r w:rsidRPr="00B7371B">
        <w:rPr>
          <w:color w:val="000000"/>
          <w:sz w:val="28"/>
          <w:lang w:val="uk-UA"/>
        </w:rPr>
        <w:t xml:space="preserve">ється 10,2 МДж/кг теплоти, кам'яного вугілля - 22 МДж/кг, бензину - 44 МДж/кг. Чим </w:t>
      </w:r>
      <w:r w:rsidRPr="00B7371B">
        <w:rPr>
          <w:color w:val="000000"/>
          <w:sz w:val="28"/>
          <w:lang w:val="uk-UA"/>
        </w:rPr>
        <w:lastRenderedPageBreak/>
        <w:t>більше вуглецю та водню міститься в паливі, тим більше теплоти виділяється в процесі його згоряння.</w:t>
      </w:r>
    </w:p>
    <w:p w14:paraId="6DFAE15D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Під час спалювання палива утворюються тверді, та газові речовини. Тверді - це попіл, жужелиця, сажа. Газові - оксиди вуглецю, азоту й сірки тощо. Газові і частково тверді продукти згорання палива через димарі вик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даються в атмосферу. Щорічно в атмосферу викидаються сотні мільйонів тонн різних шкідливих речовин. Для захисту довкілля від забруднення реч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винами, які утворюються в процесі згорання палива використовують різні фільтри та пристрої, які очищають або знешкоджують шкідливі викиди. Ох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рона довкілля від забруднення стала одним з найважливіших завдань людс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ва. Перспективним видом палива, яке не забруднює довкілля, добре зберіг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ється та транспортується, є водень. В процесі згорання водню виділяється водяна пара.</w:t>
      </w:r>
    </w:p>
    <w:p w14:paraId="4CA4A2A6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u w:val="single"/>
          <w:lang w:val="uk-UA"/>
        </w:rPr>
      </w:pPr>
    </w:p>
    <w:p w14:paraId="63008981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u w:val="single"/>
          <w:lang w:val="uk-UA"/>
        </w:rPr>
      </w:pPr>
      <w:r w:rsidRPr="00B7371B">
        <w:rPr>
          <w:bCs/>
          <w:iCs/>
          <w:color w:val="000000"/>
          <w:sz w:val="28"/>
          <w:u w:val="single"/>
          <w:lang w:val="uk-UA"/>
        </w:rPr>
        <w:t>Енергія, її види та джерела</w:t>
      </w:r>
    </w:p>
    <w:p w14:paraId="26A7F37B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</w:p>
    <w:p w14:paraId="14347274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Усі технологічні процеси пов'язані із затратами або виділенням енергії.</w:t>
      </w:r>
    </w:p>
    <w:p w14:paraId="3B178B88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Енергія потрібна для транспортування сировини і готової продукції, для підготовлення сировини до перероблення (подрібнення/висушування, ф</w:t>
      </w:r>
      <w:r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льтрування тощо), для виготовлення продукції.</w:t>
      </w:r>
    </w:p>
    <w:p w14:paraId="1150AD83" w14:textId="77777777" w:rsidR="00816A30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color w:val="000000"/>
          <w:sz w:val="28"/>
          <w:lang w:val="uk-UA"/>
        </w:rPr>
        <w:t>Різні підприємства потребують різних видів енергії.</w:t>
      </w:r>
    </w:p>
    <w:p w14:paraId="5F1D2A8B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При виготовленні продукції використовують енергію сонячну, світл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ву, теплову, х</w:t>
      </w:r>
      <w:r w:rsidR="00816A30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мічну, електричну, механічну, ядерну тощо.</w:t>
      </w:r>
    </w:p>
    <w:p w14:paraId="7CF5F9EC" w14:textId="77777777" w:rsidR="006D1464" w:rsidRPr="00823603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B7371B">
        <w:rPr>
          <w:bCs/>
          <w:color w:val="000000"/>
          <w:sz w:val="28"/>
          <w:lang w:val="uk-UA"/>
        </w:rPr>
        <w:t xml:space="preserve">1. Сонячна енергія. </w:t>
      </w:r>
      <w:r w:rsidRPr="00B7371B">
        <w:rPr>
          <w:color w:val="000000"/>
          <w:sz w:val="28"/>
          <w:lang w:val="uk-UA"/>
        </w:rPr>
        <w:t>Від Сонця на Землю йде тепловий потік, енергія якого становить 1,57-Ю</w:t>
      </w:r>
      <w:r w:rsidRPr="00B7371B">
        <w:rPr>
          <w:color w:val="000000"/>
          <w:sz w:val="28"/>
          <w:vertAlign w:val="superscript"/>
          <w:lang w:val="uk-UA"/>
        </w:rPr>
        <w:t>18</w:t>
      </w:r>
      <w:r w:rsidRPr="00B7371B">
        <w:rPr>
          <w:color w:val="000000"/>
          <w:sz w:val="28"/>
          <w:lang w:val="uk-UA"/>
        </w:rPr>
        <w:t xml:space="preserve"> кВт</w:t>
      </w:r>
      <w:r w:rsidR="00816A30" w:rsidRPr="00B7371B">
        <w:rPr>
          <w:color w:val="000000"/>
          <w:sz w:val="28"/>
          <w:szCs w:val="28"/>
          <w:lang w:val="uk-UA"/>
        </w:rPr>
        <w:sym w:font="Symbol" w:char="F0D7"/>
      </w:r>
      <w:r w:rsidR="00816A30" w:rsidRPr="00B7371B">
        <w:rPr>
          <w:color w:val="000000"/>
          <w:sz w:val="28"/>
          <w:lang w:val="uk-UA"/>
        </w:rPr>
        <w:t>г</w:t>
      </w:r>
      <w:r w:rsidRPr="00B7371B">
        <w:rPr>
          <w:color w:val="000000"/>
          <w:sz w:val="28"/>
          <w:lang w:val="uk-UA"/>
        </w:rPr>
        <w:t>од. на рік. Цю енергію можна викори</w:t>
      </w:r>
      <w:r w:rsidRPr="00B7371B">
        <w:rPr>
          <w:color w:val="000000"/>
          <w:sz w:val="28"/>
          <w:lang w:val="uk-UA"/>
        </w:rPr>
        <w:t>с</w:t>
      </w:r>
      <w:r w:rsidRPr="00B7371B">
        <w:rPr>
          <w:color w:val="000000"/>
          <w:sz w:val="28"/>
          <w:lang w:val="uk-UA"/>
        </w:rPr>
        <w:t xml:space="preserve">тати для нагрівання повітря, води, приміщення, висушування сировини, напівготової та готової продукції, опріснення морської води тощо. </w:t>
      </w:r>
      <w:r w:rsidR="00816A30" w:rsidRPr="00B7371B">
        <w:rPr>
          <w:color w:val="000000"/>
          <w:sz w:val="28"/>
          <w:lang w:val="uk-UA"/>
        </w:rPr>
        <w:t>Ї</w:t>
      </w:r>
      <w:r w:rsidRPr="00B7371B">
        <w:rPr>
          <w:color w:val="000000"/>
          <w:sz w:val="28"/>
          <w:lang w:val="uk-UA"/>
        </w:rPr>
        <w:t>ї можна перетворити на електричну енергію.</w:t>
      </w:r>
    </w:p>
    <w:p w14:paraId="0381D45D" w14:textId="77777777" w:rsidR="006D1464" w:rsidRPr="00B7371B" w:rsidRDefault="006D1464" w:rsidP="00B7371B">
      <w:p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lang w:val="uk-UA"/>
        </w:rPr>
      </w:pPr>
      <w:r w:rsidRPr="00B7371B">
        <w:rPr>
          <w:color w:val="000000"/>
          <w:sz w:val="28"/>
          <w:lang w:val="uk-UA"/>
        </w:rPr>
        <w:t>2.</w:t>
      </w:r>
      <w:r w:rsidRPr="00B7371B">
        <w:rPr>
          <w:color w:val="000000"/>
          <w:sz w:val="28"/>
          <w:lang w:val="uk-UA"/>
        </w:rPr>
        <w:tab/>
      </w:r>
      <w:r w:rsidRPr="00B7371B">
        <w:rPr>
          <w:bCs/>
          <w:color w:val="000000"/>
          <w:sz w:val="28"/>
          <w:lang w:val="uk-UA"/>
        </w:rPr>
        <w:t xml:space="preserve">Енергія світла. </w:t>
      </w:r>
      <w:r w:rsidRPr="00B7371B">
        <w:rPr>
          <w:color w:val="000000"/>
          <w:sz w:val="28"/>
          <w:lang w:val="uk-UA"/>
        </w:rPr>
        <w:t>Цей вид енергії набуває все більшого значення у</w:t>
      </w:r>
      <w:r w:rsidR="00816A30" w:rsidRPr="00B7371B">
        <w:rPr>
          <w:color w:val="000000"/>
          <w:sz w:val="28"/>
          <w:lang w:val="uk-UA"/>
        </w:rPr>
        <w:t xml:space="preserve"> жи</w:t>
      </w:r>
      <w:r w:rsidRPr="00B7371B">
        <w:rPr>
          <w:color w:val="000000"/>
          <w:sz w:val="28"/>
          <w:lang w:val="uk-UA"/>
        </w:rPr>
        <w:t>ттєдіяльності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людини.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ЇЇ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використовують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для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створення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фотое</w:t>
      </w:r>
      <w:r w:rsidR="00816A30" w:rsidRPr="00B7371B">
        <w:rPr>
          <w:color w:val="000000"/>
          <w:sz w:val="28"/>
          <w:lang w:val="uk-UA"/>
        </w:rPr>
        <w:t>л</w:t>
      </w:r>
      <w:r w:rsidR="00816A30"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 xml:space="preserve">ментів, </w:t>
      </w:r>
      <w:r w:rsidRPr="00B7371B">
        <w:rPr>
          <w:color w:val="000000"/>
          <w:sz w:val="28"/>
          <w:lang w:val="uk-UA"/>
        </w:rPr>
        <w:lastRenderedPageBreak/>
        <w:t>фотоеле</w:t>
      </w:r>
      <w:r w:rsidRPr="00B7371B">
        <w:rPr>
          <w:color w:val="000000"/>
          <w:sz w:val="28"/>
          <w:lang w:val="uk-UA"/>
        </w:rPr>
        <w:t>к</w:t>
      </w:r>
      <w:r w:rsidRPr="00B7371B">
        <w:rPr>
          <w:color w:val="000000"/>
          <w:sz w:val="28"/>
          <w:lang w:val="uk-UA"/>
        </w:rPr>
        <w:t xml:space="preserve">тричних датчиків, автоматів тощо. За допомогою </w:t>
      </w:r>
      <w:r w:rsidR="00816A30" w:rsidRPr="00B7371B">
        <w:rPr>
          <w:color w:val="000000"/>
          <w:sz w:val="28"/>
          <w:lang w:val="uk-UA"/>
        </w:rPr>
        <w:t>цьо</w:t>
      </w:r>
      <w:r w:rsidRPr="00B7371B">
        <w:rPr>
          <w:color w:val="000000"/>
          <w:sz w:val="28"/>
          <w:lang w:val="uk-UA"/>
        </w:rPr>
        <w:t>го виду енергії реалізується велика кількість фотох</w:t>
      </w:r>
      <w:r w:rsidR="00816A30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 xml:space="preserve">мічних процесів </w:t>
      </w:r>
      <w:r w:rsidR="00816A30" w:rsidRPr="00B7371B">
        <w:rPr>
          <w:color w:val="000000"/>
          <w:sz w:val="28"/>
          <w:lang w:val="uk-UA"/>
        </w:rPr>
        <w:t>хі</w:t>
      </w:r>
      <w:r w:rsidRPr="00B7371B">
        <w:rPr>
          <w:color w:val="000000"/>
          <w:sz w:val="28"/>
          <w:lang w:val="uk-UA"/>
        </w:rPr>
        <w:t>мічній техн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логії.</w:t>
      </w:r>
    </w:p>
    <w:p w14:paraId="26BCB08E" w14:textId="77777777" w:rsidR="006D1464" w:rsidRPr="00B7371B" w:rsidRDefault="006D1464" w:rsidP="00B7371B">
      <w:p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3.</w:t>
      </w:r>
      <w:r w:rsidRPr="00B7371B">
        <w:rPr>
          <w:color w:val="000000"/>
          <w:sz w:val="28"/>
          <w:lang w:val="uk-UA"/>
        </w:rPr>
        <w:tab/>
      </w:r>
      <w:r w:rsidRPr="00B7371B">
        <w:rPr>
          <w:bCs/>
          <w:color w:val="000000"/>
          <w:sz w:val="28"/>
          <w:lang w:val="uk-UA"/>
        </w:rPr>
        <w:t xml:space="preserve">Теплова енергія. </w:t>
      </w:r>
      <w:r w:rsidRPr="00B7371B">
        <w:rPr>
          <w:color w:val="000000"/>
          <w:sz w:val="28"/>
          <w:lang w:val="uk-UA"/>
        </w:rPr>
        <w:t>її отримують в ході спалювання палива. Вона</w:t>
      </w:r>
      <w:r w:rsidR="00823603" w:rsidRPr="00823603">
        <w:rPr>
          <w:color w:val="000000"/>
          <w:sz w:val="28"/>
        </w:rPr>
        <w:t xml:space="preserve"> </w:t>
      </w:r>
      <w:r w:rsidR="00816A30" w:rsidRPr="00B7371B">
        <w:rPr>
          <w:color w:val="000000"/>
          <w:sz w:val="28"/>
          <w:lang w:val="uk-UA"/>
        </w:rPr>
        <w:t>зда</w:t>
      </w:r>
      <w:r w:rsidRPr="00B7371B">
        <w:rPr>
          <w:color w:val="000000"/>
          <w:sz w:val="28"/>
          <w:lang w:val="uk-UA"/>
        </w:rPr>
        <w:t>вна використовується для обігрівання приміщень, отримання мет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лів</w:t>
      </w:r>
      <w:r w:rsidR="00816A30" w:rsidRPr="00B7371B">
        <w:rPr>
          <w:color w:val="000000"/>
          <w:sz w:val="28"/>
          <w:lang w:val="uk-UA"/>
        </w:rPr>
        <w:t xml:space="preserve"> і </w:t>
      </w:r>
      <w:r w:rsidRPr="00B7371B">
        <w:rPr>
          <w:color w:val="000000"/>
          <w:sz w:val="28"/>
          <w:lang w:val="uk-UA"/>
        </w:rPr>
        <w:t xml:space="preserve">сплавів, висушування сировини та продукції тощо. Теплову енергію </w:t>
      </w:r>
      <w:r w:rsidR="00816A30" w:rsidRPr="00B7371B">
        <w:rPr>
          <w:color w:val="000000"/>
          <w:sz w:val="28"/>
          <w:lang w:val="uk-UA"/>
        </w:rPr>
        <w:t>пе</w:t>
      </w:r>
      <w:r w:rsidRPr="00B7371B">
        <w:rPr>
          <w:color w:val="000000"/>
          <w:sz w:val="28"/>
          <w:lang w:val="uk-UA"/>
        </w:rPr>
        <w:t>ретворюють на електр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чну. Роль теплоносіїв виконують пічні гази,</w:t>
      </w:r>
      <w:r w:rsidR="00816A30" w:rsidRPr="00B7371B">
        <w:rPr>
          <w:color w:val="000000"/>
          <w:sz w:val="28"/>
          <w:lang w:val="uk-UA"/>
        </w:rPr>
        <w:t xml:space="preserve"> во</w:t>
      </w:r>
      <w:r w:rsidRPr="00B7371B">
        <w:rPr>
          <w:color w:val="000000"/>
          <w:sz w:val="28"/>
          <w:lang w:val="uk-UA"/>
        </w:rPr>
        <w:t>дяна пара, вода та інші речовини.</w:t>
      </w:r>
    </w:p>
    <w:p w14:paraId="2FCDF6FA" w14:textId="77777777" w:rsidR="006D1464" w:rsidRPr="00B7371B" w:rsidRDefault="006D1464" w:rsidP="00B7371B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4.</w:t>
      </w:r>
      <w:r w:rsidRPr="00B7371B">
        <w:rPr>
          <w:color w:val="000000"/>
          <w:sz w:val="28"/>
          <w:lang w:val="uk-UA"/>
        </w:rPr>
        <w:tab/>
      </w:r>
      <w:r w:rsidR="00816A30" w:rsidRPr="00B7371B">
        <w:rPr>
          <w:bCs/>
          <w:color w:val="000000"/>
          <w:sz w:val="28"/>
          <w:lang w:val="uk-UA"/>
        </w:rPr>
        <w:t>Хі</w:t>
      </w:r>
      <w:r w:rsidRPr="00B7371B">
        <w:rPr>
          <w:bCs/>
          <w:color w:val="000000"/>
          <w:sz w:val="28"/>
          <w:lang w:val="uk-UA"/>
        </w:rPr>
        <w:t>мічна</w:t>
      </w:r>
      <w:r w:rsidR="00B7371B">
        <w:rPr>
          <w:bCs/>
          <w:color w:val="000000"/>
          <w:sz w:val="28"/>
          <w:lang w:val="uk-UA"/>
        </w:rPr>
        <w:t xml:space="preserve"> </w:t>
      </w:r>
      <w:r w:rsidRPr="00B7371B">
        <w:rPr>
          <w:bCs/>
          <w:color w:val="000000"/>
          <w:sz w:val="28"/>
          <w:lang w:val="uk-UA"/>
        </w:rPr>
        <w:t>енергія.</w:t>
      </w:r>
      <w:r w:rsidR="00B7371B">
        <w:rPr>
          <w:b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Вона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виділяється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процесі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екзотермічних</w:t>
      </w:r>
      <w:r w:rsidR="00816A30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акцій. Х</w:t>
      </w:r>
      <w:r w:rsidR="00816A30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мічна енергія є джерелом теплоти для нагрівання сировини,</w:t>
      </w:r>
      <w:r w:rsidR="00816A30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 xml:space="preserve">ють для </w:t>
      </w:r>
      <w:r w:rsidR="00670035" w:rsidRPr="00B7371B">
        <w:rPr>
          <w:color w:val="000000"/>
          <w:sz w:val="28"/>
          <w:lang w:val="uk-UA"/>
        </w:rPr>
        <w:t>п</w:t>
      </w:r>
      <w:r w:rsidRPr="00B7371B">
        <w:rPr>
          <w:color w:val="000000"/>
          <w:sz w:val="28"/>
          <w:lang w:val="uk-UA"/>
        </w:rPr>
        <w:t>роведення ендотермічних процесів. Наприклад,</w:t>
      </w:r>
      <w:r w:rsidR="00816A30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процесі виробниц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ва амоніачної селітри виділяється велика кількість</w:t>
      </w:r>
      <w:r w:rsidR="00816A30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плоти,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яку використов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ють для випаровування надвишку води та</w:t>
      </w:r>
      <w:r w:rsidR="00816A30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кристалізації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амоніачної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с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літри.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Х</w:t>
      </w:r>
      <w:r w:rsidR="00670035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гальванічних елементах і акумуляторах пере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ворюється на електричну.</w:t>
      </w:r>
    </w:p>
    <w:p w14:paraId="0B88A1ED" w14:textId="77777777" w:rsidR="006D1464" w:rsidRPr="00B7371B" w:rsidRDefault="006D1464" w:rsidP="00B7371B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5.</w:t>
      </w:r>
      <w:r w:rsidRPr="00B7371B">
        <w:rPr>
          <w:color w:val="000000"/>
          <w:sz w:val="28"/>
          <w:lang w:val="uk-UA"/>
        </w:rPr>
        <w:tab/>
      </w:r>
      <w:r w:rsidRPr="00B7371B">
        <w:rPr>
          <w:bCs/>
          <w:color w:val="000000"/>
          <w:sz w:val="28"/>
          <w:lang w:val="uk-UA"/>
        </w:rPr>
        <w:t xml:space="preserve">Електрична енергія. </w:t>
      </w:r>
      <w:r w:rsidRPr="00B7371B">
        <w:rPr>
          <w:color w:val="000000"/>
          <w:sz w:val="28"/>
          <w:lang w:val="uk-UA"/>
        </w:rPr>
        <w:t>ЇЇ виробляють на електростанціях. Цей вид</w:t>
      </w:r>
      <w:r w:rsidR="00823603" w:rsidRPr="00823603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енергії викорис</w:t>
      </w:r>
      <w:r w:rsidR="00670035" w:rsidRPr="00B7371B">
        <w:rPr>
          <w:color w:val="000000"/>
          <w:sz w:val="28"/>
          <w:lang w:val="uk-UA"/>
        </w:rPr>
        <w:t>товують для проведення електрохі</w:t>
      </w:r>
      <w:r w:rsidRPr="00B7371B">
        <w:rPr>
          <w:color w:val="000000"/>
          <w:sz w:val="28"/>
          <w:lang w:val="uk-UA"/>
        </w:rPr>
        <w:t>мічних (електроліз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розчинів і розплавів) та електротермічних (нагрівання, плавлення тощо)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цесів.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У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промисловості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електричну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енергію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використовують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електрофіль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рах для очищення газів від пилу, туману тощо. Електричну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енергію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використовують для освітлення й отримання механічної та тепл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вої енергії.</w:t>
      </w:r>
    </w:p>
    <w:p w14:paraId="13B8B10E" w14:textId="77777777" w:rsidR="006D1464" w:rsidRPr="00B7371B" w:rsidRDefault="006D1464" w:rsidP="00B7371B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bCs/>
          <w:color w:val="000000"/>
          <w:sz w:val="28"/>
          <w:lang w:val="uk-UA"/>
        </w:rPr>
        <w:t xml:space="preserve">Механічна енергія. </w:t>
      </w:r>
      <w:r w:rsidRPr="00B7371B">
        <w:rPr>
          <w:color w:val="000000"/>
          <w:sz w:val="28"/>
          <w:lang w:val="uk-UA"/>
        </w:rPr>
        <w:t>Вона потрібна головним чином для подрібнення, розмелювання та перемішування сировини, роботи компресорів,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вентиляторів, а також для транспо</w:t>
      </w:r>
      <w:r w:rsidRPr="00B7371B">
        <w:rPr>
          <w:color w:val="000000"/>
          <w:sz w:val="28"/>
          <w:lang w:val="uk-UA"/>
        </w:rPr>
        <w:t>р</w:t>
      </w:r>
      <w:r w:rsidRPr="00B7371B">
        <w:rPr>
          <w:color w:val="000000"/>
          <w:sz w:val="28"/>
          <w:lang w:val="uk-UA"/>
        </w:rPr>
        <w:t>тування сировини, продукції тощо.</w:t>
      </w:r>
    </w:p>
    <w:p w14:paraId="2F6D2327" w14:textId="77777777" w:rsidR="006D1464" w:rsidRPr="00B7371B" w:rsidRDefault="006D1464" w:rsidP="00B7371B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bCs/>
          <w:color w:val="000000"/>
          <w:sz w:val="28"/>
          <w:lang w:val="uk-UA"/>
        </w:rPr>
        <w:t>Ядерна енергія.</w:t>
      </w:r>
      <w:r w:rsidR="00B7371B">
        <w:rPr>
          <w:b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Цей вид енергії виділяється при поділі або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з'єднанні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ядер. Вміло зібрану енергію використовують на атомних</w:t>
      </w:r>
      <w:r w:rsidR="00670035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електростанціях для отримання електри</w:t>
      </w:r>
      <w:r w:rsidRPr="00B7371B">
        <w:rPr>
          <w:color w:val="000000"/>
          <w:sz w:val="28"/>
          <w:lang w:val="uk-UA"/>
        </w:rPr>
        <w:t>ч</w:t>
      </w:r>
      <w:r w:rsidRPr="00B7371B">
        <w:rPr>
          <w:color w:val="000000"/>
          <w:sz w:val="28"/>
          <w:lang w:val="uk-UA"/>
        </w:rPr>
        <w:t>ної енергії.</w:t>
      </w:r>
    </w:p>
    <w:p w14:paraId="08EA6A6F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Для отримання електричної енергії використовують енергію води, вітру, Сонця тощо. Ці види енергії на електростанціях перетворюють на елек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ричну енергію.</w:t>
      </w:r>
    </w:p>
    <w:p w14:paraId="2401E0F1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lastRenderedPageBreak/>
        <w:t xml:space="preserve">Електростанцією </w:t>
      </w:r>
      <w:r w:rsidRPr="00B7371B">
        <w:rPr>
          <w:iCs/>
          <w:color w:val="000000"/>
          <w:sz w:val="28"/>
          <w:lang w:val="uk-UA"/>
        </w:rPr>
        <w:t>називають підприємство, на якому виробляють електричну ен</w:t>
      </w:r>
      <w:r w:rsidRPr="00B7371B">
        <w:rPr>
          <w:iCs/>
          <w:color w:val="000000"/>
          <w:sz w:val="28"/>
          <w:lang w:val="uk-UA"/>
        </w:rPr>
        <w:t>е</w:t>
      </w:r>
      <w:r w:rsidRPr="00B7371B">
        <w:rPr>
          <w:iCs/>
          <w:color w:val="000000"/>
          <w:sz w:val="28"/>
          <w:lang w:val="uk-UA"/>
        </w:rPr>
        <w:t>ргію.</w:t>
      </w:r>
    </w:p>
    <w:p w14:paraId="771F555D" w14:textId="64DE5803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Назва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електростанції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походить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від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назви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виду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енергії,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яку перетвор</w:t>
      </w:r>
      <w:r w:rsidRPr="00B7371B">
        <w:rPr>
          <w:color w:val="000000"/>
          <w:sz w:val="28"/>
          <w:lang w:val="uk-UA"/>
        </w:rPr>
        <w:t>ю</w:t>
      </w:r>
      <w:r w:rsidRPr="00B7371B">
        <w:rPr>
          <w:color w:val="000000"/>
          <w:sz w:val="28"/>
          <w:lang w:val="uk-UA"/>
        </w:rPr>
        <w:t>ють на електричну. Наприклад, якщо перетворюють енергію</w:t>
      </w:r>
      <w:r w:rsidR="00670035" w:rsidRPr="00B7371B">
        <w:rPr>
          <w:color w:val="000000"/>
          <w:sz w:val="28"/>
          <w:lang w:val="uk-UA"/>
        </w:rPr>
        <w:t xml:space="preserve"> </w:t>
      </w:r>
      <w:r w:rsidR="00D52C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726A26" wp14:editId="1DDDE672">
                <wp:simplePos x="0" y="0"/>
                <wp:positionH relativeFrom="margin">
                  <wp:posOffset>9125585</wp:posOffset>
                </wp:positionH>
                <wp:positionV relativeFrom="paragraph">
                  <wp:posOffset>603250</wp:posOffset>
                </wp:positionV>
                <wp:extent cx="0" cy="1090930"/>
                <wp:effectExtent l="13970" t="12700" r="1460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446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55pt,47.5pt" to="718.5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" o:allowincell="f" strokeweight="1.7pt">
                <w10:wrap anchorx="margin"/>
              </v:line>
            </w:pict>
          </mc:Fallback>
        </mc:AlternateContent>
      </w:r>
      <w:r w:rsidRPr="00B7371B">
        <w:rPr>
          <w:color w:val="000000"/>
          <w:sz w:val="28"/>
          <w:lang w:val="uk-UA"/>
        </w:rPr>
        <w:t xml:space="preserve">води, то електростанцію називають </w:t>
      </w:r>
      <w:r w:rsidR="00670035" w:rsidRPr="00B7371B">
        <w:rPr>
          <w:color w:val="000000"/>
          <w:sz w:val="28"/>
          <w:lang w:val="uk-UA"/>
        </w:rPr>
        <w:t>гідро-</w:t>
      </w:r>
      <w:r w:rsidRPr="00B7371B">
        <w:rPr>
          <w:color w:val="000000"/>
          <w:sz w:val="28"/>
          <w:lang w:val="uk-UA"/>
        </w:rPr>
        <w:t xml:space="preserve"> або водяною електростанцією, якщо ві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ру, то - вітровою, якщо Сонця, то - сонячною, якщо палива, то - тепловою тощо.</w:t>
      </w:r>
    </w:p>
    <w:p w14:paraId="081ACC7F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1.</w:t>
      </w:r>
      <w:r w:rsidRPr="00B7371B">
        <w:rPr>
          <w:b w:val="0"/>
          <w:spacing w:val="0"/>
          <w:w w:val="100"/>
          <w:sz w:val="28"/>
        </w:rPr>
        <w:tab/>
        <w:t>Гідроелектростанція. Гідроелектростанцією (ГЕС) називають гі</w:t>
      </w:r>
      <w:r w:rsidRPr="00B7371B">
        <w:rPr>
          <w:b w:val="0"/>
          <w:spacing w:val="0"/>
          <w:w w:val="100"/>
          <w:sz w:val="28"/>
        </w:rPr>
        <w:t>д</w:t>
      </w:r>
      <w:r w:rsidRPr="00B7371B">
        <w:rPr>
          <w:b w:val="0"/>
          <w:spacing w:val="0"/>
          <w:w w:val="100"/>
          <w:sz w:val="28"/>
        </w:rPr>
        <w:t>ротехнічну споруду, призначену для перетворення енергії</w:t>
      </w:r>
      <w:r w:rsidR="00670035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потоку води на елек</w:t>
      </w:r>
      <w:r w:rsidRPr="00B7371B">
        <w:rPr>
          <w:b w:val="0"/>
          <w:spacing w:val="0"/>
          <w:w w:val="100"/>
          <w:sz w:val="28"/>
        </w:rPr>
        <w:t>т</w:t>
      </w:r>
      <w:r w:rsidRPr="00B7371B">
        <w:rPr>
          <w:b w:val="0"/>
          <w:spacing w:val="0"/>
          <w:w w:val="100"/>
          <w:sz w:val="28"/>
        </w:rPr>
        <w:t>ричну.</w:t>
      </w:r>
    </w:p>
    <w:p w14:paraId="0723D36C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 xml:space="preserve">Складовими частинами ГЕС є гребля, яка затримує воду у водосховищі, гідротурбіна та електричний генератор. Енергія води, яка падає з висоти понад </w:t>
      </w:r>
      <w:smartTag w:uri="urn:schemas-microsoft-com:office:smarttags" w:element="metricconverter">
        <w:smartTagPr>
          <w:attr w:name="ProductID" w:val="200 м"/>
        </w:smartTagPr>
        <w:r w:rsidRPr="00B7371B">
          <w:rPr>
            <w:b w:val="0"/>
            <w:spacing w:val="0"/>
            <w:w w:val="100"/>
            <w:sz w:val="28"/>
          </w:rPr>
          <w:t>200 м</w:t>
        </w:r>
      </w:smartTag>
      <w:r w:rsidRPr="00B7371B">
        <w:rPr>
          <w:b w:val="0"/>
          <w:spacing w:val="0"/>
          <w:w w:val="100"/>
          <w:sz w:val="28"/>
        </w:rPr>
        <w:t xml:space="preserve"> на лопаті турбіни в електричному генер</w:t>
      </w:r>
      <w:r w:rsidRPr="00B7371B">
        <w:rPr>
          <w:b w:val="0"/>
          <w:spacing w:val="0"/>
          <w:w w:val="100"/>
          <w:sz w:val="28"/>
        </w:rPr>
        <w:t>а</w:t>
      </w:r>
      <w:r w:rsidRPr="00B7371B">
        <w:rPr>
          <w:b w:val="0"/>
          <w:spacing w:val="0"/>
          <w:w w:val="100"/>
          <w:sz w:val="28"/>
        </w:rPr>
        <w:t>торі, перетворюється на електричну енергію.</w:t>
      </w:r>
    </w:p>
    <w:p w14:paraId="04727AF4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Крім ГЕС будують гідроакумулюючі електростанції (ГАЕС), які вночі нагром</w:t>
      </w:r>
      <w:r w:rsidRPr="00B7371B">
        <w:rPr>
          <w:b w:val="0"/>
          <w:spacing w:val="0"/>
          <w:w w:val="100"/>
          <w:sz w:val="28"/>
        </w:rPr>
        <w:t>а</w:t>
      </w:r>
      <w:r w:rsidRPr="00B7371B">
        <w:rPr>
          <w:b w:val="0"/>
          <w:spacing w:val="0"/>
          <w:w w:val="100"/>
          <w:sz w:val="28"/>
        </w:rPr>
        <w:t xml:space="preserve">джують електроенергію, що виробляють інші електростанції, а в час </w:t>
      </w:r>
      <w:r w:rsidR="00B7371B">
        <w:rPr>
          <w:b w:val="0"/>
          <w:spacing w:val="0"/>
          <w:w w:val="100"/>
          <w:sz w:val="28"/>
        </w:rPr>
        <w:t>"</w:t>
      </w:r>
      <w:r w:rsidRPr="00B7371B">
        <w:rPr>
          <w:b w:val="0"/>
          <w:spacing w:val="0"/>
          <w:w w:val="100"/>
          <w:sz w:val="28"/>
        </w:rPr>
        <w:t>пік</w:t>
      </w:r>
      <w:r w:rsidR="00B7371B">
        <w:rPr>
          <w:b w:val="0"/>
          <w:spacing w:val="0"/>
          <w:w w:val="100"/>
          <w:sz w:val="28"/>
        </w:rPr>
        <w:t>"</w:t>
      </w:r>
      <w:r w:rsidRPr="00B7371B">
        <w:rPr>
          <w:b w:val="0"/>
          <w:spacing w:val="0"/>
          <w:w w:val="100"/>
          <w:sz w:val="28"/>
        </w:rPr>
        <w:t xml:space="preserve"> віддають її. Перша ГАЕС поб</w:t>
      </w:r>
      <w:r w:rsidRPr="00B7371B">
        <w:rPr>
          <w:b w:val="0"/>
          <w:spacing w:val="0"/>
          <w:w w:val="100"/>
          <w:sz w:val="28"/>
        </w:rPr>
        <w:t>у</w:t>
      </w:r>
      <w:r w:rsidRPr="00B7371B">
        <w:rPr>
          <w:b w:val="0"/>
          <w:spacing w:val="0"/>
          <w:w w:val="100"/>
          <w:sz w:val="28"/>
        </w:rPr>
        <w:t>дована на Дніпрі поблизу Києва.</w:t>
      </w:r>
    </w:p>
    <w:p w14:paraId="36E39644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Недоліком великих ГЕС є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створення штучних морів, які забирають в</w:t>
      </w:r>
      <w:r w:rsidRPr="00B7371B">
        <w:rPr>
          <w:b w:val="0"/>
          <w:spacing w:val="0"/>
          <w:w w:val="100"/>
          <w:sz w:val="28"/>
        </w:rPr>
        <w:t>е</w:t>
      </w:r>
      <w:r w:rsidRPr="00B7371B">
        <w:rPr>
          <w:b w:val="0"/>
          <w:spacing w:val="0"/>
          <w:w w:val="100"/>
          <w:sz w:val="28"/>
        </w:rPr>
        <w:t>ликі площі часто родючих земель і порушують природну рівновагу.</w:t>
      </w:r>
    </w:p>
    <w:p w14:paraId="54088E50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2.</w:t>
      </w:r>
      <w:r w:rsidRPr="00B7371B">
        <w:rPr>
          <w:b w:val="0"/>
          <w:spacing w:val="0"/>
          <w:w w:val="100"/>
          <w:sz w:val="28"/>
        </w:rPr>
        <w:tab/>
        <w:t>Вітрова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електростанція.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Запаси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вітрової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енергії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безмежні.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Першу в Світі вітрову електростанцію (ВЕС) споруджено в ИШ р. в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Криму. її пот</w:t>
      </w:r>
      <w:r w:rsidRPr="00B7371B">
        <w:rPr>
          <w:b w:val="0"/>
          <w:spacing w:val="0"/>
          <w:w w:val="100"/>
          <w:sz w:val="28"/>
        </w:rPr>
        <w:t>у</w:t>
      </w:r>
      <w:r w:rsidRPr="00B7371B">
        <w:rPr>
          <w:b w:val="0"/>
          <w:spacing w:val="0"/>
          <w:w w:val="100"/>
          <w:sz w:val="28"/>
        </w:rPr>
        <w:t>жність - 100 кВт. Дослідження останніх років показали,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що вартість виробл</w:t>
      </w:r>
      <w:r w:rsidRPr="00B7371B">
        <w:rPr>
          <w:b w:val="0"/>
          <w:spacing w:val="0"/>
          <w:w w:val="100"/>
          <w:sz w:val="28"/>
        </w:rPr>
        <w:t>е</w:t>
      </w:r>
      <w:r w:rsidRPr="00B7371B">
        <w:rPr>
          <w:b w:val="0"/>
          <w:spacing w:val="0"/>
          <w:w w:val="100"/>
          <w:sz w:val="28"/>
        </w:rPr>
        <w:t>ної електричної енергії на вітрових електростанціях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нижча ніж на інших. Коефіц</w:t>
      </w:r>
      <w:r w:rsidRPr="00B7371B">
        <w:rPr>
          <w:b w:val="0"/>
          <w:spacing w:val="0"/>
          <w:w w:val="100"/>
          <w:sz w:val="28"/>
        </w:rPr>
        <w:t>і</w:t>
      </w:r>
      <w:r w:rsidRPr="00B7371B">
        <w:rPr>
          <w:b w:val="0"/>
          <w:spacing w:val="0"/>
          <w:w w:val="100"/>
          <w:sz w:val="28"/>
        </w:rPr>
        <w:t>єнт корисної дії сучасних вітродвигунів</w:t>
      </w:r>
      <w:r w:rsidR="00B7371B" w:rsidRPr="00823603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досягає 45%.</w:t>
      </w:r>
    </w:p>
    <w:p w14:paraId="67486435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Складовою частиною ВЕС є вітрове колесо, яке обертається під дією сили вітру. Це колесо розташоване на валу, який передає обертання колеса електричному генератору, де виробл</w:t>
      </w:r>
      <w:r w:rsidRPr="00B7371B">
        <w:rPr>
          <w:b w:val="0"/>
          <w:spacing w:val="0"/>
          <w:w w:val="100"/>
          <w:sz w:val="28"/>
        </w:rPr>
        <w:t>я</w:t>
      </w:r>
      <w:r w:rsidRPr="00B7371B">
        <w:rPr>
          <w:b w:val="0"/>
          <w:spacing w:val="0"/>
          <w:w w:val="100"/>
          <w:sz w:val="28"/>
        </w:rPr>
        <w:t>ється електрична енергія.</w:t>
      </w:r>
    </w:p>
    <w:p w14:paraId="5F393A97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Якщо на ГЕС і ВЕС енергію води та вітру безпосередньо перетворюють на елек</w:t>
      </w:r>
      <w:r w:rsidRPr="00B7371B">
        <w:rPr>
          <w:b w:val="0"/>
          <w:spacing w:val="0"/>
          <w:w w:val="100"/>
          <w:sz w:val="28"/>
        </w:rPr>
        <w:t>т</w:t>
      </w:r>
      <w:r w:rsidRPr="00B7371B">
        <w:rPr>
          <w:b w:val="0"/>
          <w:spacing w:val="0"/>
          <w:w w:val="100"/>
          <w:sz w:val="28"/>
        </w:rPr>
        <w:t>ричну, то на всіх інших електростанціях спочатку отримують пару або газ, а вже потім елек</w:t>
      </w:r>
      <w:r w:rsidRPr="00B7371B">
        <w:rPr>
          <w:b w:val="0"/>
          <w:spacing w:val="0"/>
          <w:w w:val="100"/>
          <w:sz w:val="28"/>
        </w:rPr>
        <w:t>т</w:t>
      </w:r>
      <w:r w:rsidRPr="00B7371B">
        <w:rPr>
          <w:b w:val="0"/>
          <w:spacing w:val="0"/>
          <w:w w:val="100"/>
          <w:sz w:val="28"/>
        </w:rPr>
        <w:t>ричну енергію.</w:t>
      </w:r>
    </w:p>
    <w:p w14:paraId="31899DEE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lastRenderedPageBreak/>
        <w:t>3.</w:t>
      </w:r>
      <w:r w:rsidRPr="00B7371B">
        <w:rPr>
          <w:b w:val="0"/>
          <w:spacing w:val="0"/>
          <w:w w:val="100"/>
          <w:sz w:val="28"/>
        </w:rPr>
        <w:tab/>
        <w:t>Теплова електростанція. У наш час теплові електростанції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 xml:space="preserve">(ТЕС) є головним джерелом електроенергії. Дія ТЕС </w:t>
      </w:r>
      <w:r w:rsidR="00B81A16" w:rsidRPr="00B7371B">
        <w:rPr>
          <w:b w:val="0"/>
          <w:spacing w:val="0"/>
          <w:w w:val="100"/>
          <w:sz w:val="28"/>
        </w:rPr>
        <w:t>ґрунтується</w:t>
      </w:r>
      <w:r w:rsidRPr="00B7371B">
        <w:rPr>
          <w:b w:val="0"/>
          <w:spacing w:val="0"/>
          <w:w w:val="100"/>
          <w:sz w:val="28"/>
        </w:rPr>
        <w:t xml:space="preserve"> на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перетв</w:t>
      </w:r>
      <w:r w:rsidRPr="00B7371B">
        <w:rPr>
          <w:b w:val="0"/>
          <w:spacing w:val="0"/>
          <w:w w:val="100"/>
          <w:sz w:val="28"/>
        </w:rPr>
        <w:t>о</w:t>
      </w:r>
      <w:r w:rsidRPr="00B7371B">
        <w:rPr>
          <w:b w:val="0"/>
          <w:spacing w:val="0"/>
          <w:w w:val="100"/>
          <w:sz w:val="28"/>
        </w:rPr>
        <w:t>ренні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теплової енергії водяної пари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або газу на механічну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енергію обертання парової або газової турбіни, а потім за доп</w:t>
      </w:r>
      <w:r w:rsidRPr="00B7371B">
        <w:rPr>
          <w:b w:val="0"/>
          <w:spacing w:val="0"/>
          <w:w w:val="100"/>
          <w:sz w:val="28"/>
        </w:rPr>
        <w:t>о</w:t>
      </w:r>
      <w:r w:rsidRPr="00B7371B">
        <w:rPr>
          <w:b w:val="0"/>
          <w:spacing w:val="0"/>
          <w:w w:val="100"/>
          <w:sz w:val="28"/>
        </w:rPr>
        <w:t>могою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електричного генератора - на електричну. У процесі такого подвійного</w:t>
      </w:r>
      <w:r w:rsidR="00B7371B">
        <w:rPr>
          <w:b w:val="0"/>
          <w:spacing w:val="0"/>
          <w:w w:val="100"/>
          <w:sz w:val="28"/>
          <w:lang w:val="ru-RU"/>
        </w:rPr>
        <w:t xml:space="preserve"> </w:t>
      </w:r>
      <w:r w:rsidRPr="00B7371B">
        <w:rPr>
          <w:b w:val="0"/>
          <w:spacing w:val="0"/>
          <w:w w:val="100"/>
          <w:sz w:val="28"/>
        </w:rPr>
        <w:t>перетворення багато енергії втрачається.</w:t>
      </w:r>
    </w:p>
    <w:p w14:paraId="077C7C98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Основні частин</w:t>
      </w:r>
      <w:r w:rsidR="00B81A16" w:rsidRPr="00B7371B">
        <w:rPr>
          <w:b w:val="0"/>
          <w:spacing w:val="0"/>
          <w:w w:val="100"/>
          <w:sz w:val="28"/>
        </w:rPr>
        <w:t>и ТЕС</w:t>
      </w:r>
      <w:r w:rsidRPr="00B7371B">
        <w:rPr>
          <w:b w:val="0"/>
          <w:spacing w:val="0"/>
          <w:w w:val="100"/>
          <w:sz w:val="28"/>
        </w:rPr>
        <w:t>: котельня, парова турбіна та генератор електри</w:t>
      </w:r>
      <w:r w:rsidRPr="00B7371B">
        <w:rPr>
          <w:b w:val="0"/>
          <w:spacing w:val="0"/>
          <w:w w:val="100"/>
          <w:sz w:val="28"/>
        </w:rPr>
        <w:t>ч</w:t>
      </w:r>
      <w:r w:rsidRPr="00B7371B">
        <w:rPr>
          <w:b w:val="0"/>
          <w:spacing w:val="0"/>
          <w:w w:val="100"/>
          <w:sz w:val="28"/>
        </w:rPr>
        <w:t>ного стру</w:t>
      </w:r>
      <w:r w:rsidR="00953DCC" w:rsidRPr="00B7371B">
        <w:rPr>
          <w:b w:val="0"/>
          <w:spacing w:val="0"/>
          <w:w w:val="100"/>
          <w:sz w:val="28"/>
        </w:rPr>
        <w:t>му</w:t>
      </w:r>
      <w:r w:rsidRPr="00B7371B">
        <w:rPr>
          <w:b w:val="0"/>
          <w:spacing w:val="0"/>
          <w:w w:val="100"/>
          <w:sz w:val="28"/>
        </w:rPr>
        <w:t>. У котельні отримують водяну пару. Для отримання водяної пари у печі згоряє паливо. Тепл</w:t>
      </w:r>
      <w:r w:rsidRPr="00B7371B">
        <w:rPr>
          <w:b w:val="0"/>
          <w:spacing w:val="0"/>
          <w:w w:val="100"/>
          <w:sz w:val="28"/>
        </w:rPr>
        <w:t>о</w:t>
      </w:r>
      <w:r w:rsidRPr="00B7371B">
        <w:rPr>
          <w:b w:val="0"/>
          <w:spacing w:val="0"/>
          <w:w w:val="100"/>
          <w:sz w:val="28"/>
        </w:rPr>
        <w:t>та, що виділяється при горінні палива, нагріває воду, яка перетворюється на пару</w:t>
      </w:r>
      <w:r w:rsidR="00953DCC" w:rsidRPr="00B7371B">
        <w:rPr>
          <w:b w:val="0"/>
          <w:spacing w:val="0"/>
          <w:w w:val="100"/>
          <w:sz w:val="28"/>
        </w:rPr>
        <w:t>.</w:t>
      </w:r>
      <w:r w:rsidRPr="00B7371B">
        <w:rPr>
          <w:b w:val="0"/>
          <w:spacing w:val="0"/>
          <w:w w:val="100"/>
          <w:sz w:val="28"/>
        </w:rPr>
        <w:t xml:space="preserve"> Пару під великим тиском спрямовують в парову турбіну - головну частину</w:t>
      </w:r>
      <w:r w:rsidR="00953DCC" w:rsidRP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ТЕС. У турбіні пара розш</w:t>
      </w:r>
      <w:r w:rsidRPr="00B7371B">
        <w:rPr>
          <w:b w:val="0"/>
          <w:spacing w:val="0"/>
          <w:w w:val="100"/>
          <w:sz w:val="28"/>
        </w:rPr>
        <w:t>и</w:t>
      </w:r>
      <w:r w:rsidRPr="00B7371B">
        <w:rPr>
          <w:b w:val="0"/>
          <w:spacing w:val="0"/>
          <w:w w:val="100"/>
          <w:sz w:val="28"/>
        </w:rPr>
        <w:t xml:space="preserve">рюється, тиск падає й енергія пари перетворюється на механічну енергію. Парова турбіна приводить в рух </w:t>
      </w:r>
      <w:r w:rsidR="00953DCC" w:rsidRPr="00B7371B">
        <w:rPr>
          <w:b w:val="0"/>
          <w:spacing w:val="0"/>
          <w:w w:val="100"/>
          <w:sz w:val="28"/>
        </w:rPr>
        <w:t>ротор генератора</w:t>
      </w:r>
      <w:r w:rsidRPr="00B7371B">
        <w:rPr>
          <w:b w:val="0"/>
          <w:spacing w:val="0"/>
          <w:w w:val="100"/>
          <w:sz w:val="28"/>
        </w:rPr>
        <w:t>, який виробляє електричну енергію (струм).</w:t>
      </w:r>
    </w:p>
    <w:p w14:paraId="4DC4917C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Теплоелектроцентраль. У великих містах будують теплоелектроцен</w:t>
      </w:r>
      <w:r w:rsidRPr="00B7371B">
        <w:rPr>
          <w:b w:val="0"/>
          <w:spacing w:val="0"/>
          <w:w w:val="100"/>
          <w:sz w:val="28"/>
        </w:rPr>
        <w:t>т</w:t>
      </w:r>
      <w:r w:rsidRPr="00B7371B">
        <w:rPr>
          <w:b w:val="0"/>
          <w:spacing w:val="0"/>
          <w:w w:val="100"/>
          <w:sz w:val="28"/>
        </w:rPr>
        <w:t>ралі (ТЕЦ).</w:t>
      </w:r>
    </w:p>
    <w:p w14:paraId="090E19B7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Теплоелектроцентраллю називають теплову електростанцію, яка вир</w:t>
      </w:r>
      <w:r w:rsidRPr="00B7371B">
        <w:rPr>
          <w:b w:val="0"/>
          <w:spacing w:val="0"/>
          <w:w w:val="100"/>
          <w:sz w:val="28"/>
        </w:rPr>
        <w:t>о</w:t>
      </w:r>
      <w:r w:rsidRPr="00B7371B">
        <w:rPr>
          <w:b w:val="0"/>
          <w:spacing w:val="0"/>
          <w:w w:val="100"/>
          <w:sz w:val="28"/>
        </w:rPr>
        <w:t>бляє не лише електричну енергію, а й теплову у вигляді гарячої води та пари.</w:t>
      </w:r>
    </w:p>
    <w:p w14:paraId="7CFD48E2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На ТЕЦ відпрацьовану пару, яка ще має досить великий запас теплової енергії, з парової турбіни напрямляють до споживача і на станцію не пове</w:t>
      </w:r>
      <w:r w:rsidRPr="00B7371B">
        <w:rPr>
          <w:b w:val="0"/>
          <w:spacing w:val="0"/>
          <w:w w:val="100"/>
          <w:sz w:val="28"/>
        </w:rPr>
        <w:t>р</w:t>
      </w:r>
      <w:r w:rsidRPr="00B7371B">
        <w:rPr>
          <w:b w:val="0"/>
          <w:spacing w:val="0"/>
          <w:w w:val="100"/>
          <w:sz w:val="28"/>
        </w:rPr>
        <w:t>тають. Це один шлях використання теплової енергії відпрацьованої пари. І</w:t>
      </w:r>
      <w:r w:rsidRPr="00B7371B">
        <w:rPr>
          <w:b w:val="0"/>
          <w:spacing w:val="0"/>
          <w:w w:val="100"/>
          <w:sz w:val="28"/>
        </w:rPr>
        <w:t>с</w:t>
      </w:r>
      <w:r w:rsidRPr="00B7371B">
        <w:rPr>
          <w:b w:val="0"/>
          <w:spacing w:val="0"/>
          <w:w w:val="100"/>
          <w:sz w:val="28"/>
        </w:rPr>
        <w:t>нує також інший: пара віддає свою теплоту воді в теплообміннику і вже нагріта вода надходить до споживача, а пару поверт</w:t>
      </w:r>
      <w:r w:rsidRPr="00B7371B">
        <w:rPr>
          <w:b w:val="0"/>
          <w:spacing w:val="0"/>
          <w:w w:val="100"/>
          <w:sz w:val="28"/>
        </w:rPr>
        <w:t>а</w:t>
      </w:r>
      <w:r w:rsidRPr="00B7371B">
        <w:rPr>
          <w:b w:val="0"/>
          <w:spacing w:val="0"/>
          <w:w w:val="100"/>
          <w:sz w:val="28"/>
        </w:rPr>
        <w:t>ють назад у систему. Пару від ТЕЦ передають на кілька кілометрів, а гарячу воду - на кілька десятків к</w:t>
      </w:r>
      <w:r w:rsidRPr="00B7371B">
        <w:rPr>
          <w:b w:val="0"/>
          <w:spacing w:val="0"/>
          <w:w w:val="100"/>
          <w:sz w:val="28"/>
        </w:rPr>
        <w:t>і</w:t>
      </w:r>
      <w:r w:rsidRPr="00B7371B">
        <w:rPr>
          <w:b w:val="0"/>
          <w:spacing w:val="0"/>
          <w:w w:val="100"/>
          <w:sz w:val="28"/>
        </w:rPr>
        <w:t>лометрів (ЗО км і більше).</w:t>
      </w:r>
    </w:p>
    <w:p w14:paraId="1BE20A47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Використання теплової енергії відпрацьованої пари підвищує коефіц</w:t>
      </w:r>
      <w:r w:rsidRPr="00B7371B">
        <w:rPr>
          <w:b w:val="0"/>
          <w:spacing w:val="0"/>
          <w:w w:val="100"/>
          <w:sz w:val="28"/>
        </w:rPr>
        <w:t>і</w:t>
      </w:r>
      <w:r w:rsidRPr="00B7371B">
        <w:rPr>
          <w:b w:val="0"/>
          <w:spacing w:val="0"/>
          <w:w w:val="100"/>
          <w:sz w:val="28"/>
        </w:rPr>
        <w:t>єнт корисної дії станції на 50-60%.</w:t>
      </w:r>
    </w:p>
    <w:p w14:paraId="49B10927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Теплоелектроцентралі забезпечують теплом і гарячою водою житлові та громадські б</w:t>
      </w:r>
      <w:r w:rsidRPr="00B7371B">
        <w:rPr>
          <w:b w:val="0"/>
          <w:spacing w:val="0"/>
          <w:w w:val="100"/>
          <w:sz w:val="28"/>
        </w:rPr>
        <w:t>у</w:t>
      </w:r>
      <w:r w:rsidRPr="00B7371B">
        <w:rPr>
          <w:b w:val="0"/>
          <w:spacing w:val="0"/>
          <w:w w:val="100"/>
          <w:sz w:val="28"/>
        </w:rPr>
        <w:t>дівлі, а також промислові підприємства.</w:t>
      </w:r>
    </w:p>
    <w:p w14:paraId="27B90253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Теплові електростанції потребують великої кількості палива (кам'яного вугілля тощо), при згорянні якого виділяються шкідливі речовини, які забруднюють довкілля. Ці елек</w:t>
      </w:r>
      <w:r w:rsidRPr="00B7371B">
        <w:rPr>
          <w:b w:val="0"/>
          <w:spacing w:val="0"/>
          <w:w w:val="100"/>
          <w:sz w:val="28"/>
        </w:rPr>
        <w:t>т</w:t>
      </w:r>
      <w:r w:rsidRPr="00B7371B">
        <w:rPr>
          <w:b w:val="0"/>
          <w:spacing w:val="0"/>
          <w:w w:val="100"/>
          <w:sz w:val="28"/>
        </w:rPr>
        <w:t>ростанції потребують очисних споруд - фільтрів.</w:t>
      </w:r>
    </w:p>
    <w:p w14:paraId="7F9AE5DE" w14:textId="77777777" w:rsidR="006D1464" w:rsidRPr="00B7371B" w:rsidRDefault="006D1464" w:rsidP="00B7371B">
      <w:pPr>
        <w:pStyle w:val="a3"/>
        <w:spacing w:before="0"/>
        <w:ind w:left="0" w:right="0" w:firstLine="709"/>
        <w:jc w:val="both"/>
        <w:rPr>
          <w:b w:val="0"/>
          <w:spacing w:val="0"/>
          <w:w w:val="100"/>
          <w:sz w:val="28"/>
        </w:rPr>
      </w:pPr>
      <w:r w:rsidRPr="00B7371B">
        <w:rPr>
          <w:b w:val="0"/>
          <w:spacing w:val="0"/>
          <w:w w:val="100"/>
          <w:sz w:val="28"/>
        </w:rPr>
        <w:t>4</w:t>
      </w:r>
      <w:r w:rsidR="00953DCC" w:rsidRPr="00B7371B">
        <w:rPr>
          <w:b w:val="0"/>
          <w:spacing w:val="0"/>
          <w:w w:val="100"/>
          <w:sz w:val="28"/>
        </w:rPr>
        <w:t xml:space="preserve">. </w:t>
      </w:r>
      <w:r w:rsidRPr="00B7371B">
        <w:rPr>
          <w:b w:val="0"/>
          <w:bCs/>
          <w:spacing w:val="0"/>
          <w:w w:val="100"/>
          <w:sz w:val="28"/>
        </w:rPr>
        <w:t xml:space="preserve">Сонячна </w:t>
      </w:r>
      <w:r w:rsidRPr="00B7371B">
        <w:rPr>
          <w:b w:val="0"/>
          <w:spacing w:val="0"/>
          <w:w w:val="100"/>
          <w:sz w:val="28"/>
        </w:rPr>
        <w:t>електростанція. Для отримання водяної пари на сонячній електростанції (СЕС) воду нагрівають енергією Сонця. Першу СЕС збудов</w:t>
      </w:r>
      <w:r w:rsidRPr="00B7371B">
        <w:rPr>
          <w:b w:val="0"/>
          <w:spacing w:val="0"/>
          <w:w w:val="100"/>
          <w:sz w:val="28"/>
        </w:rPr>
        <w:t>а</w:t>
      </w:r>
      <w:r w:rsidRPr="00B7371B">
        <w:rPr>
          <w:b w:val="0"/>
          <w:spacing w:val="0"/>
          <w:w w:val="100"/>
          <w:sz w:val="28"/>
        </w:rPr>
        <w:t>но в Криму. 1і потужність - 5 МВт. Висота центральної вежі СЕС разом із п</w:t>
      </w:r>
      <w:r w:rsidRPr="00B7371B">
        <w:rPr>
          <w:b w:val="0"/>
          <w:spacing w:val="0"/>
          <w:w w:val="100"/>
          <w:sz w:val="28"/>
        </w:rPr>
        <w:t>а</w:t>
      </w:r>
      <w:r w:rsidRPr="00B7371B">
        <w:rPr>
          <w:b w:val="0"/>
          <w:spacing w:val="0"/>
          <w:w w:val="100"/>
          <w:sz w:val="28"/>
        </w:rPr>
        <w:t xml:space="preserve">рогенератором - </w:t>
      </w:r>
      <w:smartTag w:uri="urn:schemas-microsoft-com:office:smarttags" w:element="metricconverter">
        <w:smartTagPr>
          <w:attr w:name="ProductID" w:val="89 м"/>
        </w:smartTagPr>
        <w:r w:rsidRPr="00B7371B">
          <w:rPr>
            <w:b w:val="0"/>
            <w:spacing w:val="0"/>
            <w:w w:val="100"/>
            <w:sz w:val="28"/>
          </w:rPr>
          <w:t>89 м</w:t>
        </w:r>
      </w:smartTag>
      <w:r w:rsidRPr="00B7371B">
        <w:rPr>
          <w:b w:val="0"/>
          <w:spacing w:val="0"/>
          <w:w w:val="100"/>
          <w:sz w:val="28"/>
        </w:rPr>
        <w:t xml:space="preserve">. На висоті </w:t>
      </w:r>
      <w:smartTag w:uri="urn:schemas-microsoft-com:office:smarttags" w:element="metricconverter">
        <w:smartTagPr>
          <w:attr w:name="ProductID" w:val="78 м"/>
        </w:smartTagPr>
        <w:r w:rsidRPr="00B7371B">
          <w:rPr>
            <w:b w:val="0"/>
            <w:spacing w:val="0"/>
            <w:w w:val="100"/>
            <w:sz w:val="28"/>
          </w:rPr>
          <w:t>78 м</w:t>
        </w:r>
      </w:smartTag>
      <w:r w:rsidRPr="00B7371B">
        <w:rPr>
          <w:b w:val="0"/>
          <w:spacing w:val="0"/>
          <w:w w:val="100"/>
          <w:sz w:val="28"/>
        </w:rPr>
        <w:t xml:space="preserve"> поміщено казан, на який подають сон</w:t>
      </w:r>
      <w:r w:rsidRPr="00B7371B">
        <w:rPr>
          <w:b w:val="0"/>
          <w:spacing w:val="0"/>
          <w:w w:val="100"/>
          <w:sz w:val="28"/>
        </w:rPr>
        <w:t>я</w:t>
      </w:r>
      <w:r w:rsidRPr="00B7371B">
        <w:rPr>
          <w:b w:val="0"/>
          <w:spacing w:val="0"/>
          <w:w w:val="100"/>
          <w:sz w:val="28"/>
        </w:rPr>
        <w:t xml:space="preserve">чну енергію дзеркальні геліостати. Площа всіх дзеркал дорівнює </w:t>
      </w:r>
      <w:smartTag w:uri="urn:schemas-microsoft-com:office:smarttags" w:element="metricconverter">
        <w:smartTagPr>
          <w:attr w:name="ProductID" w:val="40000 м2"/>
        </w:smartTagPr>
        <w:r w:rsidRPr="00B7371B">
          <w:rPr>
            <w:b w:val="0"/>
            <w:spacing w:val="0"/>
            <w:w w:val="100"/>
            <w:sz w:val="28"/>
          </w:rPr>
          <w:t>40000 м</w:t>
        </w:r>
        <w:r w:rsidRPr="00B7371B">
          <w:rPr>
            <w:b w:val="0"/>
            <w:spacing w:val="0"/>
            <w:w w:val="100"/>
            <w:sz w:val="28"/>
            <w:vertAlign w:val="superscript"/>
          </w:rPr>
          <w:t>2</w:t>
        </w:r>
      </w:smartTag>
      <w:r w:rsidRPr="00B7371B">
        <w:rPr>
          <w:b w:val="0"/>
          <w:spacing w:val="0"/>
          <w:w w:val="100"/>
          <w:sz w:val="28"/>
        </w:rPr>
        <w:t>. Пара, утворена в казані в процесі</w:t>
      </w:r>
      <w:r w:rsidRPr="00B7371B">
        <w:rPr>
          <w:b w:val="0"/>
          <w:spacing w:val="0"/>
          <w:w w:val="100"/>
          <w:sz w:val="28"/>
          <w:lang w:val="ru-RU"/>
        </w:rPr>
        <w:t xml:space="preserve"> </w:t>
      </w:r>
      <w:r w:rsidRPr="00B7371B">
        <w:rPr>
          <w:b w:val="0"/>
          <w:spacing w:val="0"/>
          <w:w w:val="100"/>
          <w:sz w:val="28"/>
        </w:rPr>
        <w:t>нагрівання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води,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має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температуру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225°С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і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тиск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2,6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МПа.</w:t>
      </w:r>
      <w:r w:rsidR="00B7371B">
        <w:rPr>
          <w:b w:val="0"/>
          <w:spacing w:val="0"/>
          <w:w w:val="100"/>
          <w:sz w:val="28"/>
        </w:rPr>
        <w:t xml:space="preserve"> </w:t>
      </w:r>
      <w:r w:rsidRPr="00B7371B">
        <w:rPr>
          <w:b w:val="0"/>
          <w:spacing w:val="0"/>
          <w:w w:val="100"/>
          <w:sz w:val="28"/>
        </w:rPr>
        <w:t>Цих</w:t>
      </w:r>
      <w:r w:rsidRPr="00B7371B">
        <w:rPr>
          <w:b w:val="0"/>
          <w:spacing w:val="0"/>
          <w:w w:val="100"/>
          <w:sz w:val="28"/>
          <w:lang w:val="ru-RU"/>
        </w:rPr>
        <w:t xml:space="preserve"> </w:t>
      </w:r>
      <w:r w:rsidRPr="00B7371B">
        <w:rPr>
          <w:b w:val="0"/>
          <w:spacing w:val="0"/>
          <w:w w:val="100"/>
          <w:sz w:val="28"/>
        </w:rPr>
        <w:t>параметрів досить для руху турбіни, а з нею і ротора ген</w:t>
      </w:r>
      <w:r w:rsidRPr="00B7371B">
        <w:rPr>
          <w:b w:val="0"/>
          <w:spacing w:val="0"/>
          <w:w w:val="100"/>
          <w:sz w:val="28"/>
        </w:rPr>
        <w:t>е</w:t>
      </w:r>
      <w:r w:rsidRPr="00B7371B">
        <w:rPr>
          <w:b w:val="0"/>
          <w:spacing w:val="0"/>
          <w:w w:val="100"/>
          <w:sz w:val="28"/>
        </w:rPr>
        <w:t>ратора, який завершує цикл перетворення сонячної енергії на електричну. Кожне дзеркало обертається навколо вертикальної та горизонтал</w:t>
      </w:r>
      <w:r w:rsidRPr="00B7371B">
        <w:rPr>
          <w:b w:val="0"/>
          <w:spacing w:val="0"/>
          <w:w w:val="100"/>
          <w:sz w:val="28"/>
        </w:rPr>
        <w:t>ь</w:t>
      </w:r>
      <w:r w:rsidRPr="00B7371B">
        <w:rPr>
          <w:b w:val="0"/>
          <w:spacing w:val="0"/>
          <w:w w:val="100"/>
          <w:sz w:val="28"/>
        </w:rPr>
        <w:t>ної осей.</w:t>
      </w:r>
    </w:p>
    <w:p w14:paraId="74716CEE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Сонячна електростанція не забруднює довкілля, тому за нею майбу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нє.</w:t>
      </w:r>
    </w:p>
    <w:p w14:paraId="3E6CED42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5.</w:t>
      </w:r>
      <w:r w:rsidR="00953DCC" w:rsidRPr="00B7371B">
        <w:rPr>
          <w:color w:val="000000"/>
          <w:sz w:val="28"/>
          <w:lang w:val="uk-UA"/>
        </w:rPr>
        <w:t xml:space="preserve"> </w:t>
      </w:r>
      <w:r w:rsidRPr="00B7371B">
        <w:rPr>
          <w:bCs/>
          <w:color w:val="000000"/>
          <w:sz w:val="28"/>
          <w:lang w:val="uk-UA"/>
        </w:rPr>
        <w:t xml:space="preserve">Атомна електростанція. </w:t>
      </w:r>
      <w:r w:rsidRPr="00B7371B">
        <w:rPr>
          <w:color w:val="000000"/>
          <w:sz w:val="28"/>
          <w:lang w:val="uk-UA"/>
        </w:rPr>
        <w:t>Якщо атоми урану бомбардувати нейтрон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ми, то з кожного ядра утвориться по два осколки і кілька нейтронів. Нейтр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ни, вдаряючись об інші ядра, спричиняють ланцюгову реакцію поділу н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вих ядер. Під час поділу ядер енергія зв'язку переходить у кінетичну енергію осколків і виділяється у вигляді теплоти, коли осколки гальмуються в реч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винах. Цю вміло зібрану теплоту використовують для нагрівання води й утворення водяної пари, яка приводить в рух турбіну.</w:t>
      </w:r>
    </w:p>
    <w:p w14:paraId="73D6CE1F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Для функціонування електростанції, на якій для нагрівання води й утворення пари використовується ядерна енергія, потрібно мати паливо (уран, плутоній), сповільнювач нейтронів (легка або важка вода, графіт, берилій), теплоносій для відведення теплоти, кон</w:t>
      </w:r>
      <w:r w:rsidRPr="00B7371B">
        <w:rPr>
          <w:color w:val="000000"/>
          <w:sz w:val="28"/>
          <w:lang w:val="uk-UA"/>
        </w:rPr>
        <w:t>с</w:t>
      </w:r>
      <w:r w:rsidRPr="00B7371B">
        <w:rPr>
          <w:color w:val="000000"/>
          <w:sz w:val="28"/>
          <w:lang w:val="uk-UA"/>
        </w:rPr>
        <w:t>трукційні матері</w:t>
      </w:r>
      <w:r w:rsidR="00B81A16"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ли, органи регул</w:t>
      </w:r>
      <w:r w:rsidRPr="00B7371B">
        <w:rPr>
          <w:color w:val="000000"/>
          <w:sz w:val="28"/>
          <w:lang w:val="uk-UA"/>
        </w:rPr>
        <w:t>ю</w:t>
      </w:r>
      <w:r w:rsidRPr="00B7371B">
        <w:rPr>
          <w:color w:val="000000"/>
          <w:sz w:val="28"/>
          <w:lang w:val="uk-UA"/>
        </w:rPr>
        <w:t>вання ланцюгової реакції (рухомі стрижні з матері</w:t>
      </w:r>
      <w:r w:rsidR="00B81A16"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лу, який поглинає нейтрони), систему захисту від випромінювання, систему циркуляції тепл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носіїв і перетворення енергії та ін.</w:t>
      </w:r>
    </w:p>
    <w:p w14:paraId="12AE709A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t xml:space="preserve">Принцип роботи АЕС. </w:t>
      </w:r>
      <w:r w:rsidRPr="00B7371B">
        <w:rPr>
          <w:color w:val="000000"/>
          <w:sz w:val="28"/>
          <w:lang w:val="uk-UA"/>
        </w:rPr>
        <w:t>Теплоту з ядерного реактора відводять за допомогою те</w:t>
      </w:r>
      <w:r w:rsidRPr="00B7371B">
        <w:rPr>
          <w:color w:val="000000"/>
          <w:sz w:val="28"/>
          <w:lang w:val="uk-UA"/>
        </w:rPr>
        <w:t>п</w:t>
      </w:r>
      <w:r w:rsidRPr="00B7371B">
        <w:rPr>
          <w:color w:val="000000"/>
          <w:sz w:val="28"/>
          <w:lang w:val="uk-UA"/>
        </w:rPr>
        <w:t>лоносія, який помпами переганяють через активну зону (простір, де перебуває ядерне паливо). Теплоносієм використовують розплавлений н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 xml:space="preserve">трій, воду тощо. Цю замкнену систему називають </w:t>
      </w:r>
      <w:r w:rsidRPr="00B7371B">
        <w:rPr>
          <w:bCs/>
          <w:iCs/>
          <w:color w:val="000000"/>
          <w:sz w:val="28"/>
          <w:lang w:val="uk-UA"/>
        </w:rPr>
        <w:t>першим контуром.</w:t>
      </w:r>
    </w:p>
    <w:p w14:paraId="492288CE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 xml:space="preserve">У теплообміннику теплоносій першого контуру віддає теплоту </w:t>
      </w:r>
      <w:r w:rsidR="00B35CB7"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 xml:space="preserve">оді, яку переганяють у </w:t>
      </w:r>
      <w:r w:rsidRPr="00B7371B">
        <w:rPr>
          <w:bCs/>
          <w:iCs/>
          <w:color w:val="000000"/>
          <w:sz w:val="28"/>
          <w:lang w:val="uk-UA"/>
        </w:rPr>
        <w:t xml:space="preserve">другому контурі. </w:t>
      </w:r>
      <w:r w:rsidRPr="00B7371B">
        <w:rPr>
          <w:color w:val="000000"/>
          <w:sz w:val="28"/>
          <w:lang w:val="uk-UA"/>
        </w:rPr>
        <w:t>Вода, нагрівшись до кипіння, перетворюється на пару. Утвор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ну пару спрямовують у турбіну або використовують для обігрівання будівель і промислових підпр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ємств.</w:t>
      </w:r>
    </w:p>
    <w:p w14:paraId="4CE71DE7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iCs/>
          <w:color w:val="000000"/>
          <w:sz w:val="28"/>
          <w:lang w:val="uk-UA"/>
        </w:rPr>
        <w:t xml:space="preserve">Недоліком </w:t>
      </w:r>
      <w:r w:rsidRPr="00B7371B">
        <w:rPr>
          <w:color w:val="000000"/>
          <w:sz w:val="28"/>
          <w:lang w:val="uk-UA"/>
        </w:rPr>
        <w:t xml:space="preserve">двоконтурної системи відведення теплоти від зони реакції є близьке 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>сусідство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 xml:space="preserve"> теплоносіїв - натрію і води - у разі руйнування другого контуру. Вода і натрій взаємодіють з виділенням водню та великої кількості теплоти. Аварійна зуп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нка реактора неминуча.</w:t>
      </w:r>
    </w:p>
    <w:p w14:paraId="5973034E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У наш час у деяких країнах Світу вже працюють атомні електростанції з реакторами на швидких нейтронах (РШН). Паливом у цих реакторах вик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ристовують уран-238. Традиційно теплоту від реактора на швидких нейтронах відбирають за доп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могою трьох циркуляційних систем (трьох контурів) (рис. 9): перша та друга системи наповнені натрієм, третя - водою.</w:t>
      </w:r>
    </w:p>
    <w:p w14:paraId="2C529FC1" w14:textId="59F87515" w:rsidR="006D1464" w:rsidRPr="00B7371B" w:rsidRDefault="00D52C92" w:rsidP="00B7371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5F18CF" wp14:editId="0BC9DB8D">
                <wp:simplePos x="0" y="0"/>
                <wp:positionH relativeFrom="margin">
                  <wp:posOffset>9046210</wp:posOffset>
                </wp:positionH>
                <wp:positionV relativeFrom="paragraph">
                  <wp:posOffset>-18415</wp:posOffset>
                </wp:positionV>
                <wp:extent cx="0" cy="2797810"/>
                <wp:effectExtent l="16510" t="19685" r="1206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781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E6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2.3pt,-1.45pt" to="712.3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" o:allowincell="f" strokeweight="1.7pt">
                <w10:wrap anchorx="margin"/>
              </v:line>
            </w:pict>
          </mc:Fallback>
        </mc:AlternateContent>
      </w:r>
    </w:p>
    <w:p w14:paraId="78C76F79" w14:textId="77777777" w:rsidR="006D1464" w:rsidRPr="00B7371B" w:rsidRDefault="006D1464" w:rsidP="00B7371B">
      <w:pPr>
        <w:framePr w:h="188" w:hRule="exact" w:hSpace="38" w:wrap="notBeside" w:vAnchor="text" w:hAnchor="margin" w:x="13167" w:y="135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iCs/>
          <w:color w:val="000000"/>
          <w:sz w:val="28"/>
          <w:lang w:val="uk-UA"/>
        </w:rPr>
        <w:t>фконтур</w:t>
      </w:r>
    </w:p>
    <w:p w14:paraId="160C7649" w14:textId="7CC45111" w:rsidR="006D1464" w:rsidRPr="00B7371B" w:rsidRDefault="00D52C92" w:rsidP="00B7371B">
      <w:pPr>
        <w:spacing w:line="360" w:lineRule="auto"/>
        <w:ind w:firstLine="709"/>
        <w:jc w:val="both"/>
        <w:rPr>
          <w:sz w:val="28"/>
        </w:rPr>
      </w:pPr>
      <w:r w:rsidRPr="00B7371B">
        <w:rPr>
          <w:noProof/>
          <w:sz w:val="28"/>
        </w:rPr>
        <w:drawing>
          <wp:inline distT="0" distB="0" distL="0" distR="0" wp14:anchorId="33479158" wp14:editId="3E91DC7C">
            <wp:extent cx="47815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95C6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lang w:val="uk-UA"/>
        </w:rPr>
      </w:pPr>
    </w:p>
    <w:p w14:paraId="04D8C32C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bCs/>
          <w:color w:val="000000"/>
          <w:sz w:val="28"/>
          <w:lang w:val="uk-UA"/>
        </w:rPr>
        <w:t>Схема триконтурної системи передачі теплоти від реактора на швидких нейтронах, який використовується</w:t>
      </w:r>
      <w:r w:rsidR="00816A30" w:rsidRPr="00B7371B">
        <w:rPr>
          <w:bCs/>
          <w:color w:val="000000"/>
          <w:sz w:val="28"/>
          <w:lang w:val="uk-UA"/>
        </w:rPr>
        <w:t xml:space="preserve"> </w:t>
      </w:r>
      <w:r w:rsidRPr="00B7371B">
        <w:rPr>
          <w:bCs/>
          <w:color w:val="000000"/>
          <w:sz w:val="28"/>
          <w:lang w:val="uk-UA"/>
        </w:rPr>
        <w:t xml:space="preserve">на АЕС: </w:t>
      </w:r>
      <w:r w:rsidRPr="00B7371B">
        <w:rPr>
          <w:color w:val="000000"/>
          <w:sz w:val="28"/>
          <w:lang w:val="uk-UA"/>
        </w:rPr>
        <w:t>1 - реактор; 2 - помпи для цирк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ляції теплоносіїв; З - баки-відстійники для теплоносіїв; 4 - теплообмінник другого контуру; 5 - парогенер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тор третього контуру</w:t>
      </w:r>
      <w:r w:rsidR="00816A30" w:rsidRPr="00B7371B">
        <w:rPr>
          <w:color w:val="000000"/>
          <w:sz w:val="28"/>
          <w:lang w:val="uk-UA"/>
        </w:rPr>
        <w:t>.</w:t>
      </w:r>
    </w:p>
    <w:p w14:paraId="0AC41461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B7371B">
        <w:rPr>
          <w:color w:val="000000"/>
          <w:sz w:val="28"/>
          <w:lang w:val="uk-UA"/>
        </w:rPr>
        <w:t>Другий контур упроваджено для підвищення надійності та безпеки реактора, гарантування його роботи навіть у разі неполадок у пароген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раторі. Парогенератор складається з 20 тисяч трубок, усередині яких під тиском ц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ркулює вода (перегріта пара); назустріч воді між трубками тече розплавлений натрій. Натрій через стінки трубок віддає свою теплоту воді. Вода, нагріва</w:t>
      </w:r>
      <w:r w:rsidRPr="00B7371B">
        <w:rPr>
          <w:color w:val="000000"/>
          <w:sz w:val="28"/>
          <w:lang w:val="uk-UA"/>
        </w:rPr>
        <w:t>ю</w:t>
      </w:r>
      <w:r w:rsidRPr="00B7371B">
        <w:rPr>
          <w:color w:val="000000"/>
          <w:sz w:val="28"/>
          <w:lang w:val="uk-UA"/>
        </w:rPr>
        <w:t>чись, перетворюється на пару, яку спрямовують у турбіну. Порушення ге</w:t>
      </w:r>
      <w:r w:rsidRPr="00B7371B">
        <w:rPr>
          <w:color w:val="000000"/>
          <w:sz w:val="28"/>
          <w:lang w:val="uk-UA"/>
        </w:rPr>
        <w:t>р</w:t>
      </w:r>
      <w:r w:rsidRPr="00B7371B">
        <w:rPr>
          <w:color w:val="000000"/>
          <w:sz w:val="28"/>
          <w:lang w:val="uk-UA"/>
        </w:rPr>
        <w:t>метичності хоча б в одній із трубок спричиняє вихід води з контуру та вза</w:t>
      </w:r>
      <w:r w:rsidRPr="00B7371B">
        <w:rPr>
          <w:color w:val="000000"/>
          <w:sz w:val="28"/>
          <w:lang w:val="uk-UA"/>
        </w:rPr>
        <w:t>є</w:t>
      </w:r>
      <w:r w:rsidRPr="00B7371B">
        <w:rPr>
          <w:color w:val="000000"/>
          <w:sz w:val="28"/>
          <w:lang w:val="uk-UA"/>
        </w:rPr>
        <w:t>модію її з натрієм, а потім вихід з ладу парогенератора. Має місце аварія.</w:t>
      </w:r>
    </w:p>
    <w:p w14:paraId="1F4E72DB" w14:textId="77777777" w:rsidR="006D1464" w:rsidRPr="00B7371B" w:rsidRDefault="006D146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На сьогодні натрій не має рівної собі заміни в першому контурі. Він є найкращим теплоносієм у реакторах на швидких нейтронах. Щоб уникн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 xml:space="preserve">ти 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>сусідства</w:t>
      </w:r>
      <w:r w:rsidR="00B7371B">
        <w:rPr>
          <w:color w:val="000000"/>
          <w:sz w:val="28"/>
          <w:lang w:val="uk-UA"/>
        </w:rPr>
        <w:t>"</w:t>
      </w:r>
      <w:r w:rsidRPr="00B7371B">
        <w:rPr>
          <w:color w:val="000000"/>
          <w:sz w:val="28"/>
          <w:lang w:val="uk-UA"/>
        </w:rPr>
        <w:t xml:space="preserve"> натрію з водою вчені запропонували замінити натрій у др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гому контурі на інертний відносно води та натрію теплоносій. Таким теплоносієм є евтектичний сплав літієвих сполук; який скорочено назив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 xml:space="preserve">ють </w:t>
      </w:r>
      <w:r w:rsidRPr="00B7371B">
        <w:rPr>
          <w:bCs/>
          <w:iCs/>
          <w:color w:val="000000"/>
          <w:sz w:val="28"/>
          <w:lang w:val="uk-UA"/>
        </w:rPr>
        <w:t xml:space="preserve">евлітом. </w:t>
      </w:r>
      <w:r w:rsidRPr="00B7371B">
        <w:rPr>
          <w:color w:val="000000"/>
          <w:sz w:val="28"/>
          <w:lang w:val="uk-UA"/>
        </w:rPr>
        <w:t>На відміну від натрію евліт не здатний до самозаймання та вибуху. Впровадже</w:t>
      </w:r>
      <w:r w:rsidRPr="00B7371B">
        <w:rPr>
          <w:color w:val="000000"/>
          <w:sz w:val="28"/>
          <w:lang w:val="uk-UA"/>
        </w:rPr>
        <w:t>н</w:t>
      </w:r>
      <w:r w:rsidRPr="00B7371B">
        <w:rPr>
          <w:color w:val="000000"/>
          <w:sz w:val="28"/>
          <w:lang w:val="uk-UA"/>
        </w:rPr>
        <w:t>ня евліту теплоносієм в другому контурі спрощує конструкцію парогенер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тора, робить її дешевшою, безпечнішою та полегшує ремонтні роботи.</w:t>
      </w:r>
    </w:p>
    <w:p w14:paraId="1F98F614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u w:val="single"/>
          <w:lang w:val="uk-UA"/>
        </w:rPr>
      </w:pPr>
    </w:p>
    <w:p w14:paraId="4A2531C9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u w:val="single"/>
          <w:lang w:val="uk-UA"/>
        </w:rPr>
      </w:pPr>
      <w:r w:rsidRPr="00B7371B">
        <w:rPr>
          <w:bCs/>
          <w:iCs/>
          <w:color w:val="000000"/>
          <w:sz w:val="28"/>
          <w:u w:val="single"/>
          <w:lang w:val="uk-UA"/>
        </w:rPr>
        <w:t>Раціональне використання енергії</w:t>
      </w:r>
    </w:p>
    <w:p w14:paraId="0FF3C1AA" w14:textId="77777777" w:rsidR="00B7371B" w:rsidRPr="00B7371B" w:rsidRDefault="00B7371B" w:rsidP="00B7371B">
      <w:pPr>
        <w:shd w:val="clear" w:color="auto" w:fill="FFFFFF"/>
        <w:spacing w:line="360" w:lineRule="auto"/>
        <w:ind w:firstLine="709"/>
        <w:jc w:val="both"/>
        <w:rPr>
          <w:sz w:val="28"/>
          <w:u w:val="single"/>
          <w:lang w:val="uk-UA"/>
        </w:rPr>
      </w:pPr>
    </w:p>
    <w:p w14:paraId="155961D7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Переробні, обробні та інші галузі промисловості мають потребу в усіх видах енергії. Показником енергомісткості того чи іншого технологічного процесу є витрата енергії на одиницю отриманої продукції (напр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 xml:space="preserve">клад, 1 т, </w:t>
      </w:r>
      <w:smartTag w:uri="urn:schemas-microsoft-com:office:smarttags" w:element="metricconverter">
        <w:smartTagPr>
          <w:attr w:name="ProductID" w:val="1 м"/>
        </w:smartTagPr>
        <w:r w:rsidRPr="00B7371B">
          <w:rPr>
            <w:color w:val="000000"/>
            <w:sz w:val="28"/>
            <w:lang w:val="uk-UA"/>
          </w:rPr>
          <w:t>1 м</w:t>
        </w:r>
      </w:smartTag>
      <w:r w:rsidRPr="00B7371B">
        <w:rPr>
          <w:color w:val="000000"/>
          <w:sz w:val="28"/>
          <w:lang w:val="uk-UA"/>
        </w:rPr>
        <w:t>). Цей показник на різних підприємствах різний, навіть коли це однакова продукція. Дуже енергомісткими є продукція чорної, коль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рової металургії та електрох</w:t>
      </w:r>
      <w:r w:rsidR="00B35CB7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мічних підприємств. Незначною енерго</w:t>
      </w:r>
      <w:r w:rsidR="00B35CB7" w:rsidRPr="00B7371B">
        <w:rPr>
          <w:color w:val="000000"/>
          <w:sz w:val="28"/>
          <w:lang w:val="uk-UA"/>
        </w:rPr>
        <w:t>місткістю характериз</w:t>
      </w:r>
      <w:r w:rsidR="00B35CB7" w:rsidRPr="00B7371B">
        <w:rPr>
          <w:color w:val="000000"/>
          <w:sz w:val="28"/>
          <w:lang w:val="uk-UA"/>
        </w:rPr>
        <w:t>у</w:t>
      </w:r>
      <w:r w:rsidR="00B35CB7" w:rsidRPr="00B7371B">
        <w:rPr>
          <w:color w:val="000000"/>
          <w:sz w:val="28"/>
          <w:lang w:val="uk-UA"/>
        </w:rPr>
        <w:t xml:space="preserve">ються </w:t>
      </w:r>
      <w:r w:rsidRPr="00B7371B">
        <w:rPr>
          <w:color w:val="000000"/>
          <w:sz w:val="28"/>
          <w:lang w:val="uk-UA"/>
        </w:rPr>
        <w:t>біох</w:t>
      </w:r>
      <w:r w:rsidR="00B35CB7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мічні, деякі фізико-хемічні (наприклад, адсорбція, мем</w:t>
      </w:r>
      <w:r w:rsidR="00B35CB7" w:rsidRPr="00B7371B">
        <w:rPr>
          <w:color w:val="000000"/>
          <w:sz w:val="28"/>
          <w:lang w:val="uk-UA"/>
        </w:rPr>
        <w:t>бранізація), хі</w:t>
      </w:r>
      <w:r w:rsidRPr="00B7371B">
        <w:rPr>
          <w:color w:val="000000"/>
          <w:sz w:val="28"/>
          <w:lang w:val="uk-UA"/>
        </w:rPr>
        <w:t>мічні (отримання деяких видів мінеральних. добрив) та інші процеси. Н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приклад, виробництво 1 т алюмінію потребує майже 20000 кВт</w:t>
      </w:r>
      <w:r w:rsidR="00B35CB7" w:rsidRPr="00B7371B">
        <w:rPr>
          <w:color w:val="000000"/>
          <w:sz w:val="28"/>
          <w:szCs w:val="28"/>
          <w:lang w:val="uk-UA"/>
        </w:rPr>
        <w:sym w:font="Symbol" w:char="F0D7"/>
      </w:r>
      <w:r w:rsidRPr="00B7371B">
        <w:rPr>
          <w:color w:val="000000"/>
          <w:sz w:val="28"/>
          <w:lang w:val="uk-UA"/>
        </w:rPr>
        <w:t>год. електроенергії, 1 т магнію 18000 кВт</w:t>
      </w:r>
      <w:r w:rsidR="00B35CB7" w:rsidRPr="00B7371B">
        <w:rPr>
          <w:color w:val="000000"/>
          <w:sz w:val="28"/>
          <w:szCs w:val="28"/>
          <w:lang w:val="uk-UA"/>
        </w:rPr>
        <w:sym w:font="Symbol" w:char="F0D7"/>
      </w:r>
      <w:r w:rsidR="00B35CB7" w:rsidRPr="00B7371B">
        <w:rPr>
          <w:color w:val="000000"/>
          <w:sz w:val="28"/>
          <w:lang w:val="uk-UA"/>
        </w:rPr>
        <w:t>г</w:t>
      </w:r>
      <w:r w:rsidRPr="00B7371B">
        <w:rPr>
          <w:color w:val="000000"/>
          <w:sz w:val="28"/>
          <w:lang w:val="uk-UA"/>
        </w:rPr>
        <w:t>од, 1 т фо</w:t>
      </w:r>
      <w:r w:rsidRPr="00B7371B">
        <w:rPr>
          <w:color w:val="000000"/>
          <w:sz w:val="28"/>
          <w:lang w:val="uk-UA"/>
        </w:rPr>
        <w:t>с</w:t>
      </w:r>
      <w:r w:rsidRPr="00B7371B">
        <w:rPr>
          <w:color w:val="000000"/>
          <w:sz w:val="28"/>
          <w:lang w:val="uk-UA"/>
        </w:rPr>
        <w:t>фору у середньому 15000 кВт</w:t>
      </w:r>
      <w:r w:rsidR="00B35CB7" w:rsidRPr="00B7371B">
        <w:rPr>
          <w:color w:val="000000"/>
          <w:sz w:val="28"/>
          <w:szCs w:val="28"/>
          <w:lang w:val="uk-UA"/>
        </w:rPr>
        <w:sym w:font="Symbol" w:char="F0D7"/>
      </w:r>
      <w:r w:rsidR="00B35CB7" w:rsidRPr="00B7371B">
        <w:rPr>
          <w:color w:val="000000"/>
          <w:sz w:val="28"/>
          <w:lang w:val="uk-UA"/>
        </w:rPr>
        <w:t>г</w:t>
      </w:r>
      <w:r w:rsidRPr="00B7371B">
        <w:rPr>
          <w:color w:val="000000"/>
          <w:sz w:val="28"/>
          <w:lang w:val="uk-UA"/>
        </w:rPr>
        <w:t>од., 1 т амоніачної селі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ри - 10 кВт</w:t>
      </w:r>
      <w:r w:rsidR="00B35CB7" w:rsidRPr="00B7371B">
        <w:rPr>
          <w:color w:val="000000"/>
          <w:sz w:val="28"/>
          <w:szCs w:val="28"/>
          <w:lang w:val="uk-UA"/>
        </w:rPr>
        <w:sym w:font="Symbol" w:char="F0D7"/>
      </w:r>
      <w:r w:rsidR="00B35CB7" w:rsidRPr="00B7371B">
        <w:rPr>
          <w:color w:val="000000"/>
          <w:sz w:val="28"/>
          <w:lang w:val="uk-UA"/>
        </w:rPr>
        <w:t>г</w:t>
      </w:r>
      <w:r w:rsidRPr="00B7371B">
        <w:rPr>
          <w:color w:val="000000"/>
          <w:sz w:val="28"/>
          <w:lang w:val="uk-UA"/>
        </w:rPr>
        <w:t>од.</w:t>
      </w:r>
    </w:p>
    <w:p w14:paraId="210B28BC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Чим менше енергії витрачається на виробництво одиниці продукції, тим менша с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бівартість продукції і, навпаки, у процесі виробництва металів, фосфору, хлору - це одна з головних статей затрат.</w:t>
      </w:r>
    </w:p>
    <w:p w14:paraId="44266D8B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Зменшити енергомісткість продукції можна різними шляхами: викор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станням вторинних енергоресурсів, удосконаленням технологічного обладнання, заміною ене</w:t>
      </w:r>
      <w:r w:rsidRPr="00B7371B">
        <w:rPr>
          <w:color w:val="000000"/>
          <w:sz w:val="28"/>
          <w:lang w:val="uk-UA"/>
        </w:rPr>
        <w:t>р</w:t>
      </w:r>
      <w:r w:rsidRPr="00B7371B">
        <w:rPr>
          <w:color w:val="000000"/>
          <w:sz w:val="28"/>
          <w:lang w:val="uk-UA"/>
        </w:rPr>
        <w:t>гомістких технологічних процесів процесами незначної енергомісткості, кращим підготовленням сир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вини до перероблення тощо.</w:t>
      </w:r>
    </w:p>
    <w:p w14:paraId="11453EA6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  <w:r w:rsidRPr="00B7371B">
        <w:rPr>
          <w:bCs/>
          <w:color w:val="000000"/>
          <w:sz w:val="28"/>
          <w:lang w:val="uk-UA"/>
        </w:rPr>
        <w:t xml:space="preserve">1. Використання вторинних енергоресурсів. </w:t>
      </w:r>
      <w:r w:rsidRPr="00B7371B">
        <w:rPr>
          <w:color w:val="000000"/>
          <w:sz w:val="28"/>
          <w:lang w:val="uk-UA"/>
        </w:rPr>
        <w:t>Продукція, що виходить з реактора, у більшості випадків, нагріта до високої температури. Теплоту пр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дукції можна використати для попереднього нагрівання сировини, яка наді</w:t>
      </w:r>
      <w:r w:rsidRPr="00B7371B">
        <w:rPr>
          <w:color w:val="000000"/>
          <w:sz w:val="28"/>
          <w:lang w:val="uk-UA"/>
        </w:rPr>
        <w:t>й</w:t>
      </w:r>
      <w:r w:rsidRPr="00B7371B">
        <w:rPr>
          <w:color w:val="000000"/>
          <w:sz w:val="28"/>
          <w:lang w:val="uk-UA"/>
        </w:rPr>
        <w:t>де в той самий реактор. Теплообмін між нагрітою продукцією і холодною с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 xml:space="preserve">ровиною відбувається в агрегатах, які називають </w:t>
      </w:r>
      <w:r w:rsidRPr="00B7371B">
        <w:rPr>
          <w:bCs/>
          <w:iCs/>
          <w:color w:val="000000"/>
          <w:sz w:val="28"/>
          <w:lang w:val="uk-UA"/>
        </w:rPr>
        <w:t>рекуператорами, регенер</w:t>
      </w:r>
      <w:r w:rsidRPr="00B7371B">
        <w:rPr>
          <w:bCs/>
          <w:iCs/>
          <w:color w:val="000000"/>
          <w:sz w:val="28"/>
          <w:lang w:val="uk-UA"/>
        </w:rPr>
        <w:t>а</w:t>
      </w:r>
      <w:r w:rsidRPr="00B7371B">
        <w:rPr>
          <w:bCs/>
          <w:iCs/>
          <w:color w:val="000000"/>
          <w:sz w:val="28"/>
          <w:lang w:val="uk-UA"/>
        </w:rPr>
        <w:t>торами, теплообмінниками. Рекуператором</w:t>
      </w:r>
      <w:r w:rsidR="00B7371B">
        <w:rPr>
          <w:bCs/>
          <w:i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 xml:space="preserve">(від лат. </w:t>
      </w:r>
      <w:r w:rsidR="00B7371B">
        <w:rPr>
          <w:bCs/>
          <w:iCs/>
          <w:color w:val="000000"/>
          <w:sz w:val="28"/>
        </w:rPr>
        <w:t>"</w:t>
      </w:r>
      <w:r w:rsidR="004B734A" w:rsidRPr="00B7371B">
        <w:rPr>
          <w:bCs/>
          <w:iCs/>
          <w:color w:val="000000"/>
          <w:sz w:val="28"/>
          <w:lang w:val="en-US"/>
        </w:rPr>
        <w:t>rec</w:t>
      </w:r>
      <w:r w:rsidR="004B734A" w:rsidRPr="00B7371B">
        <w:rPr>
          <w:bCs/>
          <w:iCs/>
          <w:color w:val="000000"/>
          <w:sz w:val="28"/>
          <w:lang w:val="en-US"/>
        </w:rPr>
        <w:t>u</w:t>
      </w:r>
      <w:r w:rsidR="004B734A" w:rsidRPr="00B7371B">
        <w:rPr>
          <w:bCs/>
          <w:iCs/>
          <w:color w:val="000000"/>
          <w:sz w:val="28"/>
          <w:lang w:val="en-US"/>
        </w:rPr>
        <w:t>perator</w:t>
      </w:r>
      <w:r w:rsidR="00B7371B">
        <w:rPr>
          <w:bCs/>
          <w:iCs/>
          <w:color w:val="000000"/>
          <w:sz w:val="28"/>
        </w:rPr>
        <w:t>"</w:t>
      </w:r>
      <w:r w:rsidR="00B7371B">
        <w:rPr>
          <w:bCs/>
          <w:i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- той, що отримує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назад)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називають теплообмінний апарат, в якому обмінюються</w:t>
      </w:r>
      <w:r w:rsidR="00B35CB7"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те</w:t>
      </w:r>
      <w:r w:rsidRPr="00B7371B">
        <w:rPr>
          <w:iCs/>
          <w:color w:val="000000"/>
          <w:sz w:val="28"/>
          <w:lang w:val="uk-UA"/>
        </w:rPr>
        <w:t>п</w:t>
      </w:r>
      <w:r w:rsidRPr="00B7371B">
        <w:rPr>
          <w:iCs/>
          <w:color w:val="000000"/>
          <w:sz w:val="28"/>
          <w:lang w:val="uk-UA"/>
        </w:rPr>
        <w:t>лотою продукція та сировина</w:t>
      </w:r>
      <w:r w:rsidR="00B35CB7" w:rsidRPr="00B7371B">
        <w:rPr>
          <w:iCs/>
          <w:color w:val="000000"/>
          <w:sz w:val="28"/>
          <w:lang w:val="uk-UA"/>
        </w:rPr>
        <w:t>.</w:t>
      </w:r>
    </w:p>
    <w:p w14:paraId="28810EEB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B7371B">
        <w:rPr>
          <w:color w:val="000000"/>
          <w:sz w:val="28"/>
          <w:lang w:val="uk-UA"/>
        </w:rPr>
        <w:t>Обмінювання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теплотою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відбувається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через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стінки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апарата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(рекуператора),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 якому сировина і продукція рухаються назустріч.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Наприклад,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у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процесі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виробництва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сірчаної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кислоти: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газ</w:t>
      </w:r>
      <w:r w:rsidR="00B7371B">
        <w:rPr>
          <w:color w:val="000000"/>
          <w:sz w:val="28"/>
          <w:lang w:val="uk-UA"/>
        </w:rPr>
        <w:t xml:space="preserve"> </w:t>
      </w:r>
      <w:r w:rsidR="004B734A" w:rsidRPr="00B7371B">
        <w:rPr>
          <w:color w:val="000000"/>
          <w:sz w:val="28"/>
          <w:lang w:val="en-US"/>
        </w:rPr>
        <w:t>S</w:t>
      </w:r>
      <w:r w:rsidRPr="00B7371B">
        <w:rPr>
          <w:iCs/>
          <w:color w:val="000000"/>
          <w:sz w:val="28"/>
          <w:lang w:val="uk-UA"/>
        </w:rPr>
        <w:t>О</w:t>
      </w:r>
      <w:r w:rsidRPr="00B7371B">
        <w:rPr>
          <w:iCs/>
          <w:color w:val="000000"/>
          <w:sz w:val="28"/>
          <w:vertAlign w:val="subscript"/>
          <w:lang w:val="uk-UA"/>
        </w:rPr>
        <w:t>2</w:t>
      </w:r>
      <w:r w:rsidRPr="00B7371B">
        <w:rPr>
          <w:iCs/>
          <w:color w:val="000000"/>
          <w:sz w:val="28"/>
          <w:lang w:val="uk-UA"/>
        </w:rPr>
        <w:t>,</w:t>
      </w:r>
      <w:r w:rsidR="00B35CB7"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нагрів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ють теплотою,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яку віддає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йому у рекуператорі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газ</w:t>
      </w:r>
      <w:r w:rsidR="00B7371B">
        <w:rPr>
          <w:color w:val="000000"/>
          <w:sz w:val="28"/>
          <w:lang w:val="uk-UA"/>
        </w:rPr>
        <w:t xml:space="preserve"> </w:t>
      </w:r>
      <w:r w:rsidR="004B734A" w:rsidRPr="00B7371B">
        <w:rPr>
          <w:color w:val="000000"/>
          <w:sz w:val="28"/>
          <w:lang w:val="en-US"/>
        </w:rPr>
        <w:t>S</w:t>
      </w:r>
      <w:r w:rsidRPr="00B7371B">
        <w:rPr>
          <w:iCs/>
          <w:color w:val="000000"/>
          <w:sz w:val="28"/>
          <w:lang w:val="uk-UA"/>
        </w:rPr>
        <w:t>О</w:t>
      </w:r>
      <w:r w:rsidRPr="00B7371B">
        <w:rPr>
          <w:iCs/>
          <w:color w:val="000000"/>
          <w:sz w:val="28"/>
          <w:vertAlign w:val="subscript"/>
          <w:lang w:val="uk-UA"/>
        </w:rPr>
        <w:t>3</w:t>
      </w:r>
      <w:r w:rsidRPr="00B7371B">
        <w:rPr>
          <w:iCs/>
          <w:color w:val="000000"/>
          <w:sz w:val="28"/>
          <w:lang w:val="uk-UA"/>
        </w:rPr>
        <w:t xml:space="preserve">, </w:t>
      </w:r>
      <w:r w:rsidRPr="00B7371B">
        <w:rPr>
          <w:color w:val="000000"/>
          <w:sz w:val="28"/>
          <w:lang w:val="uk-UA"/>
        </w:rPr>
        <w:t>що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виходить із ко</w:t>
      </w:r>
      <w:r w:rsidRPr="00B7371B">
        <w:rPr>
          <w:color w:val="000000"/>
          <w:sz w:val="28"/>
          <w:lang w:val="uk-UA"/>
        </w:rPr>
        <w:t>н</w:t>
      </w:r>
      <w:r w:rsidRPr="00B7371B">
        <w:rPr>
          <w:color w:val="000000"/>
          <w:sz w:val="28"/>
          <w:lang w:val="uk-UA"/>
        </w:rPr>
        <w:t>тактного апарата.</w:t>
      </w:r>
    </w:p>
    <w:p w14:paraId="7A261214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B7371B">
        <w:rPr>
          <w:bCs/>
          <w:iCs/>
          <w:color w:val="000000"/>
          <w:sz w:val="28"/>
          <w:lang w:val="uk-UA"/>
        </w:rPr>
        <w:t xml:space="preserve">Регенератором </w:t>
      </w:r>
      <w:r w:rsidRPr="00B7371B">
        <w:rPr>
          <w:color w:val="000000"/>
          <w:sz w:val="28"/>
          <w:lang w:val="uk-UA"/>
        </w:rPr>
        <w:t xml:space="preserve">(від лат. </w:t>
      </w:r>
      <w:r w:rsidR="00B7371B">
        <w:rPr>
          <w:color w:val="000000"/>
          <w:sz w:val="28"/>
          <w:lang w:val="uk-UA"/>
        </w:rPr>
        <w:t>"</w:t>
      </w:r>
      <w:r w:rsidR="004B734A" w:rsidRPr="00B7371B">
        <w:rPr>
          <w:color w:val="000000"/>
          <w:sz w:val="28"/>
          <w:lang w:val="en-US"/>
        </w:rPr>
        <w:t>regenero</w:t>
      </w:r>
      <w:r w:rsidR="00B7371B">
        <w:rPr>
          <w:color w:val="000000"/>
          <w:sz w:val="28"/>
          <w:lang w:val="uk-UA"/>
        </w:rPr>
        <w:t>"</w:t>
      </w:r>
      <w:r w:rsidRPr="00B7371B">
        <w:rPr>
          <w:bCs/>
          <w:iCs/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 xml:space="preserve">- відновлюю) </w:t>
      </w:r>
      <w:r w:rsidRPr="00B7371B">
        <w:rPr>
          <w:iCs/>
          <w:color w:val="000000"/>
          <w:sz w:val="28"/>
          <w:lang w:val="uk-UA"/>
        </w:rPr>
        <w:t>називають</w:t>
      </w:r>
      <w:r w:rsidR="00B35CB7"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теплоо</w:t>
      </w:r>
      <w:r w:rsidRPr="00B7371B">
        <w:rPr>
          <w:iCs/>
          <w:color w:val="000000"/>
          <w:sz w:val="28"/>
          <w:lang w:val="uk-UA"/>
        </w:rPr>
        <w:t>б</w:t>
      </w:r>
      <w:r w:rsidRPr="00B7371B">
        <w:rPr>
          <w:iCs/>
          <w:color w:val="000000"/>
          <w:sz w:val="28"/>
          <w:lang w:val="uk-UA"/>
        </w:rPr>
        <w:t>мінний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апарат,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який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складається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з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одної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або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кількох</w:t>
      </w:r>
      <w:r w:rsidR="00B35CB7"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камер,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викладених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во</w:t>
      </w:r>
      <w:r w:rsidRPr="00B7371B">
        <w:rPr>
          <w:iCs/>
          <w:color w:val="000000"/>
          <w:sz w:val="28"/>
          <w:lang w:val="uk-UA"/>
        </w:rPr>
        <w:t>г</w:t>
      </w:r>
      <w:r w:rsidRPr="00B7371B">
        <w:rPr>
          <w:iCs/>
          <w:color w:val="000000"/>
          <w:sz w:val="28"/>
          <w:lang w:val="uk-UA"/>
        </w:rPr>
        <w:t>нетривкою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цеглою,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для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вловлювання</w:t>
      </w:r>
      <w:r w:rsid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та</w:t>
      </w:r>
      <w:r w:rsidR="00B35CB7" w:rsidRPr="00B7371B">
        <w:rPr>
          <w:iCs/>
          <w:color w:val="000000"/>
          <w:sz w:val="28"/>
          <w:lang w:val="uk-UA"/>
        </w:rPr>
        <w:t xml:space="preserve"> </w:t>
      </w:r>
      <w:r w:rsidRPr="00B7371B">
        <w:rPr>
          <w:iCs/>
          <w:color w:val="000000"/>
          <w:sz w:val="28"/>
          <w:lang w:val="uk-UA"/>
        </w:rPr>
        <w:t>використання теплоти вихідних газів.</w:t>
      </w:r>
    </w:p>
    <w:p w14:paraId="219078C3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Регенератори використовують для вловлювання і використання тепл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ти газів. Наприклад, у мартенівських печах регенератори служать для нагр</w:t>
      </w:r>
      <w:r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вання газового палива та повітря теплотою пічних газів, які прямують до д</w:t>
      </w:r>
      <w:r w:rsidRPr="00B7371B">
        <w:rPr>
          <w:color w:val="000000"/>
          <w:sz w:val="28"/>
          <w:lang w:val="uk-UA"/>
        </w:rPr>
        <w:t>и</w:t>
      </w:r>
      <w:r w:rsidRPr="00B7371B">
        <w:rPr>
          <w:color w:val="000000"/>
          <w:sz w:val="28"/>
          <w:lang w:val="uk-UA"/>
        </w:rPr>
        <w:t>маря. Спочатку пічні гази нагрівають камеру викладену вогнетривкою цеглою до температури 1100-1200°С, а потім холодне пові</w:t>
      </w:r>
      <w:r w:rsidRPr="00B7371B">
        <w:rPr>
          <w:color w:val="000000"/>
          <w:sz w:val="28"/>
          <w:lang w:val="uk-UA"/>
        </w:rPr>
        <w:t>т</w:t>
      </w:r>
      <w:r w:rsidRPr="00B7371B">
        <w:rPr>
          <w:color w:val="000000"/>
          <w:sz w:val="28"/>
          <w:lang w:val="uk-UA"/>
        </w:rPr>
        <w:t>ря та газове паливо нагріваються теплотою, яку вони забирають у вогнетривів, і так почерг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во. Щоб наблизити періодичний процес до безперервного, потрібно мати два-три регенерат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ри.</w:t>
      </w:r>
    </w:p>
    <w:p w14:paraId="3E758F1B" w14:textId="77777777" w:rsidR="00301AC4" w:rsidRPr="00B7371B" w:rsidRDefault="00301AC4" w:rsidP="00B7371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371B">
        <w:rPr>
          <w:color w:val="000000"/>
          <w:sz w:val="28"/>
          <w:lang w:val="uk-UA"/>
        </w:rPr>
        <w:t>Теплоту отриманої продукції використовують також для висушування, випаров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вання, дистиляції, опалювання та інших потреб підприємства.</w:t>
      </w:r>
    </w:p>
    <w:p w14:paraId="3EFFD67A" w14:textId="77777777" w:rsidR="00B7371B" w:rsidRDefault="00301AC4" w:rsidP="00B737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color w:val="000000"/>
          <w:sz w:val="28"/>
          <w:lang w:val="uk-UA"/>
        </w:rPr>
        <w:t>Удосконалення обладнання. Через недосконалість обладнання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велика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кількість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енергетичних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ресурсів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втрачається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або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використовується нераці</w:t>
      </w:r>
      <w:r w:rsidRPr="00B7371B">
        <w:rPr>
          <w:color w:val="000000"/>
          <w:sz w:val="28"/>
          <w:lang w:val="uk-UA"/>
        </w:rPr>
        <w:t>о</w:t>
      </w:r>
      <w:r w:rsidRPr="00B7371B">
        <w:rPr>
          <w:color w:val="000000"/>
          <w:sz w:val="28"/>
          <w:lang w:val="uk-UA"/>
        </w:rPr>
        <w:t>нально. У кожному технологічному процесі існують різні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шляхи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вдосконалення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технологічного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обладнання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та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раціонального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використання вторинних енергоресурсів. Так, у ході електрох</w:t>
      </w:r>
      <w:r w:rsidR="00B35CB7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>мічних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процесів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витрати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ктроенергії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зменшаться,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якщо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вдосконалити</w:t>
      </w:r>
    </w:p>
    <w:p w14:paraId="77D3CDB9" w14:textId="77777777" w:rsidR="00301AC4" w:rsidRPr="00B7371B" w:rsidRDefault="00301AC4" w:rsidP="00B737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color w:val="000000"/>
          <w:sz w:val="28"/>
          <w:lang w:val="uk-UA"/>
        </w:rPr>
        <w:t>апарати, контакти підведення електричної енергії та зменшити від</w:t>
      </w:r>
      <w:r w:rsidRPr="00B7371B">
        <w:rPr>
          <w:color w:val="000000"/>
          <w:sz w:val="28"/>
          <w:lang w:val="uk-UA"/>
        </w:rPr>
        <w:t>с</w:t>
      </w:r>
      <w:r w:rsidRPr="00B7371B">
        <w:rPr>
          <w:color w:val="000000"/>
          <w:sz w:val="28"/>
          <w:lang w:val="uk-UA"/>
        </w:rPr>
        <w:t>тань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між електродами. У дугових печах зменшення витрат електроенергії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досягається збільшенням кількості електродів і поліпшенням конструкції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еле</w:t>
      </w:r>
      <w:r w:rsidRPr="00B7371B">
        <w:rPr>
          <w:color w:val="000000"/>
          <w:sz w:val="28"/>
          <w:lang w:val="uk-UA"/>
        </w:rPr>
        <w:t>к</w:t>
      </w:r>
      <w:r w:rsidRPr="00B7371B">
        <w:rPr>
          <w:color w:val="000000"/>
          <w:sz w:val="28"/>
          <w:lang w:val="uk-UA"/>
        </w:rPr>
        <w:t>тричних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печей.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Раціональніше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використовується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теплота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газів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у</w:t>
      </w:r>
      <w:r w:rsidR="00B35CB7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мартенівс</w:t>
      </w:r>
      <w:r w:rsidRPr="00B7371B">
        <w:rPr>
          <w:color w:val="000000"/>
          <w:sz w:val="28"/>
          <w:lang w:val="uk-UA"/>
        </w:rPr>
        <w:t>ь</w:t>
      </w:r>
      <w:r w:rsidRPr="00B7371B">
        <w:rPr>
          <w:color w:val="000000"/>
          <w:sz w:val="28"/>
          <w:lang w:val="uk-UA"/>
        </w:rPr>
        <w:t>ких двованних печах, ніж в однованних.</w:t>
      </w:r>
    </w:p>
    <w:p w14:paraId="13883662" w14:textId="77777777" w:rsidR="00301AC4" w:rsidRPr="00B7371B" w:rsidRDefault="00301AC4" w:rsidP="00B737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7371B">
        <w:rPr>
          <w:color w:val="000000"/>
          <w:sz w:val="28"/>
          <w:lang w:val="uk-UA"/>
        </w:rPr>
        <w:t>Замін</w:t>
      </w:r>
      <w:r w:rsidR="004B734A"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 xml:space="preserve"> енергомістки</w:t>
      </w:r>
      <w:r w:rsidR="004B734A" w:rsidRPr="00B7371B">
        <w:rPr>
          <w:color w:val="000000"/>
          <w:sz w:val="28"/>
          <w:lang w:val="uk-UA"/>
        </w:rPr>
        <w:t>х технологічних процесів ощадли</w:t>
      </w:r>
      <w:r w:rsidRPr="00B7371B">
        <w:rPr>
          <w:color w:val="000000"/>
          <w:sz w:val="28"/>
          <w:lang w:val="uk-UA"/>
        </w:rPr>
        <w:t>вими процесами.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Зм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ншити енергомісткість технологічних процесів</w:t>
      </w:r>
      <w:r w:rsidR="004B734A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можна заміною їх на каталізні чи інші проц</w:t>
      </w:r>
      <w:r w:rsidRPr="00B7371B">
        <w:rPr>
          <w:color w:val="000000"/>
          <w:sz w:val="28"/>
          <w:lang w:val="uk-UA"/>
        </w:rPr>
        <w:t>е</w:t>
      </w:r>
      <w:r w:rsidRPr="00B7371B">
        <w:rPr>
          <w:color w:val="000000"/>
          <w:sz w:val="28"/>
          <w:lang w:val="uk-UA"/>
        </w:rPr>
        <w:t>си, для виконання яких</w:t>
      </w:r>
      <w:r w:rsidR="004B734A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потрібні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менші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витрати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енергії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або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засто</w:t>
      </w:r>
      <w:r w:rsidR="004B734A" w:rsidRPr="00B7371B">
        <w:rPr>
          <w:color w:val="000000"/>
          <w:sz w:val="28"/>
          <w:lang w:val="uk-UA"/>
        </w:rPr>
        <w:t>суванням</w:t>
      </w:r>
      <w:r w:rsid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ультразв</w:t>
      </w:r>
      <w:r w:rsidRPr="00B7371B">
        <w:rPr>
          <w:color w:val="000000"/>
          <w:sz w:val="28"/>
          <w:lang w:val="uk-UA"/>
        </w:rPr>
        <w:t>у</w:t>
      </w:r>
      <w:r w:rsidRPr="00B7371B">
        <w:rPr>
          <w:color w:val="000000"/>
          <w:sz w:val="28"/>
          <w:lang w:val="uk-UA"/>
        </w:rPr>
        <w:t>ку,</w:t>
      </w:r>
      <w:r w:rsidR="004B734A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магн</w:t>
      </w:r>
      <w:r w:rsidR="004B734A" w:rsidRPr="00B7371B">
        <w:rPr>
          <w:color w:val="000000"/>
          <w:sz w:val="28"/>
          <w:lang w:val="uk-UA"/>
        </w:rPr>
        <w:t>і</w:t>
      </w:r>
      <w:r w:rsidRPr="00B7371B">
        <w:rPr>
          <w:color w:val="000000"/>
          <w:sz w:val="28"/>
          <w:lang w:val="uk-UA"/>
        </w:rPr>
        <w:t xml:space="preserve">тного поля, </w:t>
      </w:r>
      <w:r w:rsidR="004B734A" w:rsidRPr="00B7371B">
        <w:rPr>
          <w:color w:val="000000"/>
          <w:sz w:val="28"/>
          <w:lang w:val="uk-UA"/>
        </w:rPr>
        <w:t xml:space="preserve">вакууму </w:t>
      </w:r>
      <w:r w:rsidRPr="00B7371B">
        <w:rPr>
          <w:color w:val="000000"/>
          <w:sz w:val="28"/>
          <w:lang w:val="uk-UA"/>
        </w:rPr>
        <w:t>тощо. Наприклад, високотемпературний</w:t>
      </w:r>
      <w:r w:rsidR="004B734A" w:rsidRPr="00B7371B">
        <w:rPr>
          <w:color w:val="000000"/>
          <w:sz w:val="28"/>
          <w:lang w:val="uk-UA"/>
        </w:rPr>
        <w:t xml:space="preserve"> </w:t>
      </w:r>
      <w:r w:rsidRPr="00B7371B">
        <w:rPr>
          <w:color w:val="000000"/>
          <w:sz w:val="28"/>
          <w:lang w:val="uk-UA"/>
        </w:rPr>
        <w:t>крекінг нафтопродуктів замінили на кат</w:t>
      </w:r>
      <w:r w:rsidRPr="00B7371B">
        <w:rPr>
          <w:color w:val="000000"/>
          <w:sz w:val="28"/>
          <w:lang w:val="uk-UA"/>
        </w:rPr>
        <w:t>а</w:t>
      </w:r>
      <w:r w:rsidRPr="00B7371B">
        <w:rPr>
          <w:color w:val="000000"/>
          <w:sz w:val="28"/>
          <w:lang w:val="uk-UA"/>
        </w:rPr>
        <w:t>лізний.</w:t>
      </w:r>
    </w:p>
    <w:p w14:paraId="6B9B10F6" w14:textId="77777777" w:rsidR="006D1464" w:rsidRPr="00B7371B" w:rsidRDefault="006D1464" w:rsidP="00B7371B">
      <w:pPr>
        <w:spacing w:line="360" w:lineRule="auto"/>
        <w:ind w:firstLine="709"/>
        <w:jc w:val="both"/>
        <w:rPr>
          <w:sz w:val="28"/>
          <w:lang w:val="uk-UA"/>
        </w:rPr>
      </w:pPr>
    </w:p>
    <w:p w14:paraId="36E69285" w14:textId="77777777" w:rsidR="006D1464" w:rsidRPr="00B7371B" w:rsidRDefault="00916ADC" w:rsidP="00B7371B">
      <w:pPr>
        <w:spacing w:line="360" w:lineRule="auto"/>
        <w:ind w:firstLine="709"/>
        <w:jc w:val="both"/>
        <w:rPr>
          <w:sz w:val="28"/>
          <w:u w:val="single"/>
          <w:lang w:val="uk-UA"/>
        </w:rPr>
      </w:pPr>
      <w:r w:rsidRPr="00B7371B">
        <w:rPr>
          <w:sz w:val="28"/>
          <w:u w:val="single"/>
          <w:lang w:val="uk-UA"/>
        </w:rPr>
        <w:br w:type="page"/>
      </w:r>
      <w:r w:rsidR="006D1464" w:rsidRPr="00B7371B">
        <w:rPr>
          <w:sz w:val="28"/>
          <w:u w:val="single"/>
          <w:lang w:val="uk-UA"/>
        </w:rPr>
        <w:t>СПИСОК ВИКОРИСТАНОЇ ЛІТЕРАТУРИ</w:t>
      </w:r>
    </w:p>
    <w:p w14:paraId="468FDA8C" w14:textId="77777777" w:rsidR="00B7371B" w:rsidRPr="00B7371B" w:rsidRDefault="00B7371B" w:rsidP="00B7371B">
      <w:pPr>
        <w:spacing w:line="360" w:lineRule="auto"/>
        <w:rPr>
          <w:sz w:val="28"/>
          <w:u w:val="single"/>
          <w:lang w:val="uk-UA"/>
        </w:rPr>
      </w:pPr>
    </w:p>
    <w:p w14:paraId="17C00BB9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Дубровська Г. М., Ткаченко А. П. Системи сучасних технологій: Навч. посібник/За ред. к.т.н., доцента, члена-кореспондента Академії будівництва України А. П. Тк</w:t>
      </w:r>
      <w:r w:rsidRPr="00B7371B">
        <w:rPr>
          <w:sz w:val="28"/>
          <w:lang w:val="uk-UA"/>
        </w:rPr>
        <w:t>а</w:t>
      </w:r>
      <w:r w:rsidRPr="00B7371B">
        <w:rPr>
          <w:sz w:val="28"/>
          <w:lang w:val="uk-UA"/>
        </w:rPr>
        <w:t>ченка. – К.: Центр навчальної літератури, 2004. – 352 с.</w:t>
      </w:r>
    </w:p>
    <w:p w14:paraId="3D8E6A09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Желібо Є. П., Анопко Д. В., Буслик В. М., Овраменко М. А., Пе</w:t>
      </w:r>
      <w:r w:rsidRPr="00B7371B">
        <w:rPr>
          <w:sz w:val="28"/>
          <w:lang w:val="uk-UA"/>
        </w:rPr>
        <w:t>т</w:t>
      </w:r>
      <w:r w:rsidRPr="00B7371B">
        <w:rPr>
          <w:sz w:val="28"/>
          <w:lang w:val="uk-UA"/>
        </w:rPr>
        <w:t>рик Л. С., Пирч В. П. Основи технологій виробництва в галузях народного господарства: Навч. посі</w:t>
      </w:r>
      <w:r w:rsidRPr="00B7371B">
        <w:rPr>
          <w:sz w:val="28"/>
          <w:lang w:val="uk-UA"/>
        </w:rPr>
        <w:t>б</w:t>
      </w:r>
      <w:r w:rsidRPr="00B7371B">
        <w:rPr>
          <w:sz w:val="28"/>
          <w:lang w:val="uk-UA"/>
        </w:rPr>
        <w:t>ник. – К.: Кондор, 2005.</w:t>
      </w:r>
    </w:p>
    <w:p w14:paraId="1B86AD18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Збожна О. М. Основи технології: Навчальний посібник. – Вид. 2-ге, змін. і доп. – Тернопіль: Карт-бланш, 2002.</w:t>
      </w:r>
    </w:p>
    <w:p w14:paraId="18AB32AF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Остапчук М. В., Рибак А. І. Система технологій (за видами діял</w:t>
      </w:r>
      <w:r w:rsidRPr="00B7371B">
        <w:rPr>
          <w:sz w:val="28"/>
          <w:lang w:val="uk-UA"/>
        </w:rPr>
        <w:t>ь</w:t>
      </w:r>
      <w:r w:rsidRPr="00B7371B">
        <w:rPr>
          <w:sz w:val="28"/>
          <w:lang w:val="uk-UA"/>
        </w:rPr>
        <w:t>ності): Навчальний посібник. – К: ЦУЛ, 2003. – 888 с.</w:t>
      </w:r>
    </w:p>
    <w:p w14:paraId="7AC4298E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>Савінов Б. Г., Кудрицька С. Ю. Хімічна технологія. – К.: Вища школа, 1973.</w:t>
      </w:r>
    </w:p>
    <w:p w14:paraId="527B1F73" w14:textId="77777777" w:rsidR="006D1464" w:rsidRPr="00B7371B" w:rsidRDefault="006D1464" w:rsidP="00B7371B">
      <w:pPr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B7371B">
        <w:rPr>
          <w:sz w:val="28"/>
          <w:lang w:val="uk-UA"/>
        </w:rPr>
        <w:t xml:space="preserve">Хубка В. </w:t>
      </w:r>
      <w:r w:rsidRPr="00B7371B">
        <w:rPr>
          <w:sz w:val="28"/>
        </w:rPr>
        <w:t>Теория технических систем. – М.: Мир, 1987.</w:t>
      </w:r>
    </w:p>
    <w:sectPr w:rsidR="006D1464" w:rsidRPr="00B7371B" w:rsidSect="00B737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12CF"/>
    <w:multiLevelType w:val="hybridMultilevel"/>
    <w:tmpl w:val="8A021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A961C7"/>
    <w:multiLevelType w:val="hybridMultilevel"/>
    <w:tmpl w:val="CF326B86"/>
    <w:lvl w:ilvl="0" w:tplc="55260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EF6AF2"/>
    <w:multiLevelType w:val="singleLevel"/>
    <w:tmpl w:val="32067D4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B865CD"/>
    <w:multiLevelType w:val="singleLevel"/>
    <w:tmpl w:val="8B0E063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64"/>
    <w:rsid w:val="0000729A"/>
    <w:rsid w:val="001C1266"/>
    <w:rsid w:val="00252967"/>
    <w:rsid w:val="00301AC4"/>
    <w:rsid w:val="004B734A"/>
    <w:rsid w:val="00571054"/>
    <w:rsid w:val="005A7A35"/>
    <w:rsid w:val="00670035"/>
    <w:rsid w:val="006D1464"/>
    <w:rsid w:val="00816A30"/>
    <w:rsid w:val="00823603"/>
    <w:rsid w:val="00916ADC"/>
    <w:rsid w:val="00953DCC"/>
    <w:rsid w:val="00AC16F7"/>
    <w:rsid w:val="00B35CB7"/>
    <w:rsid w:val="00B7371B"/>
    <w:rsid w:val="00B81A16"/>
    <w:rsid w:val="00D30A71"/>
    <w:rsid w:val="00D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B160A"/>
  <w14:defaultImageDpi w14:val="0"/>
  <w15:docId w15:val="{ADE3F197-2AE8-427F-A821-D394EF1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46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лужирный"/>
    <w:aliases w:val="Черный,Масштаб знаков: 105%,разреженный на  0,25 пт"/>
    <w:basedOn w:val="a"/>
    <w:rsid w:val="00953DCC"/>
    <w:pPr>
      <w:shd w:val="clear" w:color="auto" w:fill="FFFFFF"/>
      <w:tabs>
        <w:tab w:val="left" w:pos="590"/>
      </w:tabs>
      <w:spacing w:before="24" w:line="360" w:lineRule="auto"/>
      <w:ind w:left="-360" w:right="-5" w:firstLine="1080"/>
    </w:pPr>
    <w:rPr>
      <w:b/>
      <w:color w:val="000000"/>
      <w:spacing w:val="5"/>
      <w:w w:val="10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15579</Characters>
  <Application>Microsoft Office Word</Application>
  <DocSecurity>0</DocSecurity>
  <Lines>129</Lines>
  <Paragraphs>36</Paragraphs>
  <ScaleCrop>false</ScaleCrop>
  <Company>***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Igor</cp:lastModifiedBy>
  <cp:revision>2</cp:revision>
  <dcterms:created xsi:type="dcterms:W3CDTF">2025-04-27T08:25:00Z</dcterms:created>
  <dcterms:modified xsi:type="dcterms:W3CDTF">2025-04-27T08:25:00Z</dcterms:modified>
</cp:coreProperties>
</file>