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802F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3EE86E5B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75DE6662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Братский государственный университет</w:t>
      </w:r>
    </w:p>
    <w:p w14:paraId="700AA8D2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Электроэнергетики и Электротехники</w:t>
      </w:r>
    </w:p>
    <w:p w14:paraId="63FB7DCB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15B82D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47719C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DE50A8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C8EE7C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71E064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BA31E5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041908AB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6E3FDE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>дисциплине: Общая энергетика</w:t>
      </w:r>
    </w:p>
    <w:p w14:paraId="539506E2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Гидроаккумулирующие электростанции и перспектива их развития</w:t>
      </w:r>
    </w:p>
    <w:p w14:paraId="1735E0C6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CC926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BD79A4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F06351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1EF2FE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5CC892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878220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97CD7B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B2C8F2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D3968C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436043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D0B74A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1480A0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9765CC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Братск, 2012</w:t>
      </w:r>
    </w:p>
    <w:p w14:paraId="5D291DB2" w14:textId="77777777" w:rsidR="00000000" w:rsidRDefault="00242E57">
      <w:pPr>
        <w:widowControl w:val="0"/>
        <w:shd w:val="clear" w:color="auto" w:fill="FFFFFF"/>
        <w:tabs>
          <w:tab w:val="left" w:pos="22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D6526A9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88D192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выполнения работы - Описать принцип работы гидроаккумулирующих электростанций (ГАЭС), проанализировать их роль в опти</w:t>
      </w:r>
      <w:r>
        <w:rPr>
          <w:rFonts w:ascii="Times New Roman CYR" w:hAnsi="Times New Roman CYR" w:cs="Times New Roman CYR"/>
          <w:sz w:val="28"/>
          <w:szCs w:val="28"/>
        </w:rPr>
        <w:t xml:space="preserve">мизации режимов работы электроэнергетических систем; рассмотреть перспективы развития.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Гидроаккумулирующие электростанции и перспективы их развития</w:t>
      </w:r>
    </w:p>
    <w:p w14:paraId="27DCC660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Роль ГАЭС в работе энергосистем</w:t>
      </w:r>
    </w:p>
    <w:p w14:paraId="5BB31FEC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DC92C8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видов потребляемой в современном мире энергии наибольшее ра</w:t>
      </w:r>
      <w:r>
        <w:rPr>
          <w:rFonts w:ascii="Times New Roman CYR" w:hAnsi="Times New Roman CYR" w:cs="Times New Roman CYR"/>
          <w:sz w:val="28"/>
          <w:szCs w:val="28"/>
        </w:rPr>
        <w:t>спространение имеет электроэнергия. Это объясняется следующими причинами:</w:t>
      </w:r>
    </w:p>
    <w:p w14:paraId="05F7A14E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электроэнергия легко превращается в любых количествах во многие другие используемые формы энергии;</w:t>
      </w:r>
    </w:p>
    <w:p w14:paraId="07F3EBFB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электроэнергия с приемлемыми потерями практически мгновенно может быть передана на </w:t>
      </w:r>
      <w:r>
        <w:rPr>
          <w:rFonts w:ascii="Times New Roman CYR" w:hAnsi="Times New Roman CYR" w:cs="Times New Roman CYR"/>
          <w:sz w:val="28"/>
          <w:szCs w:val="28"/>
        </w:rPr>
        <w:t>любое расстояние;</w:t>
      </w:r>
    </w:p>
    <w:p w14:paraId="33B0C0F6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производство электроэнергии можно легко концентрировать на электростанциях любой мощности;</w:t>
      </w:r>
    </w:p>
    <w:p w14:paraId="1EE75E36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распределении электроэнергию можно дробить на произвольные сколь угодно большие или малые порции (от мегаватт в электрометаллургии до микроватт</w:t>
      </w:r>
      <w:r>
        <w:rPr>
          <w:rFonts w:ascii="Times New Roman CYR" w:hAnsi="Times New Roman CYR" w:cs="Times New Roman CYR"/>
          <w:sz w:val="28"/>
          <w:szCs w:val="28"/>
        </w:rPr>
        <w:t xml:space="preserve"> в электронике);</w:t>
      </w:r>
    </w:p>
    <w:p w14:paraId="2D15FD15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электроэнергия обладает высокой экологической чистотой, процесс ее использования не сопровождается выбросами в природную среду.</w:t>
      </w:r>
    </w:p>
    <w:p w14:paraId="3F9AE2B3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процесс производства электроэнергии коренным образом отличается от любого другого производственно</w:t>
      </w:r>
      <w:r>
        <w:rPr>
          <w:rFonts w:ascii="Times New Roman CYR" w:hAnsi="Times New Roman CYR" w:cs="Times New Roman CYR"/>
          <w:sz w:val="28"/>
          <w:szCs w:val="28"/>
        </w:rPr>
        <w:t>го процесса. Это отличие состоит в том, что в электроэнергетике цикл производства, распределения и потребления электроэнергии осуществляется одновременно. Поэтому при планировании производства (выработки) электроэнергии необходимо учитывать и режим потребл</w:t>
      </w:r>
      <w:r>
        <w:rPr>
          <w:rFonts w:ascii="Times New Roman CYR" w:hAnsi="Times New Roman CYR" w:cs="Times New Roman CYR"/>
          <w:sz w:val="28"/>
          <w:szCs w:val="28"/>
        </w:rPr>
        <w:t>ения электроэнергии во времени, то есть график электрической нагрузки.</w:t>
      </w:r>
    </w:p>
    <w:p w14:paraId="33F7BF3A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Суточная неравномерность нагрузки, наличие пиков и резких снижений уровня электропотребления создает технические проблемы для энергопроизводителей, связанные с необходимостью обеспечени</w:t>
      </w:r>
      <w:r>
        <w:rPr>
          <w:rFonts w:ascii="Times New Roman CYR" w:hAnsi="Times New Roman CYR" w:cs="Times New Roman CYR"/>
          <w:sz w:val="28"/>
          <w:szCs w:val="28"/>
        </w:rPr>
        <w:t>я соответствия производства и потребления электроэнергии.</w:t>
      </w:r>
    </w:p>
    <w:p w14:paraId="426FD183" w14:textId="04BBBFB5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A5421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37A1978" wp14:editId="6590F2B4">
            <wp:extent cx="4772025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56654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39940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согласования этих процессов возможно использование следующих способов управления:</w:t>
      </w:r>
    </w:p>
    <w:p w14:paraId="354B2C4E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«подстраивание» процесса производства под процесс потребления и наоборот;</w:t>
      </w:r>
    </w:p>
    <w:p w14:paraId="1FEF7026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накопление излишков энергии в период минимального потребления (провал графика нагрузок) и ее выдача в период максимального потребления, то есть аккумулирование энергии.</w:t>
      </w:r>
    </w:p>
    <w:p w14:paraId="3FAE240B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способ общепринят, но связан с усложнением процесса эксплуатации энергетических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предприятий и ухудшением технико-экономических показателей производителей электроэнергии; при этом также затрагиваются интересы потребителей. Второй способ в этом отношении более перспективен и в последние десятилетия в мировой практике находит все более </w:t>
      </w:r>
      <w:r>
        <w:rPr>
          <w:rFonts w:ascii="Times New Roman CYR" w:hAnsi="Times New Roman CYR" w:cs="Times New Roman CYR"/>
          <w:sz w:val="28"/>
          <w:szCs w:val="28"/>
        </w:rPr>
        <w:t>широкое применение.</w:t>
      </w:r>
    </w:p>
    <w:p w14:paraId="16A9835B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Аккумулирование энергии представляет собой ее накопление при возникновении в энергосистеме излишков генерирующей мощности для перераспределения во времени и использования в соответствии с потребностями энергосистемы. Потребность в аккум</w:t>
      </w:r>
      <w:r>
        <w:rPr>
          <w:rFonts w:ascii="Times New Roman CYR" w:hAnsi="Times New Roman CYR" w:cs="Times New Roman CYR"/>
          <w:sz w:val="28"/>
          <w:szCs w:val="28"/>
        </w:rPr>
        <w:t>улировании вызывается не только неравномерностью электропотребления, но технической сложностью и неэкономичностью быстрого изменения рабочей мощности крупных тепловых и атомных электростанций в соответствии с колебаниями суточной и недельной нагрузки, а та</w:t>
      </w:r>
      <w:r>
        <w:rPr>
          <w:rFonts w:ascii="Times New Roman CYR" w:hAnsi="Times New Roman CYR" w:cs="Times New Roman CYR"/>
          <w:sz w:val="28"/>
          <w:szCs w:val="28"/>
        </w:rPr>
        <w:t>кже необходимостью наличия высокоманевренной мощности при аварийных и нештатных ситуациях в энергосистеме.</w:t>
      </w:r>
    </w:p>
    <w:p w14:paraId="0020E6DF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достаточно много практически реализуемых систем аккумулирования, предполагающих сохранение энергии в виде тепловой, механической или элект</w:t>
      </w:r>
      <w:r>
        <w:rPr>
          <w:rFonts w:ascii="Times New Roman CYR" w:hAnsi="Times New Roman CYR" w:cs="Times New Roman CYR"/>
          <w:sz w:val="28"/>
          <w:szCs w:val="28"/>
        </w:rPr>
        <w:t>рической энергии.</w:t>
      </w:r>
    </w:p>
    <w:p w14:paraId="09459DF4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Аккумулирование энергии для целей электроснабжения наиболее часто осуществляется системами с электрохимическими аккумуляторами и гидроаккумулирования. Первые чаще используются в небольших автономных системах электроснабжения (например, эл</w:t>
      </w:r>
      <w:r>
        <w:rPr>
          <w:rFonts w:ascii="Times New Roman CYR" w:hAnsi="Times New Roman CYR" w:cs="Times New Roman CYR"/>
          <w:sz w:val="28"/>
          <w:szCs w:val="28"/>
        </w:rPr>
        <w:t>ектроснабжение узлов связи, вычислительных центров и т. п.), а вторые - в энергообъединениях с помощью ГАЭС - Гидроаккумулирующих электростанций.</w:t>
      </w:r>
    </w:p>
    <w:p w14:paraId="4EC9622C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во всем мире в современных энергообъединениях почти исключительное распространение получило гидроа</w:t>
      </w:r>
      <w:r>
        <w:rPr>
          <w:rFonts w:ascii="Times New Roman CYR" w:hAnsi="Times New Roman CYR" w:cs="Times New Roman CYR"/>
          <w:sz w:val="28"/>
          <w:szCs w:val="28"/>
        </w:rPr>
        <w:t>ккумулирование - благодаря соизмеримости мощности и количества перераспределяемой энергии ГАЭС с потребностями энергосистем.</w:t>
      </w:r>
    </w:p>
    <w:p w14:paraId="1EC8139C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покрытия пиковых нагрузок и прохождения периодов сниженного электропотребления в последние десятилетия во всем мире станов</w:t>
      </w:r>
      <w:r>
        <w:rPr>
          <w:rFonts w:ascii="Times New Roman CYR" w:hAnsi="Times New Roman CYR" w:cs="Times New Roman CYR"/>
          <w:sz w:val="28"/>
          <w:szCs w:val="28"/>
        </w:rPr>
        <w:t>ится все более актуальной в связи с разуплотнением графиков нагрузок современных энергосистем, увеличением количества маломаневренных турбоагрегатов повышенной мощности ТЭС и АЭС, а также значительной степенью освоения экономически выгодных для использован</w:t>
      </w:r>
      <w:r>
        <w:rPr>
          <w:rFonts w:ascii="Times New Roman CYR" w:hAnsi="Times New Roman CYR" w:cs="Times New Roman CYR"/>
          <w:sz w:val="28"/>
          <w:szCs w:val="28"/>
        </w:rPr>
        <w:t>ия гидроресурсов.</w:t>
      </w:r>
    </w:p>
    <w:p w14:paraId="7CA505DC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Одним из возможных и наиболее эффективных способов решения этой проблемы является строительство и использование мощных ГАЭС, которые характеризуются уникальным сочетанием функций пиковой станции и потребителя-регулятора, способного в пери</w:t>
      </w:r>
      <w:r>
        <w:rPr>
          <w:rFonts w:ascii="Times New Roman CYR" w:hAnsi="Times New Roman CYR" w:cs="Times New Roman CYR"/>
          <w:sz w:val="28"/>
          <w:szCs w:val="28"/>
        </w:rPr>
        <w:t>од ночного провала суточного графика нагрузок обеспечить потребление избыточной электрической мощности теплофикационного оборудования ТЭС и АЭС.</w:t>
      </w:r>
    </w:p>
    <w:p w14:paraId="61DEBFFB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77F226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Принцип действия ГАЭС </w:t>
      </w:r>
    </w:p>
    <w:p w14:paraId="49918035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F05A60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Гидроаккумулирующая электростанция (ГАЭС), насосно-аккумулирующая электростанция, ги</w:t>
      </w:r>
      <w:r>
        <w:rPr>
          <w:rFonts w:ascii="Times New Roman CYR" w:hAnsi="Times New Roman CYR" w:cs="Times New Roman CYR"/>
          <w:sz w:val="28"/>
          <w:szCs w:val="28"/>
        </w:rPr>
        <w:t>дроэлектрическая станция, принцип действия (аккумулирования) которой заключается в преобразовании электрической энергии, получаемой от др. электростанций, в потенциальную энергию воды; при обратном преобразовании накопленная энергия отдаётся в энергосистем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у главным образом для покрытия пиков нагрузки. Гидротехнические сооружения ГАЭС состоят из двух бассейнов, расположенных на разных уровнях, и соединительного трубопровода. Гидроагрегаты, установленные в здании ГАЭС у нижнего конца трубопровода, могут быть </w:t>
      </w:r>
      <w:r>
        <w:rPr>
          <w:rFonts w:ascii="Times New Roman CYR" w:hAnsi="Times New Roman CYR" w:cs="Times New Roman CYR"/>
          <w:sz w:val="28"/>
          <w:szCs w:val="28"/>
        </w:rPr>
        <w:t>трёхмашинными, состоящими из соединённых на одном валу обратимой электрической машины (двигатель-генератор), гидротурбины и насоса, или двухмашинными - обратимая электромашина и обратимая гидромашина, которая в зависимости от направления вращения может раб</w:t>
      </w:r>
      <w:r>
        <w:rPr>
          <w:rFonts w:ascii="Times New Roman CYR" w:hAnsi="Times New Roman CYR" w:cs="Times New Roman CYR"/>
          <w:sz w:val="28"/>
          <w:szCs w:val="28"/>
        </w:rPr>
        <w:t>отать как насос или как турбина. В конце 60-х гг. 20 в. на вновь вводимых ГАЭС стали устанавливать более экономичные двухмашинные агрегаты.</w:t>
      </w:r>
    </w:p>
    <w:p w14:paraId="38C80F02" w14:textId="42F11EC3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A5421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E2FF573" wp14:editId="36E9D084">
            <wp:extent cx="4152900" cy="2867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9C8F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гидроаккумулирующей электростанции:</w:t>
      </w:r>
    </w:p>
    <w:p w14:paraId="5C271C2C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верхний аккумулирующий бассейн</w:t>
      </w:r>
      <w:r>
        <w:rPr>
          <w:rFonts w:ascii="Times New Roman CYR" w:hAnsi="Times New Roman CYR" w:cs="Times New Roman CYR"/>
          <w:sz w:val="28"/>
          <w:szCs w:val="28"/>
        </w:rPr>
        <w:t>; 2 - здание электростанции; 3 - река; 4 - водовод; 5 - плотина</w:t>
      </w:r>
    </w:p>
    <w:p w14:paraId="6370B87F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62CB48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Электроэнергия, вырабатываемая недогруженными электростанциями энергосистемы (в основном в ночные часы суток), используется ГАЭС для перекачивания насосами воды из нижнего водоёма в верхний, </w:t>
      </w:r>
      <w:r>
        <w:rPr>
          <w:rFonts w:ascii="Times New Roman CYR" w:hAnsi="Times New Roman CYR" w:cs="Times New Roman CYR"/>
          <w:sz w:val="28"/>
          <w:szCs w:val="28"/>
        </w:rPr>
        <w:t>аккумулирующий бассейн. В периоды пиков нагрузки вода из верхнего бассейна по трубопроводу подводится к гидроагрегатам ГАЭС, включенным на работу в турбинном режиме; выработанная при этом электроэнергия отдаётся в сеть энергосистемы, а вода накапливается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нижнем водоёме. Количество аккумулированной электроэнергии определяется ёмкостью бассейнов и рабочим напором ГАЭС. Верхний бассейн ГАЭС может быть искусственным или естественным (например, озеро); нижним бассейном нередко служит водоём, образовавшийся всл</w:t>
      </w:r>
      <w:r>
        <w:rPr>
          <w:rFonts w:ascii="Times New Roman CYR" w:hAnsi="Times New Roman CYR" w:cs="Times New Roman CYR"/>
          <w:sz w:val="28"/>
          <w:szCs w:val="28"/>
        </w:rPr>
        <w:t>едствие перекрытия реки плотиной. Одно из достоинств ГАЭС состоит в том, что они не подвержены воздействию сезонных колебаний стока. Гидроагрегаты ГАЭС в зависимости от высоты напора оборудуются поворотно-лопастными, диагональными, радиально-осевыми и ковш</w:t>
      </w:r>
      <w:r>
        <w:rPr>
          <w:rFonts w:ascii="Times New Roman CYR" w:hAnsi="Times New Roman CYR" w:cs="Times New Roman CYR"/>
          <w:sz w:val="28"/>
          <w:szCs w:val="28"/>
        </w:rPr>
        <w:t xml:space="preserve">овыми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гидротурбинами. Время пуска и смены режимов работы ГАЭС измеряется несколькими минутами, что предопределяет их высокую эксплуатационную манёвренность. Регулировочный диапазон ГАЭС, из самого принципа её работы, близок двукратной установленной мощност</w:t>
      </w:r>
      <w:r>
        <w:rPr>
          <w:rFonts w:ascii="Times New Roman CYR" w:hAnsi="Times New Roman CYR" w:cs="Times New Roman CYR"/>
          <w:sz w:val="28"/>
          <w:szCs w:val="28"/>
        </w:rPr>
        <w:t>и, что является одним из основных её достоинств. ГАЭС целесообразно строить вблизи центров потребления электроэнергии, т.к. сооружение протяжённых линий электропередачи для кратковременного использования экономически не выгодно. Обычный срок сооружения ГАЭ</w:t>
      </w:r>
      <w:r>
        <w:rPr>
          <w:rFonts w:ascii="Times New Roman CYR" w:hAnsi="Times New Roman CYR" w:cs="Times New Roman CYR"/>
          <w:sz w:val="28"/>
          <w:szCs w:val="28"/>
        </w:rPr>
        <w:t>С около 3 лет.</w:t>
      </w:r>
    </w:p>
    <w:p w14:paraId="471D7F9E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5B0FB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История развития</w:t>
      </w:r>
    </w:p>
    <w:p w14:paraId="42536C31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6A79EE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Строительство ГАЭС было начато в Западной Европе в конце XIX в. - в 1882 г. в Швейцарии близ г. Цюриха была сооружена установка Леттем с двумя насосами мощностью по 51,5 кВт, накачивающими воду на высоту 153 м в резерву</w:t>
      </w:r>
      <w:r>
        <w:rPr>
          <w:rFonts w:ascii="Times New Roman CYR" w:hAnsi="Times New Roman CYR" w:cs="Times New Roman CYR"/>
          <w:sz w:val="28"/>
          <w:szCs w:val="28"/>
        </w:rPr>
        <w:t>ар емкостью 18 тыс. м3. В 1894 г. на прядильной фабрике в Италии была введена в работу установка Крева-Луино мощностью 50 кВт с напором 64 м, работавшая по недельному циклу аккумулирования: запасенный в субботу и воскресенье объем воды срабатывался в рабоч</w:t>
      </w:r>
      <w:r>
        <w:rPr>
          <w:rFonts w:ascii="Times New Roman CYR" w:hAnsi="Times New Roman CYR" w:cs="Times New Roman CYR"/>
          <w:sz w:val="28"/>
          <w:szCs w:val="28"/>
        </w:rPr>
        <w:t>ие дни.</w:t>
      </w:r>
    </w:p>
    <w:p w14:paraId="30D4690B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1900 г. в Германии, Австрии и Италии было построено еще несколько ГАЭС мощностью по 50-100 кВт. В 1912 г. в этих странах насчитывалось 7 ГАЭС с единичной мощностью агрегатов до 3 МВт, установленных по раздельной схеме. Это были преимущественно ма</w:t>
      </w:r>
      <w:r>
        <w:rPr>
          <w:rFonts w:ascii="Times New Roman CYR" w:hAnsi="Times New Roman CYR" w:cs="Times New Roman CYR"/>
          <w:sz w:val="28"/>
          <w:szCs w:val="28"/>
        </w:rPr>
        <w:t>лые установки, назначением которых было повышение суточной выработки ГЭС, не имевших водохранилищ достаточной емкости.</w:t>
      </w:r>
    </w:p>
    <w:p w14:paraId="5FCE8CB5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1925 г. внедрение насосного аккумулирования шло сравнительно медленными темпами. Тем не менее в период с 1912 по 1930 г. было построен</w:t>
      </w:r>
      <w:r>
        <w:rPr>
          <w:rFonts w:ascii="Times New Roman CYR" w:hAnsi="Times New Roman CYR" w:cs="Times New Roman CYR"/>
          <w:sz w:val="28"/>
          <w:szCs w:val="28"/>
        </w:rPr>
        <w:t xml:space="preserve">о 32 ГАЭС, часть которых оборудована трехмашинными агрегатами. Первые относительно крупные ГАЭС были сооружены в конце 1920-х гг.: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высоконапорная ГАЭС Треморджо мощностью 11 МВт в Италии с максимальным напором 905 м и ГЭС- ГАЭС Вегиталь в Швейцарии с мощно</w:t>
      </w:r>
      <w:r>
        <w:rPr>
          <w:rFonts w:ascii="Times New Roman CYR" w:hAnsi="Times New Roman CYR" w:cs="Times New Roman CYR"/>
          <w:sz w:val="28"/>
          <w:szCs w:val="28"/>
        </w:rPr>
        <w:t>стью турбинного режима 67 МВт, сезонным регулированием стока и гидроаккумулированием.</w:t>
      </w:r>
    </w:p>
    <w:p w14:paraId="11F8E10F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 1940 г. было введено в эксплуатацию более 40 ГАЭС. Преобладающей схемой основного гидроэнергетического оборудования стали трехмашинные агрегаты горизонтального исполнен</w:t>
      </w:r>
      <w:r>
        <w:rPr>
          <w:rFonts w:ascii="Times New Roman CYR" w:hAnsi="Times New Roman CYR" w:cs="Times New Roman CYR"/>
          <w:sz w:val="28"/>
          <w:szCs w:val="28"/>
        </w:rPr>
        <w:t>ия с единичной мощностью агрегатов в турбинном режиме до 50 МВт. Первая обратимая гидромашина с поворотно-лопастным рабочим колесом диаметром 1,77 м и неподвижным направляющим аппаратом была введена в 1934 г. на ГАЭС Бальденей в Руре (Германия): мощность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турбинном режиме 1,32 МВт при 256 об/мин и в насосном режиме 1,47 МВт при 326 об/мин; напор 8,5-10 м. В этот же период началось строительство ГАЭС в США: в 1928 г. была введена ГЭС-ГАЭС Рокки-Ривер мощностью 25 МВт при максимальном напоре 74 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14:paraId="13DEC61B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Вто</w:t>
      </w:r>
      <w:r>
        <w:rPr>
          <w:rFonts w:ascii="Times New Roman CYR" w:hAnsi="Times New Roman CYR" w:cs="Times New Roman CYR"/>
          <w:sz w:val="28"/>
          <w:szCs w:val="28"/>
        </w:rPr>
        <w:t>рой мировой войны гидроаккумулирование широко начало применяться также в Великобритании, Испании, США, Японии и других странах. В 1945-1960 гг. построено 27 ГАЭС мощностью 35-240 МВт. В этот период получили широкое распространение обратимые гидромашины, ос</w:t>
      </w:r>
      <w:r>
        <w:rPr>
          <w:rFonts w:ascii="Times New Roman CYR" w:hAnsi="Times New Roman CYR" w:cs="Times New Roman CYR"/>
          <w:sz w:val="28"/>
          <w:szCs w:val="28"/>
        </w:rPr>
        <w:t>обенно в США и Японии, где все ГАЭС, за исключением самых ранних, оборудованы такими машинами.</w:t>
      </w:r>
    </w:p>
    <w:p w14:paraId="6462C27D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Достоинства ГАЭС как источника маневренной мощности предопределили их быстрое развитие во всем мире. Темп строительства и ввода ГАЭС резко возрос в 1960-е гг. в </w:t>
      </w:r>
      <w:r>
        <w:rPr>
          <w:rFonts w:ascii="Times New Roman CYR" w:hAnsi="Times New Roman CYR" w:cs="Times New Roman CYR"/>
          <w:sz w:val="28"/>
          <w:szCs w:val="28"/>
        </w:rPr>
        <w:t>связи с широким распространением АЭС и ТЭС с турбоблоками большой единичной мощности и ограниченными возможностями регулирования, а также вследствие исчерпания гидроресурсов в некоторых странах.</w:t>
      </w:r>
    </w:p>
    <w:p w14:paraId="3BCC1698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на 1970 г., в 29 странах мира насчитывалось 148 экс</w:t>
      </w:r>
      <w:r>
        <w:rPr>
          <w:rFonts w:ascii="Times New Roman CYR" w:hAnsi="Times New Roman CYR" w:cs="Times New Roman CYR"/>
          <w:sz w:val="28"/>
          <w:szCs w:val="28"/>
        </w:rPr>
        <w:t xml:space="preserve">плуатируемых ГАЭС суммарной установленной мощностью 15,3 млн кВт.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 этой мощности на долю США приходилось 3640 МВт, что составляло 1,2 % установленной мощности всех электростанций страны. К 1980 г. эта доля выросла до 4 % (32 ГАЭС, 14 млн кВт) и в стадии </w:t>
      </w:r>
      <w:r>
        <w:rPr>
          <w:rFonts w:ascii="Times New Roman CYR" w:hAnsi="Times New Roman CYR" w:cs="Times New Roman CYR"/>
          <w:sz w:val="28"/>
          <w:szCs w:val="28"/>
        </w:rPr>
        <w:t>проектирования находилось еще 33 ГАЭС, а к 1990 г. - до 5,6 % (37,3 млн кВт). Более половины ГАЭС построено в Германии, Японии, США, Швейцарии и других странах Западной Европы. В частности, в Японии количество эксплуатируемых ГАЭС составляет около 50, в Ге</w:t>
      </w:r>
      <w:r>
        <w:rPr>
          <w:rFonts w:ascii="Times New Roman CYR" w:hAnsi="Times New Roman CYR" w:cs="Times New Roman CYR"/>
          <w:sz w:val="28"/>
          <w:szCs w:val="28"/>
        </w:rPr>
        <w:t xml:space="preserve">рмании - более 30. Доля ГАЭС в энергосистемах Западной Европы с 1,0 % в 1970 г. (6 млн кВт) к 1980 г. увеличилась до 4 % (26 млн кВт). Кроме того, в 1970 г. в стадии строительства находилось еще 48 ГАЭС общей мощностью около 22 млн кВт.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гидроаккумулирующий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электростанция экономический нагрузка</w:t>
      </w:r>
    </w:p>
    <w:p w14:paraId="1F8B8F40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Диапазон установленных мощностей современных ГАЭС колеблется в широких пределах. Из числа ГАЭС суммарной установленной мощностью более 100 МВт около 50 % имеют установленную мощность до 500 МВт, 31 % - от 500 до 1000 </w:t>
      </w:r>
      <w:r>
        <w:rPr>
          <w:rFonts w:ascii="Times New Roman CYR" w:hAnsi="Times New Roman CYR" w:cs="Times New Roman CYR"/>
          <w:sz w:val="28"/>
          <w:szCs w:val="28"/>
        </w:rPr>
        <w:t>МВт и лишь 5 % - 1500 МВт и более. Наиболее крупными по установленной мощности (в МВт) являются ГАЭС: Ладингтон (1800), Рэккун-Маунтин (1600), Бленхейм Джильбао (1200), Кастейк (1200), Эдисон (3000) и Бас Каун- ти (2100) в США; Альто Гессе (1200) и Лаго-Де</w:t>
      </w:r>
      <w:r>
        <w:rPr>
          <w:rFonts w:ascii="Times New Roman CYR" w:hAnsi="Times New Roman CYR" w:cs="Times New Roman CYR"/>
          <w:sz w:val="28"/>
          <w:szCs w:val="28"/>
        </w:rPr>
        <w:t>лио (1000) - в Италии; Динорвик (1800) - в Великобритании и др.</w:t>
      </w:r>
    </w:p>
    <w:p w14:paraId="48034F69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эффективность использования ГАЭС в общей структуре электроэнергетики, их многофункциональность и легкую адаптацию к конкретным требованиям энергосистем и отдельных энергокомплексов, т</w:t>
      </w:r>
      <w:r>
        <w:rPr>
          <w:rFonts w:ascii="Times New Roman CYR" w:hAnsi="Times New Roman CYR" w:cs="Times New Roman CYR"/>
          <w:sz w:val="28"/>
          <w:szCs w:val="28"/>
        </w:rPr>
        <w:t>емпы строительства и ввода ГАЭС во всем мире остаются высокими. По данным на начало 2005 г., в мире находилось в эксплуатации более 400 ГАЭС.</w:t>
      </w:r>
    </w:p>
    <w:p w14:paraId="420A3BB9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1995 г. введены ГАЭС Чисаврос в Греции (420 МВт, 1997), Павес Чаира в Болгарии (800 МВт, 1998), Голдистал в </w:t>
      </w:r>
      <w:r>
        <w:rPr>
          <w:rFonts w:ascii="Times New Roman CYR" w:hAnsi="Times New Roman CYR" w:cs="Times New Roman CYR"/>
          <w:sz w:val="28"/>
          <w:szCs w:val="28"/>
        </w:rPr>
        <w:t xml:space="preserve">Германии (1060 МВт, 2002), Сиах Бише в Иране (1140 МВт, 1996), Гуангзхоу (2400 МВт, 2000), Тианхуангринг (1800 МВт, 2001) и Хебэй Цангхе- ван (1000 МВт, 2002) в Китае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др.</w:t>
      </w:r>
    </w:p>
    <w:p w14:paraId="1DA1F41D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2006 г. введены первый энергоблок Ташлыкской ГАЭС (Украина) мощностью в турбинном</w:t>
      </w:r>
      <w:r>
        <w:rPr>
          <w:rFonts w:ascii="Times New Roman CYR" w:hAnsi="Times New Roman CYR" w:cs="Times New Roman CYR"/>
          <w:sz w:val="28"/>
          <w:szCs w:val="28"/>
        </w:rPr>
        <w:t xml:space="preserve"> режиме 150 МВт, ГАЭС в Китае (1400 МВт), ГАЭС Корп II в Австрии (450 МВт) и др.</w:t>
      </w:r>
    </w:p>
    <w:p w14:paraId="691EB015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Находятся в стадии строительства ГАЭС Лимберг в Австрии (480 МВт, 2011-2012 гг.), ГАЭС между Мутзее и Лиммернзее (1080 МВт, 2015), Гримзел-3 (400 МВт) и Иннерткирхен-3 (700 МВ</w:t>
      </w:r>
      <w:r>
        <w:rPr>
          <w:rFonts w:ascii="Times New Roman CYR" w:hAnsi="Times New Roman CYR" w:cs="Times New Roman CYR"/>
          <w:sz w:val="28"/>
          <w:szCs w:val="28"/>
        </w:rPr>
        <w:t>т) в Швейцарии, Хэймифэнг в Китае (1200 МВт, 2009), Элсинор Лейк в США (Калифорния, 500 МВт, 2008) и др.</w:t>
      </w:r>
    </w:p>
    <w:p w14:paraId="595614A2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США работает 150 блоков ГАЭС общей мощностью 22 млн кВт. На рис. 3.2 показано расположение основных ГАЭС в США (по состоянию на 1985 г.).</w:t>
      </w:r>
    </w:p>
    <w:p w14:paraId="5662601E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Советском</w:t>
      </w:r>
      <w:r>
        <w:rPr>
          <w:rFonts w:ascii="Times New Roman CYR" w:hAnsi="Times New Roman CYR" w:cs="Times New Roman CYR"/>
          <w:sz w:val="28"/>
          <w:szCs w:val="28"/>
        </w:rPr>
        <w:t xml:space="preserve"> Союзе понимание необходимости создания маневренных мощностей в виде ГАЭС формировалось по мере изменения структуры генерирующих мощностей, увеличения доли ТЭС и АЭС, обладающих малой маневренностью. Несмотря на интенсивное строительство ГЭС во второй поло</w:t>
      </w:r>
      <w:r>
        <w:rPr>
          <w:rFonts w:ascii="Times New Roman CYR" w:hAnsi="Times New Roman CYR" w:cs="Times New Roman CYR"/>
          <w:sz w:val="28"/>
          <w:szCs w:val="28"/>
        </w:rPr>
        <w:t xml:space="preserve">вине прошлого века, их удельный вес в общем балансе неуклонно падал. Этот процесс усугублялся сокращением доли тепловых кондесационных электростанций, а также абсолютной величины их суммарной мощности в связи с выводом из эксплуатации физически и морально </w:t>
      </w:r>
      <w:r>
        <w:rPr>
          <w:rFonts w:ascii="Times New Roman CYR" w:hAnsi="Times New Roman CYR" w:cs="Times New Roman CYR"/>
          <w:sz w:val="28"/>
          <w:szCs w:val="28"/>
        </w:rPr>
        <w:t>устаревшего низкоэффективного оборудования. В этих условиях в 1960-х гг. проблема создания маневренных мощностей выдвинулась на первый план.</w:t>
      </w:r>
    </w:p>
    <w:p w14:paraId="170E53DD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решения этой проблемы советскими научно-исследовательскими, проектными, конструкторскими и другими органи</w:t>
      </w:r>
      <w:r>
        <w:rPr>
          <w:rFonts w:ascii="Times New Roman CYR" w:hAnsi="Times New Roman CYR" w:cs="Times New Roman CYR"/>
          <w:sz w:val="28"/>
          <w:szCs w:val="28"/>
        </w:rPr>
        <w:t>зациями была проведена большая работа по анализу ситуации и разработке вариантов решения.</w:t>
      </w:r>
    </w:p>
    <w:p w14:paraId="1BB40D85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маневренных электростанций могут использоваться пиковые ГАЭС с числом часов работы в турбинном режиме до 6 в сутки, полупиковые ГАЭС и полупиковые тепловые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электростанции (ППТЭС) с продолжительностью работы до 16 ч в сутки, а также газотурбинные установки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(ГТУ) с продолжительностью работы до 2-3 ч в сутки. Предполагалось также пополнить недостаток маневренных мощностей в Европейской части страны за счет пере</w:t>
      </w:r>
      <w:r>
        <w:rPr>
          <w:rFonts w:ascii="Times New Roman CYR" w:hAnsi="Times New Roman CYR" w:cs="Times New Roman CYR"/>
          <w:sz w:val="28"/>
          <w:szCs w:val="28"/>
        </w:rPr>
        <w:t>дачи электроэнергии в полупиковом или реверсивном режиме из Сибири, используя временно избыточную мощность гидроэлектростанций Ангаро-Енисейского каскада.</w:t>
      </w:r>
    </w:p>
    <w:p w14:paraId="65775EB0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отвергая целесообразность строительства и использования ППТЭС и ГТУ, заметим только, что этот проц</w:t>
      </w:r>
      <w:r>
        <w:rPr>
          <w:rFonts w:ascii="Times New Roman CYR" w:hAnsi="Times New Roman CYR" w:cs="Times New Roman CYR"/>
          <w:sz w:val="28"/>
          <w:szCs w:val="28"/>
        </w:rPr>
        <w:t>есс может ограничиваться по соображениям топливного баланса из-за дефицитности и высокой стоимости жидкого топлива.</w:t>
      </w:r>
    </w:p>
    <w:p w14:paraId="2F7868B2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технико-экономических показателей ГАЭС с показателями ГТУ и ППТЭС указывает на ряд существенных преимуществ ГАЭС, несмотря на их б</w:t>
      </w:r>
      <w:r>
        <w:rPr>
          <w:rFonts w:ascii="Times New Roman CYR" w:hAnsi="Times New Roman CYR" w:cs="Times New Roman CYR"/>
          <w:sz w:val="28"/>
          <w:szCs w:val="28"/>
        </w:rPr>
        <w:t>ольшую первоначальную стоимость:</w:t>
      </w:r>
    </w:p>
    <w:p w14:paraId="39553793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многофункциональность ГАЭС, используемых как для покрытия пиковых или полупиковых зон графиков нагрузок, так и для заполнения провалов; кроме того, ГАЭС могут использоваться для регулирования частоты и напряжения в энергоси</w:t>
      </w:r>
      <w:r>
        <w:rPr>
          <w:rFonts w:ascii="Times New Roman CYR" w:hAnsi="Times New Roman CYR" w:cs="Times New Roman CYR"/>
          <w:sz w:val="28"/>
          <w:szCs w:val="28"/>
        </w:rPr>
        <w:t>стеме;</w:t>
      </w:r>
    </w:p>
    <w:p w14:paraId="1541E41D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степень быстродействия, что позволяет использовать оборудование ГАЭС в качестве резерва быстрого ввода. Время набора гидроагрегатом полной нагрузки от состояния покоя в генераторном режиме составляет 1,5-2 мин, в насосном режиме 6-9 мин;</w:t>
      </w:r>
    </w:p>
    <w:p w14:paraId="1BD8DA9E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</w:t>
      </w:r>
      <w:r>
        <w:rPr>
          <w:rFonts w:ascii="Times New Roman CYR" w:hAnsi="Times New Roman CYR" w:cs="Times New Roman CYR"/>
          <w:sz w:val="28"/>
          <w:szCs w:val="28"/>
        </w:rPr>
        <w:t>внительно небольшие удельные затраты труда и эксплуатационные издержки, так как сооружения и оборудование ГАЭС более просты, надежны и долговечны;</w:t>
      </w:r>
    </w:p>
    <w:p w14:paraId="6947AE12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экологическая нейтральность, минимальное воздействие на окружающую среду.</w:t>
      </w:r>
    </w:p>
    <w:p w14:paraId="7DEDDE19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реальным и экономически об</w:t>
      </w:r>
      <w:r>
        <w:rPr>
          <w:rFonts w:ascii="Times New Roman CYR" w:hAnsi="Times New Roman CYR" w:cs="Times New Roman CYR"/>
          <w:sz w:val="28"/>
          <w:szCs w:val="28"/>
        </w:rPr>
        <w:t xml:space="preserve">основанным путем дальнейшего наращивания маневренных мощностей в Европейской части страны, учитывая большую степень использования имеющихся гидроресурсов центрального региона России, было признано строительство ГАЭС и энергетических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комплексов, включающих </w:t>
      </w:r>
      <w:r>
        <w:rPr>
          <w:rFonts w:ascii="Times New Roman CYR" w:hAnsi="Times New Roman CYR" w:cs="Times New Roman CYR"/>
          <w:sz w:val="28"/>
          <w:szCs w:val="28"/>
        </w:rPr>
        <w:t>мощные ТЭС или АЭС и ГАЭС.</w:t>
      </w:r>
    </w:p>
    <w:p w14:paraId="296E6510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на территории Советского Союза до 80-х гг. прошлого столетия были построены и эксплуатировались только две ГАЭС: Ставропольская установленной мощностью 19 МВт, работающая в режиме сезонного регулирования стоков Большо</w:t>
      </w:r>
      <w:r>
        <w:rPr>
          <w:rFonts w:ascii="Times New Roman CYR" w:hAnsi="Times New Roman CYR" w:cs="Times New Roman CYR"/>
          <w:sz w:val="28"/>
          <w:szCs w:val="28"/>
        </w:rPr>
        <w:t>го Ставропольского канала, и Киевская ГЭС-ГАЭС с тремя обычными и тремя обратимыми агрегатами суммарной установленной мощностью в турбинном режиме 225 МВт, введенная в эксплуатацию в 1972 г.</w:t>
      </w:r>
    </w:p>
    <w:p w14:paraId="0B27D395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принятой приоритетностью увеличения маневренных </w:t>
      </w:r>
      <w:r>
        <w:rPr>
          <w:rFonts w:ascii="Times New Roman CYR" w:hAnsi="Times New Roman CYR" w:cs="Times New Roman CYR"/>
          <w:sz w:val="28"/>
          <w:szCs w:val="28"/>
        </w:rPr>
        <w:t>мощностей путем строительства ГАЭС институтом «Гидропроект» и его подразделениями был создан большой задел проектных и исследовательских работ по созданию возможных ГАЭС. В 1970-е гг. была разработана техническая документация на шесть ГАЭС суммарной мощнос</w:t>
      </w:r>
      <w:r>
        <w:rPr>
          <w:rFonts w:ascii="Times New Roman CYR" w:hAnsi="Times New Roman CYR" w:cs="Times New Roman CYR"/>
          <w:sz w:val="28"/>
          <w:szCs w:val="28"/>
        </w:rPr>
        <w:t>тью около 9,0 млн кВт, а также велись работы по созданию проектного задела еще по семи станциям на общую мощность 17 млн кВт. Однако по объективным причинам эта программа строительства ГАЭС и сегодня далека от выполнения.</w:t>
      </w:r>
    </w:p>
    <w:p w14:paraId="11ECBA85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1988 г. были введены два обратим</w:t>
      </w:r>
      <w:r>
        <w:rPr>
          <w:rFonts w:ascii="Times New Roman CYR" w:hAnsi="Times New Roman CYR" w:cs="Times New Roman CYR"/>
          <w:sz w:val="28"/>
          <w:szCs w:val="28"/>
        </w:rPr>
        <w:t>ых гидроагрегата Загорской ГАЭС, а в 2000 г. эта станция введена в эксплуатацию в соответствии с проектом (6 агрегатов суммарной установленной мощностью 1200 МВт).</w:t>
      </w:r>
    </w:p>
    <w:p w14:paraId="41BC4D6B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1992-1998 гг. были пущены четыре обратимых гидроагрегата на Кайшадорской (Круонисской) ГАЭ</w:t>
      </w:r>
      <w:r>
        <w:rPr>
          <w:rFonts w:ascii="Times New Roman CYR" w:hAnsi="Times New Roman CYR" w:cs="Times New Roman CYR"/>
          <w:sz w:val="28"/>
          <w:szCs w:val="28"/>
        </w:rPr>
        <w:t xml:space="preserve">С (Литва). Агрегаты Круонисской ГАЭС аналогичны Загорским. В настоящее время в Литве прорабатывается вариант возобновления строительства Круонисской ГАЭС с доведением до проектных параметров (8 обратимых гидроагрегатов) или организации строительства новой </w:t>
      </w:r>
      <w:r>
        <w:rPr>
          <w:rFonts w:ascii="Times New Roman CYR" w:hAnsi="Times New Roman CYR" w:cs="Times New Roman CYR"/>
          <w:sz w:val="28"/>
          <w:szCs w:val="28"/>
        </w:rPr>
        <w:t>ГАЭС.</w:t>
      </w:r>
    </w:p>
    <w:p w14:paraId="6FF2D830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Украине было заморожено, но уже в первые годы XXI в. возобновлено строительство Ташлыкской ГАЭС, первый агрегат которой введен в эксплуатацию в 2006 г. В настоящее время производится корректировка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рабочего проекта Днестровской ГАЭС, изготовлено ос</w:t>
      </w:r>
      <w:r>
        <w:rPr>
          <w:rFonts w:ascii="Times New Roman CYR" w:hAnsi="Times New Roman CYR" w:cs="Times New Roman CYR"/>
          <w:sz w:val="28"/>
          <w:szCs w:val="28"/>
        </w:rPr>
        <w:t>новное гидроэнергетическое оборудование для первого агрегата.</w:t>
      </w:r>
    </w:p>
    <w:p w14:paraId="525C8CDE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 Перспективы развития ГАЭС в России</w:t>
      </w:r>
    </w:p>
    <w:p w14:paraId="4394FBFC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93DC7F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России практически единственной привлекаемой для регулирования электрических режимов энергообъединения Загорской ГАЭС мощностью в турбинном режи</w:t>
      </w:r>
      <w:r>
        <w:rPr>
          <w:rFonts w:ascii="Times New Roman CYR" w:hAnsi="Times New Roman CYR" w:cs="Times New Roman CYR"/>
          <w:sz w:val="28"/>
          <w:szCs w:val="28"/>
        </w:rPr>
        <w:t>ме 1200 МВт совершенно не соответствует реальным потребностям энергообъединений Европейской части России, где суммарный дефицит маневренной мощности по состоянию на 2007 г. составляет около 6 млн кВт. Стратегией развития электроэнергетики в России на ближа</w:t>
      </w:r>
      <w:r>
        <w:rPr>
          <w:rFonts w:ascii="Times New Roman CYR" w:hAnsi="Times New Roman CYR" w:cs="Times New Roman CYR"/>
          <w:sz w:val="28"/>
          <w:szCs w:val="28"/>
        </w:rPr>
        <w:t>йшие 15 лет предусмотрен ввод новых энергетических мощностей в объеме 19,4 млн кВт.</w:t>
      </w:r>
    </w:p>
    <w:p w14:paraId="547EC7D5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Предполагалось, что в общем объеме вводов будут в основном высокоэкономичные мощности в виде парогазовых установок (ПГУ) с газовыми турбинами, обладающими более широкими ре</w:t>
      </w:r>
      <w:r>
        <w:rPr>
          <w:rFonts w:ascii="Times New Roman CYR" w:hAnsi="Times New Roman CYR" w:cs="Times New Roman CYR"/>
          <w:sz w:val="28"/>
          <w:szCs w:val="28"/>
        </w:rPr>
        <w:t>гулирующими возможностями. Однако необходимо учитывать, что процесс регулирования мощности ПГУ сопровождается значительным снижением их к.п.д. Кроме того, в последнее время появились предпосылки переориентации ПГУ на угольные установки, маневренные качеств</w:t>
      </w:r>
      <w:r>
        <w:rPr>
          <w:rFonts w:ascii="Times New Roman CYR" w:hAnsi="Times New Roman CYR" w:cs="Times New Roman CYR"/>
          <w:sz w:val="28"/>
          <w:szCs w:val="28"/>
        </w:rPr>
        <w:t>а которых значительно ниже ПГУ.</w:t>
      </w:r>
    </w:p>
    <w:p w14:paraId="1EC50C19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планируется ввод новых энергоблоков АЭС с нарастанием объемов с 1000 МВт до 2000-3000 МВт в год. К 2020 г. доля атомной генерации в общем производстве электроэнергии в соответствии с энергетической стратегией Ро</w:t>
      </w:r>
      <w:r>
        <w:rPr>
          <w:rFonts w:ascii="Times New Roman CYR" w:hAnsi="Times New Roman CYR" w:cs="Times New Roman CYR"/>
          <w:sz w:val="28"/>
          <w:szCs w:val="28"/>
        </w:rPr>
        <w:t>ссии должна составить 23 %, что потребует установленной мощности АЭС не менее 45 млн. кВт. Для достижения прогнозных показателей развития атомной энергетики планируется к 2015 г. ввести 9,8 млн. кВт, а к 2020 г. - 16 млн. кВт новых мощностей.</w:t>
      </w:r>
    </w:p>
    <w:p w14:paraId="086DED22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</w:t>
      </w:r>
      <w:r>
        <w:rPr>
          <w:rFonts w:ascii="Times New Roman CYR" w:hAnsi="Times New Roman CYR" w:cs="Times New Roman CYR"/>
          <w:sz w:val="28"/>
          <w:szCs w:val="28"/>
        </w:rPr>
        <w:t>, совокупный прогнозный средний ежегодный ввод мощностей АЭС и ТЭС на период до 2020 г. составляет от 3 до 4 млн. кВт.</w:t>
      </w:r>
    </w:p>
    <w:p w14:paraId="7C2EE0DA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учесть, что, во-первых, в соответствии с мировым опытом, доля маневренных мощностей должна составлять около 25 % от общей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установлен</w:t>
      </w:r>
      <w:r>
        <w:rPr>
          <w:rFonts w:ascii="Times New Roman CYR" w:hAnsi="Times New Roman CYR" w:cs="Times New Roman CYR"/>
          <w:sz w:val="28"/>
          <w:szCs w:val="28"/>
        </w:rPr>
        <w:t>ной мощности и, во-вторых, планируемая к вводу мощность располагается преимущественно в Европейской части России, где гидроэнергетические ресурсы практически исчерпаны, то можно прогнозировать необходимость ежегодного ввода в Европейской части России не ме</w:t>
      </w:r>
      <w:r>
        <w:rPr>
          <w:rFonts w:ascii="Times New Roman CYR" w:hAnsi="Times New Roman CYR" w:cs="Times New Roman CYR"/>
          <w:sz w:val="28"/>
          <w:szCs w:val="28"/>
        </w:rPr>
        <w:t>нее 1 млн. кВт гидроаккумулирующих мощностей.</w:t>
      </w:r>
    </w:p>
    <w:p w14:paraId="2D75118B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площадок для возможного строительства ГАЭС, а также выбор их параметров должны быть согласованы со стратегической программой развития генерирующих мощностей, в том числе мощностей АЭС.</w:t>
      </w:r>
    </w:p>
    <w:p w14:paraId="7F2ECF31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плани</w:t>
      </w:r>
      <w:r>
        <w:rPr>
          <w:rFonts w:ascii="Times New Roman CYR" w:hAnsi="Times New Roman CYR" w:cs="Times New Roman CYR"/>
          <w:sz w:val="28"/>
          <w:szCs w:val="28"/>
        </w:rPr>
        <w:t>руемого ввода новых мощностей на АЭС и ТЭС уже существующий дефицит маневренных мощностей определяет необходимость строительства таких ГАЭС, как Загорская ГАЭС-2, Ленинградская ГАЭС, Центральная (Тверская) ГАЭС, Курская ГАЭС, Волоколамская ГАЭС, Зеленчукск</w:t>
      </w:r>
      <w:r>
        <w:rPr>
          <w:rFonts w:ascii="Times New Roman CYR" w:hAnsi="Times New Roman CYR" w:cs="Times New Roman CYR"/>
          <w:sz w:val="28"/>
          <w:szCs w:val="28"/>
        </w:rPr>
        <w:t>ая ГЭС-ГАЭС, проектная документация по которым требует существенной переработки.</w:t>
      </w:r>
    </w:p>
    <w:p w14:paraId="41CF98DD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Перспективными с точки зрения необходимости строительства для компенсации вновь возникающего дефицита маневренной мощности при вводе новых тепловых энергоблоков и имеющими пр</w:t>
      </w:r>
      <w:r>
        <w:rPr>
          <w:rFonts w:ascii="Times New Roman CYR" w:hAnsi="Times New Roman CYR" w:cs="Times New Roman CYR"/>
          <w:sz w:val="28"/>
          <w:szCs w:val="28"/>
        </w:rPr>
        <w:t>едварительные проектные проработки являются ГАЭС Владимирская, Ростовская, Кармановская, Средневолжская-1 и Средневолжская-2, Уральская и др., предварительно выбранные параметры которых также требуют уточнения.</w:t>
      </w:r>
    </w:p>
    <w:p w14:paraId="54283F1C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Европейской части России, существует об</w:t>
      </w:r>
      <w:r>
        <w:rPr>
          <w:rFonts w:ascii="Times New Roman CYR" w:hAnsi="Times New Roman CYR" w:cs="Times New Roman CYR"/>
          <w:sz w:val="28"/>
          <w:szCs w:val="28"/>
        </w:rPr>
        <w:t>ъективная необходимость строительства ГАЭС на Сахалине. Энергообъединение «Сахалинэнерго» представляет собой изолированную энергосистему, основой которой являются Сахалинская ГРЭС с шестью турбоагрегатами суммарной мощностью 300 МВт (28 % выработки электро</w:t>
      </w:r>
      <w:r>
        <w:rPr>
          <w:rFonts w:ascii="Times New Roman CYR" w:hAnsi="Times New Roman CYR" w:cs="Times New Roman CYR"/>
          <w:sz w:val="28"/>
          <w:szCs w:val="28"/>
        </w:rPr>
        <w:t>энергии) и Южно-Сахалинская ТЭЦ-1 установленной мощностью 225 МВт (46 % выработки). Несколько мелких электростанций (дизельных, тепловых, ГТУ) имеют преимущественно местное значение.</w:t>
      </w:r>
    </w:p>
    <w:p w14:paraId="2709F36F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Энергосистема лишена возможности использовать регулирование, связанное с </w:t>
      </w:r>
      <w:r>
        <w:rPr>
          <w:rFonts w:ascii="Times New Roman CYR" w:hAnsi="Times New Roman CYR" w:cs="Times New Roman CYR"/>
          <w:sz w:val="28"/>
          <w:szCs w:val="28"/>
        </w:rPr>
        <w:t>широтными перетоками мощности. Поэтому даже при условии разгрузки ГРЭС и ТЭЦ до технического минимума во время ночного снижения нагрузки как летом, так и зимой возникает избыток генерирующей мощности, и энергосистема вынуждена прибегать к ежесуточной остан</w:t>
      </w:r>
      <w:r>
        <w:rPr>
          <w:rFonts w:ascii="Times New Roman CYR" w:hAnsi="Times New Roman CYR" w:cs="Times New Roman CYR"/>
          <w:sz w:val="28"/>
          <w:szCs w:val="28"/>
        </w:rPr>
        <w:t>овке и последующему пуску двух турбоагрегатов ГРЭС. Это приводит к неэкономичной работе ГРЭС и объединения в целом, снижает надежность и повышает вероятность аварийного выхода турбоагрегатов из строя, сокращает их технический ресурс.</w:t>
      </w:r>
    </w:p>
    <w:p w14:paraId="43CCB022" w14:textId="77777777" w:rsidR="00000000" w:rsidRDefault="00242E5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Строительство и ввод С</w:t>
      </w:r>
      <w:r>
        <w:rPr>
          <w:rFonts w:ascii="Times New Roman CYR" w:hAnsi="Times New Roman CYR" w:cs="Times New Roman CYR"/>
          <w:sz w:val="28"/>
          <w:szCs w:val="28"/>
        </w:rPr>
        <w:t>ахалинской ГЭС-ГАЭС позволит вывести из работы ряд мелких и неэкономичных дизельных электростанций и ГТУ и даст возможность тепловым электростанциям перейти из полупикового режима работы в базовый, что значительно улучшит технико-экономические показатели э</w:t>
      </w:r>
      <w:r>
        <w:rPr>
          <w:rFonts w:ascii="Times New Roman CYR" w:hAnsi="Times New Roman CYR" w:cs="Times New Roman CYR"/>
          <w:sz w:val="28"/>
          <w:szCs w:val="28"/>
        </w:rPr>
        <w:t>лектростанций и энергосистемы в целом.</w:t>
      </w:r>
    </w:p>
    <w:p w14:paraId="1E8DD4C8" w14:textId="77777777" w:rsidR="00000000" w:rsidRDefault="00242E57">
      <w:pPr>
        <w:widowControl w:val="0"/>
        <w:shd w:val="clear" w:color="auto" w:fill="FFFFFF"/>
        <w:tabs>
          <w:tab w:val="left" w:pos="259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4228BA9F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8C47EB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Проанализирована роль гидроаккумулирующих электростанций (ГАЭС) в оптимизации режимов работы электроэнергетических систем, в повышении надежности и качества электроснабжения потребителей электроэнергии; р</w:t>
      </w:r>
      <w:r>
        <w:rPr>
          <w:rFonts w:ascii="Times New Roman CYR" w:hAnsi="Times New Roman CYR" w:cs="Times New Roman CYR"/>
          <w:sz w:val="28"/>
          <w:szCs w:val="28"/>
        </w:rPr>
        <w:t>ассмотрены этапы развития и перспективы строительства и эксплуатации станций.</w:t>
      </w:r>
    </w:p>
    <w:p w14:paraId="33AFDA43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используемой литературы</w:t>
      </w:r>
    </w:p>
    <w:p w14:paraId="7C5518A6" w14:textId="77777777" w:rsidR="00000000" w:rsidRDefault="00242E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9F901D" w14:textId="77777777" w:rsidR="00000000" w:rsidRDefault="00242E57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Гидроаккумулирующие электростанции в современной электроэнергетике. / В. Ю. Синюгин, В. И. Магрук, В. Г. Родионов. - М. : ЭНАС, 2008. - 352 с.</w:t>
      </w:r>
    </w:p>
    <w:p w14:paraId="6F689375" w14:textId="77777777" w:rsidR="00000000" w:rsidRDefault="00242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&lt;http://bse.sci-lib.com&gt;</w:t>
      </w:r>
    </w:p>
    <w:p w14:paraId="19EDD110" w14:textId="77777777" w:rsidR="00242E57" w:rsidRDefault="00242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http://dic.academic.ru</w:t>
      </w:r>
    </w:p>
    <w:sectPr w:rsidR="00242E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10"/>
    <w:rsid w:val="00242E57"/>
    <w:rsid w:val="00A5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75EF4"/>
  <w14:defaultImageDpi w14:val="0"/>
  <w15:docId w15:val="{1BDB7266-B8F4-4CF7-B229-E896FE34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3358</Words>
  <Characters>19145</Characters>
  <Application>Microsoft Office Word</Application>
  <DocSecurity>0</DocSecurity>
  <Lines>159</Lines>
  <Paragraphs>44</Paragraphs>
  <ScaleCrop>false</ScaleCrop>
  <Company/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2025-04-27T08:24:00Z</dcterms:created>
  <dcterms:modified xsi:type="dcterms:W3CDTF">2025-04-27T08:24:00Z</dcterms:modified>
</cp:coreProperties>
</file>