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18F3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i/>
          <w:sz w:val="26"/>
          <w:lang w:val="en-US"/>
        </w:rPr>
      </w:pPr>
      <w:r>
        <w:rPr>
          <w:sz w:val="26"/>
        </w:rPr>
        <w:t>В тепловых процессах осуществляется передача тепла</w:t>
      </w:r>
      <w:r>
        <w:rPr>
          <w:sz w:val="26"/>
        </w:rPr>
        <w:t xml:space="preserve"> </w:t>
      </w:r>
      <w:r>
        <w:rPr>
          <w:noProof/>
          <w:sz w:val="26"/>
        </w:rPr>
        <w:t>—</w:t>
      </w:r>
      <w:r>
        <w:rPr>
          <w:noProof/>
          <w:sz w:val="26"/>
        </w:rPr>
        <w:t xml:space="preserve"> </w:t>
      </w:r>
      <w:r>
        <w:rPr>
          <w:sz w:val="26"/>
        </w:rPr>
        <w:t>тепло</w:t>
      </w:r>
      <w:r>
        <w:rPr>
          <w:sz w:val="26"/>
        </w:rPr>
        <w:t>передача от одного теплоносителя к другому, причем эти теп</w:t>
      </w:r>
      <w:r>
        <w:rPr>
          <w:sz w:val="26"/>
        </w:rPr>
        <w:t xml:space="preserve">лоносители в большинстве случаев разделены перегородкой </w:t>
      </w:r>
      <w:bookmarkStart w:id="0" w:name="OCRUncertain009"/>
      <w:r>
        <w:rPr>
          <w:sz w:val="26"/>
        </w:rPr>
        <w:t>{</w:t>
      </w:r>
      <w:bookmarkEnd w:id="0"/>
      <w:r>
        <w:rPr>
          <w:sz w:val="26"/>
        </w:rPr>
        <w:t xml:space="preserve">стенкой аппарата, стенкой трубы и т. </w:t>
      </w:r>
      <w:bookmarkStart w:id="1" w:name="OCRUncertain010"/>
      <w:r>
        <w:rPr>
          <w:sz w:val="26"/>
        </w:rPr>
        <w:t>п.).</w:t>
      </w:r>
      <w:bookmarkEnd w:id="1"/>
      <w:r>
        <w:rPr>
          <w:sz w:val="26"/>
        </w:rPr>
        <w:t xml:space="preserve"> Количество переда</w:t>
      </w:r>
      <w:r>
        <w:rPr>
          <w:sz w:val="26"/>
        </w:rPr>
        <w:t>ваемого тепла оп</w:t>
      </w:r>
      <w:r>
        <w:rPr>
          <w:sz w:val="26"/>
        </w:rPr>
        <w:t>ределяется основным уравнением теплопере</w:t>
      </w:r>
      <w:r>
        <w:rPr>
          <w:sz w:val="26"/>
        </w:rPr>
        <w:t>дачи</w:t>
      </w:r>
      <w:r>
        <w:rPr>
          <w:sz w:val="26"/>
        </w:rPr>
        <w:t>.</w:t>
      </w:r>
      <w:r>
        <w:rPr>
          <w:noProof/>
          <w:sz w:val="26"/>
        </w:rPr>
        <w:t>:</w:t>
      </w:r>
      <w:r>
        <w:rPr>
          <w:sz w:val="26"/>
          <w:lang w:val="en-US"/>
        </w:rPr>
        <w:t xml:space="preserve"> </w:t>
      </w:r>
      <w:bookmarkStart w:id="2" w:name="OCRUncertain011"/>
      <w:r>
        <w:rPr>
          <w:i/>
          <w:sz w:val="26"/>
          <w:lang w:val="en-US"/>
        </w:rPr>
        <w:t>Q</w:t>
      </w:r>
      <w:r>
        <w:rPr>
          <w:i/>
          <w:sz w:val="26"/>
          <w:lang w:val="en-US"/>
        </w:rPr>
        <w:t>=</w:t>
      </w:r>
      <w:r>
        <w:rPr>
          <w:i/>
          <w:sz w:val="26"/>
          <w:lang w:val="en-US"/>
        </w:rPr>
        <w:t>K</w:t>
      </w:r>
      <w:r>
        <w:rPr>
          <w:i/>
          <w:sz w:val="26"/>
          <w:lang w:val="en-US"/>
        </w:rPr>
        <w:sym w:font="Symbol" w:char="F044"/>
      </w:r>
      <w:r>
        <w:rPr>
          <w:i/>
          <w:sz w:val="26"/>
          <w:lang w:val="en-US"/>
        </w:rPr>
        <w:t>t</w:t>
      </w:r>
      <w:r>
        <w:rPr>
          <w:i/>
          <w:sz w:val="26"/>
          <w:vertAlign w:val="subscript"/>
          <w:lang w:val="en-US"/>
        </w:rPr>
        <w:t>m</w:t>
      </w:r>
      <w:r>
        <w:rPr>
          <w:i/>
          <w:sz w:val="26"/>
          <w:lang w:val="en-US"/>
        </w:rPr>
        <w:t>F.</w:t>
      </w:r>
      <w:bookmarkEnd w:id="2"/>
    </w:p>
    <w:p w14:paraId="2A31FCB8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i/>
          <w:sz w:val="26"/>
        </w:rPr>
      </w:pPr>
      <w:r>
        <w:rPr>
          <w:sz w:val="26"/>
        </w:rPr>
        <w:t>В этом уравнении коэффициент</w:t>
      </w:r>
      <w:r>
        <w:rPr>
          <w:sz w:val="26"/>
        </w:rPr>
        <w:t xml:space="preserve"> теплопередачи </w:t>
      </w:r>
      <w:r>
        <w:rPr>
          <w:i/>
          <w:sz w:val="26"/>
        </w:rPr>
        <w:t>К</w:t>
      </w:r>
      <w:r>
        <w:rPr>
          <w:sz w:val="26"/>
        </w:rPr>
        <w:t xml:space="preserve"> является суммирующим коэффициентом скорости теплового процесса, учитывающим необходимость перехода тепла от ядра потока первого теплоносителя к стенк</w:t>
      </w:r>
      <w:r>
        <w:rPr>
          <w:sz w:val="26"/>
        </w:rPr>
        <w:t xml:space="preserve">е (теплоотдачей), через стенку </w:t>
      </w:r>
      <w:bookmarkStart w:id="3" w:name="OCRUncertain013"/>
      <w:r>
        <w:rPr>
          <w:sz w:val="26"/>
        </w:rPr>
        <w:t>{</w:t>
      </w:r>
      <w:bookmarkEnd w:id="3"/>
      <w:r>
        <w:rPr>
          <w:sz w:val="26"/>
        </w:rPr>
        <w:t>теплопроводностью) и от стенки к ядру п</w:t>
      </w:r>
      <w:bookmarkStart w:id="4" w:name="OCRUncertain014"/>
      <w:r>
        <w:rPr>
          <w:sz w:val="26"/>
        </w:rPr>
        <w:t>о</w:t>
      </w:r>
      <w:bookmarkEnd w:id="4"/>
      <w:r>
        <w:rPr>
          <w:sz w:val="26"/>
        </w:rPr>
        <w:t>тока второго теп</w:t>
      </w:r>
      <w:r>
        <w:rPr>
          <w:sz w:val="26"/>
        </w:rPr>
        <w:t>лоносителя (теплоотдачей</w:t>
      </w:r>
      <w:bookmarkStart w:id="5" w:name="OCRUncertain015"/>
      <w:r>
        <w:rPr>
          <w:sz w:val="26"/>
        </w:rPr>
        <w:t>)</w:t>
      </w:r>
      <w:r>
        <w:rPr>
          <w:sz w:val="26"/>
        </w:rPr>
        <w:t>.</w:t>
      </w:r>
      <w:bookmarkEnd w:id="5"/>
      <w:r>
        <w:rPr>
          <w:sz w:val="26"/>
        </w:rPr>
        <w:t xml:space="preserve"> </w:t>
      </w:r>
      <w:bookmarkStart w:id="6" w:name="OCRUncertain016"/>
      <w:r>
        <w:rPr>
          <w:i/>
          <w:sz w:val="26"/>
        </w:rPr>
        <w:t>К</w:t>
      </w:r>
      <w:bookmarkEnd w:id="6"/>
      <w:r>
        <w:rPr>
          <w:i/>
          <w:sz w:val="26"/>
        </w:rPr>
        <w:t>оэффициент теплопередачи опре</w:t>
      </w:r>
      <w:r>
        <w:rPr>
          <w:i/>
          <w:sz w:val="26"/>
        </w:rPr>
        <w:t>деляе</w:t>
      </w:r>
      <w:bookmarkStart w:id="7" w:name="OCRUncertain017"/>
      <w:r>
        <w:rPr>
          <w:i/>
          <w:sz w:val="26"/>
        </w:rPr>
        <w:t>т</w:t>
      </w:r>
      <w:bookmarkEnd w:id="7"/>
      <w:r>
        <w:rPr>
          <w:i/>
          <w:sz w:val="26"/>
        </w:rPr>
        <w:t xml:space="preserve"> количество тепла, которое передаетс</w:t>
      </w:r>
      <w:bookmarkStart w:id="8" w:name="OCRUncertain018"/>
      <w:r>
        <w:rPr>
          <w:i/>
          <w:sz w:val="26"/>
        </w:rPr>
        <w:t>я</w:t>
      </w:r>
      <w:bookmarkEnd w:id="8"/>
      <w:r>
        <w:rPr>
          <w:i/>
          <w:sz w:val="26"/>
        </w:rPr>
        <w:t xml:space="preserve"> от одного тепло</w:t>
      </w:r>
      <w:r>
        <w:rPr>
          <w:i/>
          <w:sz w:val="26"/>
        </w:rPr>
        <w:t>носителя к другому через единицу площад</w:t>
      </w:r>
      <w:bookmarkStart w:id="9" w:name="OCRUncertain019"/>
      <w:r>
        <w:rPr>
          <w:i/>
          <w:sz w:val="26"/>
        </w:rPr>
        <w:t>и</w:t>
      </w:r>
      <w:bookmarkEnd w:id="9"/>
      <w:r>
        <w:rPr>
          <w:i/>
          <w:sz w:val="26"/>
        </w:rPr>
        <w:t xml:space="preserve"> ра</w:t>
      </w:r>
      <w:bookmarkStart w:id="10" w:name="OCRUncertain020"/>
      <w:r>
        <w:rPr>
          <w:i/>
          <w:sz w:val="26"/>
        </w:rPr>
        <w:t>з</w:t>
      </w:r>
      <w:bookmarkEnd w:id="10"/>
      <w:r>
        <w:rPr>
          <w:i/>
          <w:sz w:val="26"/>
        </w:rPr>
        <w:t>д</w:t>
      </w:r>
      <w:bookmarkStart w:id="11" w:name="OCRUncertain021"/>
      <w:r>
        <w:rPr>
          <w:i/>
          <w:sz w:val="26"/>
        </w:rPr>
        <w:t>е</w:t>
      </w:r>
      <w:bookmarkEnd w:id="11"/>
      <w:r>
        <w:rPr>
          <w:i/>
          <w:sz w:val="26"/>
        </w:rPr>
        <w:t>ля</w:t>
      </w:r>
      <w:r>
        <w:rPr>
          <w:i/>
          <w:sz w:val="26"/>
        </w:rPr>
        <w:t>ющей их стенки в единицу времени при разности темпер</w:t>
      </w:r>
      <w:bookmarkStart w:id="12" w:name="OCRUncertain022"/>
      <w:r>
        <w:rPr>
          <w:i/>
          <w:sz w:val="26"/>
        </w:rPr>
        <w:t>а</w:t>
      </w:r>
      <w:bookmarkEnd w:id="12"/>
      <w:r>
        <w:rPr>
          <w:i/>
          <w:sz w:val="26"/>
        </w:rPr>
        <w:t>тур между теплоносителями</w:t>
      </w:r>
      <w:r>
        <w:rPr>
          <w:i/>
          <w:noProof/>
          <w:sz w:val="26"/>
        </w:rPr>
        <w:t xml:space="preserve"> 1</w:t>
      </w:r>
      <w:r>
        <w:rPr>
          <w:i/>
          <w:sz w:val="26"/>
        </w:rPr>
        <w:t xml:space="preserve"> град.</w:t>
      </w:r>
    </w:p>
    <w:p w14:paraId="5AB8DB89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Соотношение для расчета коэффициента теплопередачи можно вывести, ра</w:t>
      </w:r>
      <w:bookmarkStart w:id="13" w:name="OCRUncertain023"/>
      <w:r>
        <w:rPr>
          <w:sz w:val="26"/>
        </w:rPr>
        <w:t>с</w:t>
      </w:r>
      <w:bookmarkEnd w:id="13"/>
      <w:r>
        <w:rPr>
          <w:sz w:val="26"/>
        </w:rPr>
        <w:t>с</w:t>
      </w:r>
      <w:r>
        <w:rPr>
          <w:sz w:val="26"/>
        </w:rPr>
        <w:t>мот</w:t>
      </w:r>
      <w:r>
        <w:rPr>
          <w:sz w:val="26"/>
        </w:rPr>
        <w:t>рев процесс переда</w:t>
      </w:r>
      <w:r>
        <w:rPr>
          <w:sz w:val="26"/>
        </w:rPr>
        <w:t>ч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т</w:t>
      </w:r>
      <w:r>
        <w:rPr>
          <w:sz w:val="26"/>
        </w:rPr>
        <w:t>е</w:t>
      </w:r>
      <w:bookmarkStart w:id="14" w:name="OCRUncertain027"/>
      <w:r>
        <w:rPr>
          <w:sz w:val="26"/>
        </w:rPr>
        <w:t>пл</w:t>
      </w:r>
      <w:bookmarkEnd w:id="14"/>
      <w:r>
        <w:rPr>
          <w:sz w:val="26"/>
        </w:rPr>
        <w:t>а от одного теплоносителя к друг</w:t>
      </w:r>
      <w:bookmarkStart w:id="15" w:name="OCRUncertain028"/>
      <w:r>
        <w:rPr>
          <w:sz w:val="26"/>
        </w:rPr>
        <w:t>о</w:t>
      </w:r>
      <w:bookmarkEnd w:id="15"/>
      <w:r>
        <w:rPr>
          <w:sz w:val="26"/>
        </w:rPr>
        <w:t>му через разделя</w:t>
      </w:r>
      <w:bookmarkStart w:id="16" w:name="OCRUncertain030"/>
      <w:r>
        <w:rPr>
          <w:sz w:val="26"/>
        </w:rPr>
        <w:t>ю</w:t>
      </w:r>
      <w:r>
        <w:rPr>
          <w:sz w:val="26"/>
        </w:rPr>
        <w:t>щую</w:t>
      </w:r>
      <w:bookmarkEnd w:id="16"/>
      <w:r>
        <w:rPr>
          <w:sz w:val="26"/>
        </w:rPr>
        <w:t xml:space="preserve"> </w:t>
      </w:r>
      <w:r>
        <w:rPr>
          <w:sz w:val="26"/>
        </w:rPr>
        <w:t>их</w:t>
      </w:r>
      <w:r>
        <w:rPr>
          <w:sz w:val="26"/>
        </w:rPr>
        <w:t xml:space="preserve"> стенку. На р</w:t>
      </w:r>
      <w:r>
        <w:rPr>
          <w:sz w:val="26"/>
        </w:rPr>
        <w:t>ис.</w:t>
      </w:r>
      <w:r>
        <w:rPr>
          <w:noProof/>
          <w:sz w:val="26"/>
        </w:rPr>
        <w:t xml:space="preserve"> </w:t>
      </w:r>
      <w:r>
        <w:rPr>
          <w:noProof/>
          <w:sz w:val="26"/>
        </w:rPr>
        <w:t>1</w:t>
      </w:r>
      <w:r>
        <w:rPr>
          <w:sz w:val="26"/>
        </w:rPr>
        <w:t xml:space="preserve"> показана плоская стенка то</w:t>
      </w:r>
      <w:bookmarkStart w:id="17" w:name="OCRUncertain032"/>
      <w:r>
        <w:rPr>
          <w:sz w:val="26"/>
        </w:rPr>
        <w:t>л</w:t>
      </w:r>
      <w:bookmarkEnd w:id="17"/>
      <w:r>
        <w:rPr>
          <w:sz w:val="26"/>
        </w:rPr>
        <w:t>щи</w:t>
      </w:r>
      <w:bookmarkStart w:id="18" w:name="OCRUncertain033"/>
      <w:r>
        <w:rPr>
          <w:sz w:val="26"/>
        </w:rPr>
        <w:t>н</w:t>
      </w:r>
      <w:bookmarkEnd w:id="18"/>
      <w:r>
        <w:rPr>
          <w:sz w:val="26"/>
        </w:rPr>
        <w:t xml:space="preserve">ой </w:t>
      </w:r>
      <w:r>
        <w:rPr>
          <w:sz w:val="26"/>
        </w:rPr>
        <w:sym w:font="Symbol" w:char="F064"/>
      </w:r>
      <w:r>
        <w:rPr>
          <w:sz w:val="26"/>
        </w:rPr>
        <w:t>, матер</w:t>
      </w:r>
      <w:bookmarkStart w:id="19" w:name="OCRUncertain034"/>
      <w:r>
        <w:rPr>
          <w:sz w:val="26"/>
        </w:rPr>
        <w:t>иа</w:t>
      </w:r>
      <w:bookmarkEnd w:id="19"/>
      <w:r>
        <w:rPr>
          <w:sz w:val="26"/>
        </w:rPr>
        <w:t xml:space="preserve">л которой имеет коэффициент </w:t>
      </w:r>
      <w:bookmarkStart w:id="20" w:name="OCRUncertain035"/>
      <w:r>
        <w:rPr>
          <w:sz w:val="26"/>
        </w:rPr>
        <w:t>теплопрово</w:t>
      </w:r>
      <w:bookmarkStart w:id="21" w:name="OCRUncertain036"/>
      <w:bookmarkEnd w:id="20"/>
      <w:r>
        <w:rPr>
          <w:sz w:val="26"/>
        </w:rPr>
        <w:t>д</w:t>
      </w:r>
      <w:r>
        <w:rPr>
          <w:sz w:val="26"/>
        </w:rPr>
        <w:t>ности</w:t>
      </w:r>
      <w:bookmarkEnd w:id="21"/>
      <w:r>
        <w:rPr>
          <w:sz w:val="26"/>
        </w:rPr>
        <w:t xml:space="preserve"> </w:t>
      </w:r>
      <w:r>
        <w:rPr>
          <w:sz w:val="26"/>
        </w:rPr>
        <w:sym w:font="Symbol" w:char="F06C"/>
      </w:r>
      <w:r>
        <w:rPr>
          <w:i/>
          <w:sz w:val="26"/>
        </w:rPr>
        <w:t>.</w:t>
      </w:r>
      <w:r>
        <w:rPr>
          <w:sz w:val="26"/>
        </w:rPr>
        <w:t xml:space="preserve"> По одну сторону стенки протекает теплоноситель с температурой</w:t>
      </w:r>
      <w:r>
        <w:rPr>
          <w:sz w:val="26"/>
          <w:lang w:val="en-US"/>
        </w:rPr>
        <w:t xml:space="preserve"> </w:t>
      </w:r>
      <w:bookmarkStart w:id="22" w:name="OCRUncertain038"/>
      <w:r>
        <w:rPr>
          <w:i/>
          <w:sz w:val="26"/>
          <w:lang w:val="en-US"/>
        </w:rPr>
        <w:t>t</w:t>
      </w:r>
      <w:r>
        <w:rPr>
          <w:i/>
          <w:sz w:val="26"/>
          <w:vertAlign w:val="subscript"/>
          <w:lang w:val="en-US"/>
        </w:rPr>
        <w:t>f1</w:t>
      </w:r>
      <w:r>
        <w:rPr>
          <w:i/>
          <w:sz w:val="26"/>
          <w:lang w:val="en-US"/>
        </w:rPr>
        <w:t xml:space="preserve"> </w:t>
      </w:r>
      <w:bookmarkEnd w:id="22"/>
      <w:r>
        <w:rPr>
          <w:sz w:val="26"/>
        </w:rPr>
        <w:t>в ядре потока, по другую сторону</w:t>
      </w:r>
      <w:r>
        <w:rPr>
          <w:noProof/>
          <w:sz w:val="26"/>
        </w:rPr>
        <w:t>—</w:t>
      </w:r>
      <w:r>
        <w:rPr>
          <w:sz w:val="26"/>
        </w:rPr>
        <w:t>теплон</w:t>
      </w:r>
      <w:bookmarkStart w:id="23" w:name="OCRUncertain039"/>
      <w:r>
        <w:rPr>
          <w:sz w:val="26"/>
        </w:rPr>
        <w:t>о</w:t>
      </w:r>
      <w:bookmarkEnd w:id="23"/>
      <w:r>
        <w:rPr>
          <w:sz w:val="26"/>
        </w:rPr>
        <w:t>ситель с темпера</w:t>
      </w:r>
      <w:r>
        <w:rPr>
          <w:sz w:val="26"/>
        </w:rPr>
        <w:t>турой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t</w:t>
      </w:r>
      <w:r>
        <w:rPr>
          <w:i/>
          <w:sz w:val="26"/>
          <w:vertAlign w:val="subscript"/>
          <w:lang w:val="en-US"/>
        </w:rPr>
        <w:t>f</w:t>
      </w:r>
      <w:bookmarkStart w:id="24" w:name="OCRUncertain040"/>
      <w:r>
        <w:rPr>
          <w:i/>
          <w:sz w:val="26"/>
          <w:vertAlign w:val="subscript"/>
          <w:lang w:val="en-US"/>
        </w:rPr>
        <w:t>2</w:t>
      </w:r>
      <w:bookmarkEnd w:id="24"/>
      <w:r>
        <w:rPr>
          <w:i/>
          <w:sz w:val="26"/>
          <w:lang w:val="en-US"/>
        </w:rPr>
        <w:t>.</w:t>
      </w:r>
      <w:r>
        <w:rPr>
          <w:sz w:val="26"/>
        </w:rPr>
        <w:t xml:space="preserve"> Температуры поверхност</w:t>
      </w:r>
      <w:r>
        <w:rPr>
          <w:sz w:val="26"/>
        </w:rPr>
        <w:t>ей стенки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t</w:t>
      </w:r>
      <w:bookmarkStart w:id="25" w:name="OCRUncertain041"/>
      <w:r>
        <w:rPr>
          <w:i/>
          <w:sz w:val="26"/>
          <w:vertAlign w:val="subscript"/>
          <w:lang w:val="en-US"/>
        </w:rPr>
        <w:t>w</w:t>
      </w:r>
      <w:bookmarkEnd w:id="25"/>
      <w:r>
        <w:rPr>
          <w:i/>
          <w:sz w:val="26"/>
          <w:vertAlign w:val="subscript"/>
          <w:lang w:val="en-US"/>
        </w:rPr>
        <w:t>1</w:t>
      </w:r>
      <w:r>
        <w:rPr>
          <w:sz w:val="26"/>
        </w:rPr>
        <w:t xml:space="preserve"> и</w:t>
      </w:r>
      <w:r>
        <w:rPr>
          <w:sz w:val="26"/>
          <w:lang w:val="en-US"/>
        </w:rPr>
        <w:t xml:space="preserve"> </w:t>
      </w:r>
      <w:bookmarkStart w:id="26" w:name="OCRUncertain042"/>
      <w:r>
        <w:rPr>
          <w:i/>
          <w:sz w:val="26"/>
          <w:lang w:val="en-US"/>
        </w:rPr>
        <w:t>t</w:t>
      </w:r>
      <w:r>
        <w:rPr>
          <w:i/>
          <w:sz w:val="26"/>
          <w:vertAlign w:val="subscript"/>
          <w:lang w:val="en-US"/>
        </w:rPr>
        <w:t>w</w:t>
      </w:r>
      <w:r>
        <w:rPr>
          <w:i/>
          <w:sz w:val="26"/>
          <w:vertAlign w:val="subscript"/>
          <w:lang w:val="en-US"/>
        </w:rPr>
        <w:t>2</w:t>
      </w:r>
      <w:r>
        <w:rPr>
          <w:i/>
          <w:sz w:val="26"/>
          <w:lang w:val="en-US"/>
        </w:rPr>
        <w:t>.</w:t>
      </w:r>
      <w:bookmarkEnd w:id="26"/>
      <w:r>
        <w:rPr>
          <w:sz w:val="26"/>
        </w:rPr>
        <w:t xml:space="preserve"> Коэффи</w:t>
      </w:r>
      <w:r>
        <w:rPr>
          <w:sz w:val="26"/>
        </w:rPr>
        <w:t>циенты теплоотдачи</w:t>
      </w:r>
      <w:r>
        <w:rPr>
          <w:sz w:val="26"/>
          <w:lang w:val="en-US"/>
        </w:rPr>
        <w:t xml:space="preserve"> </w:t>
      </w:r>
      <w:r>
        <w:rPr>
          <w:sz w:val="26"/>
          <w:lang w:val="en-US"/>
        </w:rPr>
        <w:sym w:font="Symbol" w:char="F061"/>
      </w:r>
      <w:r>
        <w:rPr>
          <w:sz w:val="26"/>
          <w:vertAlign w:val="subscript"/>
          <w:lang w:val="en-US"/>
        </w:rPr>
        <w:t>1</w:t>
      </w:r>
      <w:r>
        <w:rPr>
          <w:sz w:val="26"/>
        </w:rPr>
        <w:t xml:space="preserve"> и</w:t>
      </w:r>
      <w:r>
        <w:rPr>
          <w:noProof/>
          <w:sz w:val="26"/>
        </w:rPr>
        <w:t xml:space="preserve"> </w:t>
      </w:r>
      <w:r>
        <w:rPr>
          <w:sz w:val="26"/>
          <w:lang w:val="en-US"/>
        </w:rPr>
        <w:sym w:font="Symbol" w:char="F061"/>
      </w:r>
      <w:r>
        <w:rPr>
          <w:noProof/>
          <w:sz w:val="26"/>
          <w:vertAlign w:val="subscript"/>
        </w:rPr>
        <w:t>2</w:t>
      </w:r>
      <w:r>
        <w:rPr>
          <w:noProof/>
          <w:sz w:val="26"/>
        </w:rPr>
        <w:t xml:space="preserve">. </w:t>
      </w:r>
      <w:r>
        <w:rPr>
          <w:sz w:val="26"/>
        </w:rPr>
        <w:t>При установившемся процессе количество тепла, передавае</w:t>
      </w:r>
      <w:r>
        <w:rPr>
          <w:sz w:val="26"/>
        </w:rPr>
        <w:t>м</w:t>
      </w:r>
      <w:bookmarkStart w:id="27" w:name="OCRUncertain045"/>
      <w:r>
        <w:rPr>
          <w:sz w:val="26"/>
        </w:rPr>
        <w:t>о</w:t>
      </w:r>
      <w:bookmarkEnd w:id="27"/>
      <w:r>
        <w:rPr>
          <w:sz w:val="26"/>
        </w:rPr>
        <w:t>го в единицу времени через площадку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F</w:t>
      </w:r>
      <w:r>
        <w:rPr>
          <w:sz w:val="26"/>
        </w:rPr>
        <w:t xml:space="preserve"> от ядра потока первого теплоносителя к стен</w:t>
      </w:r>
      <w:r>
        <w:rPr>
          <w:sz w:val="26"/>
        </w:rPr>
        <w:t xml:space="preserve">ке, равно количеству тепла, передаваемого через стенку и </w:t>
      </w:r>
      <w:r>
        <w:rPr>
          <w:sz w:val="26"/>
        </w:rPr>
        <w:t>от стенки к ядру потока вто</w:t>
      </w:r>
      <w:r>
        <w:rPr>
          <w:sz w:val="26"/>
        </w:rPr>
        <w:t>рого теплоносителя.</w:t>
      </w:r>
    </w:p>
    <w:p w14:paraId="00CAF58F" w14:textId="6F301615" w:rsidR="00000000" w:rsidRDefault="00855FD5">
      <w:pPr>
        <w:widowControl w:val="0"/>
        <w:spacing w:before="120" w:line="360" w:lineRule="auto"/>
        <w:ind w:firstLine="720"/>
        <w:jc w:val="both"/>
        <w:rPr>
          <w:sz w:val="26"/>
          <w:lang w:val="en-US"/>
        </w:rPr>
      </w:pPr>
      <w:r>
        <w:rPr>
          <w:noProof/>
          <w:sz w:val="26"/>
        </w:rPr>
        <w:drawing>
          <wp:inline distT="0" distB="0" distL="0" distR="0" wp14:anchorId="1FF2B69E" wp14:editId="775767A5">
            <wp:extent cx="1962150" cy="1752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54A">
        <w:rPr>
          <w:sz w:val="26"/>
        </w:rPr>
        <w:t xml:space="preserve"> </w:t>
      </w:r>
    </w:p>
    <w:p w14:paraId="053B19D0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Рис.</w:t>
      </w:r>
      <w:r>
        <w:rPr>
          <w:noProof/>
          <w:sz w:val="26"/>
        </w:rPr>
        <w:t xml:space="preserve"> </w:t>
      </w:r>
      <w:r>
        <w:rPr>
          <w:noProof/>
          <w:sz w:val="26"/>
        </w:rPr>
        <w:t>1</w:t>
      </w:r>
      <w:r>
        <w:rPr>
          <w:noProof/>
          <w:sz w:val="26"/>
        </w:rPr>
        <w:t>.</w:t>
      </w:r>
      <w:r>
        <w:rPr>
          <w:sz w:val="26"/>
        </w:rPr>
        <w:t xml:space="preserve"> Характер изменения темпе</w:t>
      </w:r>
      <w:r>
        <w:rPr>
          <w:sz w:val="26"/>
        </w:rPr>
        <w:t xml:space="preserve">ратур при теплопередаче через </w:t>
      </w:r>
      <w:bookmarkStart w:id="28" w:name="OCRUncertain048"/>
      <w:r>
        <w:rPr>
          <w:sz w:val="26"/>
        </w:rPr>
        <w:t>п</w:t>
      </w:r>
      <w:bookmarkEnd w:id="28"/>
      <w:r>
        <w:rPr>
          <w:sz w:val="26"/>
        </w:rPr>
        <w:t>ло</w:t>
      </w:r>
      <w:r>
        <w:rPr>
          <w:sz w:val="26"/>
        </w:rPr>
        <w:t xml:space="preserve">скую </w:t>
      </w:r>
      <w:r>
        <w:rPr>
          <w:sz w:val="26"/>
        </w:rPr>
        <w:lastRenderedPageBreak/>
        <w:t>стенку</w:t>
      </w:r>
    </w:p>
    <w:p w14:paraId="4759F025" w14:textId="77777777" w:rsidR="00000000" w:rsidRDefault="0046354A">
      <w:pPr>
        <w:widowControl w:val="0"/>
        <w:spacing w:before="120" w:line="360" w:lineRule="auto"/>
        <w:ind w:firstLine="720"/>
        <w:rPr>
          <w:sz w:val="26"/>
        </w:rPr>
      </w:pPr>
      <w:r>
        <w:rPr>
          <w:sz w:val="26"/>
        </w:rPr>
        <w:t>Это коли</w:t>
      </w:r>
      <w:r>
        <w:rPr>
          <w:sz w:val="26"/>
        </w:rPr>
        <w:t xml:space="preserve">чество тепла можно </w:t>
      </w:r>
      <w:bookmarkStart w:id="29" w:name="OCRUncertain046"/>
      <w:r>
        <w:rPr>
          <w:sz w:val="26"/>
        </w:rPr>
        <w:t>опреде</w:t>
      </w:r>
      <w:bookmarkStart w:id="30" w:name="OCRUncertain047"/>
      <w:bookmarkStart w:id="31" w:name="BITSoft"/>
      <w:bookmarkEnd w:id="29"/>
      <w:bookmarkEnd w:id="31"/>
      <w:r>
        <w:rPr>
          <w:sz w:val="26"/>
        </w:rPr>
        <w:t>лить по любому из соотношений:</w:t>
      </w:r>
    </w:p>
    <w:p w14:paraId="605E8786" w14:textId="1C714D35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2C5F8F96" wp14:editId="127E9044">
            <wp:extent cx="11525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21698" w14:textId="77777777" w:rsidR="00000000" w:rsidRDefault="0046354A">
      <w:pPr>
        <w:widowControl w:val="0"/>
        <w:spacing w:before="120" w:line="360" w:lineRule="auto"/>
        <w:ind w:firstLine="720"/>
        <w:rPr>
          <w:sz w:val="26"/>
        </w:rPr>
      </w:pPr>
      <w:r>
        <w:rPr>
          <w:sz w:val="26"/>
        </w:rPr>
        <w:t>Из этих соотношений можно получить:</w:t>
      </w:r>
    </w:p>
    <w:p w14:paraId="0AA982D0" w14:textId="42BA520E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69143F63" wp14:editId="65993CB1">
            <wp:extent cx="1190625" cy="98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24E1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Складывая эти уравнен</w:t>
      </w:r>
      <w:bookmarkStart w:id="32" w:name="OCRUncertain001"/>
      <w:r>
        <w:rPr>
          <w:sz w:val="26"/>
        </w:rPr>
        <w:t>и</w:t>
      </w:r>
      <w:bookmarkEnd w:id="32"/>
      <w:r>
        <w:rPr>
          <w:sz w:val="26"/>
        </w:rPr>
        <w:t>я, получим:</w:t>
      </w:r>
    </w:p>
    <w:p w14:paraId="00EF91E0" w14:textId="00021DCB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48D0A742" wp14:editId="6B99A2A9">
            <wp:extent cx="1876425" cy="352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BF274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откуда</w:t>
      </w:r>
    </w:p>
    <w:p w14:paraId="225108D6" w14:textId="45AE0E27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3D547F2D" wp14:editId="5DACB524">
            <wp:extent cx="2009775" cy="504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CBDAA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Из сопоставления уравнений</w:t>
      </w:r>
      <w:r>
        <w:rPr>
          <w:noProof/>
          <w:sz w:val="26"/>
        </w:rPr>
        <w:t xml:space="preserve"> </w:t>
      </w:r>
      <w:r>
        <w:rPr>
          <w:sz w:val="26"/>
        </w:rPr>
        <w:t>найдем</w:t>
      </w:r>
    </w:p>
    <w:p w14:paraId="5E94EBA0" w14:textId="003C31EC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6D9FA887" wp14:editId="6DE834BD">
            <wp:extent cx="1457325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0388D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откуда</w:t>
      </w:r>
    </w:p>
    <w:p w14:paraId="792625BA" w14:textId="51F5C879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21113250" wp14:editId="64DB73C9">
            <wp:extent cx="1438275" cy="276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4CBA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Величина 1/</w:t>
      </w:r>
      <w:r>
        <w:rPr>
          <w:sz w:val="26"/>
        </w:rPr>
        <w:t>К</w:t>
      </w:r>
      <w:r>
        <w:rPr>
          <w:sz w:val="26"/>
        </w:rPr>
        <w:t>, обратная коэффициенту теплопередачи, пред</w:t>
      </w:r>
      <w:r>
        <w:rPr>
          <w:sz w:val="26"/>
        </w:rPr>
        <w:t xml:space="preserve">ставляет собой </w:t>
      </w:r>
      <w:r>
        <w:rPr>
          <w:i/>
          <w:sz w:val="26"/>
        </w:rPr>
        <w:t>термичес</w:t>
      </w:r>
      <w:r>
        <w:rPr>
          <w:i/>
          <w:sz w:val="26"/>
        </w:rPr>
        <w:t>кое сопротивление теплопередаче.</w:t>
      </w:r>
      <w:r>
        <w:rPr>
          <w:sz w:val="26"/>
        </w:rPr>
        <w:t xml:space="preserve"> Ве</w:t>
      </w:r>
      <w:r>
        <w:rPr>
          <w:sz w:val="26"/>
        </w:rPr>
        <w:t>личины</w:t>
      </w:r>
      <w:r>
        <w:rPr>
          <w:sz w:val="26"/>
          <w:lang w:val="en-US"/>
        </w:rPr>
        <w:t xml:space="preserve"> </w:t>
      </w:r>
      <w:bookmarkStart w:id="33" w:name="OCRUncertain004"/>
      <w:r>
        <w:rPr>
          <w:sz w:val="26"/>
          <w:lang w:val="en-US"/>
        </w:rPr>
        <w:t>l/</w:t>
      </w:r>
      <w:bookmarkEnd w:id="33"/>
      <w:r>
        <w:rPr>
          <w:sz w:val="26"/>
          <w:lang w:val="en-US"/>
        </w:rPr>
        <w:sym w:font="Symbol" w:char="F061"/>
      </w:r>
      <w:r>
        <w:rPr>
          <w:sz w:val="26"/>
          <w:vertAlign w:val="subscript"/>
          <w:lang w:val="en-US"/>
        </w:rPr>
        <w:t>1</w:t>
      </w:r>
      <w:r>
        <w:rPr>
          <w:sz w:val="26"/>
        </w:rPr>
        <w:t xml:space="preserve"> </w:t>
      </w:r>
      <w:r>
        <w:rPr>
          <w:sz w:val="26"/>
        </w:rPr>
        <w:t xml:space="preserve"> и</w:t>
      </w:r>
      <w:r>
        <w:rPr>
          <w:noProof/>
          <w:sz w:val="26"/>
        </w:rPr>
        <w:t xml:space="preserve"> 1/</w:t>
      </w:r>
      <w:r>
        <w:rPr>
          <w:sz w:val="26"/>
          <w:lang w:val="en-US"/>
        </w:rPr>
        <w:sym w:font="Symbol" w:char="F061"/>
      </w:r>
      <w:r>
        <w:rPr>
          <w:noProof/>
          <w:sz w:val="26"/>
          <w:vertAlign w:val="subscript"/>
        </w:rPr>
        <w:t>2</w:t>
      </w:r>
      <w:r>
        <w:rPr>
          <w:sz w:val="26"/>
        </w:rPr>
        <w:t xml:space="preserve"> являются </w:t>
      </w:r>
      <w:r>
        <w:rPr>
          <w:i/>
          <w:sz w:val="26"/>
        </w:rPr>
        <w:t>термическими сопротивлениями теплоотдаче,</w:t>
      </w:r>
      <w:r>
        <w:rPr>
          <w:sz w:val="26"/>
        </w:rPr>
        <w:t xml:space="preserve"> а </w:t>
      </w:r>
      <w:bookmarkStart w:id="34" w:name="OCRUncertain006"/>
      <w:r>
        <w:rPr>
          <w:sz w:val="26"/>
        </w:rPr>
        <w:sym w:font="Symbol" w:char="F064"/>
      </w:r>
      <w:r>
        <w:rPr>
          <w:sz w:val="26"/>
        </w:rPr>
        <w:t>/</w:t>
      </w:r>
      <w:r>
        <w:rPr>
          <w:sz w:val="26"/>
        </w:rPr>
        <w:sym w:font="Symbol" w:char="F06C"/>
      </w:r>
      <w:r>
        <w:rPr>
          <w:i/>
          <w:sz w:val="26"/>
        </w:rPr>
        <w:t>—</w:t>
      </w:r>
      <w:bookmarkEnd w:id="34"/>
      <w:r>
        <w:rPr>
          <w:i/>
          <w:sz w:val="26"/>
        </w:rPr>
        <w:t>т</w:t>
      </w:r>
      <w:bookmarkStart w:id="35" w:name="OCRUncertain007"/>
      <w:r>
        <w:rPr>
          <w:i/>
          <w:sz w:val="26"/>
        </w:rPr>
        <w:t>е</w:t>
      </w:r>
      <w:bookmarkEnd w:id="35"/>
      <w:r>
        <w:rPr>
          <w:i/>
          <w:sz w:val="26"/>
        </w:rPr>
        <w:t xml:space="preserve">рмическим   сопротивлением стенки. </w:t>
      </w:r>
      <w:r>
        <w:rPr>
          <w:sz w:val="26"/>
        </w:rPr>
        <w:t>Из уравнения</w:t>
      </w:r>
      <w:r>
        <w:rPr>
          <w:noProof/>
          <w:sz w:val="26"/>
        </w:rPr>
        <w:t xml:space="preserve"> </w:t>
      </w:r>
      <w:r>
        <w:rPr>
          <w:sz w:val="26"/>
        </w:rPr>
        <w:t>следует, что термическое сопротивление теплопередаче равно сумме термических сопротивлени</w:t>
      </w:r>
      <w:r>
        <w:rPr>
          <w:sz w:val="26"/>
        </w:rPr>
        <w:t>й тепло</w:t>
      </w:r>
      <w:r>
        <w:rPr>
          <w:sz w:val="26"/>
        </w:rPr>
        <w:t>отдаче и стенки.</w:t>
      </w:r>
    </w:p>
    <w:p w14:paraId="6CC654A8" w14:textId="77777777" w:rsidR="00000000" w:rsidRDefault="0046354A">
      <w:pPr>
        <w:pStyle w:val="a3"/>
      </w:pPr>
      <w:r>
        <w:t>При расчетах коэффициента теплопередачи в случае много</w:t>
      </w:r>
      <w:r>
        <w:t>слойной стенки необходимо учитывать термические сопротив</w:t>
      </w:r>
      <w:r>
        <w:t>ления всех слоев. В этом случае коэффициент теплопередачи определяют по формуле</w:t>
      </w:r>
    </w:p>
    <w:p w14:paraId="0FAAB01D" w14:textId="6D6DCE14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 wp14:anchorId="2BC3F6DD" wp14:editId="7F6554A9">
            <wp:extent cx="1838325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2FE69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где</w:t>
      </w:r>
      <w:r>
        <w:rPr>
          <w:sz w:val="26"/>
          <w:lang w:val="en-US"/>
        </w:rPr>
        <w:t xml:space="preserve"> </w:t>
      </w:r>
      <w:r>
        <w:rPr>
          <w:sz w:val="26"/>
          <w:lang w:val="en-US"/>
        </w:rPr>
        <w:t>i</w:t>
      </w:r>
      <w:r>
        <w:rPr>
          <w:noProof/>
          <w:sz w:val="26"/>
        </w:rPr>
        <w:t>—</w:t>
      </w:r>
      <w:r>
        <w:rPr>
          <w:sz w:val="26"/>
        </w:rPr>
        <w:t xml:space="preserve">порядковый номер слоя; </w:t>
      </w:r>
      <w:r>
        <w:rPr>
          <w:i/>
          <w:sz w:val="26"/>
        </w:rPr>
        <w:t>п</w:t>
      </w:r>
      <w:r>
        <w:rPr>
          <w:i/>
          <w:noProof/>
          <w:sz w:val="26"/>
        </w:rPr>
        <w:t>—</w:t>
      </w:r>
      <w:r>
        <w:rPr>
          <w:sz w:val="26"/>
        </w:rPr>
        <w:t xml:space="preserve">число </w:t>
      </w:r>
      <w:r>
        <w:rPr>
          <w:sz w:val="26"/>
        </w:rPr>
        <w:t>слоев.</w:t>
      </w:r>
    </w:p>
    <w:bookmarkEnd w:id="30"/>
    <w:p w14:paraId="1956CCA0" w14:textId="3327AB7A" w:rsidR="00000000" w:rsidRDefault="00855FD5">
      <w:pPr>
        <w:widowControl w:val="0"/>
        <w:spacing w:before="120" w:line="360" w:lineRule="auto"/>
        <w:ind w:firstLine="720"/>
        <w:rPr>
          <w:sz w:val="26"/>
        </w:rPr>
      </w:pPr>
      <w:r>
        <w:rPr>
          <w:noProof/>
          <w:sz w:val="26"/>
        </w:rPr>
        <w:drawing>
          <wp:inline distT="0" distB="0" distL="0" distR="0" wp14:anchorId="17E240EC" wp14:editId="3A38E14A">
            <wp:extent cx="1924050" cy="1714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DEBB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Рис.</w:t>
      </w:r>
      <w:r>
        <w:rPr>
          <w:noProof/>
          <w:sz w:val="26"/>
        </w:rPr>
        <w:t xml:space="preserve"> </w:t>
      </w:r>
      <w:r>
        <w:rPr>
          <w:noProof/>
          <w:sz w:val="26"/>
        </w:rPr>
        <w:t>2</w:t>
      </w:r>
      <w:r>
        <w:rPr>
          <w:noProof/>
          <w:sz w:val="26"/>
        </w:rPr>
        <w:t>.</w:t>
      </w:r>
      <w:r>
        <w:rPr>
          <w:sz w:val="26"/>
        </w:rPr>
        <w:t xml:space="preserve"> Характер изменения температур теплоносителей при прямоточном движе</w:t>
      </w:r>
      <w:r>
        <w:rPr>
          <w:sz w:val="26"/>
        </w:rPr>
        <w:softHyphen/>
        <w:t>нии их вдоль</w:t>
      </w:r>
      <w:r>
        <w:rPr>
          <w:sz w:val="26"/>
        </w:rPr>
        <w:t xml:space="preserve"> поверхности теплообмена</w:t>
      </w:r>
    </w:p>
    <w:p w14:paraId="1A118626" w14:textId="77777777" w:rsidR="00000000" w:rsidRDefault="0046354A">
      <w:pPr>
        <w:widowControl w:val="0"/>
        <w:spacing w:before="120" w:line="360" w:lineRule="auto"/>
        <w:ind w:firstLine="720"/>
        <w:rPr>
          <w:sz w:val="26"/>
          <w:lang w:val="en-US"/>
        </w:rPr>
      </w:pPr>
    </w:p>
    <w:p w14:paraId="2D542DF5" w14:textId="77777777" w:rsidR="00000000" w:rsidRDefault="0046354A">
      <w:pPr>
        <w:pStyle w:val="1"/>
      </w:pPr>
      <w:r>
        <w:t>ДВИЖУЩАЯ СИЛА ТЕПЛОВЫХ ПРОЦЕССОВ</w:t>
      </w:r>
    </w:p>
    <w:p w14:paraId="1173D4CB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  <w:lang w:val="en-US"/>
        </w:rPr>
      </w:pPr>
    </w:p>
    <w:p w14:paraId="23B7197C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Движущей силой тепловых про</w:t>
      </w:r>
      <w:r>
        <w:rPr>
          <w:sz w:val="26"/>
        </w:rPr>
        <w:t>цессов является разность темпе</w:t>
      </w:r>
      <w:r>
        <w:rPr>
          <w:sz w:val="26"/>
        </w:rPr>
        <w:t>ратур сред, при наличии которой тепло распространяется от среды с большей температурой к среде</w:t>
      </w:r>
      <w:r>
        <w:rPr>
          <w:sz w:val="26"/>
          <w:lang w:val="en-US"/>
        </w:rPr>
        <w:t xml:space="preserve"> </w:t>
      </w:r>
      <w:r>
        <w:rPr>
          <w:sz w:val="26"/>
        </w:rPr>
        <w:t>с меньшей температурой. При теплопереда</w:t>
      </w:r>
      <w:r>
        <w:rPr>
          <w:sz w:val="26"/>
        </w:rPr>
        <w:t>че от одного теплоно</w:t>
      </w:r>
      <w:r>
        <w:rPr>
          <w:sz w:val="26"/>
        </w:rPr>
        <w:t>сителя к другому разность между тем</w:t>
      </w:r>
      <w:bookmarkStart w:id="36" w:name="OCRUncertain049"/>
      <w:r>
        <w:rPr>
          <w:sz w:val="26"/>
        </w:rPr>
        <w:t>п</w:t>
      </w:r>
      <w:bookmarkEnd w:id="36"/>
      <w:r>
        <w:rPr>
          <w:sz w:val="26"/>
        </w:rPr>
        <w:t>ературами теплоносите</w:t>
      </w:r>
      <w:r>
        <w:rPr>
          <w:sz w:val="26"/>
        </w:rPr>
        <w:t xml:space="preserve">лей не сохраняет постоянного значения вдоль поверхности теплообмена, </w:t>
      </w:r>
      <w:bookmarkStart w:id="37" w:name="OCRUncertain050"/>
      <w:r>
        <w:rPr>
          <w:sz w:val="26"/>
        </w:rPr>
        <w:t>и</w:t>
      </w:r>
      <w:bookmarkEnd w:id="37"/>
      <w:r>
        <w:rPr>
          <w:sz w:val="26"/>
        </w:rPr>
        <w:t xml:space="preserve"> поэтому в тепловых расчетах, где применяется основное уравнение теплопередачи</w:t>
      </w:r>
      <w:r>
        <w:rPr>
          <w:noProof/>
          <w:sz w:val="26"/>
        </w:rPr>
        <w:t xml:space="preserve"> </w:t>
      </w:r>
      <w:r>
        <w:rPr>
          <w:sz w:val="26"/>
        </w:rPr>
        <w:t>к конечной поверх</w:t>
      </w:r>
      <w:r>
        <w:rPr>
          <w:sz w:val="26"/>
        </w:rPr>
        <w:t>нос</w:t>
      </w:r>
      <w:r>
        <w:rPr>
          <w:sz w:val="26"/>
        </w:rPr>
        <w:t>ти теплообмена, необходимо пользоваться средней разностью тем</w:t>
      </w:r>
      <w:bookmarkStart w:id="38" w:name="OCRUncertain052"/>
      <w:r>
        <w:rPr>
          <w:sz w:val="26"/>
        </w:rPr>
        <w:t>п</w:t>
      </w:r>
      <w:bookmarkEnd w:id="38"/>
      <w:r>
        <w:rPr>
          <w:sz w:val="26"/>
        </w:rPr>
        <w:t>ератур.</w:t>
      </w:r>
    </w:p>
    <w:p w14:paraId="42596431" w14:textId="77777777" w:rsidR="00000000" w:rsidRDefault="0046354A">
      <w:pPr>
        <w:widowControl w:val="0"/>
        <w:spacing w:before="120" w:line="360" w:lineRule="auto"/>
        <w:ind w:left="60" w:firstLine="720"/>
        <w:jc w:val="both"/>
        <w:rPr>
          <w:noProof/>
          <w:sz w:val="26"/>
        </w:rPr>
      </w:pPr>
      <w:r>
        <w:rPr>
          <w:sz w:val="26"/>
        </w:rPr>
        <w:t>На рис.</w:t>
      </w:r>
      <w:r>
        <w:rPr>
          <w:noProof/>
          <w:sz w:val="26"/>
        </w:rPr>
        <w:t xml:space="preserve"> </w:t>
      </w:r>
      <w:r>
        <w:rPr>
          <w:noProof/>
          <w:sz w:val="26"/>
        </w:rPr>
        <w:t>2</w:t>
      </w:r>
      <w:r>
        <w:rPr>
          <w:sz w:val="26"/>
        </w:rPr>
        <w:t xml:space="preserve"> показан хара</w:t>
      </w:r>
      <w:r>
        <w:rPr>
          <w:sz w:val="26"/>
        </w:rPr>
        <w:t>ктер изменения температур тепло</w:t>
      </w:r>
      <w:r>
        <w:rPr>
          <w:sz w:val="26"/>
        </w:rPr>
        <w:t>носителей «при прямоточном движении их вдоль поверхности теплообмена. Один из теплоносителей охлаждается от темпе</w:t>
      </w:r>
      <w:r>
        <w:rPr>
          <w:sz w:val="26"/>
        </w:rPr>
        <w:t>ратуры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t</w:t>
      </w:r>
      <w:r>
        <w:rPr>
          <w:i/>
          <w:sz w:val="26"/>
          <w:lang w:val="en-US"/>
        </w:rPr>
        <w:t>’</w:t>
      </w:r>
      <w:r>
        <w:rPr>
          <w:i/>
          <w:sz w:val="26"/>
          <w:vertAlign w:val="subscript"/>
          <w:lang w:val="en-US"/>
        </w:rPr>
        <w:t>1</w:t>
      </w:r>
      <w:r>
        <w:rPr>
          <w:sz w:val="26"/>
        </w:rPr>
        <w:t xml:space="preserve"> до</w:t>
      </w:r>
      <w:r>
        <w:rPr>
          <w:sz w:val="26"/>
          <w:lang w:val="en-US"/>
        </w:rPr>
        <w:t xml:space="preserve"> </w:t>
      </w:r>
      <w:bookmarkStart w:id="39" w:name="OCRUncertain055"/>
      <w:r>
        <w:rPr>
          <w:i/>
          <w:sz w:val="26"/>
          <w:lang w:val="en-US"/>
        </w:rPr>
        <w:t>t</w:t>
      </w:r>
      <w:r>
        <w:rPr>
          <w:i/>
          <w:sz w:val="26"/>
          <w:lang w:val="en-US"/>
        </w:rPr>
        <w:t>’</w:t>
      </w:r>
      <w:r>
        <w:rPr>
          <w:i/>
          <w:sz w:val="26"/>
          <w:lang w:val="en-US"/>
        </w:rPr>
        <w:t>’</w:t>
      </w:r>
      <w:r>
        <w:rPr>
          <w:i/>
          <w:sz w:val="26"/>
          <w:vertAlign w:val="subscript"/>
          <w:lang w:val="en-US"/>
        </w:rPr>
        <w:t>1</w:t>
      </w:r>
      <w:r>
        <w:rPr>
          <w:sz w:val="26"/>
          <w:lang w:val="en-US"/>
        </w:rPr>
        <w:t>,</w:t>
      </w:r>
      <w:bookmarkEnd w:id="39"/>
      <w:r>
        <w:rPr>
          <w:sz w:val="26"/>
        </w:rPr>
        <w:t xml:space="preserve"> другой нагревается от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t</w:t>
      </w:r>
      <w:r>
        <w:rPr>
          <w:i/>
          <w:sz w:val="26"/>
          <w:lang w:val="en-US"/>
        </w:rPr>
        <w:t>’</w:t>
      </w:r>
      <w:r>
        <w:rPr>
          <w:i/>
          <w:sz w:val="26"/>
          <w:vertAlign w:val="subscript"/>
          <w:lang w:val="en-US"/>
        </w:rPr>
        <w:t>2</w:t>
      </w:r>
      <w:r>
        <w:rPr>
          <w:sz w:val="26"/>
        </w:rPr>
        <w:t xml:space="preserve"> до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t</w:t>
      </w:r>
      <w:r>
        <w:rPr>
          <w:i/>
          <w:sz w:val="26"/>
          <w:lang w:val="en-US"/>
        </w:rPr>
        <w:t>’</w:t>
      </w:r>
      <w:r>
        <w:rPr>
          <w:i/>
          <w:sz w:val="26"/>
          <w:lang w:val="en-US"/>
        </w:rPr>
        <w:t>’</w:t>
      </w:r>
      <w:r>
        <w:rPr>
          <w:i/>
          <w:sz w:val="26"/>
          <w:vertAlign w:val="subscript"/>
          <w:lang w:val="en-US"/>
        </w:rPr>
        <w:t>2</w:t>
      </w:r>
      <w:r>
        <w:rPr>
          <w:noProof/>
          <w:sz w:val="26"/>
        </w:rPr>
        <w:t>.</w:t>
      </w:r>
      <w:r>
        <w:rPr>
          <w:sz w:val="26"/>
        </w:rPr>
        <w:t xml:space="preserve"> Количество тепла, переданное в единицу </w:t>
      </w:r>
      <w:r>
        <w:rPr>
          <w:sz w:val="26"/>
        </w:rPr>
        <w:t xml:space="preserve">времени от первого теплоносителя ко второму на произвольно выделенном элементе </w:t>
      </w:r>
      <w:bookmarkStart w:id="40" w:name="OCRUncertain059"/>
      <w:r>
        <w:rPr>
          <w:sz w:val="26"/>
        </w:rPr>
        <w:t>теплообмен</w:t>
      </w:r>
      <w:r>
        <w:rPr>
          <w:sz w:val="26"/>
        </w:rPr>
        <w:t>ной</w:t>
      </w:r>
      <w:bookmarkEnd w:id="40"/>
      <w:r>
        <w:rPr>
          <w:sz w:val="26"/>
        </w:rPr>
        <w:t xml:space="preserve"> поверхности можно определить по основному уравнению теплопередачи</w:t>
      </w:r>
      <w:r>
        <w:rPr>
          <w:noProof/>
          <w:sz w:val="26"/>
        </w:rPr>
        <w:t>:</w:t>
      </w:r>
    </w:p>
    <w:p w14:paraId="7A6583D7" w14:textId="2F51C985" w:rsidR="00000000" w:rsidRDefault="00855FD5">
      <w:pPr>
        <w:widowControl w:val="0"/>
        <w:spacing w:before="120" w:line="360" w:lineRule="auto"/>
        <w:ind w:left="2400" w:right="2420" w:firstLine="720"/>
        <w:rPr>
          <w:sz w:val="26"/>
        </w:rPr>
      </w:pPr>
      <w:r>
        <w:rPr>
          <w:noProof/>
          <w:sz w:val="26"/>
        </w:rPr>
        <w:drawing>
          <wp:inline distT="0" distB="0" distL="0" distR="0" wp14:anchorId="5DE15FE5" wp14:editId="5901A633">
            <wp:extent cx="1095375" cy="180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FB95B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i/>
          <w:sz w:val="26"/>
          <w:lang w:val="en-US"/>
        </w:rPr>
      </w:pPr>
      <w:r>
        <w:rPr>
          <w:sz w:val="26"/>
        </w:rPr>
        <w:t xml:space="preserve">где </w:t>
      </w:r>
      <w:r>
        <w:rPr>
          <w:i/>
          <w:sz w:val="26"/>
        </w:rPr>
        <w:t>К</w:t>
      </w:r>
      <w:r>
        <w:rPr>
          <w:i/>
          <w:noProof/>
          <w:sz w:val="26"/>
        </w:rPr>
        <w:t>—</w:t>
      </w:r>
      <w:r>
        <w:rPr>
          <w:sz w:val="26"/>
        </w:rPr>
        <w:t>коэф</w:t>
      </w:r>
      <w:bookmarkStart w:id="41" w:name="OCRUncertain060"/>
      <w:r>
        <w:rPr>
          <w:sz w:val="26"/>
        </w:rPr>
        <w:t>ф</w:t>
      </w:r>
      <w:bookmarkEnd w:id="41"/>
      <w:r>
        <w:rPr>
          <w:sz w:val="26"/>
        </w:rPr>
        <w:t>ициент теплопередачи;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t</w:t>
      </w:r>
      <w:r>
        <w:rPr>
          <w:i/>
          <w:sz w:val="26"/>
          <w:vertAlign w:val="subscript"/>
          <w:lang w:val="en-US"/>
        </w:rPr>
        <w:t>1</w:t>
      </w:r>
      <w:r>
        <w:rPr>
          <w:sz w:val="26"/>
        </w:rPr>
        <w:t xml:space="preserve"> и</w:t>
      </w:r>
      <w:r>
        <w:rPr>
          <w:sz w:val="26"/>
          <w:lang w:val="en-US"/>
        </w:rPr>
        <w:t xml:space="preserve"> </w:t>
      </w:r>
      <w:r>
        <w:rPr>
          <w:sz w:val="26"/>
          <w:lang w:val="en-US"/>
        </w:rPr>
        <w:t>t</w:t>
      </w:r>
      <w:r>
        <w:rPr>
          <w:sz w:val="26"/>
          <w:vertAlign w:val="subscript"/>
          <w:lang w:val="en-US"/>
        </w:rPr>
        <w:t>2</w:t>
      </w:r>
      <w:r>
        <w:rPr>
          <w:i/>
          <w:noProof/>
          <w:sz w:val="26"/>
        </w:rPr>
        <w:t>—</w:t>
      </w:r>
      <w:r>
        <w:rPr>
          <w:sz w:val="26"/>
        </w:rPr>
        <w:t xml:space="preserve">температуры теплоносителей по </w:t>
      </w:r>
      <w:r>
        <w:rPr>
          <w:sz w:val="26"/>
        </w:rPr>
        <w:lastRenderedPageBreak/>
        <w:t>обе стороны элемента</w:t>
      </w:r>
      <w:r>
        <w:rPr>
          <w:sz w:val="26"/>
          <w:lang w:val="en-US"/>
        </w:rPr>
        <w:t xml:space="preserve"> </w:t>
      </w:r>
      <w:bookmarkStart w:id="42" w:name="OCRUncertain063"/>
      <w:r>
        <w:rPr>
          <w:i/>
          <w:sz w:val="26"/>
          <w:lang w:val="en-US"/>
        </w:rPr>
        <w:t>dF.</w:t>
      </w:r>
      <w:bookmarkEnd w:id="42"/>
    </w:p>
    <w:p w14:paraId="75F6A169" w14:textId="77777777" w:rsidR="00000000" w:rsidRDefault="0046354A">
      <w:pPr>
        <w:widowControl w:val="0"/>
        <w:spacing w:before="120" w:line="360" w:lineRule="auto"/>
        <w:ind w:left="20" w:firstLine="720"/>
        <w:jc w:val="both"/>
        <w:rPr>
          <w:i/>
          <w:sz w:val="26"/>
          <w:vertAlign w:val="subscript"/>
          <w:lang w:val="en-US"/>
        </w:rPr>
      </w:pPr>
      <w:r>
        <w:rPr>
          <w:sz w:val="26"/>
        </w:rPr>
        <w:t>В результате теплооб</w:t>
      </w:r>
      <w:r>
        <w:rPr>
          <w:sz w:val="26"/>
        </w:rPr>
        <w:t>мена на элементе поверхности темпе</w:t>
      </w:r>
      <w:r>
        <w:rPr>
          <w:sz w:val="26"/>
        </w:rPr>
        <w:t>ратура первого теплоносителя понизится на</w:t>
      </w:r>
      <w:r>
        <w:rPr>
          <w:sz w:val="26"/>
          <w:lang w:val="en-US"/>
        </w:rPr>
        <w:t xml:space="preserve"> </w:t>
      </w:r>
      <w:bookmarkStart w:id="43" w:name="OCRUncertain085"/>
      <w:r>
        <w:rPr>
          <w:i/>
          <w:sz w:val="26"/>
          <w:lang w:val="en-US"/>
        </w:rPr>
        <w:t>dt</w:t>
      </w:r>
      <w:bookmarkEnd w:id="43"/>
      <w:r>
        <w:rPr>
          <w:i/>
          <w:sz w:val="26"/>
          <w:vertAlign w:val="subscript"/>
          <w:lang w:val="en-US"/>
        </w:rPr>
        <w:t>1</w:t>
      </w:r>
      <w:r>
        <w:rPr>
          <w:sz w:val="26"/>
        </w:rPr>
        <w:t xml:space="preserve"> а второго</w:t>
      </w:r>
      <w:r>
        <w:rPr>
          <w:noProof/>
          <w:sz w:val="26"/>
        </w:rPr>
        <w:t xml:space="preserve">— </w:t>
      </w:r>
      <w:r>
        <w:rPr>
          <w:sz w:val="26"/>
        </w:rPr>
        <w:t>повысится на</w:t>
      </w:r>
      <w:r>
        <w:rPr>
          <w:sz w:val="26"/>
          <w:lang w:val="en-US"/>
        </w:rPr>
        <w:t xml:space="preserve"> </w:t>
      </w:r>
      <w:bookmarkStart w:id="44" w:name="OCRUncertain086"/>
      <w:r>
        <w:rPr>
          <w:i/>
          <w:sz w:val="26"/>
          <w:lang w:val="en-US"/>
        </w:rPr>
        <w:t>d</w:t>
      </w:r>
      <w:bookmarkEnd w:id="44"/>
      <w:r>
        <w:rPr>
          <w:i/>
          <w:sz w:val="26"/>
          <w:lang w:val="en-US"/>
        </w:rPr>
        <w:t>t</w:t>
      </w:r>
      <w:r>
        <w:rPr>
          <w:i/>
          <w:sz w:val="26"/>
          <w:vertAlign w:val="subscript"/>
          <w:lang w:val="en-US"/>
        </w:rPr>
        <w:t>2</w:t>
      </w:r>
    </w:p>
    <w:p w14:paraId="119B32AE" w14:textId="0627B350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2A28BCF1" wp14:editId="3193977F">
            <wp:extent cx="2419350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408AB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где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G</w:t>
      </w:r>
      <w:r>
        <w:rPr>
          <w:i/>
          <w:sz w:val="26"/>
          <w:vertAlign w:val="subscript"/>
          <w:lang w:val="en-US"/>
        </w:rPr>
        <w:t>1</w:t>
      </w:r>
      <w:r>
        <w:rPr>
          <w:sz w:val="26"/>
        </w:rPr>
        <w:t xml:space="preserve"> и</w:t>
      </w:r>
      <w:r>
        <w:rPr>
          <w:noProof/>
          <w:sz w:val="26"/>
        </w:rPr>
        <w:t xml:space="preserve"> </w:t>
      </w:r>
      <w:r>
        <w:rPr>
          <w:i/>
          <w:sz w:val="26"/>
          <w:lang w:val="en-US"/>
        </w:rPr>
        <w:t>G</w:t>
      </w:r>
      <w:r>
        <w:rPr>
          <w:i/>
          <w:sz w:val="26"/>
          <w:vertAlign w:val="subscript"/>
          <w:lang w:val="en-US"/>
        </w:rPr>
        <w:t>2</w:t>
      </w:r>
      <w:r>
        <w:rPr>
          <w:noProof/>
          <w:sz w:val="26"/>
        </w:rPr>
        <w:t>—</w:t>
      </w:r>
      <w:r>
        <w:rPr>
          <w:sz w:val="26"/>
        </w:rPr>
        <w:t>расходы первого и второго теплоносителей;</w:t>
      </w:r>
      <w:r>
        <w:rPr>
          <w:sz w:val="26"/>
          <w:lang w:val="en-US"/>
        </w:rPr>
        <w:t xml:space="preserve"> </w:t>
      </w:r>
      <w:r>
        <w:rPr>
          <w:sz w:val="26"/>
          <w:lang w:val="en-US"/>
        </w:rPr>
        <w:t>c</w:t>
      </w:r>
      <w:r>
        <w:rPr>
          <w:sz w:val="26"/>
          <w:vertAlign w:val="subscript"/>
          <w:lang w:val="en-US"/>
        </w:rPr>
        <w:t>1</w:t>
      </w:r>
      <w:r>
        <w:rPr>
          <w:sz w:val="26"/>
        </w:rPr>
        <w:t xml:space="preserve"> и </w:t>
      </w:r>
      <w:bookmarkStart w:id="45" w:name="OCRUncertain090"/>
      <w:r>
        <w:rPr>
          <w:i/>
          <w:sz w:val="26"/>
        </w:rPr>
        <w:t>с</w:t>
      </w:r>
      <w:bookmarkEnd w:id="45"/>
      <w:r>
        <w:rPr>
          <w:i/>
          <w:sz w:val="26"/>
          <w:vertAlign w:val="subscript"/>
          <w:lang w:val="en-US"/>
        </w:rPr>
        <w:t>2</w:t>
      </w:r>
      <w:r>
        <w:rPr>
          <w:i/>
          <w:noProof/>
          <w:sz w:val="26"/>
        </w:rPr>
        <w:t>—</w:t>
      </w:r>
      <w:r>
        <w:rPr>
          <w:sz w:val="26"/>
        </w:rPr>
        <w:t>теплоем</w:t>
      </w:r>
      <w:r>
        <w:rPr>
          <w:sz w:val="26"/>
        </w:rPr>
        <w:t>кости первого и второго теплоносителей.</w:t>
      </w:r>
    </w:p>
    <w:p w14:paraId="71FD3839" w14:textId="77777777" w:rsidR="00000000" w:rsidRDefault="0046354A">
      <w:pPr>
        <w:widowControl w:val="0"/>
        <w:spacing w:before="120" w:line="360" w:lineRule="auto"/>
        <w:ind w:left="260" w:firstLine="720"/>
        <w:rPr>
          <w:sz w:val="26"/>
        </w:rPr>
      </w:pPr>
      <w:r>
        <w:rPr>
          <w:sz w:val="26"/>
        </w:rPr>
        <w:t xml:space="preserve">Вычитая равенство </w:t>
      </w:r>
      <w:r>
        <w:rPr>
          <w:i/>
          <w:sz w:val="26"/>
        </w:rPr>
        <w:t>(в)</w:t>
      </w:r>
      <w:r>
        <w:rPr>
          <w:sz w:val="26"/>
        </w:rPr>
        <w:t xml:space="preserve"> из равенства </w:t>
      </w:r>
      <w:r>
        <w:rPr>
          <w:sz w:val="26"/>
        </w:rPr>
        <w:t>(б), получим:</w:t>
      </w:r>
    </w:p>
    <w:p w14:paraId="1A62D413" w14:textId="37B7B70B" w:rsidR="00000000" w:rsidRDefault="00855FD5">
      <w:pPr>
        <w:widowControl w:val="0"/>
        <w:spacing w:before="120" w:line="360" w:lineRule="auto"/>
        <w:ind w:right="1020"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77E540D7" wp14:editId="54BED329">
            <wp:extent cx="2800350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EAFFF" w14:textId="77777777" w:rsidR="00000000" w:rsidRDefault="0046354A">
      <w:pPr>
        <w:widowControl w:val="0"/>
        <w:spacing w:before="120" w:line="360" w:lineRule="auto"/>
        <w:ind w:right="20" w:firstLine="720"/>
        <w:jc w:val="both"/>
        <w:rPr>
          <w:sz w:val="26"/>
        </w:rPr>
      </w:pPr>
      <w:r>
        <w:rPr>
          <w:sz w:val="26"/>
        </w:rPr>
        <w:t>Подставив значения</w:t>
      </w:r>
      <w:r>
        <w:rPr>
          <w:sz w:val="26"/>
          <w:lang w:val="en-US"/>
        </w:rPr>
        <w:t xml:space="preserve"> </w:t>
      </w:r>
      <w:r>
        <w:rPr>
          <w:sz w:val="26"/>
          <w:lang w:val="en-US"/>
        </w:rPr>
        <w:t>G</w:t>
      </w:r>
      <w:r>
        <w:rPr>
          <w:sz w:val="26"/>
          <w:vertAlign w:val="subscript"/>
          <w:lang w:val="en-US"/>
        </w:rPr>
        <w:t>1</w:t>
      </w:r>
      <w:r>
        <w:rPr>
          <w:sz w:val="26"/>
          <w:lang w:val="en-US"/>
        </w:rPr>
        <w:t>c</w:t>
      </w:r>
      <w:r>
        <w:rPr>
          <w:sz w:val="26"/>
          <w:vertAlign w:val="subscript"/>
          <w:lang w:val="en-US"/>
        </w:rPr>
        <w:t>1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и </w:t>
      </w:r>
      <w:r>
        <w:rPr>
          <w:sz w:val="26"/>
          <w:lang w:val="en-US"/>
        </w:rPr>
        <w:t>G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>c</w:t>
      </w:r>
      <w:r>
        <w:rPr>
          <w:sz w:val="26"/>
          <w:vertAlign w:val="subscript"/>
          <w:lang w:val="en-US"/>
        </w:rPr>
        <w:t>2</w:t>
      </w:r>
      <w:r>
        <w:rPr>
          <w:sz w:val="26"/>
          <w:vertAlign w:val="subscript"/>
          <w:lang w:val="en-US"/>
        </w:rPr>
        <w:t xml:space="preserve"> </w:t>
      </w:r>
      <w:r>
        <w:rPr>
          <w:sz w:val="26"/>
        </w:rPr>
        <w:t>из</w:t>
      </w:r>
      <w:r>
        <w:rPr>
          <w:sz w:val="26"/>
        </w:rPr>
        <w:t xml:space="preserve"> уравнений</w:t>
      </w:r>
      <w:r>
        <w:rPr>
          <w:b/>
          <w:sz w:val="26"/>
        </w:rPr>
        <w:t xml:space="preserve"> </w:t>
      </w:r>
      <w:bookmarkStart w:id="46" w:name="OCRUncertain066"/>
      <w:r>
        <w:rPr>
          <w:b/>
          <w:i/>
          <w:sz w:val="26"/>
        </w:rPr>
        <w:t>(е)</w:t>
      </w:r>
      <w:bookmarkEnd w:id="46"/>
      <w:r>
        <w:rPr>
          <w:b/>
          <w:sz w:val="26"/>
        </w:rPr>
        <w:t xml:space="preserve"> и</w:t>
      </w:r>
      <w:r>
        <w:rPr>
          <w:sz w:val="26"/>
        </w:rPr>
        <w:t xml:space="preserve"> </w:t>
      </w:r>
      <w:r>
        <w:rPr>
          <w:i/>
          <w:sz w:val="26"/>
        </w:rPr>
        <w:t xml:space="preserve">(ж) </w:t>
      </w:r>
      <w:r>
        <w:rPr>
          <w:sz w:val="26"/>
        </w:rPr>
        <w:t xml:space="preserve">в равенство </w:t>
      </w:r>
      <w:bookmarkStart w:id="47" w:name="OCRUncertain067"/>
      <w:r>
        <w:rPr>
          <w:i/>
          <w:sz w:val="26"/>
        </w:rPr>
        <w:t>(д),</w:t>
      </w:r>
      <w:bookmarkEnd w:id="47"/>
      <w:r>
        <w:rPr>
          <w:sz w:val="26"/>
        </w:rPr>
        <w:t xml:space="preserve"> имеем:</w:t>
      </w:r>
    </w:p>
    <w:p w14:paraId="1D62B456" w14:textId="6D57719E" w:rsidR="00000000" w:rsidRDefault="00855FD5">
      <w:pPr>
        <w:widowControl w:val="0"/>
        <w:spacing w:before="120" w:line="360" w:lineRule="auto"/>
        <w:ind w:left="1180"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30F56966" wp14:editId="3845EB0F">
            <wp:extent cx="2581275" cy="333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D13E4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Подставив значение</w:t>
      </w:r>
      <w:r>
        <w:rPr>
          <w:sz w:val="26"/>
          <w:lang w:val="en-US"/>
        </w:rPr>
        <w:t xml:space="preserve"> </w:t>
      </w:r>
      <w:bookmarkStart w:id="48" w:name="OCRUncertain098"/>
      <w:r>
        <w:rPr>
          <w:i/>
          <w:sz w:val="26"/>
          <w:lang w:val="en-US"/>
        </w:rPr>
        <w:t>dQ</w:t>
      </w:r>
      <w:bookmarkEnd w:id="48"/>
      <w:r>
        <w:rPr>
          <w:sz w:val="26"/>
        </w:rPr>
        <w:t xml:space="preserve"> из уравнения </w:t>
      </w:r>
      <w:r>
        <w:rPr>
          <w:i/>
          <w:sz w:val="26"/>
        </w:rPr>
        <w:t>(а)</w:t>
      </w:r>
      <w:r>
        <w:rPr>
          <w:sz w:val="26"/>
        </w:rPr>
        <w:t xml:space="preserve"> в равенство </w:t>
      </w:r>
      <w:bookmarkStart w:id="49" w:name="OCRUncertain099"/>
      <w:r>
        <w:rPr>
          <w:i/>
          <w:sz w:val="26"/>
        </w:rPr>
        <w:t xml:space="preserve">(г) </w:t>
      </w:r>
      <w:bookmarkEnd w:id="49"/>
      <w:r>
        <w:rPr>
          <w:sz w:val="26"/>
        </w:rPr>
        <w:t>и выполнив пре</w:t>
      </w:r>
      <w:r>
        <w:rPr>
          <w:sz w:val="26"/>
        </w:rPr>
        <w:t>образования, имеем</w:t>
      </w:r>
    </w:p>
    <w:p w14:paraId="00E10B11" w14:textId="68FCA8D4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51D93A1B" wp14:editId="132AB8B5">
            <wp:extent cx="2066925" cy="2190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23AC1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Обозначив через</w:t>
      </w:r>
      <w:r>
        <w:rPr>
          <w:sz w:val="26"/>
          <w:lang w:val="en-US"/>
        </w:rPr>
        <w:t xml:space="preserve"> Q</w:t>
      </w:r>
      <w:r>
        <w:rPr>
          <w:sz w:val="26"/>
        </w:rPr>
        <w:t xml:space="preserve"> общее количество т</w:t>
      </w:r>
      <w:r>
        <w:rPr>
          <w:sz w:val="26"/>
        </w:rPr>
        <w:t xml:space="preserve">епла, переданное в единицу времени от первого теплоносителя ко второму на всей </w:t>
      </w:r>
      <w:bookmarkStart w:id="50" w:name="OCRUncertain100"/>
      <w:r>
        <w:rPr>
          <w:sz w:val="26"/>
        </w:rPr>
        <w:t>теплообменной</w:t>
      </w:r>
      <w:bookmarkEnd w:id="50"/>
      <w:r>
        <w:rPr>
          <w:sz w:val="26"/>
        </w:rPr>
        <w:t xml:space="preserve"> поверхности</w:t>
      </w:r>
      <w:r>
        <w:rPr>
          <w:sz w:val="26"/>
          <w:lang w:val="en-US"/>
        </w:rPr>
        <w:t xml:space="preserve"> </w:t>
      </w:r>
      <w:bookmarkStart w:id="51" w:name="OCRUncertain101"/>
      <w:r>
        <w:rPr>
          <w:sz w:val="26"/>
          <w:lang w:val="en-US"/>
        </w:rPr>
        <w:t>F</w:t>
      </w:r>
      <w:bookmarkEnd w:id="51"/>
      <w:r>
        <w:rPr>
          <w:sz w:val="26"/>
          <w:lang w:val="en-US"/>
        </w:rPr>
        <w:t>,</w:t>
      </w:r>
      <w:r>
        <w:rPr>
          <w:sz w:val="26"/>
        </w:rPr>
        <w:t xml:space="preserve"> из уравнения теплового ба</w:t>
      </w:r>
      <w:r>
        <w:rPr>
          <w:sz w:val="26"/>
        </w:rPr>
        <w:t>ланса, получим:</w:t>
      </w:r>
    </w:p>
    <w:p w14:paraId="3D44E511" w14:textId="6A6518F3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159705AA" wp14:editId="046323E7">
            <wp:extent cx="2047875" cy="3524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49226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Про</w:t>
      </w:r>
      <w:bookmarkStart w:id="52" w:name="OCRUncertain068"/>
      <w:r>
        <w:rPr>
          <w:sz w:val="26"/>
        </w:rPr>
        <w:t>и</w:t>
      </w:r>
      <w:bookmarkEnd w:id="52"/>
      <w:r>
        <w:rPr>
          <w:sz w:val="26"/>
        </w:rPr>
        <w:t xml:space="preserve">нтегрировав уравнение </w:t>
      </w:r>
      <w:r>
        <w:rPr>
          <w:sz w:val="26"/>
        </w:rPr>
        <w:t xml:space="preserve"> при постоянном </w:t>
      </w:r>
      <w:r>
        <w:rPr>
          <w:sz w:val="26"/>
        </w:rPr>
        <w:t>К</w:t>
      </w:r>
      <w:r>
        <w:rPr>
          <w:sz w:val="26"/>
        </w:rPr>
        <w:t>, полу</w:t>
      </w:r>
      <w:r>
        <w:rPr>
          <w:sz w:val="26"/>
        </w:rPr>
        <w:t>чим</w:t>
      </w:r>
    </w:p>
    <w:p w14:paraId="0B376E89" w14:textId="1EB29325" w:rsidR="00000000" w:rsidRDefault="00855FD5">
      <w:pPr>
        <w:widowControl w:val="0"/>
        <w:spacing w:before="120" w:line="360" w:lineRule="auto"/>
        <w:ind w:left="1540" w:right="1700" w:firstLine="720"/>
        <w:rPr>
          <w:sz w:val="26"/>
        </w:rPr>
      </w:pPr>
      <w:r>
        <w:rPr>
          <w:noProof/>
          <w:sz w:val="26"/>
        </w:rPr>
        <w:drawing>
          <wp:inline distT="0" distB="0" distL="0" distR="0" wp14:anchorId="5DC0F4CB" wp14:editId="0C010892">
            <wp:extent cx="2057400" cy="3714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8301F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Обозначив наиб</w:t>
      </w:r>
      <w:bookmarkStart w:id="53" w:name="OCRUncertain071"/>
      <w:r>
        <w:rPr>
          <w:sz w:val="26"/>
        </w:rPr>
        <w:t>о</w:t>
      </w:r>
      <w:bookmarkEnd w:id="53"/>
      <w:r>
        <w:rPr>
          <w:sz w:val="26"/>
        </w:rPr>
        <w:t>ль</w:t>
      </w:r>
      <w:r>
        <w:rPr>
          <w:sz w:val="26"/>
        </w:rPr>
        <w:t>шую разность температур между тепло</w:t>
      </w:r>
      <w:bookmarkStart w:id="54" w:name="OCRUncertain076"/>
      <w:r>
        <w:rPr>
          <w:sz w:val="26"/>
        </w:rPr>
        <w:t xml:space="preserve">носителями </w:t>
      </w:r>
      <w:r>
        <w:rPr>
          <w:sz w:val="26"/>
        </w:rPr>
        <w:sym w:font="Symbol" w:char="F044"/>
      </w:r>
      <w:r>
        <w:rPr>
          <w:sz w:val="26"/>
          <w:lang w:val="en-US"/>
        </w:rPr>
        <w:t>t</w:t>
      </w:r>
      <w:r>
        <w:rPr>
          <w:sz w:val="26"/>
          <w:vertAlign w:val="subscript"/>
          <w:lang w:val="en-US"/>
        </w:rPr>
        <w:t>b</w:t>
      </w:r>
      <w:r>
        <w:rPr>
          <w:sz w:val="26"/>
          <w:lang w:val="en-US"/>
        </w:rPr>
        <w:t>=</w:t>
      </w:r>
      <w:r>
        <w:rPr>
          <w:i/>
          <w:sz w:val="26"/>
          <w:lang w:val="en-US"/>
        </w:rPr>
        <w:t xml:space="preserve"> </w:t>
      </w:r>
      <w:r>
        <w:rPr>
          <w:sz w:val="26"/>
          <w:lang w:val="en-US"/>
        </w:rPr>
        <w:t>t</w:t>
      </w:r>
      <w:r>
        <w:rPr>
          <w:sz w:val="26"/>
          <w:lang w:val="en-US"/>
        </w:rPr>
        <w:t>’</w:t>
      </w:r>
      <w:r>
        <w:rPr>
          <w:sz w:val="26"/>
          <w:vertAlign w:val="subscript"/>
          <w:lang w:val="en-US"/>
        </w:rPr>
        <w:t>1</w:t>
      </w:r>
      <w:r>
        <w:rPr>
          <w:sz w:val="26"/>
        </w:rPr>
        <w:t>-</w:t>
      </w:r>
      <w:r>
        <w:rPr>
          <w:sz w:val="26"/>
          <w:lang w:val="en-US"/>
        </w:rPr>
        <w:t>t</w:t>
      </w:r>
      <w:r>
        <w:rPr>
          <w:sz w:val="26"/>
          <w:lang w:val="en-US"/>
        </w:rPr>
        <w:t>’</w:t>
      </w:r>
      <w:r>
        <w:rPr>
          <w:sz w:val="26"/>
          <w:vertAlign w:val="subscript"/>
          <w:lang w:val="en-US"/>
        </w:rPr>
        <w:t>2</w:t>
      </w:r>
      <w:r>
        <w:rPr>
          <w:i/>
          <w:sz w:val="26"/>
        </w:rPr>
        <w:t>,</w:t>
      </w:r>
      <w:bookmarkEnd w:id="54"/>
      <w:r>
        <w:rPr>
          <w:sz w:val="26"/>
        </w:rPr>
        <w:t xml:space="preserve"> а наименьшую </w:t>
      </w:r>
      <w:r>
        <w:rPr>
          <w:sz w:val="26"/>
        </w:rPr>
        <w:sym w:font="Symbol" w:char="F044"/>
      </w:r>
      <w:r>
        <w:rPr>
          <w:sz w:val="26"/>
          <w:lang w:val="en-US"/>
        </w:rPr>
        <w:t>t</w:t>
      </w:r>
      <w:r>
        <w:rPr>
          <w:sz w:val="26"/>
          <w:vertAlign w:val="subscript"/>
        </w:rPr>
        <w:t>м</w:t>
      </w:r>
      <w:r>
        <w:rPr>
          <w:sz w:val="26"/>
          <w:lang w:val="en-US"/>
        </w:rPr>
        <w:t>=</w:t>
      </w:r>
      <w:r>
        <w:rPr>
          <w:i/>
          <w:sz w:val="26"/>
          <w:lang w:val="en-US"/>
        </w:rPr>
        <w:t xml:space="preserve"> </w:t>
      </w:r>
      <w:r>
        <w:rPr>
          <w:sz w:val="26"/>
          <w:lang w:val="en-US"/>
        </w:rPr>
        <w:t>t</w:t>
      </w:r>
      <w:r>
        <w:rPr>
          <w:sz w:val="26"/>
          <w:lang w:val="en-US"/>
        </w:rPr>
        <w:t>’</w:t>
      </w:r>
      <w:r>
        <w:rPr>
          <w:sz w:val="26"/>
          <w:lang w:val="en-US"/>
        </w:rPr>
        <w:t>’</w:t>
      </w:r>
      <w:r>
        <w:rPr>
          <w:sz w:val="26"/>
          <w:vertAlign w:val="subscript"/>
          <w:lang w:val="en-US"/>
        </w:rPr>
        <w:t>1</w:t>
      </w:r>
      <w:r>
        <w:rPr>
          <w:sz w:val="26"/>
        </w:rPr>
        <w:t>-</w:t>
      </w:r>
      <w:r>
        <w:rPr>
          <w:sz w:val="26"/>
          <w:lang w:val="en-US"/>
        </w:rPr>
        <w:t>t</w:t>
      </w:r>
      <w:r>
        <w:rPr>
          <w:sz w:val="26"/>
          <w:lang w:val="en-US"/>
        </w:rPr>
        <w:t>’</w:t>
      </w:r>
      <w:r>
        <w:rPr>
          <w:sz w:val="26"/>
          <w:lang w:val="en-US"/>
        </w:rPr>
        <w:t>’</w:t>
      </w:r>
      <w:r>
        <w:rPr>
          <w:sz w:val="26"/>
          <w:vertAlign w:val="subscript"/>
          <w:lang w:val="en-US"/>
        </w:rPr>
        <w:t>2</w:t>
      </w:r>
      <w:r>
        <w:rPr>
          <w:noProof/>
          <w:sz w:val="26"/>
        </w:rPr>
        <w:t>,</w:t>
      </w:r>
      <w:r>
        <w:rPr>
          <w:sz w:val="26"/>
        </w:rPr>
        <w:t xml:space="preserve"> подста</w:t>
      </w:r>
      <w:r>
        <w:rPr>
          <w:sz w:val="26"/>
        </w:rPr>
        <w:t xml:space="preserve">вим </w:t>
      </w:r>
      <w:bookmarkStart w:id="55" w:name="OCRUncertain080"/>
      <w:r>
        <w:rPr>
          <w:sz w:val="26"/>
        </w:rPr>
        <w:t>соотнош</w:t>
      </w:r>
      <w:r>
        <w:rPr>
          <w:sz w:val="26"/>
        </w:rPr>
        <w:t>е</w:t>
      </w:r>
      <w:r>
        <w:rPr>
          <w:sz w:val="26"/>
        </w:rPr>
        <w:t>ние</w:t>
      </w:r>
      <w:bookmarkEnd w:id="55"/>
      <w:r>
        <w:rPr>
          <w:sz w:val="26"/>
        </w:rPr>
        <w:t xml:space="preserve"> </w:t>
      </w:r>
      <w:r>
        <w:rPr>
          <w:sz w:val="26"/>
        </w:rPr>
        <w:t>в следующем виде:</w:t>
      </w:r>
    </w:p>
    <w:p w14:paraId="317AF180" w14:textId="7B61FAD2" w:rsidR="00000000" w:rsidRDefault="00855FD5">
      <w:pPr>
        <w:widowControl w:val="0"/>
        <w:spacing w:before="120" w:line="360" w:lineRule="auto"/>
        <w:ind w:left="2080" w:right="2040" w:firstLine="720"/>
        <w:rPr>
          <w:sz w:val="26"/>
        </w:rPr>
      </w:pPr>
      <w:r>
        <w:rPr>
          <w:noProof/>
          <w:sz w:val="26"/>
        </w:rPr>
        <w:drawing>
          <wp:inline distT="0" distB="0" distL="0" distR="0" wp14:anchorId="4E7BE5C3" wp14:editId="526B59D4">
            <wp:extent cx="1485900" cy="333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F85FA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Сопоставив уравнения</w:t>
      </w:r>
      <w:r>
        <w:rPr>
          <w:noProof/>
          <w:sz w:val="26"/>
        </w:rPr>
        <w:t>,</w:t>
      </w:r>
      <w:r>
        <w:rPr>
          <w:sz w:val="26"/>
        </w:rPr>
        <w:t xml:space="preserve"> получим соотношение для определения средней разности температур:</w:t>
      </w:r>
    </w:p>
    <w:p w14:paraId="2113B6CB" w14:textId="76DE5F66" w:rsidR="00000000" w:rsidRDefault="00855FD5">
      <w:pPr>
        <w:widowControl w:val="0"/>
        <w:spacing w:before="120" w:line="360" w:lineRule="auto"/>
        <w:ind w:left="2180" w:right="2140" w:firstLine="720"/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 wp14:anchorId="022A57C4" wp14:editId="144A063F">
            <wp:extent cx="1362075" cy="285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3D9A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Это соотношение справе</w:t>
      </w:r>
      <w:r>
        <w:rPr>
          <w:sz w:val="26"/>
        </w:rPr>
        <w:t xml:space="preserve">дливо также и для случая </w:t>
      </w:r>
      <w:bookmarkStart w:id="56" w:name="OCRUncertain082"/>
      <w:r>
        <w:rPr>
          <w:sz w:val="26"/>
        </w:rPr>
        <w:t>противо</w:t>
      </w:r>
      <w:bookmarkEnd w:id="56"/>
      <w:r>
        <w:rPr>
          <w:sz w:val="26"/>
        </w:rPr>
        <w:t>точного движения теплоносителей вдоль поверхности теплооб</w:t>
      </w:r>
      <w:r>
        <w:rPr>
          <w:sz w:val="26"/>
        </w:rPr>
        <w:t>мена.</w:t>
      </w:r>
    </w:p>
    <w:p w14:paraId="303FE4BC" w14:textId="77777777" w:rsidR="00000000" w:rsidRDefault="0046354A">
      <w:pPr>
        <w:widowControl w:val="0"/>
        <w:spacing w:before="120" w:line="360" w:lineRule="auto"/>
        <w:ind w:left="20" w:firstLine="720"/>
        <w:jc w:val="both"/>
        <w:rPr>
          <w:sz w:val="26"/>
          <w:lang w:val="en-US"/>
        </w:rPr>
      </w:pPr>
      <w:r>
        <w:rPr>
          <w:sz w:val="26"/>
        </w:rPr>
        <w:t xml:space="preserve">При небольших изменениях температур теплоносителей, когда </w:t>
      </w:r>
      <w:r>
        <w:rPr>
          <w:sz w:val="26"/>
        </w:rPr>
        <w:sym w:font="Symbol" w:char="F044"/>
      </w:r>
      <w:r>
        <w:rPr>
          <w:sz w:val="26"/>
          <w:lang w:val="en-US"/>
        </w:rPr>
        <w:t>t</w:t>
      </w:r>
      <w:r>
        <w:rPr>
          <w:sz w:val="26"/>
          <w:vertAlign w:val="subscript"/>
        </w:rPr>
        <w:t>м</w:t>
      </w:r>
      <w:r>
        <w:rPr>
          <w:sz w:val="26"/>
        </w:rPr>
        <w:t>/</w:t>
      </w:r>
      <w:r>
        <w:rPr>
          <w:sz w:val="26"/>
        </w:rPr>
        <w:sym w:font="Symbol" w:char="F044"/>
      </w:r>
      <w:r>
        <w:rPr>
          <w:sz w:val="26"/>
          <w:lang w:val="en-US"/>
        </w:rPr>
        <w:t>t</w:t>
      </w:r>
      <w:r>
        <w:rPr>
          <w:sz w:val="26"/>
          <w:vertAlign w:val="subscript"/>
          <w:lang w:val="en-US"/>
        </w:rPr>
        <w:t>b</w:t>
      </w:r>
      <w:r>
        <w:rPr>
          <w:sz w:val="26"/>
        </w:rPr>
        <w:t>,</w:t>
      </w:r>
      <w:r>
        <w:rPr>
          <w:sz w:val="26"/>
        </w:rPr>
        <w:sym w:font="Symbol" w:char="F0B3"/>
      </w:r>
      <w:r>
        <w:rPr>
          <w:sz w:val="26"/>
          <w:lang w:val="en-US"/>
        </w:rPr>
        <w:t>0,5</w:t>
      </w:r>
      <w:r>
        <w:rPr>
          <w:sz w:val="26"/>
        </w:rPr>
        <w:t xml:space="preserve"> среднюю разность температур можно вы</w:t>
      </w:r>
      <w:r>
        <w:rPr>
          <w:sz w:val="26"/>
        </w:rPr>
        <w:t>числять как среднеарифметическую:</w:t>
      </w:r>
    </w:p>
    <w:p w14:paraId="1E36C515" w14:textId="4AF1F009" w:rsidR="00000000" w:rsidRDefault="00855FD5">
      <w:pPr>
        <w:widowControl w:val="0"/>
        <w:spacing w:before="120" w:line="360" w:lineRule="auto"/>
        <w:ind w:left="2180" w:right="2240" w:firstLine="720"/>
        <w:rPr>
          <w:sz w:val="26"/>
        </w:rPr>
      </w:pPr>
      <w:r>
        <w:rPr>
          <w:noProof/>
          <w:sz w:val="26"/>
        </w:rPr>
        <w:drawing>
          <wp:inline distT="0" distB="0" distL="0" distR="0" wp14:anchorId="2D75993A" wp14:editId="4B63B3B4">
            <wp:extent cx="1257300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386BA" w14:textId="77777777" w:rsidR="00000000" w:rsidRDefault="0046354A">
      <w:pPr>
        <w:widowControl w:val="0"/>
        <w:spacing w:before="120" w:line="360" w:lineRule="auto"/>
        <w:ind w:firstLine="720"/>
        <w:rPr>
          <w:noProof/>
          <w:sz w:val="26"/>
        </w:rPr>
      </w:pPr>
      <w:r>
        <w:rPr>
          <w:sz w:val="26"/>
        </w:rPr>
        <w:t>При этом ошибка</w:t>
      </w:r>
      <w:r>
        <w:rPr>
          <w:sz w:val="26"/>
          <w:lang w:val="en-US"/>
        </w:rPr>
        <w:t xml:space="preserve"> </w:t>
      </w:r>
      <w:r>
        <w:rPr>
          <w:sz w:val="26"/>
        </w:rPr>
        <w:t>не</w:t>
      </w:r>
      <w:r>
        <w:rPr>
          <w:sz w:val="26"/>
        </w:rPr>
        <w:t xml:space="preserve"> превышает</w:t>
      </w:r>
      <w:r>
        <w:rPr>
          <w:noProof/>
          <w:sz w:val="26"/>
        </w:rPr>
        <w:t xml:space="preserve"> 4</w:t>
      </w:r>
      <w:bookmarkStart w:id="57" w:name="OCRUncertain092"/>
      <w:r>
        <w:rPr>
          <w:noProof/>
          <w:sz w:val="26"/>
        </w:rPr>
        <w:t>%</w:t>
      </w:r>
      <w:bookmarkEnd w:id="57"/>
      <w:r>
        <w:rPr>
          <w:noProof/>
          <w:sz w:val="26"/>
        </w:rPr>
        <w:t>.</w:t>
      </w:r>
    </w:p>
    <w:p w14:paraId="71C46E13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При перекрестн</w:t>
      </w:r>
      <w:bookmarkStart w:id="58" w:name="OCRUncertain093"/>
      <w:r>
        <w:rPr>
          <w:sz w:val="26"/>
        </w:rPr>
        <w:t>ы</w:t>
      </w:r>
      <w:bookmarkEnd w:id="58"/>
      <w:r>
        <w:rPr>
          <w:sz w:val="26"/>
        </w:rPr>
        <w:t>м токе теплоносителей среднюю разность температур можно вычислять по формуле</w:t>
      </w:r>
      <w:r>
        <w:rPr>
          <w:noProof/>
          <w:sz w:val="26"/>
        </w:rPr>
        <w:t xml:space="preserve"> </w:t>
      </w:r>
      <w:r>
        <w:rPr>
          <w:sz w:val="26"/>
        </w:rPr>
        <w:t>с поправоч</w:t>
      </w:r>
      <w:r>
        <w:rPr>
          <w:sz w:val="26"/>
        </w:rPr>
        <w:t>ным коэффициенто</w:t>
      </w:r>
      <w:bookmarkStart w:id="59" w:name="OCRUncertain095"/>
      <w:r>
        <w:rPr>
          <w:sz w:val="26"/>
        </w:rPr>
        <w:t>м</w:t>
      </w:r>
      <w:bookmarkEnd w:id="59"/>
      <w:r>
        <w:rPr>
          <w:sz w:val="26"/>
        </w:rPr>
        <w:t xml:space="preserve"> </w:t>
      </w:r>
      <w:r>
        <w:rPr>
          <w:sz w:val="26"/>
        </w:rPr>
        <w:sym w:font="Symbol" w:char="F065"/>
      </w:r>
      <w:r>
        <w:rPr>
          <w:sz w:val="26"/>
          <w:vertAlign w:val="subscript"/>
        </w:rPr>
        <w:sym w:font="Symbol" w:char="F044"/>
      </w:r>
      <w:r>
        <w:rPr>
          <w:sz w:val="26"/>
          <w:vertAlign w:val="subscript"/>
          <w:lang w:val="en-US"/>
        </w:rPr>
        <w:t>t</w:t>
      </w:r>
      <w:r>
        <w:rPr>
          <w:sz w:val="26"/>
        </w:rPr>
        <w:t>:</w:t>
      </w:r>
    </w:p>
    <w:p w14:paraId="17BFCD4F" w14:textId="0BDBBBAD" w:rsidR="00000000" w:rsidRDefault="00855FD5">
      <w:pPr>
        <w:widowControl w:val="0"/>
        <w:spacing w:before="120" w:line="360" w:lineRule="auto"/>
        <w:ind w:right="2160" w:firstLine="720"/>
        <w:jc w:val="center"/>
        <w:rPr>
          <w:sz w:val="26"/>
          <w:lang w:val="en-US"/>
        </w:rPr>
      </w:pPr>
      <w:r>
        <w:rPr>
          <w:noProof/>
          <w:sz w:val="26"/>
        </w:rPr>
        <w:drawing>
          <wp:inline distT="0" distB="0" distL="0" distR="0" wp14:anchorId="13840132" wp14:editId="1CAF4AF8">
            <wp:extent cx="1409700" cy="3524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413A9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Поправочный к</w:t>
      </w:r>
      <w:bookmarkStart w:id="60" w:name="OCRUncertain102"/>
      <w:r>
        <w:rPr>
          <w:sz w:val="26"/>
        </w:rPr>
        <w:t>о</w:t>
      </w:r>
      <w:bookmarkEnd w:id="60"/>
      <w:r>
        <w:rPr>
          <w:sz w:val="26"/>
        </w:rPr>
        <w:t xml:space="preserve">эффициент </w:t>
      </w:r>
      <w:r>
        <w:rPr>
          <w:sz w:val="26"/>
        </w:rPr>
        <w:sym w:font="Symbol" w:char="F065"/>
      </w:r>
      <w:r>
        <w:rPr>
          <w:sz w:val="26"/>
          <w:vertAlign w:val="subscript"/>
        </w:rPr>
        <w:sym w:font="Symbol" w:char="F044"/>
      </w:r>
      <w:r>
        <w:rPr>
          <w:sz w:val="26"/>
          <w:vertAlign w:val="subscript"/>
          <w:lang w:val="en-US"/>
        </w:rPr>
        <w:t>t</w:t>
      </w:r>
      <w:r>
        <w:rPr>
          <w:sz w:val="26"/>
        </w:rPr>
        <w:t xml:space="preserve"> </w:t>
      </w:r>
      <w:r>
        <w:rPr>
          <w:sz w:val="26"/>
        </w:rPr>
        <w:t>находят по графикам в за</w:t>
      </w:r>
      <w:r>
        <w:rPr>
          <w:sz w:val="26"/>
        </w:rPr>
        <w:t xml:space="preserve">висимости </w:t>
      </w:r>
      <w:r>
        <w:rPr>
          <w:sz w:val="26"/>
        </w:rPr>
        <w:t>о</w:t>
      </w:r>
      <w:r>
        <w:rPr>
          <w:sz w:val="26"/>
        </w:rPr>
        <w:t>т соот</w:t>
      </w:r>
      <w:bookmarkStart w:id="61" w:name="OCRUncertain104"/>
      <w:r>
        <w:rPr>
          <w:sz w:val="26"/>
        </w:rPr>
        <w:t>н</w:t>
      </w:r>
      <w:bookmarkEnd w:id="61"/>
      <w:r>
        <w:rPr>
          <w:sz w:val="26"/>
        </w:rPr>
        <w:t>ошения температур теплоносителей. В лите</w:t>
      </w:r>
      <w:r>
        <w:rPr>
          <w:sz w:val="26"/>
        </w:rPr>
        <w:t>ратуре</w:t>
      </w:r>
      <w:r>
        <w:rPr>
          <w:sz w:val="26"/>
        </w:rPr>
        <w:t xml:space="preserve"> представлены графики для некоторых случаев пере</w:t>
      </w:r>
      <w:r>
        <w:rPr>
          <w:sz w:val="26"/>
        </w:rPr>
        <w:t xml:space="preserve">крестного тока теплоносителей. Величины </w:t>
      </w:r>
      <w:bookmarkStart w:id="62" w:name="OCRUncertain107"/>
      <w:r>
        <w:rPr>
          <w:i/>
          <w:sz w:val="26"/>
        </w:rPr>
        <w:t>Р</w:t>
      </w:r>
      <w:bookmarkEnd w:id="62"/>
      <w:r>
        <w:rPr>
          <w:sz w:val="26"/>
        </w:rPr>
        <w:t xml:space="preserve"> и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R</w:t>
      </w:r>
      <w:bookmarkStart w:id="63" w:name="OCRUncertain108"/>
      <w:r>
        <w:rPr>
          <w:i/>
          <w:sz w:val="26"/>
          <w:lang w:val="en-US"/>
        </w:rPr>
        <w:t>,</w:t>
      </w:r>
      <w:bookmarkEnd w:id="63"/>
      <w:r>
        <w:rPr>
          <w:sz w:val="26"/>
        </w:rPr>
        <w:t xml:space="preserve"> указанные на этих графиках, находят по формулам</w:t>
      </w:r>
      <w:r>
        <w:rPr>
          <w:sz w:val="26"/>
        </w:rPr>
        <w:t>:</w:t>
      </w:r>
    </w:p>
    <w:p w14:paraId="4CE30A91" w14:textId="2ECB299B" w:rsidR="00000000" w:rsidRDefault="00855FD5">
      <w:pPr>
        <w:widowControl w:val="0"/>
        <w:spacing w:before="120" w:line="360" w:lineRule="auto"/>
        <w:ind w:left="1160" w:right="3760" w:firstLine="720"/>
        <w:rPr>
          <w:sz w:val="26"/>
        </w:rPr>
      </w:pPr>
      <w:r>
        <w:rPr>
          <w:noProof/>
          <w:sz w:val="26"/>
        </w:rPr>
        <w:drawing>
          <wp:inline distT="0" distB="0" distL="0" distR="0" wp14:anchorId="4A2E8B58" wp14:editId="696DA7CC">
            <wp:extent cx="923925" cy="3143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4427" w14:textId="1B43A5BA" w:rsidR="00000000" w:rsidRDefault="00855FD5">
      <w:pPr>
        <w:widowControl w:val="0"/>
        <w:spacing w:before="120" w:line="360" w:lineRule="auto"/>
        <w:ind w:left="1160" w:right="3760" w:firstLine="720"/>
        <w:rPr>
          <w:sz w:val="26"/>
        </w:rPr>
      </w:pPr>
      <w:r>
        <w:rPr>
          <w:noProof/>
          <w:sz w:val="26"/>
        </w:rPr>
        <w:drawing>
          <wp:inline distT="0" distB="0" distL="0" distR="0" wp14:anchorId="76A480F0" wp14:editId="746329B3">
            <wp:extent cx="914400" cy="2952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86017" w14:textId="77777777" w:rsidR="00000000" w:rsidRDefault="0046354A">
      <w:pPr>
        <w:widowControl w:val="0"/>
        <w:spacing w:before="120" w:line="360" w:lineRule="auto"/>
        <w:ind w:left="20" w:firstLine="720"/>
        <w:rPr>
          <w:b/>
          <w:noProof/>
          <w:sz w:val="26"/>
        </w:rPr>
      </w:pPr>
    </w:p>
    <w:p w14:paraId="126B169E" w14:textId="77777777" w:rsidR="00000000" w:rsidRDefault="0046354A">
      <w:pPr>
        <w:widowControl w:val="0"/>
        <w:spacing w:before="120" w:line="360" w:lineRule="auto"/>
        <w:ind w:left="20" w:firstLine="720"/>
        <w:rPr>
          <w:b/>
          <w:noProof/>
          <w:sz w:val="26"/>
        </w:rPr>
      </w:pPr>
    </w:p>
    <w:p w14:paraId="314F7115" w14:textId="77777777" w:rsidR="00000000" w:rsidRDefault="0046354A">
      <w:pPr>
        <w:widowControl w:val="0"/>
        <w:spacing w:before="120" w:line="360" w:lineRule="auto"/>
        <w:ind w:left="20" w:firstLine="720"/>
        <w:rPr>
          <w:b/>
          <w:sz w:val="26"/>
        </w:rPr>
      </w:pPr>
      <w:r>
        <w:rPr>
          <w:b/>
          <w:sz w:val="26"/>
        </w:rPr>
        <w:t>НАГ</w:t>
      </w:r>
      <w:bookmarkStart w:id="64" w:name="OCRUncertain152"/>
      <w:r>
        <w:rPr>
          <w:b/>
          <w:sz w:val="26"/>
        </w:rPr>
        <w:t>Р</w:t>
      </w:r>
      <w:bookmarkEnd w:id="64"/>
      <w:r>
        <w:rPr>
          <w:b/>
          <w:sz w:val="26"/>
        </w:rPr>
        <w:t>ЕВАНИЕ ПРОМЕЖУТОЧНЫМИ ТЕПЛОНОСИТЕЛЯМИ</w:t>
      </w:r>
    </w:p>
    <w:p w14:paraId="4FB2099F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</w:p>
    <w:p w14:paraId="7C27EE2D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При нагревании многих материалов для сохранения качества продуктов или обеспечения безоп</w:t>
      </w:r>
      <w:r>
        <w:rPr>
          <w:sz w:val="26"/>
        </w:rPr>
        <w:t>асной работы недо</w:t>
      </w:r>
      <w:bookmarkStart w:id="65" w:name="OCRUncertain153"/>
      <w:r>
        <w:rPr>
          <w:sz w:val="26"/>
        </w:rPr>
        <w:t>п</w:t>
      </w:r>
      <w:bookmarkEnd w:id="65"/>
      <w:r>
        <w:rPr>
          <w:sz w:val="26"/>
        </w:rPr>
        <w:t>устим да</w:t>
      </w:r>
      <w:r>
        <w:rPr>
          <w:sz w:val="26"/>
        </w:rPr>
        <w:t>же кратковременный их перегрев. В этих случаях для обогре</w:t>
      </w:r>
      <w:r>
        <w:rPr>
          <w:sz w:val="26"/>
        </w:rPr>
        <w:t xml:space="preserve">ва применяют </w:t>
      </w:r>
      <w:bookmarkStart w:id="66" w:name="OCRUncertain154"/>
      <w:r>
        <w:rPr>
          <w:sz w:val="26"/>
        </w:rPr>
        <w:t>промежуто</w:t>
      </w:r>
      <w:r>
        <w:rPr>
          <w:sz w:val="26"/>
        </w:rPr>
        <w:t>ч</w:t>
      </w:r>
      <w:r>
        <w:rPr>
          <w:sz w:val="26"/>
        </w:rPr>
        <w:t>ные</w:t>
      </w:r>
      <w:bookmarkEnd w:id="66"/>
      <w:r>
        <w:rPr>
          <w:sz w:val="26"/>
        </w:rPr>
        <w:t xml:space="preserve"> теплоносители, которые сначала нагреваются топочными газами, а затем передают во</w:t>
      </w:r>
      <w:bookmarkStart w:id="67" w:name="OCRUncertain155"/>
      <w:r>
        <w:rPr>
          <w:sz w:val="26"/>
        </w:rPr>
        <w:t>с</w:t>
      </w:r>
      <w:bookmarkEnd w:id="67"/>
      <w:r>
        <w:rPr>
          <w:sz w:val="26"/>
        </w:rPr>
        <w:t>принятое тепло обрабатываемому материалу.</w:t>
      </w:r>
    </w:p>
    <w:p w14:paraId="22E93740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В качестве промежуточ</w:t>
      </w:r>
      <w:r>
        <w:rPr>
          <w:sz w:val="26"/>
        </w:rPr>
        <w:t>ных теплоносителей применяют ми</w:t>
      </w:r>
      <w:r>
        <w:rPr>
          <w:sz w:val="26"/>
        </w:rPr>
        <w:t xml:space="preserve">неральные масла, </w:t>
      </w:r>
      <w:r>
        <w:rPr>
          <w:sz w:val="26"/>
        </w:rPr>
        <w:lastRenderedPageBreak/>
        <w:t>перегретую воду, высокотем</w:t>
      </w:r>
      <w:bookmarkStart w:id="68" w:name="OCRUncertain156"/>
      <w:r>
        <w:rPr>
          <w:sz w:val="26"/>
        </w:rPr>
        <w:t>п</w:t>
      </w:r>
      <w:bookmarkEnd w:id="68"/>
      <w:r>
        <w:rPr>
          <w:sz w:val="26"/>
        </w:rPr>
        <w:t>ературные орга</w:t>
      </w:r>
      <w:r>
        <w:rPr>
          <w:sz w:val="26"/>
        </w:rPr>
        <w:t>нические теплоносители (ВОТ), расплавленн</w:t>
      </w:r>
      <w:bookmarkStart w:id="69" w:name="OCRUncertain157"/>
      <w:r>
        <w:rPr>
          <w:sz w:val="26"/>
        </w:rPr>
        <w:t>ы</w:t>
      </w:r>
      <w:bookmarkEnd w:id="69"/>
      <w:r>
        <w:rPr>
          <w:sz w:val="26"/>
        </w:rPr>
        <w:t>е смеси солей и др.</w:t>
      </w:r>
    </w:p>
    <w:p w14:paraId="67F95250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Нагревание топочными газами через жидкостную баню от</w:t>
      </w:r>
      <w:r>
        <w:rPr>
          <w:sz w:val="26"/>
        </w:rPr>
        <w:t xml:space="preserve">носится к простейшим способам нагревания </w:t>
      </w:r>
      <w:bookmarkStart w:id="70" w:name="OCRUncertain158"/>
      <w:r>
        <w:rPr>
          <w:sz w:val="26"/>
        </w:rPr>
        <w:t>п</w:t>
      </w:r>
      <w:bookmarkEnd w:id="70"/>
      <w:r>
        <w:rPr>
          <w:sz w:val="26"/>
        </w:rPr>
        <w:t>ромежуто</w:t>
      </w:r>
      <w:r>
        <w:rPr>
          <w:sz w:val="26"/>
        </w:rPr>
        <w:t>чными теплоносителями.</w:t>
      </w:r>
    </w:p>
    <w:p w14:paraId="62D7AC83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В случае нагревания на масляной бане (до температур </w:t>
      </w:r>
      <w:r>
        <w:rPr>
          <w:noProof/>
          <w:sz w:val="26"/>
        </w:rPr>
        <w:t>200—250</w:t>
      </w:r>
      <w:r>
        <w:rPr>
          <w:sz w:val="26"/>
        </w:rPr>
        <w:t xml:space="preserve"> </w:t>
      </w:r>
      <w:bookmarkStart w:id="71" w:name="OCRUncertain159"/>
      <w:r>
        <w:rPr>
          <w:sz w:val="26"/>
        </w:rPr>
        <w:t>°</w:t>
      </w:r>
      <w:bookmarkEnd w:id="71"/>
      <w:r>
        <w:rPr>
          <w:sz w:val="26"/>
        </w:rPr>
        <w:t>С) аппарат снабжают рубашкой, заполненной мас</w:t>
      </w:r>
      <w:r>
        <w:rPr>
          <w:sz w:val="26"/>
        </w:rPr>
        <w:t>лом</w:t>
      </w:r>
      <w:bookmarkStart w:id="72" w:name="OCRUncertain160"/>
      <w:r>
        <w:rPr>
          <w:sz w:val="26"/>
        </w:rPr>
        <w:t>.</w:t>
      </w:r>
      <w:bookmarkEnd w:id="72"/>
      <w:r>
        <w:rPr>
          <w:sz w:val="26"/>
        </w:rPr>
        <w:t xml:space="preserve"> Топочные газы омывают рубашку и п</w:t>
      </w:r>
      <w:bookmarkStart w:id="73" w:name="OCRUncertain161"/>
      <w:r>
        <w:rPr>
          <w:sz w:val="26"/>
        </w:rPr>
        <w:t>е</w:t>
      </w:r>
      <w:bookmarkEnd w:id="73"/>
      <w:r>
        <w:rPr>
          <w:sz w:val="26"/>
        </w:rPr>
        <w:t>редают тепло мас</w:t>
      </w:r>
      <w:r>
        <w:rPr>
          <w:sz w:val="26"/>
        </w:rPr>
        <w:t>лу, а масло через стенки аппарата</w:t>
      </w:r>
      <w:r>
        <w:rPr>
          <w:noProof/>
          <w:sz w:val="26"/>
        </w:rPr>
        <w:t>—</w:t>
      </w:r>
      <w:r>
        <w:rPr>
          <w:sz w:val="26"/>
        </w:rPr>
        <w:t>обрабатываемым мате</w:t>
      </w:r>
      <w:r>
        <w:rPr>
          <w:sz w:val="26"/>
        </w:rPr>
        <w:t>риалам. Рубашка</w:t>
      </w:r>
      <w:r>
        <w:rPr>
          <w:sz w:val="26"/>
        </w:rPr>
        <w:t xml:space="preserve"> соединена трубопроводом с расширительным бачком, в который перетекает часть масла, когда объем его увеличивается при нагревании. В этот же бачок выбрасывается </w:t>
      </w:r>
      <w:r>
        <w:rPr>
          <w:sz w:val="26"/>
        </w:rPr>
        <w:t xml:space="preserve">масло при бурном вскипании влаги </w:t>
      </w:r>
      <w:bookmarkStart w:id="74" w:name="OCRUncertain163"/>
      <w:r>
        <w:rPr>
          <w:sz w:val="26"/>
        </w:rPr>
        <w:t>(</w:t>
      </w:r>
      <w:bookmarkEnd w:id="74"/>
      <w:r>
        <w:rPr>
          <w:sz w:val="26"/>
        </w:rPr>
        <w:t>почти всегда содержащей</w:t>
      </w:r>
      <w:r>
        <w:rPr>
          <w:sz w:val="26"/>
        </w:rPr>
        <w:t>ся в свежем масле) в случае нагреван</w:t>
      </w:r>
      <w:r>
        <w:rPr>
          <w:sz w:val="26"/>
        </w:rPr>
        <w:t>ия масла выше</w:t>
      </w:r>
      <w:r>
        <w:rPr>
          <w:noProof/>
          <w:sz w:val="26"/>
        </w:rPr>
        <w:t xml:space="preserve"> 100— 120</w:t>
      </w:r>
      <w:r>
        <w:rPr>
          <w:sz w:val="26"/>
        </w:rPr>
        <w:t xml:space="preserve"> </w:t>
      </w:r>
      <w:bookmarkStart w:id="75" w:name="OCRUncertain164"/>
      <w:r>
        <w:rPr>
          <w:sz w:val="26"/>
        </w:rPr>
        <w:t>°</w:t>
      </w:r>
      <w:bookmarkEnd w:id="75"/>
      <w:r>
        <w:rPr>
          <w:sz w:val="26"/>
        </w:rPr>
        <w:t>С.</w:t>
      </w:r>
    </w:p>
    <w:p w14:paraId="07021B8C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i/>
          <w:sz w:val="26"/>
        </w:rPr>
      </w:pPr>
      <w:r>
        <w:rPr>
          <w:sz w:val="26"/>
        </w:rPr>
        <w:t>Нагревание через жидкостные бани не об</w:t>
      </w:r>
      <w:bookmarkStart w:id="76" w:name="OCRUncertain165"/>
      <w:r>
        <w:rPr>
          <w:sz w:val="26"/>
        </w:rPr>
        <w:t>е</w:t>
      </w:r>
      <w:bookmarkEnd w:id="76"/>
      <w:r>
        <w:rPr>
          <w:sz w:val="26"/>
        </w:rPr>
        <w:t>спечивает высо</w:t>
      </w:r>
      <w:r>
        <w:rPr>
          <w:sz w:val="26"/>
        </w:rPr>
        <w:t>ких коэффициентов теплопередачи, так как в рубашке в жид</w:t>
      </w:r>
      <w:r>
        <w:rPr>
          <w:sz w:val="26"/>
        </w:rPr>
        <w:t>ком промежуточном теплоносителе возникают только очень слабые конвекционные токи. Для повышения коэффициентов теплопер</w:t>
      </w:r>
      <w:r>
        <w:rPr>
          <w:sz w:val="26"/>
        </w:rPr>
        <w:t xml:space="preserve">едачи используют установки с </w:t>
      </w:r>
      <w:r>
        <w:rPr>
          <w:i/>
          <w:sz w:val="26"/>
        </w:rPr>
        <w:t>циркулирующим жид</w:t>
      </w:r>
      <w:r>
        <w:rPr>
          <w:i/>
          <w:sz w:val="26"/>
        </w:rPr>
        <w:t xml:space="preserve">ким промежуточным теплоносителем. </w:t>
      </w:r>
      <w:r>
        <w:rPr>
          <w:sz w:val="26"/>
        </w:rPr>
        <w:t>Нагревание дымовыми газами с циркулирующим жи</w:t>
      </w:r>
      <w:bookmarkStart w:id="77" w:name="OCRUncertain166"/>
      <w:r>
        <w:rPr>
          <w:sz w:val="26"/>
        </w:rPr>
        <w:t>д</w:t>
      </w:r>
      <w:bookmarkEnd w:id="77"/>
      <w:r>
        <w:rPr>
          <w:sz w:val="26"/>
        </w:rPr>
        <w:t>ким про</w:t>
      </w:r>
      <w:r>
        <w:rPr>
          <w:sz w:val="26"/>
        </w:rPr>
        <w:t xml:space="preserve">межуточным теплоносителем. Этот процесс </w:t>
      </w:r>
      <w:bookmarkStart w:id="78" w:name="OCRUncertain167"/>
      <w:r>
        <w:rPr>
          <w:sz w:val="26"/>
        </w:rPr>
        <w:t>ос</w:t>
      </w:r>
      <w:r>
        <w:rPr>
          <w:sz w:val="26"/>
        </w:rPr>
        <w:t>у</w:t>
      </w:r>
      <w:r>
        <w:rPr>
          <w:sz w:val="26"/>
        </w:rPr>
        <w:t>ществляется</w:t>
      </w:r>
      <w:bookmarkEnd w:id="78"/>
      <w:r>
        <w:rPr>
          <w:sz w:val="26"/>
        </w:rPr>
        <w:t xml:space="preserve"> на </w:t>
      </w:r>
      <w:r>
        <w:rPr>
          <w:i/>
          <w:sz w:val="26"/>
        </w:rPr>
        <w:t>установ</w:t>
      </w:r>
      <w:bookmarkStart w:id="79" w:name="OCRUncertain168"/>
      <w:r>
        <w:rPr>
          <w:i/>
          <w:sz w:val="26"/>
        </w:rPr>
        <w:t>к</w:t>
      </w:r>
      <w:bookmarkEnd w:id="79"/>
      <w:r>
        <w:rPr>
          <w:i/>
          <w:sz w:val="26"/>
        </w:rPr>
        <w:t>ах с естественной или принудитель</w:t>
      </w:r>
      <w:bookmarkStart w:id="80" w:name="OCRUncertain169"/>
      <w:r>
        <w:rPr>
          <w:i/>
          <w:sz w:val="26"/>
        </w:rPr>
        <w:t>н</w:t>
      </w:r>
      <w:bookmarkEnd w:id="80"/>
      <w:r>
        <w:rPr>
          <w:i/>
          <w:sz w:val="26"/>
        </w:rPr>
        <w:t>ой циркуляцией теплон</w:t>
      </w:r>
      <w:r>
        <w:rPr>
          <w:i/>
          <w:sz w:val="26"/>
        </w:rPr>
        <w:t>осителя.</w:t>
      </w:r>
    </w:p>
    <w:p w14:paraId="76E78A4B" w14:textId="77777777" w:rsidR="00000000" w:rsidRDefault="0046354A">
      <w:pPr>
        <w:widowControl w:val="0"/>
        <w:tabs>
          <w:tab w:val="left" w:pos="9356"/>
        </w:tabs>
        <w:spacing w:before="120" w:line="360" w:lineRule="auto"/>
        <w:ind w:firstLine="720"/>
        <w:rPr>
          <w:sz w:val="26"/>
        </w:rPr>
      </w:pPr>
      <w:r>
        <w:rPr>
          <w:sz w:val="26"/>
        </w:rPr>
        <w:t>Принципиаль</w:t>
      </w:r>
      <w:bookmarkStart w:id="81" w:name="OCRUncertain171"/>
      <w:r>
        <w:rPr>
          <w:sz w:val="26"/>
        </w:rPr>
        <w:t>н</w:t>
      </w:r>
      <w:bookmarkEnd w:id="81"/>
      <w:r>
        <w:rPr>
          <w:sz w:val="26"/>
        </w:rPr>
        <w:t xml:space="preserve">ая </w:t>
      </w:r>
      <w:bookmarkStart w:id="82" w:name="OCRUncertain172"/>
      <w:r>
        <w:rPr>
          <w:sz w:val="26"/>
        </w:rPr>
        <w:t>схе</w:t>
      </w:r>
      <w:bookmarkEnd w:id="82"/>
      <w:r>
        <w:rPr>
          <w:sz w:val="26"/>
        </w:rPr>
        <w:t>м</w:t>
      </w:r>
      <w:r>
        <w:rPr>
          <w:sz w:val="26"/>
        </w:rPr>
        <w:t xml:space="preserve">а </w:t>
      </w:r>
      <w:r>
        <w:rPr>
          <w:i/>
          <w:sz w:val="26"/>
        </w:rPr>
        <w:t>установки с естест</w:t>
      </w:r>
      <w:bookmarkStart w:id="83" w:name="OCRUncertain173"/>
      <w:r>
        <w:rPr>
          <w:i/>
          <w:sz w:val="26"/>
        </w:rPr>
        <w:t>в</w:t>
      </w:r>
      <w:bookmarkEnd w:id="83"/>
      <w:r>
        <w:rPr>
          <w:i/>
          <w:sz w:val="26"/>
        </w:rPr>
        <w:t>енной цир</w:t>
      </w:r>
      <w:bookmarkStart w:id="84" w:name="OCRUncertain174"/>
      <w:r>
        <w:rPr>
          <w:i/>
          <w:sz w:val="26"/>
        </w:rPr>
        <w:t>к</w:t>
      </w:r>
      <w:bookmarkEnd w:id="84"/>
      <w:r>
        <w:rPr>
          <w:i/>
          <w:sz w:val="26"/>
        </w:rPr>
        <w:t>ул</w:t>
      </w:r>
      <w:r>
        <w:rPr>
          <w:i/>
          <w:sz w:val="26"/>
        </w:rPr>
        <w:t>я</w:t>
      </w:r>
      <w:r>
        <w:rPr>
          <w:i/>
          <w:sz w:val="26"/>
        </w:rPr>
        <w:t>цией жидкого теплоноси</w:t>
      </w:r>
      <w:bookmarkStart w:id="85" w:name="OCRUncertain176"/>
      <w:r>
        <w:rPr>
          <w:i/>
          <w:sz w:val="26"/>
        </w:rPr>
        <w:t>т</w:t>
      </w:r>
      <w:bookmarkEnd w:id="85"/>
      <w:r>
        <w:rPr>
          <w:i/>
          <w:sz w:val="26"/>
        </w:rPr>
        <w:t>еля</w:t>
      </w:r>
      <w:r>
        <w:rPr>
          <w:sz w:val="26"/>
        </w:rPr>
        <w:t xml:space="preserve"> показана на рис.</w:t>
      </w:r>
      <w:r>
        <w:rPr>
          <w:noProof/>
          <w:sz w:val="26"/>
        </w:rPr>
        <w:t xml:space="preserve"> </w:t>
      </w:r>
      <w:r>
        <w:rPr>
          <w:noProof/>
          <w:sz w:val="26"/>
        </w:rPr>
        <w:t>3</w:t>
      </w:r>
      <w:r>
        <w:rPr>
          <w:noProof/>
          <w:sz w:val="26"/>
        </w:rPr>
        <w:t>.</w:t>
      </w:r>
      <w:r>
        <w:rPr>
          <w:sz w:val="26"/>
        </w:rPr>
        <w:t xml:space="preserve"> Жидкий теп</w:t>
      </w:r>
      <w:r>
        <w:rPr>
          <w:sz w:val="26"/>
        </w:rPr>
        <w:t>лоноситель нагревается в змеевике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2</w:t>
      </w:r>
      <w:r>
        <w:rPr>
          <w:sz w:val="26"/>
        </w:rPr>
        <w:t xml:space="preserve"> </w:t>
      </w:r>
    </w:p>
    <w:p w14:paraId="2BB1678B" w14:textId="71DCE46C" w:rsidR="00000000" w:rsidRDefault="00855FD5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noProof/>
          <w:sz w:val="26"/>
        </w:rPr>
        <w:drawing>
          <wp:inline distT="0" distB="0" distL="0" distR="0" wp14:anchorId="1FF36C74" wp14:editId="4C72F990">
            <wp:extent cx="1828800" cy="19907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54A">
        <w:rPr>
          <w:sz w:val="26"/>
        </w:rPr>
        <w:t xml:space="preserve"> </w:t>
      </w:r>
    </w:p>
    <w:p w14:paraId="4FDE028E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Рис.</w:t>
      </w:r>
      <w:r>
        <w:rPr>
          <w:noProof/>
          <w:sz w:val="26"/>
        </w:rPr>
        <w:t xml:space="preserve"> 3</w:t>
      </w:r>
      <w:r>
        <w:rPr>
          <w:noProof/>
          <w:sz w:val="26"/>
        </w:rPr>
        <w:t>.</w:t>
      </w:r>
      <w:r>
        <w:rPr>
          <w:sz w:val="26"/>
        </w:rPr>
        <w:t xml:space="preserve"> Принципиальная схема нагрева</w:t>
      </w:r>
      <w:r>
        <w:rPr>
          <w:sz w:val="26"/>
        </w:rPr>
        <w:t>тельной установк</w:t>
      </w:r>
      <w:r>
        <w:rPr>
          <w:sz w:val="26"/>
        </w:rPr>
        <w:t>и с естественной циркуля</w:t>
      </w:r>
      <w:bookmarkStart w:id="86" w:name="OCRUncertain109"/>
      <w:r>
        <w:rPr>
          <w:sz w:val="26"/>
        </w:rPr>
        <w:t>цией</w:t>
      </w:r>
      <w:bookmarkEnd w:id="86"/>
      <w:r>
        <w:rPr>
          <w:sz w:val="26"/>
        </w:rPr>
        <w:t xml:space="preserve"> жидкого промежуточного </w:t>
      </w:r>
      <w:bookmarkStart w:id="87" w:name="OCRUncertain110"/>
      <w:r>
        <w:rPr>
          <w:sz w:val="26"/>
        </w:rPr>
        <w:t xml:space="preserve">теплоноси </w:t>
      </w:r>
      <w:bookmarkEnd w:id="87"/>
      <w:r>
        <w:rPr>
          <w:sz w:val="26"/>
        </w:rPr>
        <w:t xml:space="preserve">теля: </w:t>
      </w:r>
      <w:bookmarkStart w:id="88" w:name="OCRUncertain111"/>
      <w:r>
        <w:rPr>
          <w:i/>
          <w:noProof/>
          <w:sz w:val="26"/>
        </w:rPr>
        <w:t>1</w:t>
      </w:r>
      <w:bookmarkEnd w:id="88"/>
      <w:r>
        <w:rPr>
          <w:i/>
          <w:noProof/>
          <w:sz w:val="26"/>
        </w:rPr>
        <w:t xml:space="preserve"> —</w:t>
      </w:r>
      <w:r>
        <w:rPr>
          <w:sz w:val="26"/>
        </w:rPr>
        <w:t xml:space="preserve"> печь;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2 —</w:t>
      </w:r>
      <w:r>
        <w:rPr>
          <w:sz w:val="26"/>
        </w:rPr>
        <w:t xml:space="preserve"> змеевик;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3</w:t>
      </w:r>
      <w:r>
        <w:rPr>
          <w:noProof/>
          <w:sz w:val="26"/>
        </w:rPr>
        <w:t xml:space="preserve"> </w:t>
      </w:r>
      <w:r>
        <w:rPr>
          <w:noProof/>
          <w:sz w:val="26"/>
        </w:rPr>
        <w:lastRenderedPageBreak/>
        <w:t>—</w:t>
      </w:r>
      <w:r>
        <w:rPr>
          <w:sz w:val="26"/>
        </w:rPr>
        <w:t xml:space="preserve"> обогреваемый аппарат</w:t>
      </w:r>
      <w:r>
        <w:rPr>
          <w:sz w:val="26"/>
        </w:rPr>
        <w:t>.</w:t>
      </w:r>
    </w:p>
    <w:p w14:paraId="1314F13B" w14:textId="77777777" w:rsidR="00000000" w:rsidRDefault="0046354A">
      <w:pPr>
        <w:widowControl w:val="0"/>
        <w:tabs>
          <w:tab w:val="left" w:pos="9356"/>
        </w:tabs>
        <w:spacing w:before="120" w:line="360" w:lineRule="auto"/>
        <w:jc w:val="both"/>
        <w:rPr>
          <w:sz w:val="26"/>
        </w:rPr>
      </w:pPr>
      <w:r>
        <w:rPr>
          <w:sz w:val="26"/>
        </w:rPr>
        <w:t>печи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1.</w:t>
      </w:r>
      <w:r>
        <w:rPr>
          <w:sz w:val="26"/>
        </w:rPr>
        <w:t xml:space="preserve"> В </w:t>
      </w:r>
      <w:r>
        <w:rPr>
          <w:sz w:val="26"/>
        </w:rPr>
        <w:t>резу</w:t>
      </w:r>
      <w:bookmarkStart w:id="89" w:name="OCRUncertain178"/>
      <w:r>
        <w:rPr>
          <w:sz w:val="26"/>
        </w:rPr>
        <w:t>л</w:t>
      </w:r>
      <w:bookmarkEnd w:id="89"/>
      <w:r>
        <w:rPr>
          <w:sz w:val="26"/>
        </w:rPr>
        <w:t>ьтате</w:t>
      </w:r>
      <w:r>
        <w:rPr>
          <w:sz w:val="26"/>
        </w:rPr>
        <w:t xml:space="preserve"> </w:t>
      </w:r>
      <w:r>
        <w:rPr>
          <w:sz w:val="26"/>
        </w:rPr>
        <w:t>уменьшения при нагревании плот</w:t>
      </w:r>
      <w:r>
        <w:rPr>
          <w:sz w:val="26"/>
        </w:rPr>
        <w:t xml:space="preserve">ности теплоносителя </w:t>
      </w:r>
      <w:r>
        <w:rPr>
          <w:sz w:val="26"/>
        </w:rPr>
        <w:t>он переме</w:t>
      </w:r>
      <w:r>
        <w:rPr>
          <w:sz w:val="26"/>
        </w:rPr>
        <w:t>щается по трубопроводу вверх к обогреваемому аппарату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3.</w:t>
      </w:r>
      <w:r>
        <w:rPr>
          <w:sz w:val="26"/>
        </w:rPr>
        <w:t xml:space="preserve"> Тепло</w:t>
      </w:r>
      <w:r>
        <w:rPr>
          <w:sz w:val="26"/>
        </w:rPr>
        <w:t xml:space="preserve">носитель </w:t>
      </w:r>
      <w:bookmarkStart w:id="90" w:name="OCRUncertain112"/>
      <w:r>
        <w:rPr>
          <w:sz w:val="26"/>
        </w:rPr>
        <w:t>«</w:t>
      </w:r>
      <w:bookmarkEnd w:id="90"/>
      <w:r>
        <w:rPr>
          <w:sz w:val="26"/>
        </w:rPr>
        <w:t>п</w:t>
      </w:r>
      <w:r>
        <w:rPr>
          <w:sz w:val="26"/>
        </w:rPr>
        <w:t xml:space="preserve">роходит </w:t>
      </w:r>
      <w:bookmarkStart w:id="91" w:name="OCRUncertain113"/>
      <w:r>
        <w:rPr>
          <w:sz w:val="26"/>
        </w:rPr>
        <w:t>п</w:t>
      </w:r>
      <w:bookmarkEnd w:id="91"/>
      <w:r>
        <w:rPr>
          <w:sz w:val="26"/>
        </w:rPr>
        <w:t>о змеевику, расположенному вокруг этого аппа</w:t>
      </w:r>
      <w:r>
        <w:rPr>
          <w:sz w:val="26"/>
        </w:rPr>
        <w:t>рата, и отдает тепло нагреваемому материал</w:t>
      </w:r>
      <w:bookmarkStart w:id="92" w:name="OCRUncertain114"/>
      <w:r>
        <w:rPr>
          <w:sz w:val="26"/>
        </w:rPr>
        <w:t>у</w:t>
      </w:r>
      <w:bookmarkEnd w:id="92"/>
      <w:r>
        <w:rPr>
          <w:sz w:val="26"/>
        </w:rPr>
        <w:t>. Темпе</w:t>
      </w:r>
      <w:bookmarkStart w:id="93" w:name="OCRUncertain115"/>
      <w:r>
        <w:rPr>
          <w:sz w:val="26"/>
        </w:rPr>
        <w:t>р</w:t>
      </w:r>
      <w:bookmarkEnd w:id="93"/>
      <w:r>
        <w:rPr>
          <w:sz w:val="26"/>
        </w:rPr>
        <w:t>ат</w:t>
      </w:r>
      <w:bookmarkStart w:id="94" w:name="OCRUncertain116"/>
      <w:r>
        <w:rPr>
          <w:sz w:val="26"/>
        </w:rPr>
        <w:t>у</w:t>
      </w:r>
      <w:bookmarkEnd w:id="94"/>
      <w:r>
        <w:rPr>
          <w:sz w:val="26"/>
        </w:rPr>
        <w:t>ра теплоноси</w:t>
      </w:r>
      <w:r>
        <w:rPr>
          <w:sz w:val="26"/>
        </w:rPr>
        <w:t>теля при этом снижается, а плотность увеличивается, в ре</w:t>
      </w:r>
      <w:r>
        <w:rPr>
          <w:sz w:val="26"/>
        </w:rPr>
        <w:t>зультате чего он стекает по трубопроводу в</w:t>
      </w:r>
      <w:bookmarkStart w:id="95" w:name="OCRUncertain117"/>
      <w:r>
        <w:rPr>
          <w:sz w:val="26"/>
        </w:rPr>
        <w:t>н</w:t>
      </w:r>
      <w:bookmarkEnd w:id="95"/>
      <w:r>
        <w:rPr>
          <w:sz w:val="26"/>
        </w:rPr>
        <w:t>из. Та</w:t>
      </w:r>
      <w:bookmarkStart w:id="96" w:name="OCRUncertain118"/>
      <w:r>
        <w:rPr>
          <w:sz w:val="26"/>
        </w:rPr>
        <w:t>ки</w:t>
      </w:r>
      <w:bookmarkEnd w:id="96"/>
      <w:r>
        <w:rPr>
          <w:sz w:val="26"/>
        </w:rPr>
        <w:t>м образом осуществляется</w:t>
      </w:r>
      <w:r>
        <w:rPr>
          <w:sz w:val="26"/>
        </w:rPr>
        <w:t xml:space="preserve"> за</w:t>
      </w:r>
      <w:bookmarkStart w:id="97" w:name="OCRUncertain119"/>
      <w:r>
        <w:rPr>
          <w:sz w:val="26"/>
        </w:rPr>
        <w:t>м</w:t>
      </w:r>
      <w:bookmarkEnd w:id="97"/>
      <w:r>
        <w:rPr>
          <w:sz w:val="26"/>
        </w:rPr>
        <w:t>кнутая циркуляция теплоносителя.</w:t>
      </w:r>
    </w:p>
    <w:p w14:paraId="257730A3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Тепловая производительность установки с естественной циркуляцией жидкого теплоносителя определяется равенством</w:t>
      </w:r>
    </w:p>
    <w:p w14:paraId="6891ACA3" w14:textId="7DC1FF65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58945BF5" wp14:editId="71F5CCE2">
            <wp:extent cx="895350" cy="1428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8D7BC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где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G</w:t>
      </w:r>
      <w:r>
        <w:rPr>
          <w:i/>
          <w:noProof/>
          <w:sz w:val="26"/>
        </w:rPr>
        <w:t>—</w:t>
      </w:r>
      <w:r>
        <w:rPr>
          <w:sz w:val="26"/>
        </w:rPr>
        <w:t xml:space="preserve">скорость циркуляции теплоносителя, кг/ч; </w:t>
      </w:r>
      <w:r>
        <w:rPr>
          <w:i/>
          <w:sz w:val="26"/>
        </w:rPr>
        <w:t>с</w:t>
      </w:r>
      <w:r>
        <w:rPr>
          <w:i/>
          <w:noProof/>
          <w:sz w:val="26"/>
        </w:rPr>
        <w:t>—</w:t>
      </w:r>
      <w:r>
        <w:rPr>
          <w:sz w:val="26"/>
        </w:rPr>
        <w:t>теплоемкость теплоно</w:t>
      </w:r>
      <w:r>
        <w:rPr>
          <w:sz w:val="26"/>
        </w:rPr>
        <w:t xml:space="preserve">сителя, </w:t>
      </w:r>
      <w:bookmarkStart w:id="98" w:name="OCRUncertain120"/>
      <w:r>
        <w:rPr>
          <w:sz w:val="26"/>
        </w:rPr>
        <w:t>кДж/</w:t>
      </w:r>
      <w:bookmarkEnd w:id="98"/>
      <w:r>
        <w:rPr>
          <w:sz w:val="26"/>
        </w:rPr>
        <w:t>(кг</w:t>
      </w:r>
      <w:r>
        <w:rPr>
          <w:sz w:val="26"/>
        </w:rPr>
        <w:sym w:font="Symbol" w:char="F0B0"/>
      </w:r>
      <w:r>
        <w:rPr>
          <w:sz w:val="26"/>
        </w:rPr>
        <w:t>С</w:t>
      </w:r>
      <w:bookmarkStart w:id="99" w:name="OCRUncertain122"/>
      <w:r>
        <w:rPr>
          <w:sz w:val="26"/>
        </w:rPr>
        <w:t>)',</w:t>
      </w:r>
      <w:bookmarkEnd w:id="99"/>
      <w:r>
        <w:rPr>
          <w:sz w:val="26"/>
          <w:lang w:val="en-US"/>
        </w:rPr>
        <w:t xml:space="preserve"> </w:t>
      </w:r>
      <w:bookmarkStart w:id="100" w:name="OCRUncertain123"/>
      <w:r>
        <w:rPr>
          <w:i/>
          <w:sz w:val="26"/>
          <w:lang w:val="en-US"/>
        </w:rPr>
        <w:t>t</w:t>
      </w:r>
      <w:r>
        <w:rPr>
          <w:i/>
          <w:sz w:val="26"/>
          <w:vertAlign w:val="subscript"/>
          <w:lang w:val="en-US"/>
        </w:rPr>
        <w:t>r</w:t>
      </w:r>
      <w:bookmarkEnd w:id="100"/>
      <w:r>
        <w:rPr>
          <w:i/>
          <w:noProof/>
          <w:sz w:val="26"/>
        </w:rPr>
        <w:t>—</w:t>
      </w:r>
      <w:r>
        <w:rPr>
          <w:sz w:val="26"/>
        </w:rPr>
        <w:t>температура</w:t>
      </w:r>
      <w:r>
        <w:rPr>
          <w:sz w:val="26"/>
        </w:rPr>
        <w:t xml:space="preserve"> теплоносителя в горячей ветви систе</w:t>
      </w:r>
      <w:r>
        <w:rPr>
          <w:sz w:val="26"/>
        </w:rPr>
        <w:t xml:space="preserve">мы (до обогреваемого аппарата), </w:t>
      </w:r>
      <w:r>
        <w:rPr>
          <w:sz w:val="26"/>
        </w:rPr>
        <w:sym w:font="Symbol" w:char="F0B0"/>
      </w:r>
      <w:r>
        <w:rPr>
          <w:sz w:val="26"/>
        </w:rPr>
        <w:t xml:space="preserve">С; </w:t>
      </w:r>
      <w:r>
        <w:rPr>
          <w:sz w:val="26"/>
          <w:lang w:val="en-US"/>
        </w:rPr>
        <w:t>t</w:t>
      </w:r>
      <w:r>
        <w:rPr>
          <w:sz w:val="26"/>
          <w:vertAlign w:val="subscript"/>
          <w:lang w:val="en-US"/>
        </w:rPr>
        <w:t>x</w:t>
      </w:r>
      <w:r>
        <w:rPr>
          <w:noProof/>
          <w:sz w:val="26"/>
        </w:rPr>
        <w:t>—</w:t>
      </w:r>
      <w:r>
        <w:rPr>
          <w:sz w:val="26"/>
        </w:rPr>
        <w:t>температура теплоносителя в хо</w:t>
      </w:r>
      <w:r>
        <w:rPr>
          <w:sz w:val="26"/>
        </w:rPr>
        <w:t xml:space="preserve">лодной ветви системы (после обогреваемого аппарата), </w:t>
      </w:r>
      <w:bookmarkStart w:id="101" w:name="OCRUncertain126"/>
      <w:r>
        <w:rPr>
          <w:sz w:val="26"/>
        </w:rPr>
        <w:t>°</w:t>
      </w:r>
      <w:bookmarkEnd w:id="101"/>
      <w:r>
        <w:rPr>
          <w:sz w:val="26"/>
        </w:rPr>
        <w:t>С</w:t>
      </w:r>
      <w:bookmarkStart w:id="102" w:name="OCRUncertain127"/>
      <w:r>
        <w:rPr>
          <w:sz w:val="26"/>
        </w:rPr>
        <w:t>.</w:t>
      </w:r>
      <w:bookmarkEnd w:id="102"/>
    </w:p>
    <w:p w14:paraId="7D991E0F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Скорость циркуляции теплоносителя</w:t>
      </w:r>
      <w:bookmarkStart w:id="103" w:name="OCRUncertain128"/>
      <w:r>
        <w:rPr>
          <w:noProof/>
          <w:sz w:val="26"/>
        </w:rPr>
        <w:t>,</w:t>
      </w:r>
      <w:bookmarkEnd w:id="103"/>
      <w:r>
        <w:rPr>
          <w:sz w:val="26"/>
        </w:rPr>
        <w:t xml:space="preserve"> может быть найдена из соотношения</w:t>
      </w:r>
    </w:p>
    <w:p w14:paraId="762332B0" w14:textId="31E5F926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4E989A39" wp14:editId="2D15A19E">
            <wp:extent cx="733425" cy="1809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72EA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  <w:vertAlign w:val="superscript"/>
          <w:lang w:val="en-US"/>
        </w:rPr>
      </w:pPr>
      <w:r>
        <w:rPr>
          <w:sz w:val="26"/>
        </w:rPr>
        <w:t>где</w:t>
      </w:r>
      <w:r>
        <w:rPr>
          <w:sz w:val="26"/>
          <w:lang w:val="en-US"/>
        </w:rPr>
        <w:t xml:space="preserve"> </w:t>
      </w:r>
      <w:bookmarkStart w:id="104" w:name="OCRUncertain129"/>
      <w:r>
        <w:rPr>
          <w:i/>
          <w:sz w:val="26"/>
          <w:lang w:val="en-US"/>
        </w:rPr>
        <w:t>f</w:t>
      </w:r>
      <w:bookmarkEnd w:id="104"/>
      <w:r>
        <w:rPr>
          <w:i/>
          <w:noProof/>
          <w:sz w:val="26"/>
        </w:rPr>
        <w:t>—</w:t>
      </w:r>
      <w:r>
        <w:rPr>
          <w:sz w:val="26"/>
        </w:rPr>
        <w:t>площадь сечения</w:t>
      </w:r>
      <w:r>
        <w:rPr>
          <w:sz w:val="26"/>
        </w:rPr>
        <w:t xml:space="preserve"> трубопровода, </w:t>
      </w:r>
      <w:r>
        <w:rPr>
          <w:i/>
          <w:sz w:val="26"/>
          <w:lang w:val="en-US"/>
        </w:rPr>
        <w:t>w</w:t>
      </w:r>
      <w:r>
        <w:rPr>
          <w:i/>
          <w:noProof/>
          <w:sz w:val="26"/>
        </w:rPr>
        <w:t>—</w:t>
      </w:r>
      <w:r>
        <w:rPr>
          <w:sz w:val="26"/>
        </w:rPr>
        <w:t>линейная скорость теплоноси</w:t>
      </w:r>
      <w:r>
        <w:rPr>
          <w:sz w:val="26"/>
        </w:rPr>
        <w:t xml:space="preserve">теля в трубопроводе, м/с; </w:t>
      </w:r>
      <w:bookmarkStart w:id="105" w:name="OCRUncertain132"/>
      <w:r>
        <w:rPr>
          <w:sz w:val="26"/>
        </w:rPr>
        <w:t>р</w:t>
      </w:r>
      <w:bookmarkEnd w:id="105"/>
      <w:r>
        <w:rPr>
          <w:noProof/>
          <w:sz w:val="26"/>
        </w:rPr>
        <w:t xml:space="preserve"> —</w:t>
      </w:r>
      <w:r>
        <w:rPr>
          <w:sz w:val="26"/>
        </w:rPr>
        <w:t xml:space="preserve"> плотность теплоносителя, </w:t>
      </w:r>
      <w:bookmarkStart w:id="106" w:name="OCRUncertain133"/>
      <w:r>
        <w:rPr>
          <w:sz w:val="26"/>
        </w:rPr>
        <w:t>кг/м</w:t>
      </w:r>
      <w:bookmarkEnd w:id="106"/>
      <w:r>
        <w:rPr>
          <w:sz w:val="26"/>
          <w:vertAlign w:val="superscript"/>
          <w:lang w:val="en-US"/>
        </w:rPr>
        <w:t>3</w:t>
      </w:r>
    </w:p>
    <w:p w14:paraId="58B140EA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noProof/>
          <w:sz w:val="26"/>
        </w:rPr>
      </w:pPr>
      <w:r>
        <w:rPr>
          <w:sz w:val="26"/>
        </w:rPr>
        <w:t>Линейную скорость теплоносителя в трубопроводе можно найти, исходя из законов гидродинамики. Если принять линей</w:t>
      </w:r>
      <w:r>
        <w:rPr>
          <w:sz w:val="26"/>
        </w:rPr>
        <w:t>ный закон изменения плотности тепл</w:t>
      </w:r>
      <w:r>
        <w:rPr>
          <w:sz w:val="26"/>
        </w:rPr>
        <w:t>оносителя в зависимости от высоты рабочей части обогреваемого аппарата</w:t>
      </w:r>
      <w:r>
        <w:rPr>
          <w:sz w:val="26"/>
          <w:lang w:val="en-US"/>
        </w:rPr>
        <w:t xml:space="preserve"> </w:t>
      </w:r>
      <w:bookmarkStart w:id="107" w:name="OCRUncertain134"/>
      <w:r>
        <w:rPr>
          <w:i/>
          <w:sz w:val="26"/>
          <w:lang w:val="en-US"/>
        </w:rPr>
        <w:t>h</w:t>
      </w:r>
      <w:bookmarkEnd w:id="107"/>
      <w:r>
        <w:rPr>
          <w:i/>
          <w:sz w:val="26"/>
          <w:vertAlign w:val="subscript"/>
          <w:lang w:val="en-US"/>
        </w:rPr>
        <w:t>a</w:t>
      </w:r>
      <w:r>
        <w:rPr>
          <w:sz w:val="26"/>
        </w:rPr>
        <w:t xml:space="preserve"> </w:t>
      </w:r>
      <w:bookmarkStart w:id="108" w:name="OCRUncertain135"/>
      <w:r>
        <w:rPr>
          <w:sz w:val="26"/>
        </w:rPr>
        <w:t>(м),</w:t>
      </w:r>
      <w:bookmarkEnd w:id="108"/>
      <w:r>
        <w:rPr>
          <w:sz w:val="26"/>
        </w:rPr>
        <w:t xml:space="preserve"> а так</w:t>
      </w:r>
      <w:r>
        <w:rPr>
          <w:sz w:val="26"/>
        </w:rPr>
        <w:t>же от высоты змеевика в печи</w:t>
      </w:r>
      <w:r>
        <w:rPr>
          <w:sz w:val="26"/>
          <w:lang w:val="en-US"/>
        </w:rPr>
        <w:t xml:space="preserve"> </w:t>
      </w:r>
      <w:bookmarkStart w:id="109" w:name="OCRUncertain136"/>
      <w:r>
        <w:rPr>
          <w:i/>
          <w:sz w:val="26"/>
          <w:lang w:val="en-US"/>
        </w:rPr>
        <w:t>h</w:t>
      </w:r>
      <w:bookmarkEnd w:id="109"/>
      <w:r>
        <w:rPr>
          <w:i/>
          <w:sz w:val="26"/>
          <w:vertAlign w:val="subscript"/>
          <w:lang w:val="en-US"/>
        </w:rPr>
        <w:t>п</w:t>
      </w:r>
      <w:r>
        <w:rPr>
          <w:sz w:val="26"/>
        </w:rPr>
        <w:t xml:space="preserve"> (м), то напор, определяющий движение теплоносителя в системе, состав</w:t>
      </w:r>
      <w:bookmarkStart w:id="110" w:name="OCRUncertain137"/>
      <w:r>
        <w:rPr>
          <w:sz w:val="26"/>
        </w:rPr>
        <w:t>и</w:t>
      </w:r>
      <w:bookmarkEnd w:id="110"/>
      <w:r>
        <w:rPr>
          <w:sz w:val="26"/>
        </w:rPr>
        <w:t>т</w:t>
      </w:r>
      <w:r>
        <w:rPr>
          <w:noProof/>
          <w:sz w:val="26"/>
        </w:rPr>
        <w:t xml:space="preserve">   </w:t>
      </w:r>
      <w:bookmarkStart w:id="111" w:name="OCRUncertain138"/>
      <w:r>
        <w:rPr>
          <w:noProof/>
          <w:sz w:val="26"/>
        </w:rPr>
        <w:t>'</w:t>
      </w:r>
      <w:bookmarkEnd w:id="111"/>
    </w:p>
    <w:p w14:paraId="23143CE8" w14:textId="02ADD0E7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4F615CD7" wp14:editId="7256B014">
            <wp:extent cx="1047750" cy="1619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15956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  <w:vertAlign w:val="superscript"/>
          <w:lang w:val="en-US"/>
        </w:rPr>
      </w:pPr>
      <w:r>
        <w:rPr>
          <w:sz w:val="26"/>
        </w:rPr>
        <w:t xml:space="preserve">где </w:t>
      </w:r>
      <w:bookmarkStart w:id="112" w:name="OCRUncertain139"/>
      <w:r>
        <w:rPr>
          <w:sz w:val="26"/>
          <w:lang w:val="en-US"/>
        </w:rPr>
        <w:t>H</w:t>
      </w:r>
      <w:r>
        <w:rPr>
          <w:sz w:val="26"/>
        </w:rPr>
        <w:t>==</w:t>
      </w:r>
      <w:bookmarkEnd w:id="112"/>
      <w:r>
        <w:rPr>
          <w:sz w:val="26"/>
          <w:lang w:val="en-US"/>
        </w:rPr>
        <w:t>h</w:t>
      </w:r>
      <w:r>
        <w:rPr>
          <w:sz w:val="26"/>
        </w:rPr>
        <w:t>+0,5(</w:t>
      </w:r>
      <w:r>
        <w:rPr>
          <w:sz w:val="26"/>
          <w:lang w:val="en-US"/>
        </w:rPr>
        <w:t>h</w:t>
      </w:r>
      <w:r>
        <w:rPr>
          <w:sz w:val="26"/>
        </w:rPr>
        <w:t>а+</w:t>
      </w:r>
      <w:r>
        <w:rPr>
          <w:sz w:val="26"/>
        </w:rPr>
        <w:t>h</w:t>
      </w:r>
      <w:r>
        <w:rPr>
          <w:sz w:val="26"/>
        </w:rPr>
        <w:t>п)</w:t>
      </w:r>
      <w:bookmarkStart w:id="113" w:name="OCRUncertain142"/>
      <w:r>
        <w:rPr>
          <w:sz w:val="26"/>
        </w:rPr>
        <w:t>;</w:t>
      </w:r>
      <w:bookmarkEnd w:id="113"/>
      <w:r>
        <w:rPr>
          <w:sz w:val="26"/>
          <w:lang w:val="en-US"/>
        </w:rPr>
        <w:t xml:space="preserve"> </w:t>
      </w:r>
      <w:bookmarkStart w:id="114" w:name="OCRUncertain143"/>
      <w:r>
        <w:rPr>
          <w:i/>
          <w:sz w:val="26"/>
          <w:lang w:val="en-US"/>
        </w:rPr>
        <w:t>h</w:t>
      </w:r>
      <w:bookmarkEnd w:id="114"/>
      <w:r>
        <w:rPr>
          <w:i/>
          <w:noProof/>
          <w:sz w:val="26"/>
        </w:rPr>
        <w:t>—</w:t>
      </w:r>
      <w:r>
        <w:rPr>
          <w:sz w:val="26"/>
        </w:rPr>
        <w:t>высота, определяющая положение обогре</w:t>
      </w:r>
      <w:r>
        <w:rPr>
          <w:sz w:val="26"/>
        </w:rPr>
        <w:t xml:space="preserve">ваемого аппарата над печью, м; </w:t>
      </w:r>
      <w:bookmarkStart w:id="115" w:name="OCRUncertain144"/>
      <w:r>
        <w:rPr>
          <w:sz w:val="26"/>
        </w:rPr>
        <w:t>р</w:t>
      </w:r>
      <w:r>
        <w:rPr>
          <w:sz w:val="26"/>
          <w:vertAlign w:val="subscript"/>
        </w:rPr>
        <w:t>х</w:t>
      </w:r>
      <w:bookmarkEnd w:id="115"/>
      <w:r>
        <w:rPr>
          <w:sz w:val="26"/>
        </w:rPr>
        <w:t xml:space="preserve"> и </w:t>
      </w:r>
      <w:bookmarkStart w:id="116" w:name="OCRUncertain145"/>
      <w:r>
        <w:rPr>
          <w:sz w:val="26"/>
        </w:rPr>
        <w:t>р</w:t>
      </w:r>
      <w:r>
        <w:rPr>
          <w:sz w:val="26"/>
          <w:vertAlign w:val="subscript"/>
        </w:rPr>
        <w:t>г</w:t>
      </w:r>
      <w:bookmarkEnd w:id="116"/>
      <w:r>
        <w:rPr>
          <w:noProof/>
          <w:sz w:val="26"/>
        </w:rPr>
        <w:t>—</w:t>
      </w:r>
      <w:r>
        <w:rPr>
          <w:sz w:val="26"/>
        </w:rPr>
        <w:t xml:space="preserve">плотности теплоносителя соответственно в холодной и горячей ветви системы, </w:t>
      </w:r>
      <w:bookmarkStart w:id="117" w:name="OCRUncertain146"/>
      <w:r>
        <w:rPr>
          <w:sz w:val="26"/>
        </w:rPr>
        <w:t>кг/м</w:t>
      </w:r>
      <w:bookmarkEnd w:id="117"/>
      <w:r>
        <w:rPr>
          <w:sz w:val="26"/>
          <w:vertAlign w:val="superscript"/>
          <w:lang w:val="en-US"/>
        </w:rPr>
        <w:t>3</w:t>
      </w:r>
    </w:p>
    <w:p w14:paraId="497D15E7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Сопротивление горячей и холодной ветвей циркуляционной системы может быть выражено в виде</w:t>
      </w:r>
    </w:p>
    <w:p w14:paraId="5EBE1AB4" w14:textId="08F9323D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 wp14:anchorId="65337FAA" wp14:editId="3A73D683">
            <wp:extent cx="3067050" cy="314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58C9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где </w:t>
      </w:r>
      <w:bookmarkStart w:id="118" w:name="OCRUncertain147"/>
      <w:r>
        <w:rPr>
          <w:i/>
          <w:sz w:val="26"/>
          <w:lang w:val="en-US"/>
        </w:rPr>
        <w:t>w</w:t>
      </w:r>
      <w:r>
        <w:rPr>
          <w:sz w:val="26"/>
          <w:vertAlign w:val="subscript"/>
        </w:rPr>
        <w:t>х</w:t>
      </w:r>
      <w:bookmarkEnd w:id="118"/>
      <w:r>
        <w:rPr>
          <w:sz w:val="26"/>
        </w:rPr>
        <w:t xml:space="preserve"> и</w:t>
      </w:r>
      <w:r>
        <w:rPr>
          <w:sz w:val="26"/>
          <w:lang w:val="en-US"/>
        </w:rPr>
        <w:t xml:space="preserve"> </w:t>
      </w:r>
      <w:bookmarkStart w:id="119" w:name="OCRUncertain148"/>
      <w:r>
        <w:rPr>
          <w:i/>
          <w:sz w:val="26"/>
          <w:lang w:val="en-US"/>
        </w:rPr>
        <w:t>w</w:t>
      </w:r>
      <w:r>
        <w:rPr>
          <w:i/>
          <w:sz w:val="26"/>
          <w:vertAlign w:val="subscript"/>
          <w:lang w:val="en-US"/>
        </w:rPr>
        <w:t>r</w:t>
      </w:r>
      <w:bookmarkEnd w:id="119"/>
      <w:r>
        <w:rPr>
          <w:i/>
          <w:sz w:val="26"/>
          <w:vertAlign w:val="subscript"/>
          <w:lang w:val="en-US"/>
        </w:rPr>
        <w:t xml:space="preserve"> </w:t>
      </w:r>
      <w:r>
        <w:rPr>
          <w:sz w:val="26"/>
        </w:rPr>
        <w:t xml:space="preserve"> </w:t>
      </w:r>
      <w:bookmarkStart w:id="120" w:name="OCRUncertain149"/>
      <w:r>
        <w:rPr>
          <w:sz w:val="26"/>
        </w:rPr>
        <w:t>—</w:t>
      </w:r>
      <w:bookmarkEnd w:id="120"/>
      <w:r>
        <w:rPr>
          <w:sz w:val="26"/>
          <w:lang w:val="en-US"/>
        </w:rPr>
        <w:t xml:space="preserve"> </w:t>
      </w:r>
      <w:r>
        <w:rPr>
          <w:sz w:val="26"/>
        </w:rPr>
        <w:t>линейная скорость теплоносителя</w:t>
      </w:r>
      <w:r>
        <w:rPr>
          <w:sz w:val="26"/>
        </w:rPr>
        <w:t xml:space="preserve"> соответственно в холодной и горячей ветви, м/с;</w:t>
      </w:r>
      <w:r>
        <w:rPr>
          <w:sz w:val="26"/>
          <w:lang w:val="en-US"/>
        </w:rPr>
        <w:t xml:space="preserve"> </w:t>
      </w:r>
      <w:bookmarkStart w:id="121" w:name="OCRUncertain150"/>
      <w:r>
        <w:rPr>
          <w:sz w:val="26"/>
          <w:lang w:val="en-US"/>
        </w:rPr>
        <w:sym w:font="Symbol" w:char="F053"/>
      </w:r>
      <w:r>
        <w:rPr>
          <w:sz w:val="26"/>
          <w:lang w:val="en-US"/>
        </w:rPr>
        <w:sym w:font="Symbol" w:char="F078"/>
      </w:r>
      <w:r>
        <w:rPr>
          <w:sz w:val="26"/>
          <w:vertAlign w:val="subscript"/>
          <w:lang w:val="en-US"/>
        </w:rPr>
        <w:t>x</w:t>
      </w:r>
      <w:bookmarkEnd w:id="121"/>
      <w:r>
        <w:rPr>
          <w:sz w:val="26"/>
        </w:rPr>
        <w:t xml:space="preserve"> и</w:t>
      </w:r>
      <w:r>
        <w:rPr>
          <w:sz w:val="26"/>
          <w:lang w:val="en-US"/>
        </w:rPr>
        <w:t xml:space="preserve"> </w:t>
      </w:r>
      <w:r>
        <w:rPr>
          <w:sz w:val="26"/>
          <w:lang w:val="en-US"/>
        </w:rPr>
        <w:sym w:font="Symbol" w:char="F053"/>
      </w:r>
      <w:r>
        <w:rPr>
          <w:sz w:val="26"/>
          <w:lang w:val="en-US"/>
        </w:rPr>
        <w:sym w:font="Symbol" w:char="F078"/>
      </w:r>
      <w:r>
        <w:rPr>
          <w:sz w:val="26"/>
          <w:vertAlign w:val="subscript"/>
        </w:rPr>
        <w:t>г</w:t>
      </w:r>
      <w:r>
        <w:rPr>
          <w:sz w:val="26"/>
        </w:rPr>
        <w:t xml:space="preserve"> </w:t>
      </w:r>
      <w:r>
        <w:rPr>
          <w:noProof/>
          <w:sz w:val="26"/>
        </w:rPr>
        <w:t>—</w:t>
      </w:r>
      <w:r>
        <w:rPr>
          <w:sz w:val="26"/>
        </w:rPr>
        <w:t xml:space="preserve"> сумма соп</w:t>
      </w:r>
      <w:r>
        <w:rPr>
          <w:sz w:val="26"/>
        </w:rPr>
        <w:t>ротивлений соо</w:t>
      </w:r>
      <w:r>
        <w:rPr>
          <w:sz w:val="26"/>
        </w:rPr>
        <w:t>тветственно холодной и горячей ветви.</w:t>
      </w:r>
    </w:p>
    <w:p w14:paraId="0741F85B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При одном и том же сечении трубопровода в холодной и горячей ветвях, согл</w:t>
      </w:r>
      <w:r>
        <w:rPr>
          <w:sz w:val="26"/>
        </w:rPr>
        <w:t>асно закону неразрывности потока,</w:t>
      </w:r>
      <w:r>
        <w:rPr>
          <w:sz w:val="26"/>
          <w:lang w:val="en-US"/>
        </w:rPr>
        <w:t xml:space="preserve"> </w:t>
      </w:r>
      <w:bookmarkStart w:id="122" w:name="OCRUncertain179"/>
      <w:r>
        <w:rPr>
          <w:sz w:val="26"/>
          <w:lang w:val="en-US"/>
        </w:rPr>
        <w:t>w</w:t>
      </w:r>
      <w:r>
        <w:rPr>
          <w:sz w:val="26"/>
          <w:vertAlign w:val="subscript"/>
          <w:lang w:val="en-US"/>
        </w:rPr>
        <w:t>x</w:t>
      </w:r>
      <w:bookmarkEnd w:id="122"/>
      <w:r>
        <w:rPr>
          <w:sz w:val="26"/>
          <w:lang w:val="en-US"/>
        </w:rPr>
        <w:t>p</w:t>
      </w:r>
      <w:r>
        <w:rPr>
          <w:sz w:val="26"/>
          <w:vertAlign w:val="subscript"/>
          <w:lang w:val="en-US"/>
        </w:rPr>
        <w:t>x</w:t>
      </w:r>
      <w:bookmarkStart w:id="123" w:name="OCRUncertain180"/>
      <w:r>
        <w:rPr>
          <w:sz w:val="26"/>
          <w:lang w:val="en-US"/>
        </w:rPr>
        <w:t>g</w:t>
      </w:r>
      <w:r>
        <w:rPr>
          <w:sz w:val="26"/>
          <w:lang w:val="en-US"/>
        </w:rPr>
        <w:t xml:space="preserve">== </w:t>
      </w:r>
      <w:r>
        <w:rPr>
          <w:sz w:val="26"/>
          <w:lang w:val="en-US"/>
        </w:rPr>
        <w:t>w</w:t>
      </w:r>
      <w:r>
        <w:rPr>
          <w:sz w:val="26"/>
          <w:vertAlign w:val="subscript"/>
        </w:rPr>
        <w:t>г</w:t>
      </w:r>
      <w:r>
        <w:rPr>
          <w:sz w:val="26"/>
          <w:lang w:val="en-US"/>
        </w:rPr>
        <w:t>p</w:t>
      </w:r>
      <w:r>
        <w:rPr>
          <w:sz w:val="26"/>
          <w:vertAlign w:val="subscript"/>
          <w:lang w:val="en-US"/>
        </w:rPr>
        <w:t>г</w:t>
      </w:r>
      <w:r>
        <w:rPr>
          <w:sz w:val="26"/>
          <w:lang w:val="en-US"/>
        </w:rPr>
        <w:t>g</w:t>
      </w:r>
      <w:r>
        <w:rPr>
          <w:i/>
          <w:sz w:val="26"/>
          <w:lang w:val="en-US"/>
        </w:rPr>
        <w:t xml:space="preserve"> </w:t>
      </w:r>
      <w:bookmarkEnd w:id="123"/>
      <w:r>
        <w:rPr>
          <w:sz w:val="26"/>
        </w:rPr>
        <w:t xml:space="preserve"> и, следовательно,</w:t>
      </w:r>
    </w:p>
    <w:p w14:paraId="08E16CAA" w14:textId="2FB03FE2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611C90FA" wp14:editId="6FC690DC">
            <wp:extent cx="876300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272AD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Подставляя найденное значение </w:t>
      </w:r>
      <w:bookmarkStart w:id="124" w:name="OCRUncertain181"/>
      <w:r>
        <w:rPr>
          <w:sz w:val="26"/>
          <w:lang w:val="en-US"/>
        </w:rPr>
        <w:t>w</w:t>
      </w:r>
      <w:r>
        <w:rPr>
          <w:sz w:val="26"/>
          <w:vertAlign w:val="subscript"/>
        </w:rPr>
        <w:t>г</w:t>
      </w:r>
      <w:bookmarkEnd w:id="124"/>
      <w:r>
        <w:rPr>
          <w:noProof/>
          <w:sz w:val="26"/>
        </w:rPr>
        <w:t>,</w:t>
      </w:r>
      <w:r>
        <w:rPr>
          <w:sz w:val="26"/>
        </w:rPr>
        <w:t xml:space="preserve"> получим:</w:t>
      </w:r>
    </w:p>
    <w:p w14:paraId="1DC6242D" w14:textId="2B834DE4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03B59B9E" wp14:editId="5644E147">
            <wp:extent cx="2819400" cy="3714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9735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При установившемся процессе</w:t>
      </w:r>
    </w:p>
    <w:p w14:paraId="5BC3A352" w14:textId="6FDECE7B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691F9D5D" wp14:editId="7804EC01">
            <wp:extent cx="1743075" cy="1809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5D2C" w14:textId="77777777" w:rsidR="00000000" w:rsidRDefault="0046354A">
      <w:pPr>
        <w:widowControl w:val="0"/>
        <w:spacing w:before="120" w:line="360" w:lineRule="auto"/>
        <w:ind w:firstLine="720"/>
        <w:rPr>
          <w:sz w:val="26"/>
        </w:rPr>
      </w:pPr>
      <w:r>
        <w:rPr>
          <w:sz w:val="26"/>
        </w:rPr>
        <w:t>Следовательно,</w:t>
      </w:r>
    </w:p>
    <w:p w14:paraId="47CC5FC3" w14:textId="23D71176" w:rsidR="00000000" w:rsidRDefault="00855FD5">
      <w:pPr>
        <w:widowControl w:val="0"/>
        <w:spacing w:before="120" w:line="360" w:lineRule="auto"/>
        <w:ind w:left="1180" w:right="920"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7CE4F5FD" wp14:editId="3D19DA43">
            <wp:extent cx="2762250" cy="4095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2A292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Из соотношения</w:t>
      </w:r>
      <w:r>
        <w:rPr>
          <w:noProof/>
          <w:sz w:val="26"/>
        </w:rPr>
        <w:t xml:space="preserve"> </w:t>
      </w:r>
      <w:r>
        <w:rPr>
          <w:sz w:val="26"/>
        </w:rPr>
        <w:t>следует, что тепловая производи</w:t>
      </w:r>
      <w:r>
        <w:rPr>
          <w:sz w:val="26"/>
        </w:rPr>
        <w:t>тельность циркуля</w:t>
      </w:r>
      <w:r>
        <w:rPr>
          <w:sz w:val="26"/>
        </w:rPr>
        <w:t>ционных установок возрастает с увеличе</w:t>
      </w:r>
      <w:r>
        <w:rPr>
          <w:sz w:val="26"/>
        </w:rPr>
        <w:t>нием разности высот расположения обогреваемого аппарата и печи и с увеличением разности плотностей теплоносителей в холодной и горячей ветвях</w:t>
      </w:r>
      <w:bookmarkStart w:id="125" w:name="OCRUncertain222"/>
      <w:r>
        <w:rPr>
          <w:sz w:val="26"/>
        </w:rPr>
        <w:t>;</w:t>
      </w:r>
      <w:bookmarkEnd w:id="125"/>
      <w:r>
        <w:rPr>
          <w:sz w:val="26"/>
        </w:rPr>
        <w:t xml:space="preserve"> с ростом гидравлических сопро</w:t>
      </w:r>
      <w:r>
        <w:rPr>
          <w:sz w:val="26"/>
        </w:rPr>
        <w:t>тивлений системы ее тепловая производительно</w:t>
      </w:r>
      <w:r>
        <w:rPr>
          <w:sz w:val="26"/>
        </w:rPr>
        <w:t>сть уменьшает</w:t>
      </w:r>
      <w:r>
        <w:rPr>
          <w:sz w:val="26"/>
        </w:rPr>
        <w:t>ся. Скорость теплоносителя в условиях естественной циркуля</w:t>
      </w:r>
      <w:r>
        <w:rPr>
          <w:sz w:val="26"/>
        </w:rPr>
        <w:t>ц</w:t>
      </w:r>
      <w:r>
        <w:rPr>
          <w:sz w:val="26"/>
        </w:rPr>
        <w:t>ии невелика: обычно порядка</w:t>
      </w:r>
      <w:r>
        <w:rPr>
          <w:noProof/>
          <w:sz w:val="26"/>
        </w:rPr>
        <w:t xml:space="preserve"> 0,1</w:t>
      </w:r>
      <w:r>
        <w:rPr>
          <w:sz w:val="26"/>
        </w:rPr>
        <w:t xml:space="preserve"> м/с.</w:t>
      </w:r>
    </w:p>
    <w:p w14:paraId="5CA36FA3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В установках с естественной циркуляцией в качестве тепло</w:t>
      </w:r>
      <w:r>
        <w:rPr>
          <w:sz w:val="26"/>
        </w:rPr>
        <w:t>носителя обычно применяют перегретую воду или высокотемпе</w:t>
      </w:r>
      <w:r>
        <w:rPr>
          <w:sz w:val="26"/>
        </w:rPr>
        <w:t>ратурные органические теплонос</w:t>
      </w:r>
      <w:r>
        <w:rPr>
          <w:sz w:val="26"/>
        </w:rPr>
        <w:t>ители. Максимальная темпера</w:t>
      </w:r>
      <w:r>
        <w:rPr>
          <w:sz w:val="26"/>
        </w:rPr>
        <w:t xml:space="preserve">тура нагревания воды равна ее критической температуре </w:t>
      </w:r>
      <w:r>
        <w:rPr>
          <w:noProof/>
          <w:sz w:val="26"/>
        </w:rPr>
        <w:t>374</w:t>
      </w:r>
      <w:r>
        <w:rPr>
          <w:sz w:val="26"/>
        </w:rPr>
        <w:t xml:space="preserve"> </w:t>
      </w:r>
      <w:bookmarkStart w:id="126" w:name="OCRUncertain223"/>
      <w:r>
        <w:rPr>
          <w:sz w:val="26"/>
        </w:rPr>
        <w:t>°</w:t>
      </w:r>
      <w:bookmarkEnd w:id="126"/>
      <w:r>
        <w:rPr>
          <w:sz w:val="26"/>
        </w:rPr>
        <w:t>С при соответствующем давлении</w:t>
      </w:r>
      <w:r>
        <w:rPr>
          <w:noProof/>
          <w:sz w:val="26"/>
        </w:rPr>
        <w:t xml:space="preserve"> 22,5</w:t>
      </w:r>
      <w:r>
        <w:rPr>
          <w:sz w:val="26"/>
        </w:rPr>
        <w:t xml:space="preserve"> </w:t>
      </w:r>
      <w:bookmarkStart w:id="127" w:name="OCRUncertain224"/>
      <w:r>
        <w:rPr>
          <w:sz w:val="26"/>
        </w:rPr>
        <w:t>МПа.</w:t>
      </w:r>
      <w:bookmarkEnd w:id="127"/>
      <w:r>
        <w:rPr>
          <w:sz w:val="26"/>
        </w:rPr>
        <w:t xml:space="preserve"> До гермети</w:t>
      </w:r>
      <w:r>
        <w:rPr>
          <w:sz w:val="26"/>
        </w:rPr>
        <w:t xml:space="preserve">зации циркуляционной системы при разогреве из нее следует удалить воздух или другие неконденсирующиеся газы, поэтому </w:t>
      </w:r>
      <w:r>
        <w:rPr>
          <w:sz w:val="26"/>
        </w:rPr>
        <w:t>уста</w:t>
      </w:r>
      <w:bookmarkStart w:id="128" w:name="OCRUncertain226"/>
      <w:r>
        <w:rPr>
          <w:sz w:val="26"/>
        </w:rPr>
        <w:t>н</w:t>
      </w:r>
      <w:bookmarkEnd w:id="128"/>
      <w:r>
        <w:rPr>
          <w:sz w:val="26"/>
        </w:rPr>
        <w:t>овку заполняют только дистиллированной водой.</w:t>
      </w:r>
    </w:p>
    <w:p w14:paraId="04FEADB0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Работу установки желательно проводить при режиме, когда горячая ветвь </w:t>
      </w:r>
      <w:r>
        <w:rPr>
          <w:sz w:val="26"/>
        </w:rPr>
        <w:lastRenderedPageBreak/>
        <w:t xml:space="preserve">системы заполнена преимущественно паром, </w:t>
      </w:r>
      <w:r>
        <w:rPr>
          <w:sz w:val="26"/>
        </w:rPr>
        <w:t>а</w:t>
      </w:r>
      <w:r>
        <w:rPr>
          <w:sz w:val="26"/>
        </w:rPr>
        <w:t xml:space="preserve"> холодная</w:t>
      </w:r>
      <w:r>
        <w:rPr>
          <w:noProof/>
          <w:sz w:val="26"/>
        </w:rPr>
        <w:t>—</w:t>
      </w:r>
      <w:r>
        <w:rPr>
          <w:sz w:val="26"/>
        </w:rPr>
        <w:t xml:space="preserve">преимущественно жидкостью. В этих условиях благодаря большой разности между </w:t>
      </w:r>
      <w:bookmarkStart w:id="129" w:name="OCRUncertain228"/>
      <w:r>
        <w:rPr>
          <w:sz w:val="26"/>
        </w:rPr>
        <w:t>плотнос</w:t>
      </w:r>
      <w:r>
        <w:rPr>
          <w:sz w:val="26"/>
        </w:rPr>
        <w:t>тями</w:t>
      </w:r>
      <w:bookmarkEnd w:id="129"/>
      <w:r>
        <w:rPr>
          <w:sz w:val="26"/>
        </w:rPr>
        <w:t xml:space="preserve"> жидкости и пара скорость циркуляции воды увеличивается, и тепловая производительность установки возрастает.</w:t>
      </w:r>
    </w:p>
    <w:p w14:paraId="3959FAE0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Установки с циркулирующей перегретой водой рассчиты</w:t>
      </w:r>
      <w:r>
        <w:rPr>
          <w:sz w:val="26"/>
        </w:rPr>
        <w:t>вают на рабочее давление</w:t>
      </w:r>
      <w:r>
        <w:rPr>
          <w:noProof/>
          <w:sz w:val="26"/>
        </w:rPr>
        <w:t xml:space="preserve"> 22,5</w:t>
      </w:r>
      <w:r>
        <w:rPr>
          <w:sz w:val="26"/>
        </w:rPr>
        <w:t xml:space="preserve"> МПа. Это приводит к необхо</w:t>
      </w:r>
      <w:r>
        <w:rPr>
          <w:sz w:val="26"/>
        </w:rPr>
        <w:t xml:space="preserve">димости применения весьма сложной </w:t>
      </w:r>
      <w:r>
        <w:rPr>
          <w:sz w:val="26"/>
        </w:rPr>
        <w:t>и металлоемкой аппара</w:t>
      </w:r>
      <w:r>
        <w:rPr>
          <w:sz w:val="26"/>
        </w:rPr>
        <w:t>туры и арматуры.</w:t>
      </w:r>
    </w:p>
    <w:p w14:paraId="4BFA3738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Высокая тепловая производительность установок достигает</w:t>
      </w:r>
      <w:r>
        <w:rPr>
          <w:sz w:val="26"/>
        </w:rPr>
        <w:t>ся применением принудительной циркуляции жидких теплоно</w:t>
      </w:r>
      <w:r>
        <w:rPr>
          <w:sz w:val="26"/>
        </w:rPr>
        <w:t>сителей.</w:t>
      </w:r>
    </w:p>
    <w:p w14:paraId="592542FF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i/>
          <w:sz w:val="26"/>
        </w:rPr>
        <w:t>Установка с принудительной циркуляцией жидкого теплоно</w:t>
      </w:r>
      <w:r>
        <w:rPr>
          <w:i/>
          <w:sz w:val="26"/>
        </w:rPr>
        <w:t>сителя</w:t>
      </w:r>
      <w:r>
        <w:rPr>
          <w:sz w:val="26"/>
        </w:rPr>
        <w:t xml:space="preserve"> </w:t>
      </w:r>
      <w:bookmarkStart w:id="130" w:name="OCRUncertain230"/>
      <w:r>
        <w:rPr>
          <w:sz w:val="26"/>
        </w:rPr>
        <w:t>п</w:t>
      </w:r>
      <w:bookmarkEnd w:id="130"/>
      <w:r>
        <w:rPr>
          <w:sz w:val="26"/>
        </w:rPr>
        <w:t>оказана на рис.</w:t>
      </w:r>
      <w:r>
        <w:rPr>
          <w:noProof/>
          <w:sz w:val="26"/>
        </w:rPr>
        <w:t xml:space="preserve"> 4</w:t>
      </w:r>
      <w:r>
        <w:rPr>
          <w:noProof/>
          <w:sz w:val="26"/>
        </w:rPr>
        <w:t>.</w:t>
      </w:r>
      <w:r>
        <w:rPr>
          <w:sz w:val="26"/>
        </w:rPr>
        <w:t xml:space="preserve"> Для наполнен</w:t>
      </w:r>
      <w:r>
        <w:rPr>
          <w:sz w:val="26"/>
        </w:rPr>
        <w:t>ия системы необхо</w:t>
      </w:r>
      <w:r>
        <w:rPr>
          <w:sz w:val="26"/>
        </w:rPr>
        <w:t xml:space="preserve">димое количество теплоносителя перекачивают в нее из </w:t>
      </w:r>
      <w:r>
        <w:rPr>
          <w:sz w:val="26"/>
        </w:rPr>
        <w:t>сбор</w:t>
      </w:r>
      <w:bookmarkStart w:id="131" w:name="OCRUncertain188"/>
      <w:r>
        <w:rPr>
          <w:sz w:val="26"/>
        </w:rPr>
        <w:t>ника</w:t>
      </w:r>
      <w:bookmarkEnd w:id="131"/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1</w:t>
      </w:r>
      <w:r>
        <w:rPr>
          <w:sz w:val="26"/>
        </w:rPr>
        <w:t xml:space="preserve"> насосом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2,</w:t>
      </w:r>
      <w:r>
        <w:rPr>
          <w:sz w:val="26"/>
        </w:rPr>
        <w:t xml:space="preserve"> После этого сборник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1</w:t>
      </w:r>
      <w:r>
        <w:rPr>
          <w:sz w:val="26"/>
        </w:rPr>
        <w:t xml:space="preserve"> разобщает</w:t>
      </w:r>
      <w:r>
        <w:rPr>
          <w:sz w:val="26"/>
        </w:rPr>
        <w:t>ся с с</w:t>
      </w:r>
      <w:bookmarkStart w:id="132" w:name="OCRUncertain189"/>
      <w:r>
        <w:rPr>
          <w:sz w:val="26"/>
        </w:rPr>
        <w:t>и</w:t>
      </w:r>
      <w:bookmarkEnd w:id="132"/>
      <w:r>
        <w:rPr>
          <w:sz w:val="26"/>
        </w:rPr>
        <w:t>стемой перекрытием вентилей, и при работающем насосе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2</w:t>
      </w:r>
      <w:r>
        <w:rPr>
          <w:sz w:val="26"/>
        </w:rPr>
        <w:t xml:space="preserve"> теплоносител</w:t>
      </w:r>
      <w:bookmarkStart w:id="133" w:name="OCRUncertain190"/>
      <w:r>
        <w:rPr>
          <w:sz w:val="26"/>
        </w:rPr>
        <w:t>ь</w:t>
      </w:r>
      <w:bookmarkEnd w:id="133"/>
      <w:r>
        <w:rPr>
          <w:sz w:val="26"/>
        </w:rPr>
        <w:t xml:space="preserve"> на</w:t>
      </w:r>
      <w:r>
        <w:rPr>
          <w:sz w:val="26"/>
        </w:rPr>
        <w:t>чинает циркулировать через трубчатый нагреватель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3</w:t>
      </w:r>
      <w:r>
        <w:rPr>
          <w:sz w:val="26"/>
        </w:rPr>
        <w:t xml:space="preserve"> (распо</w:t>
      </w:r>
      <w:r>
        <w:rPr>
          <w:sz w:val="26"/>
        </w:rPr>
        <w:t>ложенный в печи) и рубашку обогреваемого аппарата</w:t>
      </w:r>
      <w:bookmarkStart w:id="134" w:name="OCRUncertain191"/>
      <w:r>
        <w:rPr>
          <w:sz w:val="26"/>
        </w:rPr>
        <w:t>.</w:t>
      </w:r>
      <w:bookmarkEnd w:id="134"/>
    </w:p>
    <w:p w14:paraId="058820CF" w14:textId="6AE610E8" w:rsidR="00000000" w:rsidRDefault="00855FD5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noProof/>
          <w:sz w:val="26"/>
        </w:rPr>
        <w:drawing>
          <wp:inline distT="0" distB="0" distL="0" distR="0" wp14:anchorId="76BDD8C1" wp14:editId="5F0C0343">
            <wp:extent cx="2124075" cy="1657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5574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b/>
          <w:sz w:val="26"/>
        </w:rPr>
        <w:t>Р</w:t>
      </w:r>
      <w:r>
        <w:rPr>
          <w:b/>
          <w:sz w:val="26"/>
        </w:rPr>
        <w:t>ис.</w:t>
      </w:r>
      <w:r>
        <w:rPr>
          <w:noProof/>
          <w:sz w:val="26"/>
        </w:rPr>
        <w:t xml:space="preserve"> 4</w:t>
      </w:r>
      <w:r>
        <w:rPr>
          <w:noProof/>
          <w:sz w:val="26"/>
        </w:rPr>
        <w:t>.</w:t>
      </w:r>
      <w:r>
        <w:rPr>
          <w:sz w:val="26"/>
        </w:rPr>
        <w:t xml:space="preserve"> Схема нагревательной установки с принудит</w:t>
      </w:r>
      <w:bookmarkStart w:id="135" w:name="OCRUncertain182"/>
      <w:r>
        <w:rPr>
          <w:sz w:val="26"/>
        </w:rPr>
        <w:t>е</w:t>
      </w:r>
      <w:bookmarkEnd w:id="135"/>
      <w:r>
        <w:rPr>
          <w:sz w:val="26"/>
        </w:rPr>
        <w:t>льной цир</w:t>
      </w:r>
      <w:r>
        <w:rPr>
          <w:sz w:val="26"/>
        </w:rPr>
        <w:t>куляцией жидкого промежуточно</w:t>
      </w:r>
      <w:r>
        <w:rPr>
          <w:sz w:val="26"/>
        </w:rPr>
        <w:t>го тепло</w:t>
      </w:r>
      <w:r>
        <w:rPr>
          <w:sz w:val="26"/>
        </w:rPr>
        <w:t>носителя:</w:t>
      </w:r>
    </w:p>
    <w:p w14:paraId="2E5E1C15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i/>
          <w:noProof/>
          <w:sz w:val="26"/>
        </w:rPr>
        <w:t>1</w:t>
      </w:r>
      <w:r>
        <w:rPr>
          <w:i/>
          <w:noProof/>
          <w:sz w:val="26"/>
        </w:rPr>
        <w:t xml:space="preserve"> —</w:t>
      </w:r>
      <w:r>
        <w:rPr>
          <w:sz w:val="26"/>
        </w:rPr>
        <w:t xml:space="preserve"> сборн</w:t>
      </w:r>
      <w:bookmarkStart w:id="136" w:name="OCRUncertain184"/>
      <w:r>
        <w:rPr>
          <w:sz w:val="26"/>
        </w:rPr>
        <w:t>и</w:t>
      </w:r>
      <w:bookmarkEnd w:id="136"/>
      <w:r>
        <w:rPr>
          <w:sz w:val="26"/>
        </w:rPr>
        <w:t>к теплоносителя;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2 —</w:t>
      </w:r>
      <w:r>
        <w:rPr>
          <w:sz w:val="26"/>
        </w:rPr>
        <w:t xml:space="preserve"> насос; </w:t>
      </w:r>
      <w:r>
        <w:rPr>
          <w:sz w:val="26"/>
        </w:rPr>
        <w:t>3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трубчатый нагревател</w:t>
      </w:r>
      <w:bookmarkStart w:id="137" w:name="OCRUncertain186"/>
      <w:r>
        <w:rPr>
          <w:sz w:val="26"/>
        </w:rPr>
        <w:t>ь</w:t>
      </w:r>
      <w:bookmarkEnd w:id="137"/>
      <w:r>
        <w:rPr>
          <w:sz w:val="26"/>
        </w:rPr>
        <w:t>: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4 —</w:t>
      </w:r>
      <w:r>
        <w:rPr>
          <w:sz w:val="26"/>
        </w:rPr>
        <w:t xml:space="preserve"> обогре</w:t>
      </w:r>
      <w:r>
        <w:rPr>
          <w:sz w:val="26"/>
        </w:rPr>
        <w:t>ваемы</w:t>
      </w:r>
      <w:bookmarkStart w:id="138" w:name="OCRUncertain187"/>
      <w:r>
        <w:rPr>
          <w:sz w:val="26"/>
        </w:rPr>
        <w:t>й</w:t>
      </w:r>
      <w:bookmarkEnd w:id="138"/>
      <w:r>
        <w:rPr>
          <w:sz w:val="26"/>
        </w:rPr>
        <w:t xml:space="preserve"> аппарат;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5</w:t>
      </w:r>
      <w:r>
        <w:rPr>
          <w:sz w:val="26"/>
        </w:rPr>
        <w:t xml:space="preserve"> —расширительный бачок</w:t>
      </w:r>
    </w:p>
    <w:p w14:paraId="6B681C68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В трубчатом нагр</w:t>
      </w:r>
      <w:bookmarkStart w:id="139" w:name="OCRUncertain192"/>
      <w:r>
        <w:rPr>
          <w:sz w:val="26"/>
        </w:rPr>
        <w:t>е</w:t>
      </w:r>
      <w:bookmarkEnd w:id="139"/>
      <w:r>
        <w:rPr>
          <w:sz w:val="26"/>
        </w:rPr>
        <w:t xml:space="preserve">вателе теплоноситель </w:t>
      </w:r>
      <w:r>
        <w:rPr>
          <w:sz w:val="26"/>
        </w:rPr>
        <w:t>воспринимает тепло топочных газов, а в рубашке обогреваемого аппарата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4</w:t>
      </w:r>
      <w:r>
        <w:rPr>
          <w:sz w:val="26"/>
        </w:rPr>
        <w:t xml:space="preserve"> отдает его обрабатыва</w:t>
      </w:r>
      <w:bookmarkStart w:id="140" w:name="OCRUncertain194"/>
      <w:r>
        <w:rPr>
          <w:sz w:val="26"/>
        </w:rPr>
        <w:t>е</w:t>
      </w:r>
      <w:bookmarkEnd w:id="140"/>
      <w:r>
        <w:rPr>
          <w:sz w:val="26"/>
        </w:rPr>
        <w:t>мо</w:t>
      </w:r>
      <w:bookmarkStart w:id="141" w:name="OCRUncertain195"/>
      <w:r>
        <w:rPr>
          <w:sz w:val="26"/>
        </w:rPr>
        <w:t>м</w:t>
      </w:r>
      <w:r>
        <w:rPr>
          <w:sz w:val="26"/>
        </w:rPr>
        <w:t>у</w:t>
      </w:r>
      <w:bookmarkEnd w:id="141"/>
      <w:r>
        <w:rPr>
          <w:sz w:val="26"/>
        </w:rPr>
        <w:t xml:space="preserve"> материа</w:t>
      </w:r>
      <w:r>
        <w:rPr>
          <w:sz w:val="26"/>
        </w:rPr>
        <w:t>лу.</w:t>
      </w:r>
    </w:p>
    <w:p w14:paraId="1416A643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Циркуляционные насосы должны безотказно работать </w:t>
      </w:r>
      <w:r>
        <w:rPr>
          <w:sz w:val="26"/>
        </w:rPr>
        <w:t xml:space="preserve">при высокой температуре. </w:t>
      </w:r>
      <w:bookmarkStart w:id="142" w:name="OCRUncertain197"/>
      <w:r>
        <w:rPr>
          <w:sz w:val="26"/>
        </w:rPr>
        <w:t>Высокотемператур</w:t>
      </w:r>
      <w:bookmarkStart w:id="143" w:name="OCRUncertain198"/>
      <w:bookmarkEnd w:id="142"/>
      <w:r>
        <w:rPr>
          <w:sz w:val="26"/>
        </w:rPr>
        <w:t>н</w:t>
      </w:r>
      <w:r>
        <w:rPr>
          <w:sz w:val="26"/>
        </w:rPr>
        <w:t>ы</w:t>
      </w:r>
      <w:bookmarkEnd w:id="143"/>
      <w:r>
        <w:rPr>
          <w:sz w:val="26"/>
        </w:rPr>
        <w:t>е насосы, выпускае</w:t>
      </w:r>
      <w:r>
        <w:rPr>
          <w:sz w:val="26"/>
        </w:rPr>
        <w:t>мые в СССР, обес</w:t>
      </w:r>
      <w:bookmarkStart w:id="144" w:name="OCRUncertain199"/>
      <w:r>
        <w:rPr>
          <w:sz w:val="26"/>
        </w:rPr>
        <w:t>п</w:t>
      </w:r>
      <w:bookmarkEnd w:id="144"/>
      <w:r>
        <w:rPr>
          <w:sz w:val="26"/>
        </w:rPr>
        <w:t xml:space="preserve">ечивают </w:t>
      </w:r>
      <w:r>
        <w:rPr>
          <w:sz w:val="26"/>
        </w:rPr>
        <w:lastRenderedPageBreak/>
        <w:t xml:space="preserve">достаточно </w:t>
      </w:r>
      <w:r>
        <w:rPr>
          <w:sz w:val="26"/>
        </w:rPr>
        <w:t>н</w:t>
      </w:r>
      <w:r>
        <w:rPr>
          <w:sz w:val="26"/>
        </w:rPr>
        <w:t>адежную работу.</w:t>
      </w:r>
    </w:p>
    <w:p w14:paraId="43F52225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Расход жидкого промежуточного теплоносителя при нагре</w:t>
      </w:r>
      <w:r>
        <w:rPr>
          <w:sz w:val="26"/>
        </w:rPr>
        <w:t>вании в установках с естественн</w:t>
      </w:r>
      <w:r>
        <w:rPr>
          <w:sz w:val="26"/>
        </w:rPr>
        <w:t>ой или принудительной цирку</w:t>
      </w:r>
      <w:r>
        <w:rPr>
          <w:sz w:val="26"/>
        </w:rPr>
        <w:t xml:space="preserve">ляцией </w:t>
      </w:r>
      <w:bookmarkStart w:id="145" w:name="OCRUncertain201"/>
      <w:r>
        <w:rPr>
          <w:sz w:val="26"/>
        </w:rPr>
        <w:t>опр</w:t>
      </w:r>
      <w:bookmarkStart w:id="146" w:name="OCRUncertain202"/>
      <w:bookmarkEnd w:id="145"/>
      <w:r>
        <w:rPr>
          <w:sz w:val="26"/>
        </w:rPr>
        <w:t>е</w:t>
      </w:r>
      <w:r>
        <w:rPr>
          <w:sz w:val="26"/>
        </w:rPr>
        <w:t>деляют</w:t>
      </w:r>
      <w:bookmarkEnd w:id="146"/>
      <w:r>
        <w:rPr>
          <w:sz w:val="26"/>
        </w:rPr>
        <w:t xml:space="preserve"> из уравнения теплового баланса:</w:t>
      </w:r>
    </w:p>
    <w:p w14:paraId="2E2BBC0F" w14:textId="34EB31BA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6C31490A" wp14:editId="17A520E2">
            <wp:extent cx="2428875" cy="2000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A6463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noProof/>
          <w:sz w:val="26"/>
        </w:rPr>
      </w:pPr>
      <w:r>
        <w:rPr>
          <w:sz w:val="26"/>
        </w:rPr>
        <w:t>где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G</w:t>
      </w:r>
      <w:r>
        <w:rPr>
          <w:i/>
          <w:sz w:val="26"/>
          <w:lang w:val="en-US"/>
        </w:rPr>
        <w:t>п</w:t>
      </w:r>
      <w:r>
        <w:rPr>
          <w:i/>
          <w:sz w:val="26"/>
          <w:lang w:val="en-US"/>
        </w:rPr>
        <w:t>p</w:t>
      </w:r>
      <w:r>
        <w:rPr>
          <w:i/>
          <w:noProof/>
          <w:sz w:val="26"/>
        </w:rPr>
        <w:t xml:space="preserve"> —</w:t>
      </w:r>
      <w:r>
        <w:rPr>
          <w:sz w:val="26"/>
        </w:rPr>
        <w:t xml:space="preserve"> количество перерабатываемого в обогреваемом аппарате продукта, кг/ч; </w:t>
      </w:r>
      <w:r>
        <w:rPr>
          <w:i/>
          <w:sz w:val="26"/>
        </w:rPr>
        <w:t>С</w:t>
      </w:r>
      <w:r>
        <w:rPr>
          <w:i/>
          <w:sz w:val="26"/>
        </w:rPr>
        <w:t>п</w:t>
      </w:r>
      <w:r>
        <w:rPr>
          <w:i/>
          <w:sz w:val="26"/>
        </w:rPr>
        <w:t>р</w:t>
      </w:r>
      <w:r>
        <w:rPr>
          <w:i/>
          <w:noProof/>
          <w:sz w:val="26"/>
        </w:rPr>
        <w:t>—</w:t>
      </w:r>
      <w:r>
        <w:rPr>
          <w:sz w:val="26"/>
        </w:rPr>
        <w:t>теплоемкость перерабатываемого продукта, кДж/(кг</w:t>
      </w:r>
      <w:bookmarkStart w:id="147" w:name="OCRUncertain204"/>
      <w:r>
        <w:rPr>
          <w:sz w:val="26"/>
        </w:rPr>
        <w:t>°</w:t>
      </w:r>
      <w:bookmarkEnd w:id="147"/>
      <w:r>
        <w:rPr>
          <w:sz w:val="26"/>
        </w:rPr>
        <w:t>С)</w:t>
      </w:r>
      <w:bookmarkStart w:id="148" w:name="OCRUncertain205"/>
      <w:r>
        <w:rPr>
          <w:sz w:val="26"/>
        </w:rPr>
        <w:t>;</w:t>
      </w:r>
      <w:bookmarkEnd w:id="148"/>
      <w:r>
        <w:rPr>
          <w:sz w:val="26"/>
        </w:rPr>
        <w:t xml:space="preserve"> </w:t>
      </w:r>
      <w:bookmarkStart w:id="149" w:name="OCRUncertain206"/>
      <w:r>
        <w:rPr>
          <w:sz w:val="26"/>
          <w:lang w:val="en-US"/>
        </w:rPr>
        <w:t>t</w:t>
      </w:r>
      <w:r>
        <w:rPr>
          <w:sz w:val="26"/>
        </w:rPr>
        <w:t>пр.</w:t>
      </w:r>
      <w:r>
        <w:rPr>
          <w:sz w:val="26"/>
          <w:lang w:val="en-US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bookmarkStart w:id="150" w:name="OCRUncertain207"/>
      <w:bookmarkEnd w:id="149"/>
      <w:r>
        <w:rPr>
          <w:i/>
          <w:sz w:val="26"/>
          <w:lang w:val="en-US"/>
        </w:rPr>
        <w:t>tap.</w:t>
      </w:r>
      <w:r>
        <w:rPr>
          <w:i/>
          <w:sz w:val="26"/>
          <w:lang w:val="en-US"/>
        </w:rPr>
        <w:t xml:space="preserve"> </w:t>
      </w:r>
      <w:r>
        <w:rPr>
          <w:i/>
          <w:sz w:val="26"/>
          <w:lang w:val="en-US"/>
        </w:rPr>
        <w:t>K</w:t>
      </w:r>
      <w:bookmarkEnd w:id="150"/>
      <w:r>
        <w:rPr>
          <w:i/>
          <w:noProof/>
          <w:sz w:val="26"/>
        </w:rPr>
        <w:t xml:space="preserve"> —</w:t>
      </w:r>
      <w:r>
        <w:rPr>
          <w:sz w:val="26"/>
        </w:rPr>
        <w:t xml:space="preserve"> начальная и конечная т</w:t>
      </w:r>
      <w:r>
        <w:rPr>
          <w:sz w:val="26"/>
        </w:rPr>
        <w:t xml:space="preserve">емпературы перерабатываемого продукта, </w:t>
      </w:r>
      <w:bookmarkStart w:id="151" w:name="OCRUncertain208"/>
      <w:r>
        <w:rPr>
          <w:sz w:val="26"/>
        </w:rPr>
        <w:t>°</w:t>
      </w:r>
      <w:bookmarkEnd w:id="151"/>
      <w:r>
        <w:rPr>
          <w:sz w:val="26"/>
        </w:rPr>
        <w:t>С;</w:t>
      </w:r>
      <w:r>
        <w:rPr>
          <w:sz w:val="26"/>
          <w:lang w:val="en-US"/>
        </w:rPr>
        <w:t xml:space="preserve"> </w:t>
      </w:r>
      <w:bookmarkStart w:id="152" w:name="OCRUncertain209"/>
      <w:r>
        <w:rPr>
          <w:i/>
          <w:sz w:val="26"/>
          <w:lang w:val="en-US"/>
        </w:rPr>
        <w:t>Q</w:t>
      </w:r>
      <w:bookmarkEnd w:id="152"/>
      <w:r>
        <w:rPr>
          <w:i/>
          <w:sz w:val="26"/>
          <w:lang w:val="en-US"/>
        </w:rPr>
        <w:t>п</w:t>
      </w:r>
      <w:r>
        <w:rPr>
          <w:i/>
          <w:noProof/>
          <w:sz w:val="26"/>
        </w:rPr>
        <w:t xml:space="preserve"> —</w:t>
      </w:r>
      <w:r>
        <w:rPr>
          <w:sz w:val="26"/>
        </w:rPr>
        <w:t xml:space="preserve"> потери тепла в окружающую среду, </w:t>
      </w:r>
      <w:bookmarkStart w:id="153" w:name="OCRUncertain210"/>
      <w:r>
        <w:rPr>
          <w:sz w:val="26"/>
        </w:rPr>
        <w:t>кДж/ч;</w:t>
      </w:r>
      <w:bookmarkEnd w:id="153"/>
      <w:r>
        <w:rPr>
          <w:sz w:val="26"/>
        </w:rPr>
        <w:t xml:space="preserve"> остальные обозначения те же, что и в </w:t>
      </w:r>
      <w:r>
        <w:rPr>
          <w:sz w:val="26"/>
        </w:rPr>
        <w:t xml:space="preserve">предыдущем </w:t>
      </w:r>
      <w:r>
        <w:rPr>
          <w:sz w:val="26"/>
        </w:rPr>
        <w:t>равенстве</w:t>
      </w:r>
      <w:r>
        <w:rPr>
          <w:noProof/>
          <w:sz w:val="26"/>
        </w:rPr>
        <w:t>.</w:t>
      </w:r>
    </w:p>
    <w:p w14:paraId="7B4A1B1A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Отсюда расход жидкого промежуточного теплоносителя со</w:t>
      </w:r>
      <w:r>
        <w:rPr>
          <w:sz w:val="26"/>
        </w:rPr>
        <w:softHyphen/>
        <w:t>ставит</w:t>
      </w:r>
    </w:p>
    <w:p w14:paraId="64FEBF49" w14:textId="4F617EF5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i/>
          <w:noProof/>
          <w:sz w:val="26"/>
        </w:rPr>
        <w:drawing>
          <wp:inline distT="0" distB="0" distL="0" distR="0" wp14:anchorId="39CBF83F" wp14:editId="632CF936">
            <wp:extent cx="1876425" cy="304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D43B1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noProof/>
          <w:sz w:val="26"/>
        </w:rPr>
      </w:pPr>
      <w:r>
        <w:rPr>
          <w:sz w:val="26"/>
        </w:rPr>
        <w:t>В зависимости от заданных температур и давлений для</w:t>
      </w:r>
      <w:r>
        <w:rPr>
          <w:sz w:val="26"/>
        </w:rPr>
        <w:t xml:space="preserve"> установок с естественной и принудительной циркуляцией под</w:t>
      </w:r>
      <w:r>
        <w:rPr>
          <w:sz w:val="26"/>
        </w:rPr>
        <w:t>бирают соответствующие жидкие промежуточные теплоносите</w:t>
      </w:r>
      <w:r>
        <w:rPr>
          <w:sz w:val="26"/>
        </w:rPr>
        <w:t>ли: воду, газойль, высокотемпературные органические тепло</w:t>
      </w:r>
      <w:r>
        <w:rPr>
          <w:sz w:val="26"/>
        </w:rPr>
        <w:softHyphen/>
        <w:t>носители, силикон</w:t>
      </w:r>
      <w:bookmarkStart w:id="154" w:name="OCRUncertain211"/>
      <w:r>
        <w:rPr>
          <w:sz w:val="26"/>
        </w:rPr>
        <w:t>)</w:t>
      </w:r>
      <w:bookmarkEnd w:id="154"/>
      <w:r>
        <w:rPr>
          <w:noProof/>
          <w:sz w:val="26"/>
        </w:rPr>
        <w:t>,</w:t>
      </w:r>
      <w:r>
        <w:rPr>
          <w:sz w:val="26"/>
        </w:rPr>
        <w:t xml:space="preserve"> расплавле</w:t>
      </w:r>
      <w:bookmarkStart w:id="155" w:name="OCRUncertain212"/>
      <w:r>
        <w:rPr>
          <w:sz w:val="26"/>
        </w:rPr>
        <w:t>н</w:t>
      </w:r>
      <w:bookmarkEnd w:id="155"/>
      <w:r>
        <w:rPr>
          <w:sz w:val="26"/>
        </w:rPr>
        <w:t>ные смеси солей, расплавлен</w:t>
      </w:r>
      <w:r>
        <w:rPr>
          <w:sz w:val="26"/>
        </w:rPr>
        <w:t>ные металлы.</w:t>
      </w:r>
    </w:p>
    <w:p w14:paraId="5E1A8D8E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Нагревание ды</w:t>
      </w:r>
      <w:bookmarkStart w:id="156" w:name="OCRUncertain214"/>
      <w:r>
        <w:rPr>
          <w:sz w:val="26"/>
        </w:rPr>
        <w:t>м</w:t>
      </w:r>
      <w:bookmarkEnd w:id="156"/>
      <w:r>
        <w:rPr>
          <w:sz w:val="26"/>
        </w:rPr>
        <w:t>овыми газами с применением жидких про</w:t>
      </w:r>
      <w:r>
        <w:rPr>
          <w:sz w:val="26"/>
        </w:rPr>
        <w:t>межуточных теплоносителей возможно до температур</w:t>
      </w:r>
      <w:r>
        <w:rPr>
          <w:noProof/>
          <w:sz w:val="26"/>
        </w:rPr>
        <w:t xml:space="preserve"> 500</w:t>
      </w:r>
      <w:r>
        <w:rPr>
          <w:sz w:val="26"/>
        </w:rPr>
        <w:t xml:space="preserve"> </w:t>
      </w:r>
      <w:bookmarkStart w:id="157" w:name="OCRUncertain215"/>
      <w:r>
        <w:rPr>
          <w:sz w:val="26"/>
        </w:rPr>
        <w:t>°</w:t>
      </w:r>
      <w:bookmarkEnd w:id="157"/>
      <w:r>
        <w:rPr>
          <w:sz w:val="26"/>
        </w:rPr>
        <w:t>С. При необходимости нагревания обрабатываемых материалов до бол</w:t>
      </w:r>
      <w:bookmarkStart w:id="158" w:name="OCRUncertain216"/>
      <w:r>
        <w:rPr>
          <w:sz w:val="26"/>
        </w:rPr>
        <w:t>е</w:t>
      </w:r>
      <w:bookmarkEnd w:id="158"/>
      <w:r>
        <w:rPr>
          <w:sz w:val="26"/>
        </w:rPr>
        <w:t>е высоких температур применя</w:t>
      </w:r>
      <w:bookmarkStart w:id="159" w:name="OCRUncertain217"/>
      <w:r>
        <w:rPr>
          <w:sz w:val="26"/>
        </w:rPr>
        <w:t>я</w:t>
      </w:r>
      <w:bookmarkEnd w:id="159"/>
      <w:r>
        <w:rPr>
          <w:sz w:val="26"/>
        </w:rPr>
        <w:t xml:space="preserve"> </w:t>
      </w:r>
      <w:r>
        <w:rPr>
          <w:sz w:val="26"/>
        </w:rPr>
        <w:t>твердые зернистые промежуточные</w:t>
      </w:r>
      <w:r>
        <w:rPr>
          <w:sz w:val="26"/>
          <w:lang w:val="en-US"/>
        </w:rPr>
        <w:t xml:space="preserve"> </w:t>
      </w:r>
      <w:r>
        <w:rPr>
          <w:sz w:val="26"/>
          <w:lang w:val="en-US"/>
        </w:rPr>
        <w:t>тепло</w:t>
      </w:r>
      <w:r>
        <w:rPr>
          <w:sz w:val="26"/>
        </w:rPr>
        <w:t>носители.</w:t>
      </w:r>
    </w:p>
    <w:p w14:paraId="3BB55987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Н</w:t>
      </w:r>
      <w:r>
        <w:rPr>
          <w:sz w:val="26"/>
        </w:rPr>
        <w:t xml:space="preserve">агревание топочными газами с циркулирующим твердым зернистым промежуточным теплоносителем получает все более широкое распространение в технике. Этим способом можно </w:t>
      </w:r>
      <w:bookmarkStart w:id="160" w:name="OCRUncertain221"/>
      <w:r>
        <w:rPr>
          <w:sz w:val="26"/>
        </w:rPr>
        <w:t>на</w:t>
      </w:r>
      <w:bookmarkStart w:id="161" w:name="OCRUncertain256"/>
      <w:bookmarkEnd w:id="160"/>
      <w:r>
        <w:rPr>
          <w:sz w:val="26"/>
        </w:rPr>
        <w:t>гревать</w:t>
      </w:r>
      <w:bookmarkEnd w:id="161"/>
      <w:r>
        <w:rPr>
          <w:sz w:val="26"/>
        </w:rPr>
        <w:t xml:space="preserve"> различные технологические газы до температур поряд</w:t>
      </w:r>
      <w:r>
        <w:rPr>
          <w:sz w:val="26"/>
        </w:rPr>
        <w:t>ка 1500°С. В качестве зернистых теплоносителей применяют</w:t>
      </w:r>
      <w:r>
        <w:rPr>
          <w:sz w:val="26"/>
        </w:rPr>
        <w:t xml:space="preserve"> жаростойкие твердые материалы (кварц, алюмос</w:t>
      </w:r>
      <w:bookmarkStart w:id="162" w:name="OCRUncertain257"/>
      <w:r>
        <w:rPr>
          <w:sz w:val="26"/>
        </w:rPr>
        <w:t>и</w:t>
      </w:r>
      <w:bookmarkEnd w:id="162"/>
      <w:r>
        <w:rPr>
          <w:sz w:val="26"/>
        </w:rPr>
        <w:t>ликаты, диа</w:t>
      </w:r>
      <w:r>
        <w:rPr>
          <w:sz w:val="26"/>
        </w:rPr>
        <w:t xml:space="preserve">баз, </w:t>
      </w:r>
      <w:bookmarkStart w:id="163" w:name="OCRUncertain258"/>
      <w:r>
        <w:rPr>
          <w:sz w:val="26"/>
        </w:rPr>
        <w:t>алунд,</w:t>
      </w:r>
      <w:bookmarkEnd w:id="163"/>
      <w:r>
        <w:rPr>
          <w:sz w:val="26"/>
        </w:rPr>
        <w:t xml:space="preserve"> шамот и др.), измельченные до частиц размером </w:t>
      </w:r>
      <w:r>
        <w:rPr>
          <w:noProof/>
          <w:sz w:val="26"/>
        </w:rPr>
        <w:t>0,05—8</w:t>
      </w:r>
      <w:r>
        <w:rPr>
          <w:sz w:val="26"/>
        </w:rPr>
        <w:t xml:space="preserve"> мм.</w:t>
      </w:r>
    </w:p>
    <w:p w14:paraId="37385AD3" w14:textId="5CF86743" w:rsidR="00000000" w:rsidRDefault="00855FD5">
      <w:pPr>
        <w:widowControl w:val="0"/>
        <w:spacing w:before="120" w:line="360" w:lineRule="auto"/>
        <w:ind w:firstLine="720"/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 wp14:anchorId="60FF6D37" wp14:editId="13527252">
            <wp:extent cx="3571875" cy="49434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10EC6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bookmarkStart w:id="164" w:name="OCRUncertain231"/>
      <w:r>
        <w:rPr>
          <w:sz w:val="26"/>
        </w:rPr>
        <w:t>Рис.</w:t>
      </w:r>
      <w:bookmarkEnd w:id="164"/>
      <w:r>
        <w:rPr>
          <w:noProof/>
          <w:sz w:val="26"/>
        </w:rPr>
        <w:t xml:space="preserve"> </w:t>
      </w:r>
      <w:r>
        <w:rPr>
          <w:noProof/>
          <w:sz w:val="26"/>
        </w:rPr>
        <w:t>5</w:t>
      </w:r>
      <w:r>
        <w:rPr>
          <w:noProof/>
          <w:sz w:val="26"/>
        </w:rPr>
        <w:t>.</w:t>
      </w:r>
      <w:r>
        <w:rPr>
          <w:sz w:val="26"/>
        </w:rPr>
        <w:t xml:space="preserve"> Нагревательная установка с циркулирующим зернистым материа</w:t>
      </w:r>
      <w:r>
        <w:rPr>
          <w:sz w:val="26"/>
        </w:rPr>
        <w:t>лом, движущимся сплошным потоком:</w:t>
      </w:r>
    </w:p>
    <w:p w14:paraId="2BA0654C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  <w:lang w:val="en-US"/>
        </w:rPr>
      </w:pPr>
      <w:r>
        <w:rPr>
          <w:i/>
          <w:noProof/>
          <w:sz w:val="26"/>
        </w:rPr>
        <w:t>1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загрузочное устройство </w:t>
      </w:r>
      <w:bookmarkStart w:id="165" w:name="OCRUncertain233"/>
      <w:r>
        <w:rPr>
          <w:sz w:val="26"/>
        </w:rPr>
        <w:t>пневмотра</w:t>
      </w:r>
      <w:r>
        <w:rPr>
          <w:sz w:val="26"/>
        </w:rPr>
        <w:t>н</w:t>
      </w:r>
      <w:r>
        <w:rPr>
          <w:sz w:val="26"/>
        </w:rPr>
        <w:t>спортной</w:t>
      </w:r>
      <w:bookmarkEnd w:id="165"/>
      <w:r>
        <w:rPr>
          <w:sz w:val="26"/>
        </w:rPr>
        <w:t xml:space="preserve"> системы: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2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аппарат для </w:t>
      </w:r>
      <w:bookmarkStart w:id="166" w:name="OCRUncertain234"/>
      <w:r>
        <w:rPr>
          <w:sz w:val="26"/>
        </w:rPr>
        <w:t>н</w:t>
      </w:r>
      <w:r>
        <w:rPr>
          <w:sz w:val="26"/>
        </w:rPr>
        <w:t>аг</w:t>
      </w:r>
      <w:r>
        <w:rPr>
          <w:sz w:val="26"/>
        </w:rPr>
        <w:t>рева</w:t>
      </w:r>
      <w:r>
        <w:rPr>
          <w:sz w:val="26"/>
        </w:rPr>
        <w:t>ни</w:t>
      </w:r>
      <w:r>
        <w:rPr>
          <w:sz w:val="26"/>
        </w:rPr>
        <w:t xml:space="preserve">я </w:t>
      </w:r>
      <w:bookmarkEnd w:id="166"/>
      <w:r>
        <w:rPr>
          <w:sz w:val="26"/>
        </w:rPr>
        <w:t>технологических газов;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3</w:t>
      </w:r>
      <w:bookmarkStart w:id="167" w:name="OCRUncertain235"/>
      <w:r>
        <w:rPr>
          <w:i/>
          <w:noProof/>
          <w:sz w:val="26"/>
        </w:rPr>
        <w:t>—</w:t>
      </w:r>
      <w:bookmarkEnd w:id="167"/>
      <w:r>
        <w:rPr>
          <w:sz w:val="26"/>
        </w:rPr>
        <w:t xml:space="preserve"> топка под давлением</w:t>
      </w:r>
      <w:bookmarkStart w:id="168" w:name="OCRUncertain236"/>
      <w:r>
        <w:rPr>
          <w:sz w:val="26"/>
        </w:rPr>
        <w:t>;</w:t>
      </w:r>
      <w:r>
        <w:rPr>
          <w:sz w:val="26"/>
        </w:rPr>
        <w:t xml:space="preserve"> 4</w:t>
      </w:r>
      <w:r>
        <w:rPr>
          <w:sz w:val="26"/>
        </w:rPr>
        <w:t>—р</w:t>
      </w:r>
      <w:bookmarkEnd w:id="168"/>
      <w:r>
        <w:rPr>
          <w:sz w:val="26"/>
        </w:rPr>
        <w:t>аспределительное устро</w:t>
      </w:r>
      <w:bookmarkStart w:id="169" w:name="OCRUncertain237"/>
      <w:r>
        <w:rPr>
          <w:sz w:val="26"/>
        </w:rPr>
        <w:t>й</w:t>
      </w:r>
      <w:bookmarkEnd w:id="169"/>
      <w:r>
        <w:rPr>
          <w:sz w:val="26"/>
        </w:rPr>
        <w:t>ство:</w:t>
      </w:r>
      <w:bookmarkStart w:id="170" w:name="OCRUncertain238"/>
      <w:r>
        <w:rPr>
          <w:sz w:val="26"/>
        </w:rPr>
        <w:t xml:space="preserve"> 5</w:t>
      </w:r>
      <w:r>
        <w:rPr>
          <w:sz w:val="26"/>
        </w:rPr>
        <w:t xml:space="preserve">— </w:t>
      </w:r>
      <w:bookmarkEnd w:id="170"/>
      <w:r>
        <w:rPr>
          <w:sz w:val="26"/>
        </w:rPr>
        <w:t>аппарат для нагревания зернистого материала;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6</w:t>
      </w:r>
      <w:r>
        <w:rPr>
          <w:sz w:val="26"/>
        </w:rPr>
        <w:t xml:space="preserve"> -бункер-сепаратор; 7</w:t>
      </w:r>
      <w:bookmarkStart w:id="171" w:name="OCRUncertain239"/>
      <w:r>
        <w:rPr>
          <w:sz w:val="26"/>
        </w:rPr>
        <w:t xml:space="preserve"> </w:t>
      </w:r>
      <w:r>
        <w:rPr>
          <w:sz w:val="26"/>
        </w:rPr>
        <w:t>-</w:t>
      </w:r>
      <w:r>
        <w:rPr>
          <w:sz w:val="26"/>
        </w:rPr>
        <w:t xml:space="preserve"> </w:t>
      </w:r>
      <w:r>
        <w:rPr>
          <w:sz w:val="26"/>
        </w:rPr>
        <w:t>п</w:t>
      </w:r>
      <w:bookmarkEnd w:id="171"/>
      <w:r>
        <w:rPr>
          <w:sz w:val="26"/>
        </w:rPr>
        <w:t>невмо</w:t>
      </w:r>
      <w:bookmarkStart w:id="172" w:name="OCRUncertain240"/>
      <w:r>
        <w:rPr>
          <w:sz w:val="26"/>
        </w:rPr>
        <w:t>т</w:t>
      </w:r>
      <w:bookmarkEnd w:id="172"/>
      <w:r>
        <w:rPr>
          <w:sz w:val="26"/>
        </w:rPr>
        <w:t>ра</w:t>
      </w:r>
      <w:bookmarkStart w:id="173" w:name="OCRUncertain241"/>
      <w:r>
        <w:rPr>
          <w:sz w:val="26"/>
        </w:rPr>
        <w:t>н</w:t>
      </w:r>
      <w:bookmarkEnd w:id="173"/>
      <w:r>
        <w:rPr>
          <w:sz w:val="26"/>
        </w:rPr>
        <w:t>с</w:t>
      </w:r>
      <w:r>
        <w:rPr>
          <w:sz w:val="26"/>
        </w:rPr>
        <w:t>пор</w:t>
      </w:r>
      <w:r>
        <w:rPr>
          <w:sz w:val="26"/>
        </w:rPr>
        <w:t>тн</w:t>
      </w:r>
      <w:r>
        <w:rPr>
          <w:sz w:val="26"/>
        </w:rPr>
        <w:t>ая труба</w:t>
      </w:r>
      <w:bookmarkStart w:id="174" w:name="OCRUncertain244"/>
      <w:r>
        <w:rPr>
          <w:sz w:val="26"/>
        </w:rPr>
        <w:t>-</w:t>
      </w:r>
      <w:bookmarkEnd w:id="174"/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8</w:t>
      </w:r>
      <w:bookmarkStart w:id="175" w:name="OCRUncertain245"/>
      <w:r>
        <w:rPr>
          <w:i/>
          <w:noProof/>
          <w:sz w:val="26"/>
        </w:rPr>
        <w:t>-</w:t>
      </w:r>
      <w:bookmarkEnd w:id="175"/>
      <w:r>
        <w:rPr>
          <w:i/>
          <w:noProof/>
          <w:sz w:val="26"/>
        </w:rPr>
        <w:t>11</w:t>
      </w:r>
      <w:r>
        <w:rPr>
          <w:sz w:val="26"/>
        </w:rPr>
        <w:t xml:space="preserve"> -патрубки; </w:t>
      </w:r>
      <w:r>
        <w:rPr>
          <w:sz w:val="26"/>
        </w:rPr>
        <w:t>12 -</w:t>
      </w:r>
      <w:r>
        <w:rPr>
          <w:sz w:val="26"/>
        </w:rPr>
        <w:t xml:space="preserve">воздуходувка: </w:t>
      </w:r>
      <w:bookmarkStart w:id="176" w:name="OCRUncertain247"/>
      <w:r>
        <w:rPr>
          <w:sz w:val="26"/>
        </w:rPr>
        <w:t>/—</w:t>
      </w:r>
      <w:bookmarkEnd w:id="176"/>
      <w:r>
        <w:rPr>
          <w:sz w:val="26"/>
        </w:rPr>
        <w:t xml:space="preserve">топочные газы; </w:t>
      </w:r>
      <w:bookmarkStart w:id="177" w:name="OCRUncertain248"/>
      <w:r>
        <w:rPr>
          <w:sz w:val="26"/>
        </w:rPr>
        <w:t>//-</w:t>
      </w:r>
      <w:bookmarkEnd w:id="177"/>
      <w:r>
        <w:rPr>
          <w:sz w:val="26"/>
        </w:rPr>
        <w:t>технологи</w:t>
      </w:r>
      <w:bookmarkStart w:id="178" w:name="OCRUncertain249"/>
      <w:r>
        <w:rPr>
          <w:sz w:val="26"/>
        </w:rPr>
        <w:softHyphen/>
      </w:r>
      <w:bookmarkEnd w:id="178"/>
      <w:r>
        <w:rPr>
          <w:sz w:val="26"/>
        </w:rPr>
        <w:t>ческие газы</w:t>
      </w:r>
      <w:r>
        <w:rPr>
          <w:sz w:val="26"/>
        </w:rPr>
        <w:t xml:space="preserve">; </w:t>
      </w:r>
      <w:bookmarkStart w:id="179" w:name="OCRUncertain250"/>
      <w:r>
        <w:rPr>
          <w:sz w:val="26"/>
        </w:rPr>
        <w:t>///—</w:t>
      </w:r>
      <w:bookmarkEnd w:id="179"/>
      <w:r>
        <w:rPr>
          <w:sz w:val="26"/>
        </w:rPr>
        <w:t xml:space="preserve">зернистый материал; </w:t>
      </w:r>
      <w:bookmarkStart w:id="180" w:name="OCRUncertain251"/>
      <w:r>
        <w:rPr>
          <w:i/>
          <w:sz w:val="26"/>
        </w:rPr>
        <w:t>/</w:t>
      </w:r>
      <w:r>
        <w:rPr>
          <w:i/>
          <w:sz w:val="26"/>
          <w:lang w:val="en-US"/>
        </w:rPr>
        <w:t>V</w:t>
      </w:r>
      <w:r>
        <w:rPr>
          <w:sz w:val="26"/>
        </w:rPr>
        <w:t>—</w:t>
      </w:r>
      <w:bookmarkEnd w:id="180"/>
      <w:r>
        <w:rPr>
          <w:sz w:val="26"/>
        </w:rPr>
        <w:t>транспортирующий газ</w:t>
      </w:r>
      <w:r>
        <w:rPr>
          <w:sz w:val="26"/>
          <w:lang w:val="en-US"/>
        </w:rPr>
        <w:t>/</w:t>
      </w:r>
    </w:p>
    <w:p w14:paraId="435AE442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Зернистые материалы имеют очень бол</w:t>
      </w:r>
      <w:bookmarkStart w:id="181" w:name="OCRUncertain259"/>
      <w:r>
        <w:rPr>
          <w:sz w:val="26"/>
        </w:rPr>
        <w:t>ь</w:t>
      </w:r>
      <w:bookmarkEnd w:id="181"/>
      <w:r>
        <w:rPr>
          <w:sz w:val="26"/>
        </w:rPr>
        <w:t>шую удельную по</w:t>
      </w:r>
      <w:r>
        <w:rPr>
          <w:sz w:val="26"/>
        </w:rPr>
        <w:t>верхность</w:t>
      </w:r>
      <w:r>
        <w:rPr>
          <w:noProof/>
          <w:sz w:val="26"/>
        </w:rPr>
        <w:t>—</w:t>
      </w:r>
      <w:r>
        <w:rPr>
          <w:sz w:val="26"/>
        </w:rPr>
        <w:t>до</w:t>
      </w:r>
      <w:r>
        <w:rPr>
          <w:noProof/>
          <w:sz w:val="26"/>
        </w:rPr>
        <w:t xml:space="preserve"> 500—100000</w:t>
      </w:r>
      <w:r>
        <w:rPr>
          <w:sz w:val="26"/>
        </w:rPr>
        <w:t xml:space="preserve"> </w:t>
      </w:r>
      <w:bookmarkStart w:id="182" w:name="OCRUncertain260"/>
      <w:r>
        <w:rPr>
          <w:sz w:val="26"/>
        </w:rPr>
        <w:t>м</w:t>
      </w:r>
      <w:r>
        <w:rPr>
          <w:sz w:val="26"/>
          <w:vertAlign w:val="superscript"/>
          <w:lang w:val="en-US"/>
        </w:rPr>
        <w:t>2</w:t>
      </w:r>
      <w:r>
        <w:rPr>
          <w:sz w:val="26"/>
        </w:rPr>
        <w:t>/м</w:t>
      </w:r>
      <w:bookmarkEnd w:id="182"/>
      <w:r>
        <w:rPr>
          <w:sz w:val="26"/>
          <w:vertAlign w:val="superscript"/>
          <w:lang w:val="en-US"/>
        </w:rPr>
        <w:t>3</w:t>
      </w:r>
      <w:r>
        <w:rPr>
          <w:sz w:val="26"/>
        </w:rPr>
        <w:t xml:space="preserve"> в зависимости от размеров частиц. Благодаря это</w:t>
      </w:r>
      <w:r>
        <w:rPr>
          <w:sz w:val="26"/>
        </w:rPr>
        <w:t xml:space="preserve">му в сравнительно небольших аппаратах удается разместить значительные </w:t>
      </w:r>
      <w:bookmarkStart w:id="183" w:name="OCRUncertain261"/>
      <w:r>
        <w:rPr>
          <w:sz w:val="26"/>
        </w:rPr>
        <w:t>теплообменные</w:t>
      </w:r>
      <w:bookmarkEnd w:id="183"/>
      <w:r>
        <w:rPr>
          <w:sz w:val="26"/>
        </w:rPr>
        <w:t xml:space="preserve"> поверхности и осуществить почти полный теплообмен между заполняющи</w:t>
      </w:r>
      <w:r>
        <w:rPr>
          <w:sz w:val="26"/>
        </w:rPr>
        <w:t>ми аппараты зернистыми матер</w:t>
      </w:r>
      <w:bookmarkStart w:id="184" w:name="OCRUncertain262"/>
      <w:r>
        <w:rPr>
          <w:sz w:val="26"/>
        </w:rPr>
        <w:t>и</w:t>
      </w:r>
      <w:bookmarkEnd w:id="184"/>
      <w:r>
        <w:rPr>
          <w:sz w:val="26"/>
        </w:rPr>
        <w:t>алами и проду</w:t>
      </w:r>
      <w:bookmarkStart w:id="185" w:name="OCRUncertain263"/>
      <w:r>
        <w:rPr>
          <w:sz w:val="26"/>
        </w:rPr>
        <w:t>в</w:t>
      </w:r>
      <w:bookmarkEnd w:id="185"/>
      <w:r>
        <w:rPr>
          <w:sz w:val="26"/>
        </w:rPr>
        <w:t>аемыми через них газами.</w:t>
      </w:r>
    </w:p>
    <w:p w14:paraId="10F3950A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lastRenderedPageBreak/>
        <w:t>Для нагреван</w:t>
      </w:r>
      <w:bookmarkStart w:id="186" w:name="OCRUncertain264"/>
      <w:r>
        <w:rPr>
          <w:sz w:val="26"/>
        </w:rPr>
        <w:t>и</w:t>
      </w:r>
      <w:bookmarkEnd w:id="186"/>
      <w:r>
        <w:rPr>
          <w:sz w:val="26"/>
        </w:rPr>
        <w:t>я топочными газами ка</w:t>
      </w:r>
      <w:bookmarkStart w:id="187" w:name="OCRUncertain265"/>
      <w:r>
        <w:rPr>
          <w:sz w:val="26"/>
        </w:rPr>
        <w:t>к</w:t>
      </w:r>
      <w:bookmarkEnd w:id="187"/>
      <w:r>
        <w:rPr>
          <w:sz w:val="26"/>
        </w:rPr>
        <w:t>их</w:t>
      </w:r>
      <w:r>
        <w:rPr>
          <w:sz w:val="26"/>
        </w:rPr>
        <w:t>-либо других газов</w:t>
      </w:r>
      <w:bookmarkStart w:id="188" w:name="OCRUncertain266"/>
      <w:r>
        <w:rPr>
          <w:sz w:val="26"/>
        </w:rPr>
        <w:t xml:space="preserve"> </w:t>
      </w:r>
      <w:bookmarkEnd w:id="188"/>
      <w:r>
        <w:rPr>
          <w:sz w:val="26"/>
        </w:rPr>
        <w:t>с помощью зерн</w:t>
      </w:r>
      <w:bookmarkStart w:id="189" w:name="OCRUncertain267"/>
      <w:r>
        <w:rPr>
          <w:sz w:val="26"/>
        </w:rPr>
        <w:t>и</w:t>
      </w:r>
      <w:bookmarkEnd w:id="189"/>
      <w:r>
        <w:rPr>
          <w:sz w:val="26"/>
        </w:rPr>
        <w:t>ст</w:t>
      </w:r>
      <w:bookmarkStart w:id="190" w:name="OCRUncertain268"/>
      <w:r>
        <w:rPr>
          <w:sz w:val="26"/>
        </w:rPr>
        <w:t>ы</w:t>
      </w:r>
      <w:bookmarkEnd w:id="190"/>
      <w:r>
        <w:rPr>
          <w:sz w:val="26"/>
        </w:rPr>
        <w:t xml:space="preserve">х материалов могут </w:t>
      </w:r>
      <w:r>
        <w:rPr>
          <w:sz w:val="26"/>
        </w:rPr>
        <w:t>б</w:t>
      </w:r>
      <w:r>
        <w:rPr>
          <w:sz w:val="26"/>
        </w:rPr>
        <w:t>ыть применены уста</w:t>
      </w:r>
      <w:r>
        <w:rPr>
          <w:sz w:val="26"/>
        </w:rPr>
        <w:t>новки двух типов:</w:t>
      </w:r>
      <w:r>
        <w:rPr>
          <w:noProof/>
          <w:sz w:val="26"/>
        </w:rPr>
        <w:t xml:space="preserve"> 1)</w:t>
      </w:r>
      <w:r>
        <w:rPr>
          <w:sz w:val="26"/>
        </w:rPr>
        <w:t xml:space="preserve"> с циркулирующим зернистым м</w:t>
      </w:r>
      <w:bookmarkStart w:id="191" w:name="OCRUncertain270"/>
      <w:r>
        <w:rPr>
          <w:sz w:val="26"/>
        </w:rPr>
        <w:t>а</w:t>
      </w:r>
      <w:bookmarkEnd w:id="191"/>
      <w:r>
        <w:rPr>
          <w:sz w:val="26"/>
        </w:rPr>
        <w:t>териалом, движущимся в- аппаратах сплошным потоком;</w:t>
      </w:r>
      <w:r>
        <w:rPr>
          <w:noProof/>
          <w:sz w:val="26"/>
        </w:rPr>
        <w:t xml:space="preserve"> 2)</w:t>
      </w:r>
      <w:r>
        <w:rPr>
          <w:sz w:val="26"/>
        </w:rPr>
        <w:t xml:space="preserve"> с циркули</w:t>
      </w:r>
      <w:r>
        <w:rPr>
          <w:sz w:val="26"/>
        </w:rPr>
        <w:t>рующим зернистым материалом, который находится в а</w:t>
      </w:r>
      <w:bookmarkStart w:id="192" w:name="OCRUncertain271"/>
      <w:r>
        <w:rPr>
          <w:sz w:val="26"/>
        </w:rPr>
        <w:t>п</w:t>
      </w:r>
      <w:bookmarkEnd w:id="192"/>
      <w:r>
        <w:rPr>
          <w:sz w:val="26"/>
        </w:rPr>
        <w:t>пара</w:t>
      </w:r>
      <w:r>
        <w:rPr>
          <w:sz w:val="26"/>
        </w:rPr>
        <w:t xml:space="preserve">тах в </w:t>
      </w:r>
      <w:bookmarkStart w:id="193" w:name="OCRUncertain272"/>
      <w:r>
        <w:rPr>
          <w:sz w:val="26"/>
        </w:rPr>
        <w:t>псе</w:t>
      </w:r>
      <w:r>
        <w:rPr>
          <w:sz w:val="26"/>
        </w:rPr>
        <w:t>вдоожиженном</w:t>
      </w:r>
      <w:bookmarkEnd w:id="193"/>
      <w:r>
        <w:rPr>
          <w:sz w:val="26"/>
        </w:rPr>
        <w:t xml:space="preserve"> состоянии.</w:t>
      </w:r>
    </w:p>
    <w:p w14:paraId="6BA96B09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i/>
          <w:noProof/>
          <w:sz w:val="26"/>
        </w:rPr>
      </w:pPr>
      <w:r>
        <w:rPr>
          <w:sz w:val="26"/>
        </w:rPr>
        <w:t>Нагревательная уста</w:t>
      </w:r>
      <w:bookmarkStart w:id="194" w:name="OCRUncertain273"/>
      <w:r>
        <w:rPr>
          <w:sz w:val="26"/>
        </w:rPr>
        <w:t>н</w:t>
      </w:r>
      <w:bookmarkEnd w:id="194"/>
      <w:r>
        <w:rPr>
          <w:sz w:val="26"/>
        </w:rPr>
        <w:t>овка с ц</w:t>
      </w:r>
      <w:bookmarkStart w:id="195" w:name="OCRUncertain274"/>
      <w:r>
        <w:rPr>
          <w:sz w:val="26"/>
        </w:rPr>
        <w:t>и</w:t>
      </w:r>
      <w:bookmarkEnd w:id="195"/>
      <w:r>
        <w:rPr>
          <w:sz w:val="26"/>
        </w:rPr>
        <w:t>рку</w:t>
      </w:r>
      <w:bookmarkStart w:id="196" w:name="OCRUncertain275"/>
      <w:r>
        <w:rPr>
          <w:sz w:val="26"/>
        </w:rPr>
        <w:t>л</w:t>
      </w:r>
      <w:bookmarkEnd w:id="196"/>
      <w:r>
        <w:rPr>
          <w:sz w:val="26"/>
        </w:rPr>
        <w:t>ирующ</w:t>
      </w:r>
      <w:bookmarkStart w:id="197" w:name="OCRUncertain276"/>
      <w:r>
        <w:rPr>
          <w:sz w:val="26"/>
        </w:rPr>
        <w:t>и</w:t>
      </w:r>
      <w:bookmarkEnd w:id="197"/>
      <w:r>
        <w:rPr>
          <w:sz w:val="26"/>
        </w:rPr>
        <w:t>м зернистым материалом, движущимся сплошным пот</w:t>
      </w:r>
      <w:bookmarkStart w:id="198" w:name="OCRUncertain277"/>
      <w:r>
        <w:rPr>
          <w:sz w:val="26"/>
        </w:rPr>
        <w:t>о</w:t>
      </w:r>
      <w:bookmarkEnd w:id="198"/>
      <w:r>
        <w:rPr>
          <w:sz w:val="26"/>
        </w:rPr>
        <w:t>ком, изображена на рис.</w:t>
      </w:r>
      <w:r>
        <w:rPr>
          <w:noProof/>
          <w:sz w:val="26"/>
        </w:rPr>
        <w:t xml:space="preserve"> </w:t>
      </w:r>
      <w:r>
        <w:rPr>
          <w:noProof/>
          <w:sz w:val="26"/>
        </w:rPr>
        <w:t>5</w:t>
      </w:r>
      <w:r>
        <w:rPr>
          <w:noProof/>
          <w:sz w:val="26"/>
        </w:rPr>
        <w:t>.</w:t>
      </w:r>
      <w:r>
        <w:rPr>
          <w:sz w:val="26"/>
        </w:rPr>
        <w:t xml:space="preserve"> В футерованном огнеупорным кирпичом аппарате</w:t>
      </w:r>
      <w:r>
        <w:rPr>
          <w:noProof/>
          <w:sz w:val="26"/>
        </w:rPr>
        <w:t xml:space="preserve"> 5 </w:t>
      </w:r>
      <w:r>
        <w:rPr>
          <w:sz w:val="26"/>
        </w:rPr>
        <w:t>находится зернистый материал. Через  распределительное устройство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4</w:t>
      </w:r>
      <w:r>
        <w:rPr>
          <w:sz w:val="26"/>
        </w:rPr>
        <w:t xml:space="preserve"> в</w:t>
      </w:r>
      <w:r>
        <w:rPr>
          <w:sz w:val="26"/>
        </w:rPr>
        <w:t xml:space="preserve"> аппарат из топки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3</w:t>
      </w:r>
      <w:bookmarkStart w:id="199" w:name="OCRUncertain278"/>
      <w:r>
        <w:rPr>
          <w:i/>
          <w:noProof/>
          <w:sz w:val="26"/>
        </w:rPr>
        <w:t>,</w:t>
      </w:r>
      <w:bookmarkEnd w:id="199"/>
      <w:r>
        <w:rPr>
          <w:sz w:val="26"/>
        </w:rPr>
        <w:t xml:space="preserve"> работающей под давлением, поступают топочные газы. Устройство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4</w:t>
      </w:r>
      <w:bookmarkStart w:id="200" w:name="OCRUncertain279"/>
      <w:r>
        <w:rPr>
          <w:i/>
          <w:noProof/>
          <w:sz w:val="26"/>
        </w:rPr>
        <w:t>,</w:t>
      </w:r>
      <w:bookmarkEnd w:id="200"/>
      <w:r>
        <w:rPr>
          <w:sz w:val="26"/>
        </w:rPr>
        <w:t xml:space="preserve"> выполненное, на</w:t>
      </w:r>
      <w:bookmarkStart w:id="201" w:name="OCRUncertain280"/>
      <w:r>
        <w:rPr>
          <w:sz w:val="26"/>
        </w:rPr>
        <w:t>п</w:t>
      </w:r>
      <w:bookmarkEnd w:id="201"/>
      <w:r>
        <w:rPr>
          <w:sz w:val="26"/>
        </w:rPr>
        <w:t>ри</w:t>
      </w:r>
      <w:r>
        <w:rPr>
          <w:sz w:val="26"/>
        </w:rPr>
        <w:t xml:space="preserve">мер, в виде нескольких перевернутых желобов, обеспечивает равномерное распределение потока топочных газов по сечению аппарата. Топочные газы, </w:t>
      </w:r>
      <w:r>
        <w:rPr>
          <w:sz w:val="26"/>
        </w:rPr>
        <w:t>взаимоде</w:t>
      </w:r>
      <w:r>
        <w:rPr>
          <w:sz w:val="26"/>
        </w:rPr>
        <w:t xml:space="preserve">йствуя </w:t>
      </w:r>
      <w:bookmarkStart w:id="202" w:name="OCRUncertain282"/>
      <w:r>
        <w:rPr>
          <w:sz w:val="26"/>
        </w:rPr>
        <w:t>противоточно</w:t>
      </w:r>
      <w:bookmarkEnd w:id="202"/>
      <w:r>
        <w:rPr>
          <w:sz w:val="26"/>
        </w:rPr>
        <w:t xml:space="preserve"> с зер</w:t>
      </w:r>
      <w:r>
        <w:rPr>
          <w:sz w:val="26"/>
        </w:rPr>
        <w:t>нистым материалом, охлаждаются и выводятся через патру</w:t>
      </w:r>
      <w:r>
        <w:rPr>
          <w:sz w:val="26"/>
        </w:rPr>
        <w:t>бок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9.</w:t>
      </w:r>
    </w:p>
    <w:p w14:paraId="5D7C2045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i/>
          <w:noProof/>
          <w:sz w:val="26"/>
        </w:rPr>
      </w:pPr>
      <w:r>
        <w:rPr>
          <w:sz w:val="26"/>
        </w:rPr>
        <w:t>Зернистый материал поступает через патрубок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8</w:t>
      </w:r>
      <w:r>
        <w:rPr>
          <w:sz w:val="26"/>
        </w:rPr>
        <w:t xml:space="preserve"> и движет</w:t>
      </w:r>
      <w:r>
        <w:rPr>
          <w:sz w:val="26"/>
        </w:rPr>
        <w:t>ся в аппарате сплошным потоком по всему сечению, нагреваясь при этом топочными газами. Нагретый зернистый материа</w:t>
      </w:r>
      <w:r>
        <w:rPr>
          <w:sz w:val="26"/>
        </w:rPr>
        <w:t>л непрерывно выгружается через патрубок</w:t>
      </w:r>
      <w:r>
        <w:rPr>
          <w:noProof/>
          <w:sz w:val="26"/>
        </w:rPr>
        <w:t xml:space="preserve"> </w:t>
      </w:r>
      <w:bookmarkStart w:id="203" w:name="OCRUncertain283"/>
      <w:r>
        <w:rPr>
          <w:i/>
          <w:noProof/>
          <w:sz w:val="26"/>
        </w:rPr>
        <w:t>1</w:t>
      </w:r>
      <w:bookmarkEnd w:id="203"/>
      <w:r>
        <w:rPr>
          <w:i/>
          <w:noProof/>
          <w:sz w:val="26"/>
        </w:rPr>
        <w:t>0.</w:t>
      </w:r>
    </w:p>
    <w:p w14:paraId="7DEED566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Аппарат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2</w:t>
      </w:r>
      <w:r>
        <w:rPr>
          <w:sz w:val="26"/>
        </w:rPr>
        <w:t xml:space="preserve"> работает а</w:t>
      </w:r>
      <w:bookmarkStart w:id="204" w:name="OCRUncertain284"/>
      <w:r>
        <w:rPr>
          <w:sz w:val="26"/>
        </w:rPr>
        <w:t>н</w:t>
      </w:r>
      <w:bookmarkEnd w:id="204"/>
      <w:r>
        <w:rPr>
          <w:sz w:val="26"/>
        </w:rPr>
        <w:t>алогично аппарату</w:t>
      </w:r>
      <w:r>
        <w:rPr>
          <w:noProof/>
          <w:sz w:val="26"/>
        </w:rPr>
        <w:t xml:space="preserve"> 5.</w:t>
      </w:r>
      <w:r>
        <w:rPr>
          <w:sz w:val="26"/>
        </w:rPr>
        <w:t xml:space="preserve"> В нем осуще</w:t>
      </w:r>
      <w:r>
        <w:rPr>
          <w:sz w:val="26"/>
        </w:rPr>
        <w:t>ствляется нагревание технологических газов за счет взаимодей</w:t>
      </w:r>
      <w:r>
        <w:rPr>
          <w:sz w:val="26"/>
        </w:rPr>
        <w:t xml:space="preserve">ствия с поступающим в верхнюю часть </w:t>
      </w:r>
      <w:bookmarkStart w:id="205" w:name="OCRUncertain285"/>
      <w:r>
        <w:rPr>
          <w:sz w:val="26"/>
        </w:rPr>
        <w:t>нагр</w:t>
      </w:r>
      <w:r>
        <w:rPr>
          <w:sz w:val="26"/>
        </w:rPr>
        <w:t>ет</w:t>
      </w:r>
      <w:r>
        <w:rPr>
          <w:sz w:val="26"/>
        </w:rPr>
        <w:t>ым</w:t>
      </w:r>
      <w:bookmarkEnd w:id="205"/>
      <w:r>
        <w:rPr>
          <w:sz w:val="26"/>
        </w:rPr>
        <w:t xml:space="preserve"> зернистым материалом. Охлажденный зернистый материал </w:t>
      </w:r>
      <w:r>
        <w:rPr>
          <w:sz w:val="26"/>
        </w:rPr>
        <w:t>непрерывно отводится из аппарата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2</w:t>
      </w:r>
      <w:r>
        <w:rPr>
          <w:sz w:val="26"/>
        </w:rPr>
        <w:t xml:space="preserve"> через патрубок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II</w:t>
      </w:r>
      <w:r>
        <w:rPr>
          <w:sz w:val="26"/>
        </w:rPr>
        <w:t xml:space="preserve"> в загрузочное устройство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1</w:t>
      </w:r>
      <w:r>
        <w:rPr>
          <w:sz w:val="26"/>
        </w:rPr>
        <w:t xml:space="preserve"> </w:t>
      </w:r>
      <w:bookmarkStart w:id="206" w:name="OCRUncertain286"/>
      <w:r>
        <w:rPr>
          <w:sz w:val="26"/>
        </w:rPr>
        <w:t>пн</w:t>
      </w:r>
      <w:r>
        <w:rPr>
          <w:sz w:val="26"/>
        </w:rPr>
        <w:t>е</w:t>
      </w:r>
      <w:r>
        <w:rPr>
          <w:sz w:val="26"/>
        </w:rPr>
        <w:t>вм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>ранспортной</w:t>
      </w:r>
      <w:bookmarkEnd w:id="206"/>
      <w:r>
        <w:rPr>
          <w:sz w:val="26"/>
        </w:rPr>
        <w:t xml:space="preserve"> </w:t>
      </w:r>
      <w:bookmarkStart w:id="207" w:name="OCRUncertain287"/>
      <w:r>
        <w:rPr>
          <w:sz w:val="26"/>
        </w:rPr>
        <w:t>систем</w:t>
      </w:r>
      <w:r>
        <w:rPr>
          <w:sz w:val="26"/>
        </w:rPr>
        <w:t>ы</w:t>
      </w:r>
      <w:r>
        <w:rPr>
          <w:sz w:val="26"/>
        </w:rPr>
        <w:t>,</w:t>
      </w:r>
      <w:bookmarkEnd w:id="207"/>
      <w:r>
        <w:rPr>
          <w:sz w:val="26"/>
        </w:rPr>
        <w:t xml:space="preserve"> куда воздуходувкой </w:t>
      </w:r>
      <w:r>
        <w:rPr>
          <w:i/>
          <w:noProof/>
          <w:sz w:val="26"/>
        </w:rPr>
        <w:t>12</w:t>
      </w:r>
      <w:r>
        <w:rPr>
          <w:sz w:val="26"/>
        </w:rPr>
        <w:t xml:space="preserve"> подается транс</w:t>
      </w:r>
      <w:bookmarkStart w:id="208" w:name="OCRUncertain288"/>
      <w:r>
        <w:rPr>
          <w:sz w:val="26"/>
        </w:rPr>
        <w:t>п</w:t>
      </w:r>
      <w:bookmarkEnd w:id="208"/>
      <w:r>
        <w:rPr>
          <w:sz w:val="26"/>
        </w:rPr>
        <w:t>ортирующий газ. По</w:t>
      </w:r>
      <w:bookmarkStart w:id="209" w:name="OCRUncertain289"/>
      <w:r>
        <w:rPr>
          <w:sz w:val="26"/>
        </w:rPr>
        <w:t>с</w:t>
      </w:r>
      <w:bookmarkEnd w:id="209"/>
      <w:r>
        <w:rPr>
          <w:sz w:val="26"/>
        </w:rPr>
        <w:t>ледний подхватывает частицы зернистого материала и напр</w:t>
      </w:r>
      <w:bookmarkStart w:id="210" w:name="OCRUncertain290"/>
      <w:r>
        <w:rPr>
          <w:sz w:val="26"/>
        </w:rPr>
        <w:t>а</w:t>
      </w:r>
      <w:bookmarkEnd w:id="210"/>
      <w:r>
        <w:rPr>
          <w:sz w:val="26"/>
        </w:rPr>
        <w:t xml:space="preserve">вляет </w:t>
      </w:r>
      <w:bookmarkStart w:id="211" w:name="OCRUncertain291"/>
      <w:r>
        <w:rPr>
          <w:sz w:val="26"/>
        </w:rPr>
        <w:t>и</w:t>
      </w:r>
      <w:bookmarkEnd w:id="211"/>
      <w:r>
        <w:rPr>
          <w:sz w:val="26"/>
        </w:rPr>
        <w:t xml:space="preserve">х по </w:t>
      </w:r>
      <w:bookmarkStart w:id="212" w:name="OCRUncertain292"/>
      <w:r>
        <w:rPr>
          <w:sz w:val="26"/>
        </w:rPr>
        <w:t>пневмо</w:t>
      </w:r>
      <w:r>
        <w:rPr>
          <w:sz w:val="26"/>
        </w:rPr>
        <w:t>транспортной</w:t>
      </w:r>
      <w:bookmarkEnd w:id="212"/>
      <w:r>
        <w:rPr>
          <w:sz w:val="26"/>
        </w:rPr>
        <w:t xml:space="preserve"> труб</w:t>
      </w:r>
      <w:bookmarkStart w:id="213" w:name="OCRUncertain293"/>
      <w:r>
        <w:rPr>
          <w:sz w:val="26"/>
        </w:rPr>
        <w:t>е</w:t>
      </w:r>
      <w:bookmarkEnd w:id="213"/>
      <w:r>
        <w:rPr>
          <w:noProof/>
          <w:sz w:val="26"/>
        </w:rPr>
        <w:t xml:space="preserve"> 7</w:t>
      </w:r>
      <w:r>
        <w:rPr>
          <w:sz w:val="26"/>
        </w:rPr>
        <w:t xml:space="preserve"> в бункер-сепаратор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6.</w:t>
      </w:r>
      <w:r>
        <w:rPr>
          <w:sz w:val="26"/>
        </w:rPr>
        <w:t xml:space="preserve"> Здесь частицы осаждаются и пересыпаются в аппарат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5</w:t>
      </w:r>
      <w:r>
        <w:rPr>
          <w:sz w:val="26"/>
        </w:rPr>
        <w:t xml:space="preserve"> а транспортирующий газ, освобожденный от твердых частиц, у</w:t>
      </w:r>
      <w:bookmarkStart w:id="214" w:name="OCRUncertain294"/>
      <w:r>
        <w:rPr>
          <w:sz w:val="26"/>
        </w:rPr>
        <w:t>д</w:t>
      </w:r>
      <w:bookmarkEnd w:id="214"/>
      <w:r>
        <w:rPr>
          <w:sz w:val="26"/>
        </w:rPr>
        <w:t>аляется из аппарата.</w:t>
      </w:r>
    </w:p>
    <w:p w14:paraId="4E7D9E31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Циркулирующий таким образом зернистый материал вос</w:t>
      </w:r>
      <w:r>
        <w:rPr>
          <w:sz w:val="26"/>
        </w:rPr>
        <w:t>принимает тепло топочных газов в аппа</w:t>
      </w:r>
      <w:bookmarkStart w:id="215" w:name="OCRUncertain295"/>
      <w:r>
        <w:rPr>
          <w:sz w:val="26"/>
        </w:rPr>
        <w:t>р</w:t>
      </w:r>
      <w:bookmarkEnd w:id="215"/>
      <w:r>
        <w:rPr>
          <w:sz w:val="26"/>
        </w:rPr>
        <w:t>ате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5</w:t>
      </w:r>
      <w:r>
        <w:rPr>
          <w:sz w:val="26"/>
        </w:rPr>
        <w:t xml:space="preserve"> и п</w:t>
      </w:r>
      <w:r>
        <w:rPr>
          <w:sz w:val="26"/>
        </w:rPr>
        <w:t>ередает его нагреваемым технологическим газам в аппарате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2.</w:t>
      </w:r>
      <w:r>
        <w:rPr>
          <w:sz w:val="26"/>
        </w:rPr>
        <w:t xml:space="preserve"> Графики на рис.</w:t>
      </w:r>
      <w:r>
        <w:rPr>
          <w:noProof/>
          <w:sz w:val="26"/>
        </w:rPr>
        <w:t xml:space="preserve"> </w:t>
      </w:r>
      <w:r>
        <w:rPr>
          <w:noProof/>
          <w:sz w:val="26"/>
        </w:rPr>
        <w:t>5</w:t>
      </w:r>
      <w:r>
        <w:rPr>
          <w:noProof/>
          <w:sz w:val="26"/>
        </w:rPr>
        <w:t>,</w:t>
      </w:r>
      <w:r>
        <w:rPr>
          <w:sz w:val="26"/>
        </w:rPr>
        <w:t xml:space="preserve"> построенные в координатах</w:t>
      </w:r>
      <w:r>
        <w:rPr>
          <w:sz w:val="26"/>
          <w:lang w:val="en-US"/>
        </w:rPr>
        <w:t xml:space="preserve"> </w:t>
      </w:r>
      <w:bookmarkStart w:id="216" w:name="OCRUncertain296"/>
      <w:r>
        <w:rPr>
          <w:i/>
          <w:sz w:val="26"/>
          <w:lang w:val="en-US"/>
        </w:rPr>
        <w:t>t—</w:t>
      </w:r>
      <w:bookmarkEnd w:id="216"/>
      <w:r>
        <w:rPr>
          <w:i/>
          <w:sz w:val="26"/>
        </w:rPr>
        <w:t xml:space="preserve"> </w:t>
      </w:r>
      <w:bookmarkStart w:id="217" w:name="OCRUncertain297"/>
      <w:r>
        <w:rPr>
          <w:i/>
          <w:sz w:val="26"/>
        </w:rPr>
        <w:t>Н</w:t>
      </w:r>
      <w:bookmarkEnd w:id="217"/>
      <w:r>
        <w:rPr>
          <w:sz w:val="26"/>
        </w:rPr>
        <w:t xml:space="preserve"> (температура</w:t>
      </w:r>
      <w:r>
        <w:rPr>
          <w:noProof/>
          <w:sz w:val="26"/>
        </w:rPr>
        <w:t xml:space="preserve">— </w:t>
      </w:r>
      <w:r>
        <w:rPr>
          <w:sz w:val="26"/>
        </w:rPr>
        <w:t xml:space="preserve">высота слоя зернистого материала), показывают характер </w:t>
      </w:r>
      <w:bookmarkStart w:id="218" w:name="OCRUncertain298"/>
      <w:r>
        <w:rPr>
          <w:sz w:val="26"/>
        </w:rPr>
        <w:t>из</w:t>
      </w:r>
      <w:bookmarkStart w:id="219" w:name="OCRUncertain252"/>
      <w:bookmarkEnd w:id="218"/>
      <w:r>
        <w:rPr>
          <w:sz w:val="26"/>
        </w:rPr>
        <w:t>менения</w:t>
      </w:r>
      <w:bookmarkEnd w:id="219"/>
      <w:r>
        <w:rPr>
          <w:sz w:val="26"/>
        </w:rPr>
        <w:t xml:space="preserve"> температур газов и зернистого материала в резуль</w:t>
      </w:r>
      <w:r>
        <w:rPr>
          <w:sz w:val="26"/>
        </w:rPr>
        <w:t xml:space="preserve">тате </w:t>
      </w:r>
      <w:bookmarkStart w:id="220" w:name="OCRUncertain253"/>
      <w:r>
        <w:rPr>
          <w:sz w:val="26"/>
        </w:rPr>
        <w:t>противоточного</w:t>
      </w:r>
      <w:bookmarkEnd w:id="220"/>
      <w:r>
        <w:rPr>
          <w:sz w:val="26"/>
        </w:rPr>
        <w:t xml:space="preserve"> взаимодействия их. В </w:t>
      </w:r>
      <w:r>
        <w:rPr>
          <w:sz w:val="26"/>
        </w:rPr>
        <w:lastRenderedPageBreak/>
        <w:t>аппарате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5</w:t>
      </w:r>
      <w:r>
        <w:rPr>
          <w:sz w:val="26"/>
        </w:rPr>
        <w:t xml:space="preserve"> можно нагреть зернистый материал до температуры, на 5</w:t>
      </w:r>
      <w:bookmarkStart w:id="221" w:name="OCRUncertain254"/>
      <w:r>
        <w:rPr>
          <w:sz w:val="26"/>
        </w:rPr>
        <w:t>—</w:t>
      </w:r>
      <w:bookmarkEnd w:id="221"/>
      <w:r>
        <w:rPr>
          <w:sz w:val="26"/>
        </w:rPr>
        <w:t>10°С мень</w:t>
      </w:r>
      <w:r>
        <w:rPr>
          <w:sz w:val="26"/>
        </w:rPr>
        <w:t xml:space="preserve">шей, чем температура поступающих </w:t>
      </w:r>
      <w:r>
        <w:rPr>
          <w:sz w:val="26"/>
        </w:rPr>
        <w:t>в аппарат топочных газов, а в аппарате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2</w:t>
      </w:r>
      <w:r>
        <w:rPr>
          <w:sz w:val="26"/>
        </w:rPr>
        <w:t xml:space="preserve"> можно нагреть технологические газы до темпе</w:t>
      </w:r>
      <w:r>
        <w:rPr>
          <w:sz w:val="26"/>
        </w:rPr>
        <w:t>ратуры, на</w:t>
      </w:r>
      <w:r>
        <w:rPr>
          <w:noProof/>
          <w:sz w:val="26"/>
        </w:rPr>
        <w:t xml:space="preserve"> 5—10</w:t>
      </w:r>
      <w:bookmarkStart w:id="222" w:name="OCRUncertain255"/>
      <w:r>
        <w:rPr>
          <w:noProof/>
          <w:sz w:val="26"/>
        </w:rPr>
        <w:t>°</w:t>
      </w:r>
      <w:bookmarkEnd w:id="222"/>
      <w:r>
        <w:rPr>
          <w:noProof/>
          <w:sz w:val="26"/>
        </w:rPr>
        <w:t>Ñ</w:t>
      </w:r>
      <w:r>
        <w:rPr>
          <w:sz w:val="26"/>
        </w:rPr>
        <w:t xml:space="preserve"> меньшей, чем температура поступающего</w:t>
      </w:r>
      <w:r>
        <w:rPr>
          <w:sz w:val="26"/>
        </w:rPr>
        <w:t xml:space="preserve"> </w:t>
      </w:r>
      <w:r>
        <w:rPr>
          <w:sz w:val="26"/>
        </w:rPr>
        <w:t>в аппарат зернистого материала. Работа этих аппаратов про</w:t>
      </w:r>
      <w:bookmarkStart w:id="223" w:name="OCRUncertain352"/>
      <w:r>
        <w:rPr>
          <w:sz w:val="26"/>
        </w:rPr>
        <w:t>текает</w:t>
      </w:r>
      <w:bookmarkEnd w:id="223"/>
      <w:r>
        <w:rPr>
          <w:sz w:val="26"/>
        </w:rPr>
        <w:t xml:space="preserve"> в условиях, соответствующих условиям работы аппара</w:t>
      </w:r>
      <w:r>
        <w:rPr>
          <w:sz w:val="26"/>
        </w:rPr>
        <w:t>тов идеального вытеснения. Температура нагретых в установ</w:t>
      </w:r>
      <w:r>
        <w:rPr>
          <w:sz w:val="26"/>
        </w:rPr>
        <w:t>ке техноло</w:t>
      </w:r>
      <w:r>
        <w:rPr>
          <w:sz w:val="26"/>
        </w:rPr>
        <w:t>гических газов лишь на</w:t>
      </w:r>
      <w:r>
        <w:rPr>
          <w:noProof/>
          <w:sz w:val="26"/>
        </w:rPr>
        <w:t xml:space="preserve"> 10—20</w:t>
      </w:r>
      <w:r>
        <w:rPr>
          <w:sz w:val="26"/>
        </w:rPr>
        <w:t xml:space="preserve"> </w:t>
      </w:r>
      <w:bookmarkStart w:id="224" w:name="OCRUncertain353"/>
      <w:r>
        <w:rPr>
          <w:sz w:val="26"/>
        </w:rPr>
        <w:t>°</w:t>
      </w:r>
      <w:bookmarkEnd w:id="224"/>
      <w:r>
        <w:rPr>
          <w:sz w:val="26"/>
        </w:rPr>
        <w:t>С ниже температуры поступающих топочных газов.</w:t>
      </w:r>
    </w:p>
    <w:p w14:paraId="442AAC9F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Описанная установка может работать при скоростях газов </w:t>
      </w:r>
      <w:r>
        <w:rPr>
          <w:sz w:val="26"/>
        </w:rPr>
        <w:t>в аппаратах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5</w:t>
      </w:r>
      <w:r>
        <w:rPr>
          <w:sz w:val="26"/>
        </w:rPr>
        <w:t xml:space="preserve"> и</w:t>
      </w:r>
      <w:r>
        <w:rPr>
          <w:noProof/>
          <w:sz w:val="26"/>
        </w:rPr>
        <w:t xml:space="preserve"> 2,</w:t>
      </w:r>
      <w:r>
        <w:rPr>
          <w:sz w:val="26"/>
        </w:rPr>
        <w:t xml:space="preserve"> меньших, чем скорость </w:t>
      </w:r>
      <w:bookmarkStart w:id="225" w:name="OCRUncertain355"/>
      <w:r>
        <w:rPr>
          <w:sz w:val="26"/>
        </w:rPr>
        <w:t xml:space="preserve">псевдоожижения. </w:t>
      </w:r>
      <w:bookmarkEnd w:id="225"/>
      <w:r>
        <w:rPr>
          <w:sz w:val="26"/>
        </w:rPr>
        <w:t>Стремление повысить производительность установки увеличе</w:t>
      </w:r>
      <w:r>
        <w:rPr>
          <w:sz w:val="26"/>
        </w:rPr>
        <w:t>нием ско</w:t>
      </w:r>
      <w:r>
        <w:rPr>
          <w:sz w:val="26"/>
        </w:rPr>
        <w:t>рости газов приводит к необходим</w:t>
      </w:r>
      <w:bookmarkStart w:id="226" w:name="OCRUncertain356"/>
      <w:r>
        <w:rPr>
          <w:sz w:val="26"/>
        </w:rPr>
        <w:t>о</w:t>
      </w:r>
      <w:bookmarkEnd w:id="226"/>
      <w:r>
        <w:rPr>
          <w:sz w:val="26"/>
        </w:rPr>
        <w:t>сти работать с ча</w:t>
      </w:r>
      <w:bookmarkStart w:id="227" w:name="OCRUncertain357"/>
      <w:r>
        <w:rPr>
          <w:sz w:val="26"/>
        </w:rPr>
        <w:t>с</w:t>
      </w:r>
      <w:bookmarkEnd w:id="227"/>
      <w:r>
        <w:rPr>
          <w:sz w:val="26"/>
        </w:rPr>
        <w:t>тицами больших размеров</w:t>
      </w:r>
      <w:r>
        <w:rPr>
          <w:noProof/>
          <w:sz w:val="26"/>
        </w:rPr>
        <w:t xml:space="preserve"> (2</w:t>
      </w:r>
      <w:bookmarkStart w:id="228" w:name="OCRUncertain358"/>
      <w:r>
        <w:rPr>
          <w:noProof/>
          <w:sz w:val="26"/>
        </w:rPr>
        <w:t>--</w:t>
      </w:r>
      <w:bookmarkEnd w:id="228"/>
      <w:r>
        <w:rPr>
          <w:noProof/>
          <w:sz w:val="26"/>
        </w:rPr>
        <w:t>8</w:t>
      </w:r>
      <w:r>
        <w:rPr>
          <w:sz w:val="26"/>
        </w:rPr>
        <w:t xml:space="preserve"> мм). Однако при этом </w:t>
      </w:r>
      <w:bookmarkStart w:id="229" w:name="OCRUncertain359"/>
      <w:r>
        <w:rPr>
          <w:sz w:val="26"/>
        </w:rPr>
        <w:t>умень</w:t>
      </w:r>
      <w:r>
        <w:rPr>
          <w:sz w:val="26"/>
        </w:rPr>
        <w:t>ш</w:t>
      </w:r>
      <w:r>
        <w:rPr>
          <w:sz w:val="26"/>
        </w:rPr>
        <w:t>ается</w:t>
      </w:r>
      <w:bookmarkEnd w:id="229"/>
      <w:r>
        <w:rPr>
          <w:sz w:val="26"/>
        </w:rPr>
        <w:t xml:space="preserve"> удельная </w:t>
      </w:r>
      <w:bookmarkStart w:id="230" w:name="OCRUncertain360"/>
      <w:r>
        <w:rPr>
          <w:sz w:val="26"/>
        </w:rPr>
        <w:t>п</w:t>
      </w:r>
      <w:bookmarkEnd w:id="230"/>
      <w:r>
        <w:rPr>
          <w:sz w:val="26"/>
        </w:rPr>
        <w:t>оверхность зернистого материала и, следо</w:t>
      </w:r>
      <w:r>
        <w:rPr>
          <w:sz w:val="26"/>
        </w:rPr>
        <w:t>вательно, возрастают габариты аппаратуры. Кроме того, пнев</w:t>
      </w:r>
      <w:r>
        <w:rPr>
          <w:sz w:val="26"/>
        </w:rPr>
        <w:t>мотранспорт частиц больших ра</w:t>
      </w:r>
      <w:r>
        <w:rPr>
          <w:sz w:val="26"/>
        </w:rPr>
        <w:t>змеров затруднителен и осуще</w:t>
      </w:r>
      <w:bookmarkStart w:id="231" w:name="OCRUncertain361"/>
      <w:r>
        <w:rPr>
          <w:sz w:val="26"/>
        </w:rPr>
        <w:t>с</w:t>
      </w:r>
      <w:bookmarkEnd w:id="231"/>
      <w:r>
        <w:rPr>
          <w:sz w:val="26"/>
        </w:rPr>
        <w:t>твляется при повышенных расходах транспортирующего газа.</w:t>
      </w:r>
    </w:p>
    <w:p w14:paraId="342D1C0A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</w:p>
    <w:p w14:paraId="41998206" w14:textId="77777777" w:rsidR="00000000" w:rsidRDefault="0046354A">
      <w:pPr>
        <w:widowControl w:val="0"/>
        <w:spacing w:before="120" w:line="360" w:lineRule="auto"/>
        <w:ind w:left="180" w:firstLine="720"/>
        <w:rPr>
          <w:b/>
          <w:sz w:val="26"/>
        </w:rPr>
      </w:pPr>
      <w:r>
        <w:rPr>
          <w:b/>
          <w:sz w:val="26"/>
        </w:rPr>
        <w:t>НАГРЕВАНИЕ ЭЛЕКТРИЧЕСКИМ ТОКОМ</w:t>
      </w:r>
    </w:p>
    <w:p w14:paraId="391E0A94" w14:textId="77777777" w:rsidR="00000000" w:rsidRDefault="0046354A">
      <w:pPr>
        <w:widowControl w:val="0"/>
        <w:spacing w:before="120" w:line="360" w:lineRule="auto"/>
        <w:ind w:left="100" w:firstLine="720"/>
        <w:jc w:val="both"/>
        <w:rPr>
          <w:sz w:val="26"/>
        </w:rPr>
      </w:pPr>
      <w:bookmarkStart w:id="232" w:name="OCRUncertain362"/>
      <w:r>
        <w:rPr>
          <w:sz w:val="26"/>
        </w:rPr>
        <w:t>.</w:t>
      </w:r>
      <w:bookmarkEnd w:id="232"/>
      <w:r>
        <w:rPr>
          <w:sz w:val="26"/>
        </w:rPr>
        <w:t>В химической технике довольно широко применяют нагревание электрическим током в электропечах. При нагревании электро</w:t>
      </w:r>
      <w:bookmarkStart w:id="233" w:name="OCRUncertain363"/>
      <w:r>
        <w:rPr>
          <w:sz w:val="26"/>
        </w:rPr>
        <w:t>т</w:t>
      </w:r>
      <w:bookmarkEnd w:id="233"/>
      <w:r>
        <w:rPr>
          <w:sz w:val="26"/>
        </w:rPr>
        <w:t>оком необходи</w:t>
      </w:r>
      <w:r>
        <w:rPr>
          <w:sz w:val="26"/>
        </w:rPr>
        <w:t xml:space="preserve">мо предусматривать меры, предотвращающие перегрев материала и обеспечивающие </w:t>
      </w:r>
      <w:bookmarkStart w:id="234" w:name="OCRUncertain364"/>
      <w:r>
        <w:rPr>
          <w:sz w:val="26"/>
        </w:rPr>
        <w:t>электро-</w:t>
      </w:r>
      <w:bookmarkEnd w:id="234"/>
      <w:r>
        <w:rPr>
          <w:sz w:val="26"/>
        </w:rPr>
        <w:t xml:space="preserve"> и </w:t>
      </w:r>
      <w:bookmarkStart w:id="235" w:name="OCRUncertain365"/>
      <w:r>
        <w:rPr>
          <w:sz w:val="26"/>
        </w:rPr>
        <w:t>пожаробез</w:t>
      </w:r>
      <w:r>
        <w:rPr>
          <w:sz w:val="26"/>
        </w:rPr>
        <w:t>опасность.</w:t>
      </w:r>
      <w:bookmarkEnd w:id="235"/>
    </w:p>
    <w:p w14:paraId="5088A6E8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По </w:t>
      </w:r>
      <w:bookmarkStart w:id="236" w:name="OCRUncertain366"/>
      <w:r>
        <w:rPr>
          <w:sz w:val="26"/>
        </w:rPr>
        <w:t>с</w:t>
      </w:r>
      <w:bookmarkEnd w:id="236"/>
      <w:r>
        <w:rPr>
          <w:sz w:val="26"/>
        </w:rPr>
        <w:t>пособу превращения электрической энергии в тепло</w:t>
      </w:r>
      <w:bookmarkStart w:id="237" w:name="OCRUncertain367"/>
      <w:r>
        <w:rPr>
          <w:sz w:val="26"/>
        </w:rPr>
        <w:t>в</w:t>
      </w:r>
      <w:bookmarkEnd w:id="237"/>
      <w:r>
        <w:rPr>
          <w:sz w:val="26"/>
        </w:rPr>
        <w:t xml:space="preserve">ую </w:t>
      </w:r>
      <w:r>
        <w:rPr>
          <w:sz w:val="26"/>
        </w:rPr>
        <w:t xml:space="preserve">различают </w:t>
      </w:r>
      <w:r>
        <w:rPr>
          <w:i/>
          <w:sz w:val="26"/>
        </w:rPr>
        <w:t>электрические печи сопротивления, индукцион</w:t>
      </w:r>
      <w:bookmarkStart w:id="238" w:name="OCRUncertain369"/>
      <w:r>
        <w:rPr>
          <w:i/>
          <w:sz w:val="26"/>
        </w:rPr>
        <w:t>н</w:t>
      </w:r>
      <w:bookmarkEnd w:id="238"/>
      <w:r>
        <w:rPr>
          <w:i/>
          <w:sz w:val="26"/>
        </w:rPr>
        <w:t>ые и дуго</w:t>
      </w:r>
      <w:bookmarkStart w:id="239" w:name="OCRUncertain370"/>
      <w:r>
        <w:rPr>
          <w:i/>
          <w:sz w:val="26"/>
        </w:rPr>
        <w:t>в</w:t>
      </w:r>
      <w:bookmarkEnd w:id="239"/>
      <w:r>
        <w:rPr>
          <w:i/>
          <w:sz w:val="26"/>
        </w:rPr>
        <w:t>ые</w:t>
      </w:r>
      <w:bookmarkStart w:id="240" w:name="OCRUncertain371"/>
      <w:r>
        <w:rPr>
          <w:i/>
          <w:sz w:val="26"/>
        </w:rPr>
        <w:t>.</w:t>
      </w:r>
      <w:bookmarkEnd w:id="240"/>
      <w:r>
        <w:rPr>
          <w:sz w:val="26"/>
        </w:rPr>
        <w:t xml:space="preserve"> Электрические лечи </w:t>
      </w:r>
      <w:r>
        <w:rPr>
          <w:sz w:val="26"/>
        </w:rPr>
        <w:t xml:space="preserve">сопротивления делятся на </w:t>
      </w:r>
      <w:r>
        <w:rPr>
          <w:i/>
          <w:sz w:val="26"/>
        </w:rPr>
        <w:t xml:space="preserve">печи прямого действия и печи косвенного действия. </w:t>
      </w:r>
      <w:r>
        <w:rPr>
          <w:b/>
          <w:sz w:val="26"/>
        </w:rPr>
        <w:t>Электрические печи прямого действия.</w:t>
      </w:r>
      <w:r>
        <w:rPr>
          <w:sz w:val="26"/>
        </w:rPr>
        <w:t xml:space="preserve"> В этих печах нагре</w:t>
      </w:r>
      <w:r>
        <w:rPr>
          <w:sz w:val="26"/>
        </w:rPr>
        <w:t xml:space="preserve">ваемое тело включается непосредственно в электрическую </w:t>
      </w:r>
      <w:bookmarkStart w:id="241" w:name="OCRUncertain373"/>
      <w:r>
        <w:rPr>
          <w:sz w:val="26"/>
        </w:rPr>
        <w:t>ц</w:t>
      </w:r>
      <w:bookmarkEnd w:id="241"/>
      <w:r>
        <w:rPr>
          <w:sz w:val="26"/>
        </w:rPr>
        <w:t xml:space="preserve">епь и нагревается при прохождении через него электрического </w:t>
      </w:r>
      <w:bookmarkStart w:id="242" w:name="OCRUncertain374"/>
      <w:r>
        <w:rPr>
          <w:noProof/>
          <w:sz w:val="26"/>
        </w:rPr>
        <w:t>:</w:t>
      </w:r>
      <w:bookmarkEnd w:id="242"/>
      <w:r>
        <w:rPr>
          <w:sz w:val="26"/>
        </w:rPr>
        <w:t xml:space="preserve"> тока. </w:t>
      </w:r>
      <w:r>
        <w:rPr>
          <w:sz w:val="26"/>
        </w:rPr>
        <w:t xml:space="preserve">Часто печь прямого действия представляет собой </w:t>
      </w:r>
      <w:bookmarkStart w:id="243" w:name="OCRUncertain375"/>
      <w:r>
        <w:rPr>
          <w:i/>
          <w:sz w:val="26"/>
        </w:rPr>
        <w:t>аппа</w:t>
      </w:r>
      <w:r>
        <w:rPr>
          <w:i/>
          <w:sz w:val="26"/>
        </w:rPr>
        <w:t>рат</w:t>
      </w:r>
      <w:r>
        <w:rPr>
          <w:sz w:val="26"/>
          <w:lang w:val="en-US"/>
        </w:rPr>
        <w:t>,</w:t>
      </w:r>
      <w:bookmarkEnd w:id="243"/>
      <w:r>
        <w:rPr>
          <w:sz w:val="26"/>
        </w:rPr>
        <w:t xml:space="preserve"> корпус которого является одним из электродов; другой </w:t>
      </w:r>
      <w:bookmarkStart w:id="244" w:name="OCRUncertain376"/>
      <w:r>
        <w:rPr>
          <w:sz w:val="26"/>
        </w:rPr>
        <w:t>э</w:t>
      </w:r>
      <w:bookmarkEnd w:id="244"/>
      <w:r>
        <w:rPr>
          <w:sz w:val="26"/>
        </w:rPr>
        <w:t>лектрод размещают в аппарате. Между электродами поме</w:t>
      </w:r>
      <w:bookmarkStart w:id="245" w:name="OCRUncertain377"/>
      <w:r>
        <w:rPr>
          <w:sz w:val="26"/>
        </w:rPr>
        <w:t>чт</w:t>
      </w:r>
      <w:bookmarkEnd w:id="245"/>
      <w:r>
        <w:rPr>
          <w:sz w:val="26"/>
        </w:rPr>
        <w:t>ают жидкие или расплавленные нагреваемые материалы.</w:t>
      </w:r>
    </w:p>
    <w:p w14:paraId="2577F5A3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b/>
          <w:sz w:val="26"/>
        </w:rPr>
        <w:t>Электрические печи сопротивлен</w:t>
      </w:r>
      <w:r>
        <w:rPr>
          <w:b/>
          <w:sz w:val="26"/>
        </w:rPr>
        <w:t>ия косвенного действия</w:t>
      </w:r>
      <w:r>
        <w:rPr>
          <w:sz w:val="26"/>
        </w:rPr>
        <w:t xml:space="preserve"> </w:t>
      </w:r>
      <w:bookmarkStart w:id="246" w:name="OCRUncertain379"/>
      <w:r>
        <w:rPr>
          <w:sz w:val="26"/>
        </w:rPr>
        <w:t>по</w:t>
      </w:r>
      <w:bookmarkEnd w:id="246"/>
      <w:r>
        <w:rPr>
          <w:sz w:val="26"/>
        </w:rPr>
        <w:t xml:space="preserve">лучили </w:t>
      </w:r>
      <w:r>
        <w:rPr>
          <w:sz w:val="26"/>
        </w:rPr>
        <w:lastRenderedPageBreak/>
        <w:t xml:space="preserve">большое распространение. В них тепло выделяется при </w:t>
      </w:r>
      <w:r>
        <w:rPr>
          <w:sz w:val="26"/>
        </w:rPr>
        <w:t xml:space="preserve">прохождении электрического тока по специальным </w:t>
      </w:r>
      <w:bookmarkStart w:id="247" w:name="OCRUncertain382"/>
      <w:r>
        <w:rPr>
          <w:sz w:val="26"/>
        </w:rPr>
        <w:t>нагрева</w:t>
      </w:r>
      <w:bookmarkEnd w:id="247"/>
      <w:r>
        <w:rPr>
          <w:sz w:val="26"/>
        </w:rPr>
        <w:t>тельным элементам</w:t>
      </w:r>
      <w:bookmarkStart w:id="248" w:name="OCRUncertain383"/>
      <w:r>
        <w:rPr>
          <w:sz w:val="26"/>
        </w:rPr>
        <w:t>;</w:t>
      </w:r>
      <w:bookmarkEnd w:id="248"/>
      <w:r>
        <w:rPr>
          <w:sz w:val="26"/>
        </w:rPr>
        <w:t xml:space="preserve"> выделяющееся тепло передается </w:t>
      </w:r>
      <w:bookmarkStart w:id="249" w:name="OCRUncertain384"/>
      <w:r>
        <w:rPr>
          <w:sz w:val="26"/>
        </w:rPr>
        <w:t>материа</w:t>
      </w:r>
      <w:bookmarkStart w:id="250" w:name="OCRUncertain385"/>
      <w:bookmarkEnd w:id="249"/>
      <w:r>
        <w:rPr>
          <w:sz w:val="26"/>
        </w:rPr>
        <w:t>лу</w:t>
      </w:r>
      <w:bookmarkEnd w:id="250"/>
      <w:r>
        <w:rPr>
          <w:sz w:val="26"/>
        </w:rPr>
        <w:t xml:space="preserve"> лучеиспусканием, теплопроводностью и конвекцией</w:t>
      </w:r>
      <w:r>
        <w:rPr>
          <w:sz w:val="26"/>
        </w:rPr>
        <w:t>. В таких</w:t>
      </w:r>
      <w:r>
        <w:rPr>
          <w:sz w:val="26"/>
        </w:rPr>
        <w:t xml:space="preserve"> </w:t>
      </w:r>
      <w:r>
        <w:rPr>
          <w:sz w:val="26"/>
        </w:rPr>
        <w:t>печах осуществляется нагревание до температур</w:t>
      </w:r>
      <w:r>
        <w:rPr>
          <w:noProof/>
          <w:sz w:val="26"/>
        </w:rPr>
        <w:t xml:space="preserve"> 1000—</w:t>
      </w:r>
      <w:r>
        <w:rPr>
          <w:sz w:val="26"/>
        </w:rPr>
        <w:t>1100</w:t>
      </w:r>
      <w:bookmarkStart w:id="251" w:name="OCRUncertain386"/>
      <w:r>
        <w:rPr>
          <w:sz w:val="26"/>
        </w:rPr>
        <w:t>°</w:t>
      </w:r>
      <w:bookmarkEnd w:id="251"/>
      <w:r>
        <w:rPr>
          <w:sz w:val="26"/>
        </w:rPr>
        <w:t xml:space="preserve">С. </w:t>
      </w:r>
      <w:bookmarkStart w:id="252" w:name="OCRUncertain388"/>
      <w:r>
        <w:rPr>
          <w:sz w:val="26"/>
        </w:rPr>
        <w:t>С</w:t>
      </w:r>
      <w:bookmarkEnd w:id="252"/>
      <w:r>
        <w:rPr>
          <w:sz w:val="26"/>
        </w:rPr>
        <w:t>хема такой печи показана на рис.</w:t>
      </w:r>
      <w:r>
        <w:rPr>
          <w:noProof/>
          <w:sz w:val="26"/>
        </w:rPr>
        <w:t xml:space="preserve"> </w:t>
      </w:r>
      <w:r>
        <w:rPr>
          <w:noProof/>
          <w:sz w:val="26"/>
        </w:rPr>
        <w:t>6</w:t>
      </w:r>
      <w:r>
        <w:rPr>
          <w:noProof/>
          <w:sz w:val="26"/>
        </w:rPr>
        <w:t>.</w:t>
      </w:r>
      <w:r>
        <w:rPr>
          <w:sz w:val="26"/>
        </w:rPr>
        <w:t xml:space="preserve"> Футеровка печи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 xml:space="preserve">2 </w:t>
      </w:r>
      <w:bookmarkStart w:id="253" w:name="OCRUncertain389"/>
      <w:r>
        <w:rPr>
          <w:sz w:val="26"/>
        </w:rPr>
        <w:t>1:</w:t>
      </w:r>
      <w:bookmarkEnd w:id="253"/>
      <w:r>
        <w:rPr>
          <w:sz w:val="26"/>
        </w:rPr>
        <w:t>выпол</w:t>
      </w:r>
      <w:r>
        <w:rPr>
          <w:sz w:val="26"/>
        </w:rPr>
        <w:t xml:space="preserve">нена из огнеупорного кирпича. В пазах футеровки </w:t>
      </w:r>
      <w:bookmarkStart w:id="254" w:name="OCRUncertain391"/>
      <w:r>
        <w:rPr>
          <w:sz w:val="26"/>
        </w:rPr>
        <w:t>уложе</w:t>
      </w:r>
      <w:r>
        <w:rPr>
          <w:sz w:val="26"/>
        </w:rPr>
        <w:t>ны</w:t>
      </w:r>
      <w:bookmarkEnd w:id="254"/>
      <w:r>
        <w:rPr>
          <w:sz w:val="26"/>
        </w:rPr>
        <w:t xml:space="preserve"> спиральные нагревательные элементы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4</w:t>
      </w:r>
      <w:bookmarkStart w:id="255" w:name="OCRUncertain392"/>
      <w:r>
        <w:rPr>
          <w:i/>
          <w:noProof/>
          <w:sz w:val="26"/>
        </w:rPr>
        <w:t>,</w:t>
      </w:r>
      <w:bookmarkEnd w:id="255"/>
      <w:r>
        <w:rPr>
          <w:sz w:val="26"/>
        </w:rPr>
        <w:t xml:space="preserve"> к которым подво</w:t>
      </w:r>
      <w:bookmarkStart w:id="256" w:name="OCRUncertain393"/>
      <w:r>
        <w:rPr>
          <w:sz w:val="26"/>
        </w:rPr>
        <w:t>д</w:t>
      </w:r>
      <w:bookmarkEnd w:id="256"/>
      <w:r>
        <w:rPr>
          <w:sz w:val="26"/>
        </w:rPr>
        <w:t>ится т</w:t>
      </w:r>
      <w:r>
        <w:rPr>
          <w:sz w:val="26"/>
        </w:rPr>
        <w:t>ок через электрошины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5,</w:t>
      </w:r>
      <w:r>
        <w:rPr>
          <w:sz w:val="26"/>
        </w:rPr>
        <w:t xml:space="preserve"> Тепло, выделяющееся при </w:t>
      </w:r>
      <w:bookmarkStart w:id="257" w:name="OCRUncertain394"/>
      <w:r>
        <w:rPr>
          <w:sz w:val="26"/>
        </w:rPr>
        <w:t>про</w:t>
      </w:r>
      <w:bookmarkStart w:id="258" w:name="OCRUncertain395"/>
      <w:bookmarkEnd w:id="257"/>
      <w:r>
        <w:rPr>
          <w:sz w:val="26"/>
        </w:rPr>
        <w:t>х</w:t>
      </w:r>
      <w:bookmarkEnd w:id="258"/>
      <w:r>
        <w:rPr>
          <w:sz w:val="26"/>
        </w:rPr>
        <w:t>ождении электрического тока через спиральные нагреватель</w:t>
      </w:r>
      <w:bookmarkStart w:id="259" w:name="OCRUncertain396"/>
      <w:r>
        <w:rPr>
          <w:sz w:val="26"/>
        </w:rPr>
        <w:t>н</w:t>
      </w:r>
      <w:bookmarkEnd w:id="259"/>
      <w:r>
        <w:rPr>
          <w:sz w:val="26"/>
        </w:rPr>
        <w:t>ые элементы, передается обогреваемому аппарату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1</w:t>
      </w:r>
      <w:r>
        <w:rPr>
          <w:sz w:val="26"/>
        </w:rPr>
        <w:t xml:space="preserve"> лучеис</w:t>
      </w:r>
      <w:r>
        <w:rPr>
          <w:sz w:val="26"/>
        </w:rPr>
        <w:t>пусканием и конвекцией. Тепловая изоляция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3</w:t>
      </w:r>
      <w:r>
        <w:rPr>
          <w:sz w:val="26"/>
        </w:rPr>
        <w:t xml:space="preserve"> уменьшает по</w:t>
      </w:r>
      <w:r>
        <w:rPr>
          <w:sz w:val="26"/>
        </w:rPr>
        <w:t>тери тепла в окружающую среду.</w:t>
      </w:r>
    </w:p>
    <w:p w14:paraId="06174283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noProof/>
          <w:sz w:val="26"/>
        </w:rPr>
      </w:pPr>
      <w:r>
        <w:rPr>
          <w:sz w:val="26"/>
        </w:rPr>
        <w:t xml:space="preserve">Нагревательные элементы печей изготовляют из проволоки </w:t>
      </w:r>
      <w:bookmarkStart w:id="260" w:name="OCRUncertain397"/>
      <w:r>
        <w:rPr>
          <w:sz w:val="26"/>
        </w:rPr>
        <w:t>л</w:t>
      </w:r>
      <w:bookmarkEnd w:id="260"/>
      <w:r>
        <w:rPr>
          <w:sz w:val="26"/>
        </w:rPr>
        <w:t>ибо из ленты нихрома (сплав, содержащий</w:t>
      </w:r>
      <w:r>
        <w:rPr>
          <w:noProof/>
          <w:sz w:val="26"/>
        </w:rPr>
        <w:t xml:space="preserve"> 20%</w:t>
      </w:r>
      <w:r>
        <w:rPr>
          <w:sz w:val="26"/>
        </w:rPr>
        <w:t xml:space="preserve"> </w:t>
      </w:r>
      <w:bookmarkStart w:id="261" w:name="OCRUncertain398"/>
      <w:r>
        <w:rPr>
          <w:sz w:val="26"/>
        </w:rPr>
        <w:t>Сг,</w:t>
      </w:r>
      <w:bookmarkEnd w:id="261"/>
      <w:r>
        <w:rPr>
          <w:noProof/>
          <w:sz w:val="26"/>
        </w:rPr>
        <w:t xml:space="preserve"> 30—80%</w:t>
      </w:r>
      <w:r>
        <w:rPr>
          <w:noProof/>
          <w:sz w:val="26"/>
        </w:rPr>
        <w:t xml:space="preserve"> </w:t>
      </w:r>
      <w:bookmarkStart w:id="262" w:name="OCRUncertain311"/>
      <w:r>
        <w:rPr>
          <w:sz w:val="26"/>
          <w:lang w:val="en-US"/>
        </w:rPr>
        <w:t>Ni</w:t>
      </w:r>
      <w:bookmarkEnd w:id="262"/>
      <w:r>
        <w:rPr>
          <w:sz w:val="26"/>
        </w:rPr>
        <w:t xml:space="preserve"> и</w:t>
      </w:r>
      <w:r>
        <w:rPr>
          <w:noProof/>
          <w:sz w:val="26"/>
        </w:rPr>
        <w:t xml:space="preserve"> 0,5—50%</w:t>
      </w:r>
      <w:r>
        <w:rPr>
          <w:sz w:val="26"/>
          <w:lang w:val="en-US"/>
        </w:rPr>
        <w:t xml:space="preserve"> </w:t>
      </w:r>
      <w:bookmarkStart w:id="263" w:name="OCRUncertain312"/>
      <w:r>
        <w:rPr>
          <w:sz w:val="26"/>
          <w:lang w:val="en-US"/>
        </w:rPr>
        <w:t>Fe)</w:t>
      </w:r>
      <w:bookmarkEnd w:id="263"/>
      <w:r>
        <w:rPr>
          <w:sz w:val="26"/>
        </w:rPr>
        <w:t xml:space="preserve"> или </w:t>
      </w:r>
      <w:bookmarkStart w:id="264" w:name="OCRUncertain313"/>
      <w:r>
        <w:rPr>
          <w:sz w:val="26"/>
        </w:rPr>
        <w:t>хроможе</w:t>
      </w:r>
      <w:r>
        <w:rPr>
          <w:sz w:val="26"/>
        </w:rPr>
        <w:t>лезоалюминиевых</w:t>
      </w:r>
      <w:bookmarkEnd w:id="264"/>
      <w:r>
        <w:rPr>
          <w:sz w:val="26"/>
        </w:rPr>
        <w:t xml:space="preserve"> сплавов. Диа</w:t>
      </w:r>
      <w:r>
        <w:rPr>
          <w:sz w:val="26"/>
        </w:rPr>
        <w:t>метр проволоки обычно</w:t>
      </w:r>
      <w:r>
        <w:rPr>
          <w:noProof/>
          <w:sz w:val="26"/>
        </w:rPr>
        <w:t xml:space="preserve"> 3—7</w:t>
      </w:r>
      <w:r>
        <w:rPr>
          <w:sz w:val="26"/>
        </w:rPr>
        <w:t xml:space="preserve"> мм; в применяемых лентах отноше</w:t>
      </w:r>
      <w:r>
        <w:rPr>
          <w:sz w:val="26"/>
        </w:rPr>
        <w:t>ние то</w:t>
      </w:r>
      <w:r>
        <w:rPr>
          <w:sz w:val="26"/>
        </w:rPr>
        <w:t>лщины к ширине</w:t>
      </w:r>
      <w:r>
        <w:rPr>
          <w:noProof/>
          <w:sz w:val="26"/>
        </w:rPr>
        <w:t xml:space="preserve"> 0,05—0,2.</w:t>
      </w:r>
    </w:p>
    <w:p w14:paraId="455F5C54" w14:textId="5DA18214" w:rsidR="00000000" w:rsidRDefault="00855FD5">
      <w:pPr>
        <w:widowControl w:val="0"/>
        <w:spacing w:before="120" w:line="360" w:lineRule="auto"/>
        <w:ind w:firstLine="720"/>
        <w:jc w:val="both"/>
        <w:rPr>
          <w:noProof/>
          <w:sz w:val="26"/>
        </w:rPr>
      </w:pPr>
      <w:r>
        <w:rPr>
          <w:noProof/>
          <w:sz w:val="26"/>
        </w:rPr>
        <w:drawing>
          <wp:inline distT="0" distB="0" distL="0" distR="0" wp14:anchorId="420DB923" wp14:editId="7B288C76">
            <wp:extent cx="1943100" cy="16859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5D9F4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Рис.</w:t>
      </w:r>
      <w:r>
        <w:rPr>
          <w:noProof/>
          <w:sz w:val="26"/>
        </w:rPr>
        <w:t xml:space="preserve"> </w:t>
      </w:r>
      <w:r>
        <w:rPr>
          <w:noProof/>
          <w:sz w:val="26"/>
        </w:rPr>
        <w:t>6</w:t>
      </w:r>
      <w:r>
        <w:rPr>
          <w:noProof/>
          <w:sz w:val="26"/>
        </w:rPr>
        <w:t>.</w:t>
      </w:r>
      <w:r>
        <w:rPr>
          <w:sz w:val="26"/>
        </w:rPr>
        <w:t xml:space="preserve"> </w:t>
      </w:r>
      <w:bookmarkStart w:id="265" w:name="OCRUncertain299"/>
      <w:r>
        <w:rPr>
          <w:sz w:val="26"/>
        </w:rPr>
        <w:t>Эле</w:t>
      </w:r>
      <w:r>
        <w:rPr>
          <w:sz w:val="26"/>
        </w:rPr>
        <w:t>криче</w:t>
      </w:r>
      <w:r>
        <w:rPr>
          <w:sz w:val="26"/>
        </w:rPr>
        <w:t>ска</w:t>
      </w:r>
      <w:bookmarkEnd w:id="265"/>
      <w:r>
        <w:rPr>
          <w:sz w:val="26"/>
        </w:rPr>
        <w:t>я печь</w:t>
      </w:r>
      <w:r>
        <w:rPr>
          <w:sz w:val="26"/>
        </w:rPr>
        <w:t xml:space="preserve"> со</w:t>
      </w:r>
      <w:r>
        <w:rPr>
          <w:sz w:val="26"/>
        </w:rPr>
        <w:t>проти</w:t>
      </w:r>
      <w:bookmarkStart w:id="266" w:name="OCRUncertain302"/>
      <w:r>
        <w:rPr>
          <w:sz w:val="26"/>
        </w:rPr>
        <w:t>в</w:t>
      </w:r>
      <w:bookmarkEnd w:id="266"/>
      <w:r>
        <w:rPr>
          <w:sz w:val="26"/>
        </w:rPr>
        <w:t>ления кос</w:t>
      </w:r>
      <w:bookmarkStart w:id="267" w:name="OCRUncertain303"/>
      <w:r>
        <w:rPr>
          <w:sz w:val="26"/>
        </w:rPr>
        <w:t>в</w:t>
      </w:r>
      <w:bookmarkEnd w:id="267"/>
      <w:r>
        <w:rPr>
          <w:sz w:val="26"/>
        </w:rPr>
        <w:t>енного де</w:t>
      </w:r>
      <w:r>
        <w:rPr>
          <w:sz w:val="26"/>
        </w:rPr>
        <w:t>й</w:t>
      </w:r>
      <w:r>
        <w:rPr>
          <w:sz w:val="26"/>
        </w:rPr>
        <w:t>ст</w:t>
      </w:r>
      <w:r>
        <w:rPr>
          <w:sz w:val="26"/>
        </w:rPr>
        <w:t>в</w:t>
      </w:r>
      <w:r>
        <w:rPr>
          <w:sz w:val="26"/>
        </w:rPr>
        <w:t xml:space="preserve">ия: </w:t>
      </w:r>
      <w:bookmarkStart w:id="268" w:name="OCRUncertain306"/>
      <w:r>
        <w:rPr>
          <w:sz w:val="26"/>
        </w:rPr>
        <w:t xml:space="preserve">1 </w:t>
      </w:r>
      <w:r>
        <w:rPr>
          <w:sz w:val="26"/>
        </w:rPr>
        <w:t>—</w:t>
      </w:r>
      <w:bookmarkEnd w:id="268"/>
      <w:r>
        <w:rPr>
          <w:sz w:val="26"/>
        </w:rPr>
        <w:t>о</w:t>
      </w:r>
      <w:r>
        <w:rPr>
          <w:sz w:val="26"/>
        </w:rPr>
        <w:t>богреваемый аппарат;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2—</w:t>
      </w:r>
      <w:r>
        <w:rPr>
          <w:sz w:val="26"/>
        </w:rPr>
        <w:t xml:space="preserve"> футеровка пе</w:t>
      </w:r>
      <w:r>
        <w:rPr>
          <w:sz w:val="26"/>
        </w:rPr>
        <w:t>чи</w:t>
      </w:r>
      <w:bookmarkStart w:id="269" w:name="OCRUncertain307"/>
      <w:r>
        <w:rPr>
          <w:sz w:val="26"/>
        </w:rPr>
        <w:t>-</w:t>
      </w:r>
      <w:bookmarkEnd w:id="269"/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3—</w:t>
      </w:r>
      <w:bookmarkStart w:id="270" w:name="OCRUncertain308"/>
      <w:r>
        <w:rPr>
          <w:sz w:val="26"/>
        </w:rPr>
        <w:t>-</w:t>
      </w:r>
      <w:bookmarkEnd w:id="270"/>
      <w:r>
        <w:rPr>
          <w:sz w:val="26"/>
        </w:rPr>
        <w:t>тепловая изоляция;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4—</w:t>
      </w:r>
      <w:r>
        <w:rPr>
          <w:sz w:val="26"/>
        </w:rPr>
        <w:t xml:space="preserve"> спиральные на</w:t>
      </w:r>
      <w:r>
        <w:rPr>
          <w:sz w:val="26"/>
        </w:rPr>
        <w:t>гревательные элементы;</w:t>
      </w:r>
      <w:r>
        <w:rPr>
          <w:noProof/>
          <w:sz w:val="26"/>
        </w:rPr>
        <w:t xml:space="preserve"> 5—</w:t>
      </w:r>
      <w:r>
        <w:rPr>
          <w:sz w:val="26"/>
        </w:rPr>
        <w:t xml:space="preserve"> выводные </w:t>
      </w:r>
      <w:bookmarkStart w:id="271" w:name="OCRUncertain309"/>
      <w:r>
        <w:rPr>
          <w:sz w:val="26"/>
        </w:rPr>
        <w:t>электро</w:t>
      </w:r>
      <w:bookmarkEnd w:id="271"/>
      <w:r>
        <w:rPr>
          <w:sz w:val="26"/>
        </w:rPr>
        <w:t>шины.</w:t>
      </w:r>
    </w:p>
    <w:p w14:paraId="3C6764DF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Количество тепла,  которое необходимо подвести в процессе</w:t>
      </w:r>
      <w:r>
        <w:rPr>
          <w:sz w:val="26"/>
        </w:rPr>
        <w:t xml:space="preserve"> </w:t>
      </w:r>
      <w:r>
        <w:rPr>
          <w:sz w:val="26"/>
        </w:rPr>
        <w:t>нагревания электрическим током, определяют из уравнения</w:t>
      </w:r>
      <w:bookmarkStart w:id="272" w:name="OCRUncertain314"/>
      <w:r>
        <w:rPr>
          <w:sz w:val="26"/>
        </w:rPr>
        <w:t xml:space="preserve">х </w:t>
      </w:r>
      <w:bookmarkEnd w:id="272"/>
      <w:r>
        <w:rPr>
          <w:sz w:val="26"/>
        </w:rPr>
        <w:t>теплового баланса:</w:t>
      </w:r>
    </w:p>
    <w:p w14:paraId="659582F8" w14:textId="009836A9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23844B9C" wp14:editId="63604DDE">
            <wp:extent cx="1314450" cy="1809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E5AA2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где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Q</w:t>
      </w:r>
      <w:r>
        <w:rPr>
          <w:i/>
          <w:sz w:val="26"/>
          <w:vertAlign w:val="subscript"/>
          <w:lang w:val="en-US"/>
        </w:rPr>
        <w:t>э</w:t>
      </w:r>
      <w:r>
        <w:rPr>
          <w:i/>
          <w:noProof/>
          <w:sz w:val="26"/>
        </w:rPr>
        <w:t>—</w:t>
      </w:r>
      <w:r>
        <w:rPr>
          <w:sz w:val="26"/>
        </w:rPr>
        <w:t>количество тепла, выделяющегося в нагревательном электрическом устройстве при прохожде</w:t>
      </w:r>
      <w:r>
        <w:rPr>
          <w:sz w:val="26"/>
        </w:rPr>
        <w:t xml:space="preserve">нии электрического тока, </w:t>
      </w:r>
      <w:bookmarkStart w:id="273" w:name="OCRUncertain316"/>
      <w:r>
        <w:rPr>
          <w:sz w:val="26"/>
        </w:rPr>
        <w:t>кДж/ч;</w:t>
      </w:r>
      <w:bookmarkEnd w:id="273"/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G</w:t>
      </w:r>
      <w:r>
        <w:rPr>
          <w:i/>
          <w:noProof/>
          <w:sz w:val="26"/>
        </w:rPr>
        <w:t>—</w:t>
      </w:r>
      <w:r>
        <w:rPr>
          <w:sz w:val="26"/>
        </w:rPr>
        <w:t>-количество</w:t>
      </w:r>
      <w:r>
        <w:rPr>
          <w:sz w:val="26"/>
        </w:rPr>
        <w:t xml:space="preserve"> </w:t>
      </w:r>
      <w:r>
        <w:rPr>
          <w:sz w:val="26"/>
        </w:rPr>
        <w:t xml:space="preserve">перерабатываемого в обогреваемом аппарате продукта, кг/ч; </w:t>
      </w:r>
      <w:r>
        <w:rPr>
          <w:i/>
          <w:sz w:val="26"/>
        </w:rPr>
        <w:t>с</w:t>
      </w:r>
      <w:r>
        <w:rPr>
          <w:i/>
          <w:noProof/>
          <w:sz w:val="26"/>
        </w:rPr>
        <w:t>—</w:t>
      </w:r>
      <w:r>
        <w:rPr>
          <w:sz w:val="26"/>
        </w:rPr>
        <w:t>теплоем</w:t>
      </w:r>
      <w:r>
        <w:rPr>
          <w:sz w:val="26"/>
        </w:rPr>
        <w:t>кость перерабатываемого продукта, кДж/</w:t>
      </w:r>
      <w:bookmarkStart w:id="274" w:name="OCRUncertain319"/>
      <w:r>
        <w:rPr>
          <w:sz w:val="26"/>
        </w:rPr>
        <w:t>(</w:t>
      </w:r>
      <w:bookmarkEnd w:id="274"/>
      <w:r>
        <w:rPr>
          <w:sz w:val="26"/>
        </w:rPr>
        <w:t>кг</w:t>
      </w:r>
      <w:bookmarkStart w:id="275" w:name="OCRUncertain320"/>
      <w:r>
        <w:rPr>
          <w:sz w:val="26"/>
        </w:rPr>
        <w:t>-°</w:t>
      </w:r>
      <w:bookmarkEnd w:id="275"/>
      <w:r>
        <w:rPr>
          <w:sz w:val="26"/>
        </w:rPr>
        <w:t>С)</w:t>
      </w:r>
      <w:bookmarkStart w:id="276" w:name="OCRUncertain321"/>
      <w:r>
        <w:rPr>
          <w:sz w:val="26"/>
        </w:rPr>
        <w:t>;</w:t>
      </w:r>
      <w:bookmarkEnd w:id="276"/>
      <w:r>
        <w:rPr>
          <w:sz w:val="26"/>
          <w:lang w:val="en-US"/>
        </w:rPr>
        <w:t xml:space="preserve"> </w:t>
      </w:r>
      <w:bookmarkStart w:id="277" w:name="OCRUncertain322"/>
      <w:r>
        <w:rPr>
          <w:i/>
          <w:sz w:val="26"/>
          <w:lang w:val="en-US"/>
        </w:rPr>
        <w:t>t</w:t>
      </w:r>
      <w:bookmarkEnd w:id="277"/>
      <w:r>
        <w:rPr>
          <w:i/>
          <w:sz w:val="26"/>
          <w:vertAlign w:val="subscript"/>
          <w:lang w:val="en-US"/>
        </w:rPr>
        <w:t>н</w:t>
      </w:r>
      <w:r>
        <w:rPr>
          <w:sz w:val="26"/>
        </w:rPr>
        <w:t xml:space="preserve"> и </w:t>
      </w:r>
      <w:r>
        <w:rPr>
          <w:i/>
          <w:sz w:val="26"/>
          <w:lang w:val="en-US"/>
        </w:rPr>
        <w:t>t</w:t>
      </w:r>
      <w:r>
        <w:rPr>
          <w:i/>
          <w:sz w:val="26"/>
        </w:rPr>
        <w:t>к</w:t>
      </w:r>
      <w:r>
        <w:rPr>
          <w:noProof/>
          <w:sz w:val="26"/>
        </w:rPr>
        <w:t>—</w:t>
      </w:r>
      <w:r>
        <w:rPr>
          <w:sz w:val="26"/>
        </w:rPr>
        <w:t>соответственн</w:t>
      </w:r>
      <w:bookmarkStart w:id="278" w:name="OCRUncertain324"/>
      <w:r>
        <w:rPr>
          <w:sz w:val="26"/>
        </w:rPr>
        <w:t>о</w:t>
      </w:r>
      <w:bookmarkEnd w:id="278"/>
      <w:r>
        <w:rPr>
          <w:sz w:val="26"/>
        </w:rPr>
        <w:t xml:space="preserve">-начальная и </w:t>
      </w:r>
      <w:r>
        <w:rPr>
          <w:sz w:val="26"/>
        </w:rPr>
        <w:lastRenderedPageBreak/>
        <w:t xml:space="preserve">конечная </w:t>
      </w:r>
      <w:bookmarkStart w:id="279" w:name="OCRUncertain325"/>
      <w:r>
        <w:rPr>
          <w:sz w:val="26"/>
        </w:rPr>
        <w:t>т</w:t>
      </w:r>
      <w:bookmarkEnd w:id="279"/>
      <w:r>
        <w:rPr>
          <w:sz w:val="26"/>
        </w:rPr>
        <w:t xml:space="preserve">емпература перерабатываемого продукта, </w:t>
      </w:r>
      <w:bookmarkStart w:id="280" w:name="OCRUncertain326"/>
      <w:r>
        <w:rPr>
          <w:sz w:val="26"/>
        </w:rPr>
        <w:t>°</w:t>
      </w:r>
      <w:bookmarkEnd w:id="280"/>
      <w:r>
        <w:rPr>
          <w:sz w:val="26"/>
        </w:rPr>
        <w:t>С</w:t>
      </w:r>
      <w:bookmarkStart w:id="281" w:name="OCRUncertain327"/>
      <w:r>
        <w:rPr>
          <w:sz w:val="26"/>
        </w:rPr>
        <w:t>;</w:t>
      </w:r>
      <w:bookmarkEnd w:id="281"/>
      <w:r>
        <w:rPr>
          <w:sz w:val="26"/>
          <w:lang w:val="en-US"/>
        </w:rPr>
        <w:t xml:space="preserve"> </w:t>
      </w:r>
      <w:bookmarkStart w:id="282" w:name="OCRUncertain328"/>
      <w:r>
        <w:rPr>
          <w:i/>
          <w:sz w:val="26"/>
          <w:lang w:val="en-US"/>
        </w:rPr>
        <w:t>Q</w:t>
      </w:r>
      <w:bookmarkEnd w:id="282"/>
      <w:r>
        <w:rPr>
          <w:i/>
          <w:sz w:val="26"/>
        </w:rPr>
        <w:t>п</w:t>
      </w:r>
      <w:r>
        <w:rPr>
          <w:i/>
          <w:noProof/>
          <w:sz w:val="26"/>
        </w:rPr>
        <w:t xml:space="preserve">— </w:t>
      </w:r>
      <w:r>
        <w:rPr>
          <w:sz w:val="26"/>
        </w:rPr>
        <w:t>п</w:t>
      </w:r>
      <w:r>
        <w:rPr>
          <w:sz w:val="26"/>
        </w:rPr>
        <w:t>отери тепла в окружа</w:t>
      </w:r>
      <w:bookmarkStart w:id="283" w:name="OCRUncertain329"/>
      <w:r>
        <w:rPr>
          <w:sz w:val="26"/>
        </w:rPr>
        <w:t>ю</w:t>
      </w:r>
      <w:bookmarkEnd w:id="283"/>
      <w:r>
        <w:rPr>
          <w:sz w:val="26"/>
        </w:rPr>
        <w:t>щу</w:t>
      </w:r>
      <w:bookmarkStart w:id="284" w:name="OCRUncertain331"/>
      <w:r>
        <w:rPr>
          <w:sz w:val="26"/>
        </w:rPr>
        <w:t>ю</w:t>
      </w:r>
      <w:bookmarkEnd w:id="284"/>
      <w:r>
        <w:rPr>
          <w:sz w:val="26"/>
        </w:rPr>
        <w:t xml:space="preserve"> среду, кДж/ч.</w:t>
      </w:r>
    </w:p>
    <w:p w14:paraId="0E77B9F8" w14:textId="77777777" w:rsidR="00000000" w:rsidRDefault="0046354A">
      <w:pPr>
        <w:widowControl w:val="0"/>
        <w:spacing w:before="120" w:line="360" w:lineRule="auto"/>
        <w:ind w:left="280" w:firstLine="720"/>
        <w:rPr>
          <w:sz w:val="26"/>
        </w:rPr>
      </w:pPr>
      <w:r>
        <w:rPr>
          <w:sz w:val="26"/>
        </w:rPr>
        <w:t>Отсюда</w:t>
      </w:r>
    </w:p>
    <w:p w14:paraId="22260CA7" w14:textId="738F6471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2555559F" wp14:editId="54203B4A">
            <wp:extent cx="1266825" cy="1428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26EE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а мощность (в кВт) нагревательного эл</w:t>
      </w:r>
      <w:bookmarkStart w:id="285" w:name="OCRUncertain332"/>
      <w:r>
        <w:rPr>
          <w:sz w:val="26"/>
        </w:rPr>
        <w:t>е</w:t>
      </w:r>
      <w:bookmarkEnd w:id="285"/>
      <w:r>
        <w:rPr>
          <w:sz w:val="26"/>
        </w:rPr>
        <w:t>к</w:t>
      </w:r>
      <w:bookmarkStart w:id="286" w:name="OCRUncertain333"/>
      <w:r>
        <w:rPr>
          <w:sz w:val="26"/>
        </w:rPr>
        <w:t>т</w:t>
      </w:r>
      <w:bookmarkEnd w:id="286"/>
      <w:r>
        <w:rPr>
          <w:sz w:val="26"/>
        </w:rPr>
        <w:t>рического устройства</w:t>
      </w:r>
    </w:p>
    <w:p w14:paraId="6EA23E24" w14:textId="6926AB3A" w:rsidR="00000000" w:rsidRDefault="00855FD5">
      <w:pPr>
        <w:widowControl w:val="0"/>
        <w:spacing w:before="120" w:line="360" w:lineRule="auto"/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55C28635" wp14:editId="4F14B9BF">
            <wp:extent cx="1562100" cy="1619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6E86E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b/>
          <w:sz w:val="26"/>
        </w:rPr>
        <w:t>Электрические индукционные печи</w:t>
      </w:r>
      <w:r>
        <w:rPr>
          <w:sz w:val="26"/>
        </w:rPr>
        <w:t xml:space="preserve"> (р</w:t>
      </w:r>
      <w:bookmarkStart w:id="287" w:name="OCRUncertain334"/>
      <w:r>
        <w:rPr>
          <w:sz w:val="26"/>
        </w:rPr>
        <w:t>и</w:t>
      </w:r>
      <w:bookmarkEnd w:id="287"/>
      <w:r>
        <w:rPr>
          <w:sz w:val="26"/>
        </w:rPr>
        <w:t>с.</w:t>
      </w:r>
      <w:r>
        <w:rPr>
          <w:noProof/>
          <w:sz w:val="26"/>
        </w:rPr>
        <w:t xml:space="preserve"> </w:t>
      </w:r>
      <w:r>
        <w:rPr>
          <w:noProof/>
          <w:sz w:val="26"/>
        </w:rPr>
        <w:t>7</w:t>
      </w:r>
      <w:r>
        <w:rPr>
          <w:noProof/>
          <w:sz w:val="26"/>
        </w:rPr>
        <w:t>).</w:t>
      </w:r>
      <w:r>
        <w:rPr>
          <w:sz w:val="26"/>
        </w:rPr>
        <w:t xml:space="preserve"> Нагревание в этих печа</w:t>
      </w:r>
      <w:bookmarkStart w:id="288" w:name="OCRUncertain335"/>
      <w:r>
        <w:rPr>
          <w:sz w:val="26"/>
        </w:rPr>
        <w:t>х</w:t>
      </w:r>
      <w:bookmarkEnd w:id="288"/>
      <w:r>
        <w:rPr>
          <w:sz w:val="26"/>
        </w:rPr>
        <w:t xml:space="preserve"> осущ</w:t>
      </w:r>
      <w:bookmarkStart w:id="289" w:name="OCRUncertain336"/>
      <w:r>
        <w:rPr>
          <w:sz w:val="26"/>
        </w:rPr>
        <w:t>е</w:t>
      </w:r>
      <w:bookmarkEnd w:id="289"/>
      <w:r>
        <w:rPr>
          <w:sz w:val="26"/>
        </w:rPr>
        <w:t>ствляется индукционными токами. Обогре</w:t>
      </w:r>
      <w:r>
        <w:rPr>
          <w:sz w:val="26"/>
        </w:rPr>
        <w:t>ваемый аппарат</w:t>
      </w:r>
      <w:r>
        <w:rPr>
          <w:noProof/>
          <w:sz w:val="26"/>
        </w:rPr>
        <w:t xml:space="preserve"> </w:t>
      </w:r>
      <w:r>
        <w:rPr>
          <w:i/>
          <w:noProof/>
          <w:sz w:val="26"/>
        </w:rPr>
        <w:t>1</w:t>
      </w:r>
      <w:r>
        <w:rPr>
          <w:sz w:val="26"/>
        </w:rPr>
        <w:t xml:space="preserve"> является серд</w:t>
      </w:r>
      <w:r>
        <w:rPr>
          <w:sz w:val="26"/>
        </w:rPr>
        <w:t xml:space="preserve">ечником соленоида </w:t>
      </w:r>
      <w:r>
        <w:rPr>
          <w:sz w:val="26"/>
        </w:rPr>
        <w:t>охваты</w:t>
      </w:r>
      <w:r>
        <w:rPr>
          <w:sz w:val="26"/>
        </w:rPr>
        <w:t>вающего аппарат. По соленоиду пропускают переменный ток</w:t>
      </w:r>
      <w:bookmarkStart w:id="290" w:name="OCRUncertain339"/>
      <w:r>
        <w:rPr>
          <w:sz w:val="26"/>
        </w:rPr>
        <w:t>,</w:t>
      </w:r>
      <w:r>
        <w:rPr>
          <w:sz w:val="26"/>
        </w:rPr>
        <w:t xml:space="preserve"> </w:t>
      </w:r>
      <w:bookmarkEnd w:id="290"/>
      <w:r>
        <w:rPr>
          <w:sz w:val="26"/>
        </w:rPr>
        <w:t>при этом вокруг соленоида возникает переменное магн</w:t>
      </w:r>
      <w:bookmarkStart w:id="291" w:name="OCRUncertain340"/>
      <w:r>
        <w:rPr>
          <w:sz w:val="26"/>
        </w:rPr>
        <w:t>и</w:t>
      </w:r>
      <w:bookmarkEnd w:id="291"/>
      <w:r>
        <w:rPr>
          <w:sz w:val="26"/>
        </w:rPr>
        <w:t>тное поле, которое индуцирует в стенках обогреваемого аппарата</w:t>
      </w:r>
      <w:r>
        <w:rPr>
          <w:sz w:val="26"/>
        </w:rPr>
        <w:t xml:space="preserve"> электродвижущую силу. Под действием возникающего вторич</w:t>
      </w:r>
      <w:r>
        <w:rPr>
          <w:sz w:val="26"/>
        </w:rPr>
        <w:t>ного тока нагреваются стенки аппарата.</w:t>
      </w:r>
      <w:r>
        <w:rPr>
          <w:sz w:val="26"/>
        </w:rPr>
        <w:t xml:space="preserve"> </w:t>
      </w:r>
      <w:r>
        <w:rPr>
          <w:sz w:val="26"/>
        </w:rPr>
        <w:t>Соленоид выполняется</w:t>
      </w:r>
      <w:bookmarkStart w:id="292" w:name="OCRUncertain341"/>
      <w:r>
        <w:rPr>
          <w:sz w:val="26"/>
        </w:rPr>
        <w:t xml:space="preserve"> </w:t>
      </w:r>
      <w:bookmarkEnd w:id="292"/>
      <w:r>
        <w:rPr>
          <w:sz w:val="26"/>
        </w:rPr>
        <w:t>из медной или алюминиевой проволоки, имеющей малое о</w:t>
      </w:r>
      <w:r>
        <w:rPr>
          <w:sz w:val="26"/>
        </w:rPr>
        <w:t>с</w:t>
      </w:r>
      <w:r>
        <w:rPr>
          <w:sz w:val="26"/>
        </w:rPr>
        <w:t>миче</w:t>
      </w:r>
      <w:r>
        <w:rPr>
          <w:sz w:val="26"/>
        </w:rPr>
        <w:t>ское сопротивление.</w:t>
      </w:r>
    </w:p>
    <w:p w14:paraId="127FBFD2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Диэлектрическое нагревание токами высокой частоты при</w:t>
      </w:r>
      <w:r>
        <w:rPr>
          <w:sz w:val="26"/>
        </w:rPr>
        <w:t>меняется при нагревании диэлектриков  (пластмасс, резины</w:t>
      </w:r>
      <w:bookmarkStart w:id="293" w:name="OCRUncertain342"/>
      <w:r>
        <w:rPr>
          <w:sz w:val="26"/>
        </w:rPr>
        <w:t>,</w:t>
      </w:r>
      <w:r>
        <w:rPr>
          <w:sz w:val="26"/>
        </w:rPr>
        <w:t xml:space="preserve"> </w:t>
      </w:r>
      <w:bookmarkEnd w:id="293"/>
      <w:r>
        <w:rPr>
          <w:sz w:val="26"/>
        </w:rPr>
        <w:t>дере</w:t>
      </w:r>
      <w:r>
        <w:rPr>
          <w:sz w:val="26"/>
        </w:rPr>
        <w:t>ва и др.). Нагреваемое тело помещают между обкладками конденсатора. Под действием переменного электрического тока</w:t>
      </w:r>
      <w:bookmarkStart w:id="294" w:name="OCRUncertain343"/>
      <w:r>
        <w:rPr>
          <w:sz w:val="26"/>
        </w:rPr>
        <w:t>-</w:t>
      </w:r>
      <w:bookmarkEnd w:id="294"/>
      <w:r>
        <w:rPr>
          <w:sz w:val="26"/>
        </w:rPr>
        <w:t>молекулы диэлектр</w:t>
      </w:r>
      <w:bookmarkStart w:id="295" w:name="OCRUncertain344"/>
      <w:r>
        <w:rPr>
          <w:sz w:val="26"/>
        </w:rPr>
        <w:t>и</w:t>
      </w:r>
      <w:bookmarkEnd w:id="295"/>
      <w:r>
        <w:rPr>
          <w:sz w:val="26"/>
        </w:rPr>
        <w:t>ка колеблются со скоростью, соответствую</w:t>
      </w:r>
      <w:r>
        <w:rPr>
          <w:sz w:val="26"/>
        </w:rPr>
        <w:t>щей частоте электрического поля, при этом в результате внут</w:t>
      </w:r>
      <w:r>
        <w:rPr>
          <w:sz w:val="26"/>
        </w:rPr>
        <w:t>реннего трения между мо</w:t>
      </w:r>
      <w:r>
        <w:rPr>
          <w:sz w:val="26"/>
        </w:rPr>
        <w:t>лекулами выделяется тепло. Количе</w:t>
      </w:r>
      <w:r>
        <w:rPr>
          <w:sz w:val="26"/>
        </w:rPr>
        <w:t>ство выделяющегося тепла пропорционально квадрату напря</w:t>
      </w:r>
      <w:r>
        <w:rPr>
          <w:sz w:val="26"/>
        </w:rPr>
        <w:t xml:space="preserve">жения и частоте </w:t>
      </w:r>
      <w:bookmarkStart w:id="296" w:name="OCRUncertain346"/>
      <w:r>
        <w:rPr>
          <w:sz w:val="26"/>
        </w:rPr>
        <w:t>т</w:t>
      </w:r>
      <w:r>
        <w:rPr>
          <w:sz w:val="26"/>
        </w:rPr>
        <w:t>о</w:t>
      </w:r>
      <w:r>
        <w:rPr>
          <w:sz w:val="26"/>
        </w:rPr>
        <w:t>ка.</w:t>
      </w:r>
      <w:bookmarkEnd w:id="296"/>
      <w:r>
        <w:rPr>
          <w:sz w:val="26"/>
        </w:rPr>
        <w:t xml:space="preserve"> Нагревание ведут обычно токами высо</w:t>
      </w:r>
      <w:r>
        <w:rPr>
          <w:sz w:val="26"/>
        </w:rPr>
        <w:t>кой частоты</w:t>
      </w:r>
      <w:r>
        <w:rPr>
          <w:noProof/>
          <w:sz w:val="26"/>
        </w:rPr>
        <w:t xml:space="preserve"> (0,5</w:t>
      </w:r>
      <w:r>
        <w:rPr>
          <w:noProof/>
          <w:sz w:val="26"/>
        </w:rPr>
        <w:sym w:font="Symbol" w:char="F0B4"/>
      </w:r>
      <w:r>
        <w:rPr>
          <w:noProof/>
          <w:sz w:val="26"/>
        </w:rPr>
        <w:t>10</w:t>
      </w:r>
      <w:r>
        <w:rPr>
          <w:noProof/>
          <w:sz w:val="26"/>
          <w:vertAlign w:val="superscript"/>
        </w:rPr>
        <w:t>6</w:t>
      </w:r>
      <w:r>
        <w:rPr>
          <w:noProof/>
          <w:sz w:val="26"/>
        </w:rPr>
        <w:t>—100</w:t>
      </w:r>
      <w:r>
        <w:rPr>
          <w:noProof/>
          <w:sz w:val="26"/>
        </w:rPr>
        <w:sym w:font="Symbol" w:char="F0B4"/>
      </w:r>
      <w:r>
        <w:rPr>
          <w:noProof/>
          <w:sz w:val="26"/>
        </w:rPr>
        <w:t>10</w:t>
      </w:r>
      <w:r>
        <w:rPr>
          <w:noProof/>
          <w:sz w:val="26"/>
          <w:vertAlign w:val="superscript"/>
        </w:rPr>
        <w:t>6</w:t>
      </w:r>
      <w:r>
        <w:rPr>
          <w:sz w:val="26"/>
        </w:rPr>
        <w:t xml:space="preserve"> Гц) при напряженности электри</w:t>
      </w:r>
      <w:r>
        <w:rPr>
          <w:sz w:val="26"/>
        </w:rPr>
        <w:t>ческого поля</w:t>
      </w:r>
      <w:r>
        <w:rPr>
          <w:noProof/>
          <w:sz w:val="26"/>
        </w:rPr>
        <w:t xml:space="preserve"> 1000- -2000</w:t>
      </w:r>
      <w:r>
        <w:rPr>
          <w:sz w:val="26"/>
        </w:rPr>
        <w:t xml:space="preserve"> В/см. Для получения токо</w:t>
      </w:r>
      <w:r>
        <w:rPr>
          <w:sz w:val="26"/>
        </w:rPr>
        <w:t xml:space="preserve">в высокой частоты пользуются ламповыми генераторами. </w:t>
      </w:r>
      <w:bookmarkStart w:id="297" w:name="OCRUncertain351"/>
      <w:r>
        <w:rPr>
          <w:sz w:val="26"/>
        </w:rPr>
        <w:t>Диэлектрическое</w:t>
      </w:r>
      <w:bookmarkEnd w:id="297"/>
      <w:r>
        <w:rPr>
          <w:sz w:val="26"/>
        </w:rPr>
        <w:t xml:space="preserve"> </w:t>
      </w:r>
      <w:r>
        <w:rPr>
          <w:sz w:val="26"/>
        </w:rPr>
        <w:t>нагревание отличается большими пре</w:t>
      </w:r>
      <w:r>
        <w:rPr>
          <w:sz w:val="26"/>
        </w:rPr>
        <w:t>имуще</w:t>
      </w:r>
      <w:r>
        <w:rPr>
          <w:sz w:val="26"/>
        </w:rPr>
        <w:t xml:space="preserve">ствами: </w:t>
      </w:r>
      <w:r>
        <w:rPr>
          <w:sz w:val="26"/>
        </w:rPr>
        <w:t>непосредственное выделе</w:t>
      </w:r>
      <w:r>
        <w:rPr>
          <w:sz w:val="26"/>
        </w:rPr>
        <w:t xml:space="preserve">ние тепла во </w:t>
      </w:r>
      <w:bookmarkStart w:id="298" w:name="OCRUncertain404"/>
      <w:r>
        <w:rPr>
          <w:sz w:val="26"/>
        </w:rPr>
        <w:t>в</w:t>
      </w:r>
      <w:r>
        <w:rPr>
          <w:sz w:val="26"/>
        </w:rPr>
        <w:t>сей</w:t>
      </w:r>
      <w:bookmarkEnd w:id="298"/>
      <w:r>
        <w:rPr>
          <w:sz w:val="26"/>
        </w:rPr>
        <w:t xml:space="preserve"> толщине нагреваемого материала  (обеспечивающее равномер</w:t>
      </w:r>
      <w:r>
        <w:rPr>
          <w:sz w:val="26"/>
        </w:rPr>
        <w:t>ный прогрев обрабатываемого материа</w:t>
      </w:r>
      <w:r>
        <w:rPr>
          <w:sz w:val="26"/>
        </w:rPr>
        <w:t>ла), большая скорость нагревания, воз</w:t>
      </w:r>
      <w:r>
        <w:rPr>
          <w:sz w:val="26"/>
        </w:rPr>
        <w:t>можность на</w:t>
      </w:r>
      <w:bookmarkStart w:id="299" w:name="OCRUncertain405"/>
      <w:r>
        <w:rPr>
          <w:sz w:val="26"/>
        </w:rPr>
        <w:t>г</w:t>
      </w:r>
      <w:bookmarkEnd w:id="299"/>
      <w:r>
        <w:rPr>
          <w:sz w:val="26"/>
        </w:rPr>
        <w:t>ревания только отдельных</w:t>
      </w:r>
      <w:r>
        <w:rPr>
          <w:sz w:val="26"/>
        </w:rPr>
        <w:t xml:space="preserve"> </w:t>
      </w:r>
      <w:r>
        <w:rPr>
          <w:sz w:val="26"/>
        </w:rPr>
        <w:t>частей матер</w:t>
      </w:r>
      <w:bookmarkStart w:id="300" w:name="OCRUncertain406"/>
      <w:r>
        <w:rPr>
          <w:sz w:val="26"/>
        </w:rPr>
        <w:t>и</w:t>
      </w:r>
      <w:bookmarkEnd w:id="300"/>
      <w:r>
        <w:rPr>
          <w:sz w:val="26"/>
        </w:rPr>
        <w:t>ала, легкость регули</w:t>
      </w:r>
      <w:bookmarkStart w:id="301" w:name="OCRUncertain407"/>
      <w:r>
        <w:rPr>
          <w:sz w:val="26"/>
        </w:rPr>
        <w:t>р</w:t>
      </w:r>
      <w:bookmarkEnd w:id="301"/>
      <w:r>
        <w:rPr>
          <w:sz w:val="26"/>
        </w:rPr>
        <w:t>ова</w:t>
      </w:r>
      <w:r>
        <w:rPr>
          <w:sz w:val="26"/>
        </w:rPr>
        <w:t>ния процесса нагрева</w:t>
      </w:r>
      <w:r>
        <w:rPr>
          <w:sz w:val="26"/>
        </w:rPr>
        <w:t xml:space="preserve">ния и возможность полной автоматизации его. </w:t>
      </w:r>
    </w:p>
    <w:p w14:paraId="49EE986E" w14:textId="77777777" w:rsidR="00000000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b/>
          <w:sz w:val="26"/>
        </w:rPr>
        <w:t>Дуговые печи.</w:t>
      </w:r>
      <w:r>
        <w:rPr>
          <w:sz w:val="26"/>
        </w:rPr>
        <w:t xml:space="preserve"> В дуговых печах применяется нагревание элект</w:t>
      </w:r>
      <w:r>
        <w:rPr>
          <w:sz w:val="26"/>
        </w:rPr>
        <w:t xml:space="preserve">рической </w:t>
      </w:r>
      <w:r>
        <w:rPr>
          <w:sz w:val="26"/>
        </w:rPr>
        <w:lastRenderedPageBreak/>
        <w:t>дугой до температур</w:t>
      </w:r>
      <w:r>
        <w:rPr>
          <w:noProof/>
          <w:sz w:val="26"/>
        </w:rPr>
        <w:t xml:space="preserve"> 1500—1300</w:t>
      </w:r>
      <w:r>
        <w:rPr>
          <w:sz w:val="26"/>
        </w:rPr>
        <w:t xml:space="preserve"> °С. Электрическая ду</w:t>
      </w:r>
      <w:r>
        <w:rPr>
          <w:sz w:val="26"/>
        </w:rPr>
        <w:t>га возникает в. газообразной среде. В дуговых печах при воз</w:t>
      </w:r>
      <w:r>
        <w:rPr>
          <w:sz w:val="26"/>
        </w:rPr>
        <w:t>никающих бол</w:t>
      </w:r>
      <w:r>
        <w:rPr>
          <w:sz w:val="26"/>
        </w:rPr>
        <w:t>ьших температурных перепадах невозможны равномерный обогрев и точное регулирование температуры. Дуговые печи применяют для плавки металлов, получения карбида ка</w:t>
      </w:r>
      <w:bookmarkStart w:id="302" w:name="OCRUncertain408"/>
      <w:r>
        <w:rPr>
          <w:sz w:val="26"/>
        </w:rPr>
        <w:t>л</w:t>
      </w:r>
      <w:bookmarkEnd w:id="302"/>
      <w:r>
        <w:rPr>
          <w:sz w:val="26"/>
        </w:rPr>
        <w:t>ьц</w:t>
      </w:r>
      <w:bookmarkStart w:id="303" w:name="OCRUncertain409"/>
      <w:r>
        <w:rPr>
          <w:sz w:val="26"/>
        </w:rPr>
        <w:t>и</w:t>
      </w:r>
      <w:bookmarkEnd w:id="303"/>
      <w:r>
        <w:rPr>
          <w:sz w:val="26"/>
        </w:rPr>
        <w:t>я и фосфора.</w:t>
      </w:r>
    </w:p>
    <w:p w14:paraId="615A9631" w14:textId="149E03FD" w:rsidR="00000000" w:rsidRDefault="00855FD5">
      <w:pPr>
        <w:widowControl w:val="0"/>
        <w:spacing w:before="120" w:line="360" w:lineRule="auto"/>
        <w:ind w:firstLine="720"/>
        <w:rPr>
          <w:sz w:val="26"/>
        </w:rPr>
      </w:pPr>
      <w:r>
        <w:rPr>
          <w:noProof/>
          <w:sz w:val="26"/>
        </w:rPr>
        <w:drawing>
          <wp:inline distT="0" distB="0" distL="0" distR="0" wp14:anchorId="22A38A1B" wp14:editId="7D21CC0D">
            <wp:extent cx="1466850" cy="16097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0B4A8" w14:textId="77777777" w:rsidR="0046354A" w:rsidRDefault="0046354A">
      <w:pPr>
        <w:widowControl w:val="0"/>
        <w:spacing w:before="120" w:line="360" w:lineRule="auto"/>
        <w:ind w:firstLine="720"/>
        <w:jc w:val="both"/>
        <w:rPr>
          <w:sz w:val="26"/>
        </w:rPr>
      </w:pPr>
      <w:r>
        <w:rPr>
          <w:sz w:val="26"/>
        </w:rPr>
        <w:t>Рис.</w:t>
      </w:r>
      <w:r>
        <w:rPr>
          <w:noProof/>
          <w:sz w:val="26"/>
        </w:rPr>
        <w:t xml:space="preserve"> 7.</w:t>
      </w:r>
      <w:r>
        <w:rPr>
          <w:sz w:val="26"/>
        </w:rPr>
        <w:t xml:space="preserve"> Принципиа</w:t>
      </w:r>
      <w:bookmarkStart w:id="304" w:name="OCRUncertain399"/>
      <w:r>
        <w:rPr>
          <w:sz w:val="26"/>
        </w:rPr>
        <w:t>л</w:t>
      </w:r>
      <w:bookmarkEnd w:id="304"/>
      <w:r>
        <w:rPr>
          <w:sz w:val="26"/>
        </w:rPr>
        <w:t>ьная</w:t>
      </w:r>
      <w:r>
        <w:rPr>
          <w:b/>
          <w:sz w:val="26"/>
        </w:rPr>
        <w:t xml:space="preserve"> </w:t>
      </w:r>
      <w:r>
        <w:rPr>
          <w:sz w:val="26"/>
        </w:rPr>
        <w:t>схема</w:t>
      </w:r>
      <w:r>
        <w:rPr>
          <w:sz w:val="26"/>
        </w:rPr>
        <w:t xml:space="preserve"> электрической индукционной печи: </w:t>
      </w:r>
      <w:bookmarkStart w:id="305" w:name="OCRUncertain400"/>
      <w:r>
        <w:rPr>
          <w:sz w:val="26"/>
        </w:rPr>
        <w:t xml:space="preserve">1 </w:t>
      </w:r>
      <w:r>
        <w:rPr>
          <w:sz w:val="26"/>
        </w:rPr>
        <w:t>-</w:t>
      </w:r>
      <w:bookmarkEnd w:id="305"/>
      <w:r>
        <w:rPr>
          <w:sz w:val="26"/>
        </w:rPr>
        <w:t xml:space="preserve">обогреваемый </w:t>
      </w:r>
      <w:bookmarkStart w:id="306" w:name="OCRUncertain401"/>
      <w:r>
        <w:rPr>
          <w:sz w:val="26"/>
        </w:rPr>
        <w:t>а</w:t>
      </w:r>
      <w:bookmarkEnd w:id="306"/>
      <w:r>
        <w:rPr>
          <w:sz w:val="26"/>
        </w:rPr>
        <w:t>ппарат;</w:t>
      </w:r>
      <w:r>
        <w:rPr>
          <w:noProof/>
          <w:sz w:val="26"/>
        </w:rPr>
        <w:t xml:space="preserve"> 2—</w:t>
      </w:r>
      <w:bookmarkStart w:id="307" w:name="OCRUncertain402"/>
      <w:r>
        <w:rPr>
          <w:sz w:val="26"/>
        </w:rPr>
        <w:t>-</w:t>
      </w:r>
      <w:bookmarkEnd w:id="307"/>
      <w:r>
        <w:rPr>
          <w:sz w:val="26"/>
        </w:rPr>
        <w:t>соленоид</w:t>
      </w:r>
    </w:p>
    <w:sectPr w:rsidR="0046354A">
      <w:type w:val="continuous"/>
      <w:pgSz w:w="11907" w:h="16840" w:code="9"/>
      <w:pgMar w:top="1134" w:right="850" w:bottom="1134" w:left="1701" w:header="720" w:footer="720" w:gutter="0"/>
      <w:cols w:space="1160" w:equalWidth="0">
        <w:col w:w="935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D5"/>
    <w:rsid w:val="0046354A"/>
    <w:rsid w:val="0085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2D2C5"/>
  <w15:chartTrackingRefBased/>
  <w15:docId w15:val="{883C313B-B81D-43BA-81BB-5DFC823C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20" w:line="360" w:lineRule="auto"/>
      <w:ind w:firstLine="720"/>
      <w:outlineLvl w:val="0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before="120" w:line="360" w:lineRule="auto"/>
      <w:ind w:firstLine="72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лить по любому из соотношений:</vt:lpstr>
    </vt:vector>
  </TitlesOfParts>
  <Company>Кафедра госпитальной хирургии</Company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лить по любому из соотношений:</dc:title>
  <dc:subject/>
  <dc:creator>Machnev A.</dc:creator>
  <cp:keywords/>
  <dc:description/>
  <cp:lastModifiedBy>Igor</cp:lastModifiedBy>
  <cp:revision>3</cp:revision>
  <cp:lastPrinted>1995-06-18T22:34:00Z</cp:lastPrinted>
  <dcterms:created xsi:type="dcterms:W3CDTF">2025-04-26T07:24:00Z</dcterms:created>
  <dcterms:modified xsi:type="dcterms:W3CDTF">2025-04-26T07:24:00Z</dcterms:modified>
</cp:coreProperties>
</file>