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2885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МИНОБРНАУКИ РОССИИ</w:t>
      </w:r>
    </w:p>
    <w:p w14:paraId="070B3E8D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Санкт-Петербургский государственный</w:t>
      </w:r>
    </w:p>
    <w:p w14:paraId="556B5E98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 xml:space="preserve">электротехнический университет </w:t>
      </w:r>
    </w:p>
    <w:p w14:paraId="1318CFFA" w14:textId="77777777" w:rsidR="00136D98" w:rsidRPr="008157EB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8157EB">
        <w:rPr>
          <w:b/>
          <w:caps/>
          <w:sz w:val="28"/>
          <w:szCs w:val="28"/>
        </w:rPr>
        <w:t>«ЛЭТИ» им. В.И. Ульянова (Ленина)</w:t>
      </w:r>
    </w:p>
    <w:p w14:paraId="39EF6CBB" w14:textId="1C8669C8" w:rsidR="00136D98" w:rsidRPr="00594AD8" w:rsidRDefault="00136D98" w:rsidP="00136D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562B50">
        <w:rPr>
          <w:b/>
          <w:sz w:val="28"/>
          <w:szCs w:val="28"/>
        </w:rPr>
        <w:t>ЭПУ</w:t>
      </w:r>
    </w:p>
    <w:p w14:paraId="312B23A4" w14:textId="77777777" w:rsidR="00136D98" w:rsidRPr="00BE4534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</w:p>
    <w:p w14:paraId="5F031F05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15C9F7DB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00365BC3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406AFB17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32F847C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30FA7D30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14A162BF" w14:textId="77777777" w:rsidR="00136D98" w:rsidRPr="002F4E7A" w:rsidRDefault="00136D98" w:rsidP="00136D98">
      <w:pPr>
        <w:pStyle w:val="Times142"/>
        <w:tabs>
          <w:tab w:val="clear" w:pos="709"/>
        </w:tabs>
        <w:spacing w:line="360" w:lineRule="auto"/>
        <w:ind w:firstLine="0"/>
        <w:jc w:val="center"/>
        <w:rPr>
          <w:rStyle w:val="BookTitle"/>
          <w:caps/>
          <w:smallCaps w:val="0"/>
          <w:szCs w:val="28"/>
        </w:rPr>
      </w:pPr>
      <w:r w:rsidRPr="002F4E7A">
        <w:rPr>
          <w:rStyle w:val="BookTitle"/>
          <w:caps/>
          <w:smallCaps w:val="0"/>
          <w:szCs w:val="28"/>
        </w:rPr>
        <w:t>курсовой проект</w:t>
      </w:r>
    </w:p>
    <w:p w14:paraId="0E55F7BB" w14:textId="77777777" w:rsidR="00136D98" w:rsidRPr="00594AD8" w:rsidRDefault="00136D98" w:rsidP="00136D98">
      <w:pPr>
        <w:spacing w:line="360" w:lineRule="auto"/>
        <w:jc w:val="center"/>
        <w:rPr>
          <w:b/>
          <w:sz w:val="28"/>
          <w:szCs w:val="28"/>
        </w:rPr>
      </w:pPr>
      <w:r w:rsidRPr="00594AD8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«ЦИФРОВАЯ СХЕМОТЕХНИКА»</w:t>
      </w:r>
    </w:p>
    <w:p w14:paraId="130D7935" w14:textId="77777777" w:rsidR="00136D98" w:rsidRPr="00594AD8" w:rsidRDefault="00136D98" w:rsidP="00136D98">
      <w:pPr>
        <w:spacing w:line="360" w:lineRule="auto"/>
        <w:jc w:val="center"/>
        <w:rPr>
          <w:rStyle w:val="BookTitle"/>
          <w:smallCaps w:val="0"/>
          <w:sz w:val="28"/>
          <w:szCs w:val="28"/>
        </w:rPr>
      </w:pPr>
      <w:r w:rsidRPr="00594AD8">
        <w:rPr>
          <w:rStyle w:val="BookTitle"/>
          <w:smallCaps w:val="0"/>
          <w:sz w:val="28"/>
          <w:szCs w:val="28"/>
        </w:rPr>
        <w:t xml:space="preserve">Тема: </w:t>
      </w:r>
      <w:r>
        <w:rPr>
          <w:rStyle w:val="BookTitle"/>
          <w:smallCaps w:val="0"/>
          <w:sz w:val="28"/>
          <w:szCs w:val="28"/>
        </w:rPr>
        <w:t>Контроллер автомобилей в зоне досмотра.</w:t>
      </w:r>
    </w:p>
    <w:p w14:paraId="06EFA98B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3347F152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A0196A0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59FC6F09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443C9039" w14:textId="77777777" w:rsidR="00136D98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6275C062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5A625C19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p w14:paraId="0A740586" w14:textId="77777777" w:rsidR="00136D98" w:rsidRPr="00BE4534" w:rsidRDefault="00136D98" w:rsidP="00136D98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2314"/>
        <w:gridCol w:w="3085"/>
      </w:tblGrid>
      <w:tr w:rsidR="00136D98" w:rsidRPr="00BE4534" w14:paraId="3F8E0252" w14:textId="77777777" w:rsidTr="004C1B7D">
        <w:trPr>
          <w:trHeight w:val="614"/>
        </w:trPr>
        <w:tc>
          <w:tcPr>
            <w:tcW w:w="2114" w:type="pct"/>
            <w:vAlign w:val="bottom"/>
          </w:tcPr>
          <w:p w14:paraId="2004A260" w14:textId="77777777" w:rsidR="00136D98" w:rsidRPr="00B84D2D" w:rsidRDefault="00136D98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 xml:space="preserve">Студент гр. </w:t>
            </w:r>
            <w:r>
              <w:rPr>
                <w:sz w:val="28"/>
                <w:szCs w:val="28"/>
              </w:rPr>
              <w:t>9206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bottom"/>
          </w:tcPr>
          <w:p w14:paraId="6CD5F54B" w14:textId="77777777" w:rsidR="00136D98" w:rsidRPr="00B84D2D" w:rsidRDefault="00136D98" w:rsidP="004C1B7D">
            <w:pPr>
              <w:rPr>
                <w:sz w:val="28"/>
                <w:szCs w:val="28"/>
              </w:rPr>
            </w:pPr>
          </w:p>
        </w:tc>
        <w:tc>
          <w:tcPr>
            <w:tcW w:w="1649" w:type="pct"/>
            <w:vAlign w:val="bottom"/>
          </w:tcPr>
          <w:p w14:paraId="673035D4" w14:textId="77777777" w:rsidR="00136D98" w:rsidRPr="002F4E7A" w:rsidRDefault="00136D98" w:rsidP="004C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Талгатулы Р.</w:t>
            </w:r>
          </w:p>
        </w:tc>
      </w:tr>
      <w:tr w:rsidR="00136D98" w:rsidRPr="00BE4534" w14:paraId="721C2B3A" w14:textId="77777777" w:rsidTr="004C1B7D">
        <w:trPr>
          <w:trHeight w:val="614"/>
        </w:trPr>
        <w:tc>
          <w:tcPr>
            <w:tcW w:w="2114" w:type="pct"/>
            <w:vAlign w:val="bottom"/>
          </w:tcPr>
          <w:p w14:paraId="45FBEABE" w14:textId="77777777" w:rsidR="00136D98" w:rsidRPr="00B84D2D" w:rsidRDefault="00136D98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94487" w14:textId="77777777" w:rsidR="00136D98" w:rsidRPr="00B84D2D" w:rsidRDefault="00136D98" w:rsidP="004C1B7D">
            <w:pPr>
              <w:rPr>
                <w:sz w:val="28"/>
                <w:szCs w:val="28"/>
              </w:rPr>
            </w:pPr>
          </w:p>
        </w:tc>
        <w:tc>
          <w:tcPr>
            <w:tcW w:w="1649" w:type="pct"/>
            <w:vAlign w:val="bottom"/>
          </w:tcPr>
          <w:p w14:paraId="1D76D027" w14:textId="77777777" w:rsidR="00136D98" w:rsidRPr="002F4E7A" w:rsidRDefault="00136D98" w:rsidP="004C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Ухов А. А.</w:t>
            </w:r>
          </w:p>
        </w:tc>
      </w:tr>
    </w:tbl>
    <w:p w14:paraId="3DB33FB7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</w:p>
    <w:p w14:paraId="20A01BD6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</w:p>
    <w:p w14:paraId="395897BE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  <w:r w:rsidRPr="00BE4534">
        <w:rPr>
          <w:bCs/>
          <w:sz w:val="28"/>
          <w:szCs w:val="28"/>
        </w:rPr>
        <w:t>Санкт-Петербург</w:t>
      </w:r>
    </w:p>
    <w:p w14:paraId="16C213F1" w14:textId="77777777" w:rsidR="00136D98" w:rsidRPr="002F4E7A" w:rsidRDefault="00136D98" w:rsidP="00136D98">
      <w:pPr>
        <w:spacing w:line="360" w:lineRule="auto"/>
        <w:jc w:val="center"/>
        <w:rPr>
          <w:b/>
          <w:caps/>
          <w:sz w:val="28"/>
          <w:szCs w:val="28"/>
          <w:highlight w:val="yellow"/>
        </w:rPr>
      </w:pPr>
      <w:r w:rsidRPr="002F4E7A">
        <w:rPr>
          <w:bCs/>
          <w:sz w:val="28"/>
          <w:szCs w:val="28"/>
        </w:rPr>
        <w:t>2022</w:t>
      </w:r>
    </w:p>
    <w:p w14:paraId="3A60BFF2" w14:textId="77777777" w:rsidR="00136D98" w:rsidRPr="00BE4534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lastRenderedPageBreak/>
        <w:t>ЗАДАНИЕ</w:t>
      </w:r>
    </w:p>
    <w:p w14:paraId="2CB07165" w14:textId="77777777" w:rsidR="00136D98" w:rsidRPr="007F1C35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 xml:space="preserve">на </w:t>
      </w:r>
      <w:r w:rsidRPr="004837D6">
        <w:rPr>
          <w:b/>
          <w:caps/>
          <w:sz w:val="28"/>
          <w:szCs w:val="28"/>
        </w:rPr>
        <w:t>курсовой проект</w:t>
      </w:r>
    </w:p>
    <w:p w14:paraId="3CD98590" w14:textId="07169205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Талгатулы Р.</w:t>
      </w:r>
    </w:p>
    <w:p w14:paraId="2AD7B8DE" w14:textId="016F2C61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 9206</w:t>
      </w:r>
    </w:p>
    <w:p w14:paraId="5CB44748" w14:textId="09C0384A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проекта: Контроллер автомобилей в зоне досмотра.</w:t>
      </w:r>
    </w:p>
    <w:p w14:paraId="219AF020" w14:textId="7B88DB47" w:rsidR="00ED4C30" w:rsidRDefault="00ED4C30" w:rsidP="00ED4C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14:paraId="45BC0572" w14:textId="77777777" w:rsidR="00ED4C30" w:rsidRDefault="00ED4C30" w:rsidP="00ED4C30">
      <w:pPr>
        <w:spacing w:line="360" w:lineRule="auto"/>
        <w:ind w:firstLine="708"/>
        <w:jc w:val="both"/>
        <w:rPr>
          <w:sz w:val="28"/>
          <w:szCs w:val="28"/>
        </w:rPr>
      </w:pPr>
      <w:r w:rsidRPr="00ED4C30">
        <w:rPr>
          <w:sz w:val="28"/>
          <w:szCs w:val="28"/>
        </w:rPr>
        <w:t xml:space="preserve">Зона досмотра вмещает не более 7-ми автомобилей и имеет на въезде светофор с тремя лампами (красной, желтой и зеленой). Лампы светофора включаются уровнями лог. «1» на соответствующих выходах цифровой схемы, которую требуется разработать. </w:t>
      </w:r>
    </w:p>
    <w:p w14:paraId="33C0F844" w14:textId="77777777" w:rsidR="00ED4C30" w:rsidRDefault="00ED4C30" w:rsidP="00ED4C30">
      <w:pPr>
        <w:spacing w:line="360" w:lineRule="auto"/>
        <w:ind w:firstLine="708"/>
        <w:jc w:val="both"/>
        <w:rPr>
          <w:sz w:val="28"/>
          <w:szCs w:val="28"/>
        </w:rPr>
      </w:pPr>
      <w:r w:rsidRPr="00ED4C30">
        <w:rPr>
          <w:sz w:val="28"/>
          <w:szCs w:val="28"/>
        </w:rPr>
        <w:t xml:space="preserve">Въезд и выезд автомобиля сопровождается поступлением от внешних датчиков импульсов длительностью 50 мс и более на соответствующие входы схемы. Данные входы должны иметь систему синхронной защиты от дребезга, работа которой разрешается каждые 10 мс. </w:t>
      </w:r>
    </w:p>
    <w:p w14:paraId="7ED388F5" w14:textId="77777777" w:rsidR="00ED4C30" w:rsidRDefault="00ED4C30" w:rsidP="00ED4C30">
      <w:pPr>
        <w:spacing w:line="360" w:lineRule="auto"/>
        <w:ind w:firstLine="708"/>
        <w:jc w:val="both"/>
        <w:rPr>
          <w:sz w:val="28"/>
          <w:szCs w:val="28"/>
        </w:rPr>
      </w:pPr>
      <w:r w:rsidRPr="00ED4C30">
        <w:rPr>
          <w:sz w:val="28"/>
          <w:szCs w:val="28"/>
        </w:rPr>
        <w:t xml:space="preserve">Если число автомобилей в зоне досмотра составляет от 0 до 4 включительно, должна быть включена зеленая лампа; от 5 до 6 включительно – желтая лампа. Если в зоне досмотра находится 7 автомобилей, включается красная лампа. </w:t>
      </w:r>
    </w:p>
    <w:p w14:paraId="167B329B" w14:textId="77777777" w:rsidR="00ED4C30" w:rsidRDefault="00ED4C30" w:rsidP="00ED4C30">
      <w:pPr>
        <w:spacing w:line="360" w:lineRule="auto"/>
        <w:ind w:firstLine="708"/>
        <w:jc w:val="both"/>
        <w:rPr>
          <w:sz w:val="28"/>
          <w:szCs w:val="28"/>
        </w:rPr>
      </w:pPr>
      <w:r w:rsidRPr="00ED4C30">
        <w:rPr>
          <w:sz w:val="28"/>
          <w:szCs w:val="28"/>
        </w:rPr>
        <w:t xml:space="preserve">Сигналы с датчиков въезда и выезда игнорируются, если в счетчике в данный момент хранится число 7 и 0, соответственно. </w:t>
      </w:r>
    </w:p>
    <w:p w14:paraId="355DA7F1" w14:textId="77777777" w:rsidR="00ED4C30" w:rsidRDefault="00ED4C30" w:rsidP="00ED4C30">
      <w:pPr>
        <w:spacing w:line="360" w:lineRule="auto"/>
        <w:ind w:firstLine="708"/>
        <w:jc w:val="both"/>
        <w:rPr>
          <w:sz w:val="28"/>
          <w:szCs w:val="28"/>
        </w:rPr>
      </w:pPr>
      <w:r w:rsidRPr="00ED4C30">
        <w:rPr>
          <w:sz w:val="28"/>
          <w:szCs w:val="28"/>
        </w:rPr>
        <w:t xml:space="preserve">Поддерживается ручная коррекция числа автомобилей единственной кнопкой. Однократное нажатие на кнопку инкрементирует счетчик вплоть до переполнения и далее. </w:t>
      </w:r>
    </w:p>
    <w:p w14:paraId="14876B2C" w14:textId="1A676C7F" w:rsidR="00CF6C1F" w:rsidRDefault="00ED4C30" w:rsidP="00CF6C1F">
      <w:pPr>
        <w:spacing w:line="360" w:lineRule="auto"/>
        <w:ind w:firstLine="708"/>
        <w:jc w:val="both"/>
        <w:rPr>
          <w:sz w:val="28"/>
          <w:szCs w:val="28"/>
        </w:rPr>
      </w:pPr>
      <w:r w:rsidRPr="00ED4C30">
        <w:rPr>
          <w:sz w:val="28"/>
          <w:szCs w:val="28"/>
        </w:rPr>
        <w:t>Тактирование схемы – от внешнего генератора на любую частоту, соответствующую рабочей частоте выпускаемых кварцевых резонаторов</w:t>
      </w:r>
      <w:r w:rsidR="00CF6C1F">
        <w:rPr>
          <w:sz w:val="28"/>
          <w:szCs w:val="28"/>
        </w:rPr>
        <w:t>.</w:t>
      </w:r>
    </w:p>
    <w:p w14:paraId="0CBA1211" w14:textId="5953C60E" w:rsidR="00CF6C1F" w:rsidRDefault="00CF6C1F" w:rsidP="00CF6C1F">
      <w:pPr>
        <w:spacing w:line="360" w:lineRule="auto"/>
        <w:ind w:firstLine="708"/>
        <w:jc w:val="both"/>
        <w:rPr>
          <w:sz w:val="28"/>
          <w:szCs w:val="28"/>
        </w:rPr>
      </w:pPr>
    </w:p>
    <w:p w14:paraId="7DE1E38B" w14:textId="5DE3513E" w:rsidR="00CF6C1F" w:rsidRDefault="00CF6C1F" w:rsidP="00CF6C1F">
      <w:pPr>
        <w:spacing w:line="360" w:lineRule="auto"/>
        <w:ind w:firstLine="708"/>
        <w:jc w:val="both"/>
        <w:rPr>
          <w:sz w:val="28"/>
          <w:szCs w:val="28"/>
        </w:rPr>
      </w:pPr>
    </w:p>
    <w:p w14:paraId="74B09A33" w14:textId="77777777" w:rsidR="00CF6C1F" w:rsidRDefault="00CF6C1F" w:rsidP="00CF6C1F">
      <w:pPr>
        <w:spacing w:line="360" w:lineRule="auto"/>
        <w:ind w:firstLine="708"/>
        <w:jc w:val="both"/>
        <w:rPr>
          <w:sz w:val="28"/>
          <w:szCs w:val="28"/>
        </w:rPr>
      </w:pPr>
    </w:p>
    <w:p w14:paraId="6AEEC5AD" w14:textId="77777777" w:rsidR="00CF6C1F" w:rsidRPr="00B84D2D" w:rsidRDefault="00CF6C1F" w:rsidP="00CF6C1F">
      <w:pPr>
        <w:spacing w:line="360" w:lineRule="auto"/>
        <w:rPr>
          <w:sz w:val="28"/>
          <w:szCs w:val="28"/>
        </w:rPr>
      </w:pPr>
      <w:r w:rsidRPr="00B84D2D">
        <w:rPr>
          <w:sz w:val="28"/>
          <w:szCs w:val="28"/>
        </w:rPr>
        <w:t>Содержание пояснительной записки:</w:t>
      </w:r>
    </w:p>
    <w:p w14:paraId="3E8CE125" w14:textId="5F1D393B" w:rsidR="00C9387C" w:rsidRDefault="00CF6C1F" w:rsidP="00C9387C">
      <w:pPr>
        <w:spacing w:line="360" w:lineRule="auto"/>
        <w:ind w:firstLine="708"/>
        <w:jc w:val="both"/>
        <w:rPr>
          <w:sz w:val="28"/>
          <w:szCs w:val="28"/>
        </w:rPr>
      </w:pPr>
      <w:r w:rsidRPr="00226958">
        <w:rPr>
          <w:sz w:val="28"/>
          <w:szCs w:val="28"/>
        </w:rPr>
        <w:t xml:space="preserve"> «Содержание», «Введение», «Заключение», «Список использованных источников»</w:t>
      </w:r>
      <w:r w:rsidR="00226958" w:rsidRPr="00226958">
        <w:rPr>
          <w:sz w:val="28"/>
          <w:szCs w:val="28"/>
        </w:rPr>
        <w:t>.</w:t>
      </w:r>
    </w:p>
    <w:p w14:paraId="7F29704F" w14:textId="77777777" w:rsidR="00C9387C" w:rsidRDefault="00C9387C" w:rsidP="00C9387C">
      <w:pPr>
        <w:spacing w:line="360" w:lineRule="auto"/>
        <w:ind w:firstLine="708"/>
        <w:jc w:val="both"/>
        <w:rPr>
          <w:sz w:val="28"/>
          <w:szCs w:val="28"/>
        </w:rPr>
      </w:pPr>
    </w:p>
    <w:p w14:paraId="4E9DAEFF" w14:textId="77777777" w:rsidR="00C9387C" w:rsidRPr="00B84D2D" w:rsidRDefault="00C9387C" w:rsidP="00C9387C">
      <w:pPr>
        <w:spacing w:line="360" w:lineRule="auto"/>
        <w:rPr>
          <w:sz w:val="28"/>
          <w:szCs w:val="28"/>
        </w:rPr>
      </w:pPr>
      <w:r w:rsidRPr="00B84D2D">
        <w:rPr>
          <w:sz w:val="28"/>
          <w:szCs w:val="28"/>
        </w:rPr>
        <w:t>Предполагаемый объем пояснительной записки:</w:t>
      </w:r>
    </w:p>
    <w:p w14:paraId="5DDFBC50" w14:textId="40F05DA9" w:rsidR="00C9387C" w:rsidRDefault="00C9387C" w:rsidP="00C9387C">
      <w:pPr>
        <w:spacing w:line="600" w:lineRule="auto"/>
        <w:jc w:val="both"/>
        <w:rPr>
          <w:sz w:val="28"/>
          <w:szCs w:val="28"/>
        </w:rPr>
      </w:pPr>
      <w:r w:rsidRPr="00B84D2D">
        <w:rPr>
          <w:sz w:val="28"/>
          <w:szCs w:val="28"/>
        </w:rPr>
        <w:t xml:space="preserve">Не менее </w:t>
      </w:r>
      <w:r w:rsidR="007E7FBE">
        <w:rPr>
          <w:sz w:val="28"/>
          <w:szCs w:val="28"/>
        </w:rPr>
        <w:t>1</w:t>
      </w:r>
      <w:r w:rsidR="00C2334F">
        <w:rPr>
          <w:sz w:val="28"/>
          <w:szCs w:val="28"/>
        </w:rPr>
        <w:t>2</w:t>
      </w:r>
      <w:r w:rsidRPr="00B84D2D">
        <w:rPr>
          <w:color w:val="FF0000"/>
          <w:sz w:val="28"/>
          <w:szCs w:val="28"/>
        </w:rPr>
        <w:t xml:space="preserve"> </w:t>
      </w:r>
      <w:r w:rsidRPr="00B84D2D">
        <w:rPr>
          <w:sz w:val="28"/>
          <w:szCs w:val="28"/>
        </w:rPr>
        <w:t>страниц.</w:t>
      </w:r>
    </w:p>
    <w:p w14:paraId="22ECF530" w14:textId="25924B5C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выдачи задания: </w:t>
      </w:r>
      <w:r w:rsidR="006E33D2" w:rsidRPr="006E33D2">
        <w:rPr>
          <w:sz w:val="28"/>
          <w:szCs w:val="28"/>
        </w:rPr>
        <w:t>14</w:t>
      </w:r>
      <w:r w:rsidRPr="006E33D2">
        <w:rPr>
          <w:sz w:val="28"/>
          <w:szCs w:val="28"/>
        </w:rPr>
        <w:t>.</w:t>
      </w:r>
      <w:r w:rsidR="006E33D2" w:rsidRPr="006E33D2">
        <w:rPr>
          <w:sz w:val="28"/>
          <w:szCs w:val="28"/>
        </w:rPr>
        <w:t>10</w:t>
      </w:r>
      <w:r w:rsidRPr="006E33D2">
        <w:rPr>
          <w:sz w:val="28"/>
          <w:szCs w:val="28"/>
        </w:rPr>
        <w:t>.</w:t>
      </w:r>
      <w:r w:rsidR="006E33D2" w:rsidRPr="006E33D2">
        <w:rPr>
          <w:sz w:val="28"/>
          <w:szCs w:val="28"/>
        </w:rPr>
        <w:t>2022</w:t>
      </w:r>
    </w:p>
    <w:p w14:paraId="01AD08A9" w14:textId="0EA24B41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сдачи </w:t>
      </w:r>
      <w:r w:rsidR="009F6840">
        <w:rPr>
          <w:sz w:val="28"/>
          <w:szCs w:val="28"/>
        </w:rPr>
        <w:t>курсового проекта</w:t>
      </w:r>
      <w:r w:rsidRPr="00B84D2D">
        <w:rPr>
          <w:sz w:val="28"/>
          <w:szCs w:val="28"/>
        </w:rPr>
        <w:t xml:space="preserve">: </w:t>
      </w:r>
      <w:r w:rsidR="006E33D2" w:rsidRPr="006E33D2">
        <w:rPr>
          <w:sz w:val="28"/>
          <w:szCs w:val="28"/>
        </w:rPr>
        <w:t>24</w:t>
      </w:r>
      <w:r w:rsidRPr="006E33D2">
        <w:rPr>
          <w:sz w:val="28"/>
          <w:szCs w:val="28"/>
        </w:rPr>
        <w:t>.</w:t>
      </w:r>
      <w:r w:rsidR="006E33D2" w:rsidRPr="006E33D2">
        <w:rPr>
          <w:sz w:val="28"/>
          <w:szCs w:val="28"/>
        </w:rPr>
        <w:t>11</w:t>
      </w:r>
      <w:r w:rsidRPr="006E33D2">
        <w:rPr>
          <w:sz w:val="28"/>
          <w:szCs w:val="28"/>
        </w:rPr>
        <w:t>.2</w:t>
      </w:r>
      <w:r w:rsidR="006E33D2" w:rsidRPr="006E33D2">
        <w:rPr>
          <w:sz w:val="28"/>
          <w:szCs w:val="28"/>
        </w:rPr>
        <w:t>022</w:t>
      </w:r>
    </w:p>
    <w:p w14:paraId="020FD859" w14:textId="70F071C0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защиты </w:t>
      </w:r>
      <w:r w:rsidR="009F6840">
        <w:rPr>
          <w:sz w:val="28"/>
          <w:szCs w:val="28"/>
        </w:rPr>
        <w:t>курсового проекта</w:t>
      </w:r>
      <w:r w:rsidRPr="00B84D2D">
        <w:rPr>
          <w:sz w:val="28"/>
          <w:szCs w:val="28"/>
        </w:rPr>
        <w:t xml:space="preserve">: </w:t>
      </w:r>
      <w:r w:rsidR="006E33D2" w:rsidRPr="006E33D2">
        <w:rPr>
          <w:sz w:val="28"/>
          <w:szCs w:val="28"/>
        </w:rPr>
        <w:t>28</w:t>
      </w:r>
      <w:r w:rsidRPr="006E33D2">
        <w:rPr>
          <w:sz w:val="28"/>
          <w:szCs w:val="28"/>
        </w:rPr>
        <w:t>.</w:t>
      </w:r>
      <w:r w:rsidR="006E33D2" w:rsidRPr="006E33D2">
        <w:rPr>
          <w:sz w:val="28"/>
          <w:szCs w:val="28"/>
        </w:rPr>
        <w:t>11</w:t>
      </w:r>
      <w:r w:rsidRPr="006E33D2">
        <w:rPr>
          <w:sz w:val="28"/>
          <w:szCs w:val="28"/>
        </w:rPr>
        <w:t>.</w:t>
      </w:r>
      <w:r w:rsidR="006E33D2" w:rsidRPr="006E33D2">
        <w:rPr>
          <w:sz w:val="28"/>
          <w:szCs w:val="28"/>
        </w:rPr>
        <w:t>2022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8"/>
        <w:gridCol w:w="2313"/>
        <w:gridCol w:w="2994"/>
      </w:tblGrid>
      <w:tr w:rsidR="00C9387C" w:rsidRPr="00B84D2D" w14:paraId="441F0032" w14:textId="77777777" w:rsidTr="004C1B7D">
        <w:trPr>
          <w:trHeight w:val="614"/>
        </w:trPr>
        <w:tc>
          <w:tcPr>
            <w:tcW w:w="2164" w:type="pct"/>
            <w:vAlign w:val="bottom"/>
          </w:tcPr>
          <w:p w14:paraId="66F14380" w14:textId="508B5C34" w:rsidR="00C9387C" w:rsidRPr="00B84D2D" w:rsidRDefault="00C9387C" w:rsidP="004C1B7D">
            <w:pPr>
              <w:rPr>
                <w:sz w:val="28"/>
                <w:szCs w:val="28"/>
                <w:lang w:val="en-US"/>
              </w:rPr>
            </w:pPr>
            <w:r w:rsidRPr="00B84D2D">
              <w:rPr>
                <w:sz w:val="28"/>
                <w:szCs w:val="28"/>
              </w:rPr>
              <w:t>Студент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vAlign w:val="bottom"/>
          </w:tcPr>
          <w:p w14:paraId="50B77751" w14:textId="77777777" w:rsidR="00C9387C" w:rsidRPr="00B84D2D" w:rsidRDefault="00C9387C" w:rsidP="004C1B7D">
            <w:pPr>
              <w:rPr>
                <w:sz w:val="28"/>
                <w:szCs w:val="28"/>
              </w:rPr>
            </w:pPr>
          </w:p>
        </w:tc>
        <w:tc>
          <w:tcPr>
            <w:tcW w:w="1600" w:type="pct"/>
            <w:vAlign w:val="bottom"/>
          </w:tcPr>
          <w:p w14:paraId="296934E5" w14:textId="3AE17E91" w:rsidR="00C9387C" w:rsidRPr="00B84D2D" w:rsidRDefault="00233D70" w:rsidP="004C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Талгатулы Р.</w:t>
            </w:r>
          </w:p>
        </w:tc>
      </w:tr>
      <w:tr w:rsidR="00C9387C" w:rsidRPr="00B84D2D" w14:paraId="4158190A" w14:textId="77777777" w:rsidTr="004C1B7D">
        <w:trPr>
          <w:trHeight w:val="614"/>
        </w:trPr>
        <w:tc>
          <w:tcPr>
            <w:tcW w:w="2164" w:type="pct"/>
            <w:vAlign w:val="bottom"/>
          </w:tcPr>
          <w:p w14:paraId="7457512F" w14:textId="77777777" w:rsidR="00C9387C" w:rsidRPr="00B84D2D" w:rsidRDefault="00C9387C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25BCE" w14:textId="77777777" w:rsidR="00C9387C" w:rsidRPr="00B84D2D" w:rsidRDefault="00C9387C" w:rsidP="004C1B7D">
            <w:pPr>
              <w:rPr>
                <w:sz w:val="28"/>
                <w:szCs w:val="28"/>
              </w:rPr>
            </w:pPr>
          </w:p>
        </w:tc>
        <w:tc>
          <w:tcPr>
            <w:tcW w:w="1600" w:type="pct"/>
            <w:vAlign w:val="bottom"/>
          </w:tcPr>
          <w:p w14:paraId="2518BEAF" w14:textId="5400CFC9" w:rsidR="00C9387C" w:rsidRPr="00B84D2D" w:rsidRDefault="00233D70" w:rsidP="004C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Ухов А. А.</w:t>
            </w:r>
          </w:p>
        </w:tc>
      </w:tr>
    </w:tbl>
    <w:p w14:paraId="6964BD5B" w14:textId="54A2059B" w:rsidR="00C9387C" w:rsidRDefault="00C9387C" w:rsidP="00C9387C">
      <w:pPr>
        <w:spacing w:line="600" w:lineRule="auto"/>
        <w:jc w:val="both"/>
        <w:rPr>
          <w:sz w:val="28"/>
          <w:szCs w:val="28"/>
        </w:rPr>
      </w:pPr>
    </w:p>
    <w:p w14:paraId="66BDE2D3" w14:textId="77777777" w:rsidR="00C9387C" w:rsidRDefault="00C9387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780763" w14:textId="77777777" w:rsidR="004478BD" w:rsidRPr="00BE4534" w:rsidRDefault="004478BD" w:rsidP="004478BD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14:paraId="14C0235B" w14:textId="77777777" w:rsidR="004478BD" w:rsidRPr="00BE4534" w:rsidRDefault="004478BD" w:rsidP="004478B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2A190AFD" w14:textId="38956D37" w:rsidR="004478BD" w:rsidRPr="00562B50" w:rsidRDefault="00B23366" w:rsidP="004478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курсовом проекте была разработана схема для контролирования количества автомобилей. В процессе разработки схемы был приобретен навык работы в среде «</w:t>
      </w:r>
      <w:r>
        <w:rPr>
          <w:sz w:val="28"/>
          <w:szCs w:val="28"/>
          <w:lang w:val="en-US"/>
        </w:rPr>
        <w:t>Max</w:t>
      </w:r>
      <w:r w:rsidRPr="00B23366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Plus</w:t>
      </w:r>
      <w:r>
        <w:rPr>
          <w:sz w:val="28"/>
          <w:szCs w:val="28"/>
        </w:rPr>
        <w:t>».</w:t>
      </w:r>
      <w:r w:rsidR="002C5AFE" w:rsidRPr="002C5AFE">
        <w:rPr>
          <w:sz w:val="28"/>
          <w:szCs w:val="28"/>
        </w:rPr>
        <w:t xml:space="preserve"> </w:t>
      </w:r>
      <w:r w:rsidR="002C5AFE">
        <w:rPr>
          <w:sz w:val="28"/>
          <w:szCs w:val="28"/>
        </w:rPr>
        <w:t>В результате были получены тактовые диаграммы, с помощью которых была проверена правильность сборки схемы.</w:t>
      </w:r>
    </w:p>
    <w:p w14:paraId="1DC756D7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035B4229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5F05E061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F7DDFFF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B073605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EB0255F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46969942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A825A9C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5DAE027" w14:textId="77777777" w:rsidR="004478BD" w:rsidRPr="006233D8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BE4534">
        <w:rPr>
          <w:b/>
          <w:caps/>
          <w:sz w:val="28"/>
          <w:szCs w:val="28"/>
          <w:lang w:val="en-US"/>
        </w:rPr>
        <w:t>Summary</w:t>
      </w:r>
    </w:p>
    <w:p w14:paraId="08D5E49B" w14:textId="77777777" w:rsidR="004478BD" w:rsidRPr="006233D8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</w:p>
    <w:p w14:paraId="4B313A2F" w14:textId="5298176B" w:rsidR="002C5AFE" w:rsidRPr="002C5AFE" w:rsidRDefault="002C5AFE" w:rsidP="004478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C5AFE">
        <w:rPr>
          <w:sz w:val="28"/>
          <w:szCs w:val="28"/>
          <w:lang w:val="en-US"/>
        </w:rPr>
        <w:t xml:space="preserve">In this course project, a scheme was developed to control the number of cars. During the development of the scheme, the skill of working in the </w:t>
      </w:r>
      <w:r w:rsidR="00A76919" w:rsidRPr="00A76919">
        <w:rPr>
          <w:sz w:val="28"/>
          <w:szCs w:val="28"/>
          <w:lang w:val="en-US"/>
        </w:rPr>
        <w:t>«</w:t>
      </w:r>
      <w:r w:rsidRPr="002C5AFE">
        <w:rPr>
          <w:sz w:val="28"/>
          <w:szCs w:val="28"/>
          <w:lang w:val="en-US"/>
        </w:rPr>
        <w:t>Max+Plus</w:t>
      </w:r>
      <w:r w:rsidR="00A76919" w:rsidRPr="00A76919">
        <w:rPr>
          <w:sz w:val="28"/>
          <w:szCs w:val="28"/>
          <w:lang w:val="en-US"/>
        </w:rPr>
        <w:t>»</w:t>
      </w:r>
      <w:r w:rsidRPr="002C5AFE">
        <w:rPr>
          <w:sz w:val="28"/>
          <w:szCs w:val="28"/>
          <w:lang w:val="en-US"/>
        </w:rPr>
        <w:t xml:space="preserve"> environment was acquired. As a result, clock diagrams were obtained, with the help of which the correctness of the circuit assembly was verified.</w:t>
      </w:r>
    </w:p>
    <w:p w14:paraId="7DB5C075" w14:textId="032BE1F0" w:rsidR="004478BD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</w:p>
    <w:p w14:paraId="45877573" w14:textId="77777777" w:rsidR="004478BD" w:rsidRDefault="004478BD">
      <w:pPr>
        <w:spacing w:after="160" w:line="259" w:lineRule="auto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br w:type="page"/>
      </w:r>
    </w:p>
    <w:p w14:paraId="59AD935F" w14:textId="77777777" w:rsidR="00C714A1" w:rsidRPr="002A2A1A" w:rsidRDefault="00C714A1" w:rsidP="00C714A1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BE4534">
        <w:rPr>
          <w:b/>
          <w:caps/>
          <w:sz w:val="28"/>
          <w:szCs w:val="28"/>
        </w:rPr>
        <w:t>содержание</w:t>
      </w:r>
    </w:p>
    <w:p w14:paraId="72FB8045" w14:textId="77777777" w:rsidR="00C714A1" w:rsidRPr="00BE4534" w:rsidRDefault="00C714A1" w:rsidP="00C714A1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7677"/>
        <w:gridCol w:w="867"/>
      </w:tblGrid>
      <w:tr w:rsidR="00C714A1" w:rsidRPr="00BE4534" w14:paraId="681C1474" w14:textId="77777777" w:rsidTr="007C6B4C">
        <w:tc>
          <w:tcPr>
            <w:tcW w:w="811" w:type="dxa"/>
          </w:tcPr>
          <w:p w14:paraId="3574D253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5DB58C59" w14:textId="601C5ED4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867" w:type="dxa"/>
          </w:tcPr>
          <w:p w14:paraId="18D61624" w14:textId="31C17235" w:rsidR="00C714A1" w:rsidRPr="00B84D2D" w:rsidRDefault="007E3A92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14A1" w:rsidRPr="00BE4534" w14:paraId="1B7E4C4C" w14:textId="77777777" w:rsidTr="007C6B4C">
        <w:tc>
          <w:tcPr>
            <w:tcW w:w="811" w:type="dxa"/>
          </w:tcPr>
          <w:p w14:paraId="18499AE2" w14:textId="77777777" w:rsidR="00C714A1" w:rsidRPr="00B84D2D" w:rsidRDefault="00C714A1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677" w:type="dxa"/>
          </w:tcPr>
          <w:p w14:paraId="5AC7836D" w14:textId="4227D1AC" w:rsidR="00C714A1" w:rsidRPr="007E3A92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УСТРОЙСТВА</w:t>
            </w:r>
          </w:p>
        </w:tc>
        <w:tc>
          <w:tcPr>
            <w:tcW w:w="867" w:type="dxa"/>
          </w:tcPr>
          <w:p w14:paraId="3309D6B2" w14:textId="5850E25C" w:rsidR="00C714A1" w:rsidRPr="00B84D2D" w:rsidRDefault="00BD47E5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714A1" w:rsidRPr="00BE4534" w14:paraId="79F1A163" w14:textId="77777777" w:rsidTr="007C6B4C">
        <w:tc>
          <w:tcPr>
            <w:tcW w:w="811" w:type="dxa"/>
          </w:tcPr>
          <w:p w14:paraId="5741CD16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7677" w:type="dxa"/>
          </w:tcPr>
          <w:p w14:paraId="126597CB" w14:textId="3A82EAD1" w:rsidR="00C714A1" w:rsidRPr="00683E23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защиты от дребезга</w:t>
            </w:r>
          </w:p>
        </w:tc>
        <w:tc>
          <w:tcPr>
            <w:tcW w:w="867" w:type="dxa"/>
          </w:tcPr>
          <w:p w14:paraId="5E7CEF35" w14:textId="16AA1A37" w:rsidR="00C714A1" w:rsidRPr="00BD47E5" w:rsidRDefault="00BD47E5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714A1" w:rsidRPr="00BE4534" w14:paraId="7463E04E" w14:textId="77777777" w:rsidTr="007C6B4C">
        <w:tc>
          <w:tcPr>
            <w:tcW w:w="811" w:type="dxa"/>
          </w:tcPr>
          <w:p w14:paraId="45C94AB3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7677" w:type="dxa"/>
          </w:tcPr>
          <w:p w14:paraId="5643990E" w14:textId="6CCC0B53" w:rsidR="007E3A92" w:rsidRPr="00683E23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защиты от дребезга </w:t>
            </w:r>
            <w:r w:rsidR="00385628">
              <w:rPr>
                <w:bCs/>
                <w:sz w:val="28"/>
                <w:szCs w:val="28"/>
              </w:rPr>
              <w:t>датчиков</w:t>
            </w:r>
            <w:r w:rsidR="00893F00">
              <w:rPr>
                <w:bCs/>
                <w:sz w:val="28"/>
                <w:szCs w:val="28"/>
              </w:rPr>
              <w:t xml:space="preserve"> «</w:t>
            </w:r>
            <w:r w:rsidR="00385628">
              <w:rPr>
                <w:bCs/>
                <w:sz w:val="28"/>
                <w:szCs w:val="28"/>
              </w:rPr>
              <w:t>ВЪЕЗД</w:t>
            </w:r>
            <w:r w:rsidR="00893F00">
              <w:rPr>
                <w:bCs/>
                <w:sz w:val="28"/>
                <w:szCs w:val="28"/>
              </w:rPr>
              <w:t>» и «</w:t>
            </w:r>
            <w:r w:rsidR="00385628">
              <w:rPr>
                <w:bCs/>
                <w:sz w:val="28"/>
                <w:szCs w:val="28"/>
              </w:rPr>
              <w:t>ВЫЕЗД</w:t>
            </w:r>
            <w:r w:rsidR="00893F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67" w:type="dxa"/>
          </w:tcPr>
          <w:p w14:paraId="7A539ABB" w14:textId="71EE9073" w:rsidR="007E3A92" w:rsidRPr="00BD47E5" w:rsidRDefault="00BD47E5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E3A92" w:rsidRPr="00BE4534" w14:paraId="606B2C59" w14:textId="77777777" w:rsidTr="007C6B4C">
        <w:tc>
          <w:tcPr>
            <w:tcW w:w="811" w:type="dxa"/>
          </w:tcPr>
          <w:p w14:paraId="6F3DD1DC" w14:textId="1324E1E8" w:rsidR="007E3A92" w:rsidRPr="00B84D2D" w:rsidRDefault="007E3A92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7677" w:type="dxa"/>
          </w:tcPr>
          <w:p w14:paraId="31A8E2A7" w14:textId="5E8CC2B0" w:rsidR="007E3A92" w:rsidRPr="00816A24" w:rsidRDefault="00683E23" w:rsidP="004C1B7D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8C73BA">
              <w:rPr>
                <w:bCs/>
                <w:sz w:val="28"/>
                <w:szCs w:val="28"/>
              </w:rPr>
              <w:t>«</w:t>
            </w:r>
            <w:r w:rsidR="005523AC">
              <w:rPr>
                <w:bCs/>
                <w:sz w:val="28"/>
                <w:szCs w:val="28"/>
              </w:rPr>
              <w:t>въезд/выезд машин</w:t>
            </w:r>
            <w:r w:rsidR="008C73B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67" w:type="dxa"/>
          </w:tcPr>
          <w:p w14:paraId="370BF2B7" w14:textId="3A2F3BDE" w:rsidR="007E3A92" w:rsidRPr="006C3DFD" w:rsidRDefault="006C3DFD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683E23" w:rsidRPr="00BE4534" w14:paraId="6E0073EF" w14:textId="77777777" w:rsidTr="007C6B4C">
        <w:tc>
          <w:tcPr>
            <w:tcW w:w="811" w:type="dxa"/>
          </w:tcPr>
          <w:p w14:paraId="354DA6AF" w14:textId="2CE2B3A1" w:rsidR="00683E23" w:rsidRDefault="00683E23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BD47E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  <w:r w:rsidR="007C6B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77" w:type="dxa"/>
          </w:tcPr>
          <w:p w14:paraId="7F00574B" w14:textId="4ADBA0B3" w:rsidR="00683E23" w:rsidRPr="007C6B4C" w:rsidRDefault="007C6B4C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контроля </w:t>
            </w:r>
            <w:r w:rsidR="00FD462A">
              <w:rPr>
                <w:bCs/>
                <w:sz w:val="28"/>
                <w:szCs w:val="28"/>
              </w:rPr>
              <w:t xml:space="preserve">количества </w:t>
            </w:r>
            <w:r>
              <w:rPr>
                <w:bCs/>
                <w:sz w:val="28"/>
                <w:szCs w:val="28"/>
              </w:rPr>
              <w:t>автомобилей в зоне досмотра</w:t>
            </w:r>
          </w:p>
        </w:tc>
        <w:tc>
          <w:tcPr>
            <w:tcW w:w="867" w:type="dxa"/>
          </w:tcPr>
          <w:p w14:paraId="4B21E2A3" w14:textId="3B531B94" w:rsidR="00683E23" w:rsidRPr="006C3DFD" w:rsidRDefault="006C3DFD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C714A1" w:rsidRPr="00BE4534" w14:paraId="726F2B06" w14:textId="77777777" w:rsidTr="007C6B4C">
        <w:tc>
          <w:tcPr>
            <w:tcW w:w="811" w:type="dxa"/>
          </w:tcPr>
          <w:p w14:paraId="36A11197" w14:textId="77777777" w:rsidR="00C714A1" w:rsidRPr="00B84D2D" w:rsidRDefault="00C714A1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77" w:type="dxa"/>
          </w:tcPr>
          <w:p w14:paraId="5C2C8E11" w14:textId="1768A851" w:rsidR="00C714A1" w:rsidRPr="007C6B4C" w:rsidRDefault="0070261D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ПОЛУЧЕННЫЕ РЕЗУЛЬТАТЫ</w:t>
            </w:r>
          </w:p>
        </w:tc>
        <w:tc>
          <w:tcPr>
            <w:tcW w:w="867" w:type="dxa"/>
          </w:tcPr>
          <w:p w14:paraId="34531591" w14:textId="1096DAFE" w:rsidR="00C714A1" w:rsidRPr="007A727B" w:rsidRDefault="00F224FF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714A1" w:rsidRPr="00BE4534" w14:paraId="5ABE27BC" w14:textId="77777777" w:rsidTr="007C6B4C">
        <w:tc>
          <w:tcPr>
            <w:tcW w:w="811" w:type="dxa"/>
          </w:tcPr>
          <w:p w14:paraId="2DD26CBB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7677" w:type="dxa"/>
          </w:tcPr>
          <w:p w14:paraId="7CA21CF8" w14:textId="0C24094F" w:rsidR="00C714A1" w:rsidRPr="007C6B4C" w:rsidRDefault="007C6B4C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Тактовые диаграммы</w:t>
            </w:r>
          </w:p>
        </w:tc>
        <w:tc>
          <w:tcPr>
            <w:tcW w:w="867" w:type="dxa"/>
          </w:tcPr>
          <w:p w14:paraId="723E4A88" w14:textId="1B2725CF" w:rsidR="00C714A1" w:rsidRPr="007A727B" w:rsidRDefault="00F224FF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714A1" w:rsidRPr="00BE4534" w14:paraId="12595D18" w14:textId="77777777" w:rsidTr="007C6B4C">
        <w:tc>
          <w:tcPr>
            <w:tcW w:w="811" w:type="dxa"/>
          </w:tcPr>
          <w:p w14:paraId="4CFAB7D0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496A85A5" w14:textId="23B0D52A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867" w:type="dxa"/>
          </w:tcPr>
          <w:p w14:paraId="1695F80A" w14:textId="2788358E" w:rsidR="00C714A1" w:rsidRPr="007E7FBE" w:rsidRDefault="007E7FBE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712E5">
              <w:rPr>
                <w:bCs/>
                <w:sz w:val="28"/>
                <w:szCs w:val="28"/>
              </w:rPr>
              <w:t>2</w:t>
            </w:r>
          </w:p>
        </w:tc>
      </w:tr>
      <w:tr w:rsidR="00C714A1" w:rsidRPr="00BE4534" w14:paraId="50BCCD1E" w14:textId="77777777" w:rsidTr="007C6B4C">
        <w:tc>
          <w:tcPr>
            <w:tcW w:w="811" w:type="dxa"/>
          </w:tcPr>
          <w:p w14:paraId="095523CF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224B779F" w14:textId="42682F1F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67" w:type="dxa"/>
          </w:tcPr>
          <w:p w14:paraId="4438C3D0" w14:textId="20421CC0" w:rsidR="00C714A1" w:rsidRPr="007E7FBE" w:rsidRDefault="007E7FBE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712E5">
              <w:rPr>
                <w:bCs/>
                <w:sz w:val="28"/>
                <w:szCs w:val="28"/>
              </w:rPr>
              <w:t>3</w:t>
            </w:r>
          </w:p>
        </w:tc>
      </w:tr>
    </w:tbl>
    <w:p w14:paraId="709E478D" w14:textId="29CFB557" w:rsidR="00666E5C" w:rsidRDefault="00666E5C" w:rsidP="004478BD">
      <w:pPr>
        <w:spacing w:line="360" w:lineRule="auto"/>
        <w:jc w:val="both"/>
        <w:rPr>
          <w:bCs/>
          <w:caps/>
          <w:sz w:val="28"/>
          <w:szCs w:val="28"/>
          <w:lang w:val="en-US"/>
        </w:rPr>
      </w:pPr>
    </w:p>
    <w:p w14:paraId="206CA0DA" w14:textId="77777777" w:rsidR="00666E5C" w:rsidRDefault="00666E5C">
      <w:pPr>
        <w:spacing w:after="160" w:line="259" w:lineRule="auto"/>
        <w:rPr>
          <w:bCs/>
          <w:caps/>
          <w:sz w:val="28"/>
          <w:szCs w:val="28"/>
          <w:lang w:val="en-US"/>
        </w:rPr>
      </w:pPr>
      <w:r>
        <w:rPr>
          <w:bCs/>
          <w:caps/>
          <w:sz w:val="28"/>
          <w:szCs w:val="28"/>
          <w:lang w:val="en-US"/>
        </w:rPr>
        <w:br w:type="page"/>
      </w:r>
    </w:p>
    <w:p w14:paraId="08482310" w14:textId="77777777" w:rsidR="00666E5C" w:rsidRPr="00BE4534" w:rsidRDefault="00666E5C" w:rsidP="00666E5C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введение</w:t>
      </w:r>
    </w:p>
    <w:p w14:paraId="5275D755" w14:textId="77777777" w:rsidR="00666E5C" w:rsidRPr="00BE4534" w:rsidRDefault="00666E5C" w:rsidP="00666E5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2477FA72" w14:textId="749FEC39" w:rsidR="00E0182E" w:rsidRDefault="001B56B9" w:rsidP="001B56B9">
      <w:pPr>
        <w:spacing w:line="360" w:lineRule="auto"/>
        <w:ind w:firstLine="708"/>
        <w:jc w:val="both"/>
        <w:rPr>
          <w:sz w:val="28"/>
          <w:szCs w:val="28"/>
        </w:rPr>
      </w:pPr>
      <w:r w:rsidRPr="001B56B9">
        <w:rPr>
          <w:sz w:val="28"/>
          <w:szCs w:val="28"/>
        </w:rPr>
        <w:t xml:space="preserve">В данной работе разрабатывалась цифровая схема устройства </w:t>
      </w:r>
      <w:r w:rsidR="00A532A3">
        <w:rPr>
          <w:sz w:val="28"/>
          <w:szCs w:val="28"/>
        </w:rPr>
        <w:t>контроля количества машин в зоне досмотра</w:t>
      </w:r>
      <w:r w:rsidRPr="001B56B9">
        <w:rPr>
          <w:sz w:val="28"/>
          <w:szCs w:val="28"/>
        </w:rPr>
        <w:t>. В работе приведены основная схема и схемы составных блоков, и описан их принцип работы. Для общей схемы приведена тактовая диаграмма.</w:t>
      </w:r>
    </w:p>
    <w:p w14:paraId="228C1F77" w14:textId="2805EF08" w:rsidR="006F2045" w:rsidRDefault="006F2045" w:rsidP="006F2045">
      <w:pPr>
        <w:spacing w:after="160" w:line="259" w:lineRule="auto"/>
        <w:rPr>
          <w:sz w:val="28"/>
          <w:szCs w:val="28"/>
        </w:rPr>
      </w:pPr>
    </w:p>
    <w:p w14:paraId="3CF77F96" w14:textId="6789084B" w:rsidR="002A2A1A" w:rsidRDefault="002A2A1A" w:rsidP="002A2A1A">
      <w:pPr>
        <w:spacing w:after="160" w:line="259" w:lineRule="auto"/>
        <w:rPr>
          <w:sz w:val="28"/>
          <w:szCs w:val="28"/>
        </w:rPr>
      </w:pPr>
    </w:p>
    <w:p w14:paraId="0F1011E5" w14:textId="77777777" w:rsidR="002A2A1A" w:rsidRDefault="002A2A1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EAF643" w14:textId="7203A333" w:rsidR="002A2A1A" w:rsidRPr="002A2A1A" w:rsidRDefault="002A2A1A" w:rsidP="002A2A1A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Схема Устройства</w:t>
      </w:r>
    </w:p>
    <w:p w14:paraId="0BF671B0" w14:textId="77777777" w:rsidR="002A2A1A" w:rsidRPr="00BE4534" w:rsidRDefault="002A2A1A" w:rsidP="002A2A1A">
      <w:pPr>
        <w:spacing w:line="360" w:lineRule="auto"/>
        <w:jc w:val="center"/>
        <w:rPr>
          <w:bCs/>
          <w:sz w:val="28"/>
          <w:szCs w:val="28"/>
        </w:rPr>
      </w:pPr>
    </w:p>
    <w:p w14:paraId="08741E78" w14:textId="36D50096" w:rsidR="002A2A1A" w:rsidRPr="002A2A1A" w:rsidRDefault="002A2A1A" w:rsidP="00201F7D">
      <w:pPr>
        <w:spacing w:line="360" w:lineRule="auto"/>
        <w:ind w:firstLine="709"/>
        <w:rPr>
          <w:b/>
          <w:bCs/>
          <w:sz w:val="28"/>
          <w:szCs w:val="28"/>
        </w:rPr>
      </w:pPr>
      <w:r w:rsidRPr="00BE4534">
        <w:rPr>
          <w:b/>
          <w:bCs/>
          <w:sz w:val="28"/>
          <w:szCs w:val="28"/>
        </w:rPr>
        <w:t xml:space="preserve">1.1. </w:t>
      </w:r>
      <w:r>
        <w:rPr>
          <w:b/>
          <w:bCs/>
          <w:sz w:val="28"/>
          <w:szCs w:val="28"/>
        </w:rPr>
        <w:t>Схема защиты от дребезга</w:t>
      </w:r>
    </w:p>
    <w:p w14:paraId="69C1978A" w14:textId="4251E2DC" w:rsidR="002A2A1A" w:rsidRDefault="002A2A1A" w:rsidP="00201F7D">
      <w:pPr>
        <w:spacing w:before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приведена схема защиты от дребезга. На ней присутствует три входа: </w:t>
      </w:r>
      <w:r>
        <w:rPr>
          <w:sz w:val="28"/>
          <w:szCs w:val="28"/>
          <w:lang w:val="en-US"/>
        </w:rPr>
        <w:t>CLK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вход тактирования</w:t>
      </w:r>
      <w:r w:rsidR="000648F7" w:rsidRPr="000648F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CKE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вход разрешения</w:t>
      </w:r>
      <w:r w:rsidR="000648F7" w:rsidRPr="000648F7">
        <w:rPr>
          <w:sz w:val="28"/>
          <w:szCs w:val="28"/>
        </w:rPr>
        <w:t>;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nRST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вход сброса</w:t>
      </w:r>
      <w:r w:rsidR="000648F7" w:rsidRPr="000648F7">
        <w:rPr>
          <w:sz w:val="28"/>
          <w:szCs w:val="28"/>
        </w:rPr>
        <w:t>;</w:t>
      </w:r>
      <w:r w:rsidR="000648F7">
        <w:rPr>
          <w:sz w:val="28"/>
          <w:szCs w:val="28"/>
        </w:rPr>
        <w:t xml:space="preserve"> </w:t>
      </w:r>
      <w:r w:rsidR="000648F7">
        <w:rPr>
          <w:sz w:val="28"/>
          <w:szCs w:val="28"/>
          <w:lang w:val="en-US"/>
        </w:rPr>
        <w:t>IN</w:t>
      </w:r>
      <w:r w:rsidR="000648F7" w:rsidRPr="000648F7">
        <w:rPr>
          <w:sz w:val="28"/>
          <w:szCs w:val="28"/>
        </w:rPr>
        <w:t xml:space="preserve"> </w:t>
      </w:r>
      <w:r w:rsidR="000648F7">
        <w:rPr>
          <w:sz w:val="28"/>
          <w:szCs w:val="28"/>
        </w:rPr>
        <w:t>–</w:t>
      </w:r>
      <w:r w:rsidR="000648F7" w:rsidRPr="000648F7">
        <w:rPr>
          <w:sz w:val="28"/>
          <w:szCs w:val="28"/>
        </w:rPr>
        <w:t xml:space="preserve"> </w:t>
      </w:r>
      <w:r w:rsidR="000648F7">
        <w:rPr>
          <w:sz w:val="28"/>
          <w:szCs w:val="28"/>
        </w:rPr>
        <w:t>входной сигнал. В общей схеме данная схема называется – «</w:t>
      </w:r>
      <w:r w:rsidR="000648F7">
        <w:rPr>
          <w:sz w:val="28"/>
          <w:szCs w:val="28"/>
          <w:lang w:val="en-US"/>
        </w:rPr>
        <w:t>DREBEZG</w:t>
      </w:r>
      <w:r w:rsidR="000648F7">
        <w:rPr>
          <w:sz w:val="28"/>
          <w:szCs w:val="28"/>
        </w:rPr>
        <w:t>».</w:t>
      </w:r>
    </w:p>
    <w:p w14:paraId="5A78F0DB" w14:textId="28D70C15" w:rsidR="000648F7" w:rsidRDefault="00320947" w:rsidP="00201F7D">
      <w:pPr>
        <w:spacing w:line="360" w:lineRule="auto"/>
        <w:ind w:firstLine="709"/>
        <w:jc w:val="center"/>
        <w:rPr>
          <w:sz w:val="28"/>
          <w:szCs w:val="28"/>
        </w:rPr>
      </w:pPr>
      <w:r w:rsidRPr="00320947">
        <w:rPr>
          <w:noProof/>
          <w:sz w:val="28"/>
          <w:szCs w:val="28"/>
        </w:rPr>
        <w:drawing>
          <wp:inline distT="0" distB="0" distL="0" distR="0" wp14:anchorId="7EF220B4" wp14:editId="635E0447">
            <wp:extent cx="5940425" cy="133604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450F" w14:textId="4FFA6D6B" w:rsidR="00320947" w:rsidRPr="00BD47E5" w:rsidRDefault="00320947" w:rsidP="00201F7D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320947">
        <w:rPr>
          <w:i/>
          <w:iCs/>
          <w:sz w:val="28"/>
          <w:szCs w:val="28"/>
        </w:rPr>
        <w:t>Рис. 1. – Схема защиты от дребезга.</w:t>
      </w:r>
    </w:p>
    <w:p w14:paraId="274DA23F" w14:textId="62830382" w:rsidR="00BD47E5" w:rsidRDefault="00BD47E5" w:rsidP="009354CA">
      <w:pPr>
        <w:pStyle w:val="ListParagraph"/>
        <w:numPr>
          <w:ilvl w:val="1"/>
          <w:numId w:val="3"/>
        </w:numPr>
        <w:spacing w:before="160" w:after="16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защиты от дребезга </w:t>
      </w:r>
      <w:r w:rsidR="00FD4120">
        <w:rPr>
          <w:b/>
          <w:bCs/>
          <w:sz w:val="28"/>
          <w:szCs w:val="28"/>
        </w:rPr>
        <w:t>датчиков «ВЪЕЗД» и «ВЫЕЗД».</w:t>
      </w:r>
    </w:p>
    <w:p w14:paraId="37938F3F" w14:textId="1E6A6FF2" w:rsidR="00BD47E5" w:rsidRDefault="00BD47E5" w:rsidP="0044481A">
      <w:pPr>
        <w:pStyle w:val="ListParagraph"/>
        <w:spacing w:before="160" w:after="1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схема защиты от дребезга для 2 кнопок ничем не отличается принципом работы от прошлой схемы.</w:t>
      </w:r>
      <w:r w:rsidR="00455465" w:rsidRPr="00455465">
        <w:rPr>
          <w:sz w:val="28"/>
          <w:szCs w:val="28"/>
        </w:rPr>
        <w:t xml:space="preserve"> </w:t>
      </w:r>
      <w:r w:rsidR="00455465">
        <w:rPr>
          <w:sz w:val="28"/>
          <w:szCs w:val="28"/>
        </w:rPr>
        <w:t>Данный блок носит название «</w:t>
      </w:r>
      <w:r w:rsidR="00455465">
        <w:rPr>
          <w:sz w:val="28"/>
          <w:szCs w:val="28"/>
          <w:lang w:val="en-US"/>
        </w:rPr>
        <w:t>BUTOUT</w:t>
      </w:r>
      <w:r w:rsidR="00455465">
        <w:rPr>
          <w:sz w:val="28"/>
          <w:szCs w:val="28"/>
        </w:rPr>
        <w:t>»</w:t>
      </w:r>
      <w:r w:rsidR="00455465">
        <w:rPr>
          <w:sz w:val="28"/>
          <w:szCs w:val="28"/>
          <w:lang w:val="en-US"/>
        </w:rPr>
        <w:t xml:space="preserve"> </w:t>
      </w:r>
      <w:r w:rsidR="00455465">
        <w:rPr>
          <w:sz w:val="28"/>
          <w:szCs w:val="28"/>
        </w:rPr>
        <w:t>в общей схеме.</w:t>
      </w:r>
    </w:p>
    <w:p w14:paraId="745566C9" w14:textId="79624223" w:rsidR="00455465" w:rsidRDefault="00170D3B" w:rsidP="009354CA">
      <w:pPr>
        <w:pStyle w:val="ListParagraph"/>
        <w:spacing w:before="160" w:after="160" w:line="360" w:lineRule="auto"/>
        <w:ind w:left="0" w:firstLine="709"/>
        <w:rPr>
          <w:sz w:val="28"/>
          <w:szCs w:val="28"/>
        </w:rPr>
      </w:pPr>
      <w:r w:rsidRPr="00170D3B">
        <w:rPr>
          <w:sz w:val="28"/>
          <w:szCs w:val="28"/>
        </w:rPr>
        <w:drawing>
          <wp:inline distT="0" distB="0" distL="0" distR="0" wp14:anchorId="4990401C" wp14:editId="50766741">
            <wp:extent cx="5940425" cy="192468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A6475" w14:textId="5B5D09D0" w:rsidR="00455465" w:rsidRPr="00455465" w:rsidRDefault="00455465" w:rsidP="00455465">
      <w:pPr>
        <w:pStyle w:val="ListParagraph"/>
        <w:spacing w:before="160" w:after="160" w:line="360" w:lineRule="auto"/>
        <w:ind w:left="0" w:firstLine="709"/>
        <w:jc w:val="center"/>
        <w:rPr>
          <w:i/>
          <w:iCs/>
          <w:sz w:val="28"/>
          <w:szCs w:val="28"/>
        </w:rPr>
      </w:pPr>
      <w:r w:rsidRPr="00455465">
        <w:rPr>
          <w:i/>
          <w:iCs/>
          <w:sz w:val="28"/>
          <w:szCs w:val="28"/>
        </w:rPr>
        <w:t>Рис. 2. – Схема защиты от дребезга 2 кнопок.</w:t>
      </w:r>
    </w:p>
    <w:p w14:paraId="5C93C4BE" w14:textId="4826EBD3" w:rsidR="00BD47E5" w:rsidRPr="005523AC" w:rsidRDefault="005523AC" w:rsidP="00201F7D">
      <w:pPr>
        <w:pStyle w:val="ListParagraph"/>
        <w:numPr>
          <w:ilvl w:val="1"/>
          <w:numId w:val="3"/>
        </w:numPr>
        <w:spacing w:before="160" w:line="360" w:lineRule="auto"/>
        <w:ind w:left="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Схема </w:t>
      </w:r>
      <w:r w:rsidR="0059315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въезд/выезд машин</w:t>
      </w:r>
      <w:r w:rsidR="00593154">
        <w:rPr>
          <w:b/>
          <w:bCs/>
          <w:sz w:val="28"/>
          <w:szCs w:val="28"/>
        </w:rPr>
        <w:t>».</w:t>
      </w:r>
    </w:p>
    <w:p w14:paraId="57C6B8B7" w14:textId="2F615FD2" w:rsidR="005523AC" w:rsidRPr="006C1A89" w:rsidRDefault="005523AC" w:rsidP="0044481A">
      <w:pPr>
        <w:pStyle w:val="ListParagraph"/>
        <w:spacing w:after="1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схема учитывает количество въехавший и выехавший машин в зоне досмотра. </w:t>
      </w:r>
      <w:r w:rsidR="006C3DFD">
        <w:rPr>
          <w:sz w:val="28"/>
          <w:szCs w:val="28"/>
        </w:rPr>
        <w:t>Согласно заданию,</w:t>
      </w:r>
      <w:r>
        <w:rPr>
          <w:sz w:val="28"/>
          <w:szCs w:val="28"/>
        </w:rPr>
        <w:t xml:space="preserve"> </w:t>
      </w:r>
      <w:r w:rsidR="006C3DFD">
        <w:rPr>
          <w:sz w:val="28"/>
          <w:szCs w:val="28"/>
        </w:rPr>
        <w:t>существуют, учитывающие</w:t>
      </w:r>
      <w:r>
        <w:rPr>
          <w:sz w:val="28"/>
          <w:szCs w:val="28"/>
        </w:rPr>
        <w:t xml:space="preserve"> изменение количества автомобилей, датчики, сигналы с которых подаются на вход схемы. Импульсы с датчика «</w:t>
      </w:r>
      <w:r>
        <w:rPr>
          <w:sz w:val="28"/>
          <w:szCs w:val="28"/>
          <w:lang w:val="en-US"/>
        </w:rPr>
        <w:t>UP</w:t>
      </w:r>
      <w:r>
        <w:rPr>
          <w:sz w:val="28"/>
          <w:szCs w:val="28"/>
        </w:rPr>
        <w:t>» инкрементируют количество, а с датчика «</w:t>
      </w:r>
      <w:r>
        <w:rPr>
          <w:sz w:val="28"/>
          <w:szCs w:val="28"/>
          <w:lang w:val="en-US"/>
        </w:rPr>
        <w:t>DOWN</w:t>
      </w:r>
      <w:r>
        <w:rPr>
          <w:sz w:val="28"/>
          <w:szCs w:val="28"/>
        </w:rPr>
        <w:t xml:space="preserve">» декрементируют. </w:t>
      </w:r>
      <w:r w:rsidR="006C1A89">
        <w:rPr>
          <w:sz w:val="28"/>
          <w:szCs w:val="28"/>
        </w:rPr>
        <w:t>В общей схеме обозначается данный блок как – «</w:t>
      </w:r>
      <w:r w:rsidR="006C1A89">
        <w:rPr>
          <w:sz w:val="28"/>
          <w:szCs w:val="28"/>
          <w:lang w:val="en-US"/>
        </w:rPr>
        <w:t>UPDOWN</w:t>
      </w:r>
      <w:r w:rsidR="006C1A89">
        <w:rPr>
          <w:sz w:val="28"/>
          <w:szCs w:val="28"/>
        </w:rPr>
        <w:t>».</w:t>
      </w:r>
    </w:p>
    <w:p w14:paraId="4B580C49" w14:textId="5CCD6E0E" w:rsidR="006C1A89" w:rsidRDefault="00170D3B" w:rsidP="00C3699B">
      <w:pPr>
        <w:pStyle w:val="ListParagraph"/>
        <w:spacing w:line="360" w:lineRule="auto"/>
        <w:ind w:left="0" w:firstLine="709"/>
        <w:jc w:val="center"/>
        <w:rPr>
          <w:color w:val="FF0000"/>
          <w:sz w:val="28"/>
          <w:szCs w:val="28"/>
        </w:rPr>
      </w:pPr>
      <w:r w:rsidRPr="00170D3B">
        <w:rPr>
          <w:color w:val="FF0000"/>
          <w:sz w:val="28"/>
          <w:szCs w:val="28"/>
        </w:rPr>
        <w:drawing>
          <wp:inline distT="0" distB="0" distL="0" distR="0" wp14:anchorId="5003F6DC" wp14:editId="432245B7">
            <wp:extent cx="5525271" cy="13146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E625" w14:textId="1C84DE2C" w:rsidR="007B6155" w:rsidRPr="008C705E" w:rsidRDefault="00C3699B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 w:rsidRPr="00C3699B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3</w:t>
      </w:r>
      <w:r w:rsidRPr="00C3699B">
        <w:rPr>
          <w:i/>
          <w:iCs/>
          <w:sz w:val="28"/>
          <w:szCs w:val="28"/>
        </w:rPr>
        <w:t xml:space="preserve">. – Схема </w:t>
      </w:r>
      <w:r w:rsidR="00782003">
        <w:rPr>
          <w:i/>
          <w:iCs/>
          <w:sz w:val="28"/>
          <w:szCs w:val="28"/>
        </w:rPr>
        <w:t>«</w:t>
      </w:r>
      <w:r w:rsidRPr="00C3699B">
        <w:rPr>
          <w:i/>
          <w:iCs/>
          <w:sz w:val="28"/>
          <w:szCs w:val="28"/>
        </w:rPr>
        <w:t>въезд/выезд машин</w:t>
      </w:r>
      <w:r w:rsidR="00782003">
        <w:rPr>
          <w:i/>
          <w:iCs/>
          <w:sz w:val="28"/>
          <w:szCs w:val="28"/>
        </w:rPr>
        <w:t>»</w:t>
      </w:r>
      <w:r w:rsidRPr="00C3699B">
        <w:rPr>
          <w:i/>
          <w:iCs/>
          <w:sz w:val="28"/>
          <w:szCs w:val="28"/>
        </w:rPr>
        <w:t>.</w:t>
      </w:r>
    </w:p>
    <w:p w14:paraId="39AFBD77" w14:textId="676D7BD8" w:rsidR="00BD47E5" w:rsidRPr="006C3DFD" w:rsidRDefault="006C3DFD" w:rsidP="008C705E">
      <w:pPr>
        <w:pStyle w:val="ListParagraph"/>
        <w:numPr>
          <w:ilvl w:val="1"/>
          <w:numId w:val="3"/>
        </w:numPr>
        <w:spacing w:before="160" w:after="160" w:line="360" w:lineRule="auto"/>
        <w:ind w:left="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Схема контроля количества машин в зоне досмотра.</w:t>
      </w:r>
    </w:p>
    <w:p w14:paraId="49E16914" w14:textId="7732FC81" w:rsidR="002A2A1A" w:rsidRDefault="00201F7D" w:rsidP="00201F7D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схема является общей схемой, которой заложены ранее нами рассмотренные блоки. Сигнал подается с кнопки «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», которая при нажатии инкрементирует количество автомобилей в зоне досмотра</w:t>
      </w:r>
      <w:r w:rsidRPr="00201F7D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 есть две кнопки «</w:t>
      </w:r>
      <w:r>
        <w:rPr>
          <w:sz w:val="28"/>
          <w:szCs w:val="28"/>
          <w:lang w:val="en-US"/>
        </w:rPr>
        <w:t>UP</w:t>
      </w:r>
      <w:r>
        <w:rPr>
          <w:sz w:val="28"/>
          <w:szCs w:val="28"/>
        </w:rPr>
        <w:t>» и «</w:t>
      </w:r>
      <w:r>
        <w:rPr>
          <w:sz w:val="28"/>
          <w:szCs w:val="28"/>
          <w:lang w:val="en-US"/>
        </w:rPr>
        <w:t>DOWN</w:t>
      </w:r>
      <w:r>
        <w:rPr>
          <w:sz w:val="28"/>
          <w:szCs w:val="28"/>
        </w:rPr>
        <w:t xml:space="preserve">», которые являются датчиками, сигналы с которых означают изменение количества машин как </w:t>
      </w:r>
      <w:r w:rsidR="0061502D">
        <w:rPr>
          <w:sz w:val="28"/>
          <w:szCs w:val="28"/>
        </w:rPr>
        <w:t>плюс,</w:t>
      </w:r>
      <w:r>
        <w:rPr>
          <w:sz w:val="28"/>
          <w:szCs w:val="28"/>
        </w:rPr>
        <w:t xml:space="preserve"> так и минус.</w:t>
      </w:r>
    </w:p>
    <w:p w14:paraId="7A0DE09D" w14:textId="360BE738" w:rsidR="00F96E3F" w:rsidRDefault="00C23F45" w:rsidP="00C23F45">
      <w:pPr>
        <w:spacing w:after="160" w:line="360" w:lineRule="auto"/>
        <w:jc w:val="center"/>
        <w:rPr>
          <w:sz w:val="28"/>
          <w:szCs w:val="28"/>
        </w:rPr>
      </w:pPr>
      <w:r w:rsidRPr="00C23F45">
        <w:rPr>
          <w:noProof/>
          <w:sz w:val="28"/>
          <w:szCs w:val="28"/>
        </w:rPr>
        <w:drawing>
          <wp:inline distT="0" distB="0" distL="0" distR="0" wp14:anchorId="01B22823" wp14:editId="7FF0CF89">
            <wp:extent cx="6270889" cy="3000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4628" cy="300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2E26" w14:textId="155DA87D" w:rsidR="00F96E3F" w:rsidRPr="00F96E3F" w:rsidRDefault="00F96E3F" w:rsidP="00F96E3F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F96E3F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4</w:t>
      </w:r>
      <w:r w:rsidRPr="00F96E3F">
        <w:rPr>
          <w:i/>
          <w:iCs/>
          <w:sz w:val="28"/>
          <w:szCs w:val="28"/>
        </w:rPr>
        <w:t>. – Схема контроля числа автомобилей.</w:t>
      </w:r>
    </w:p>
    <w:p w14:paraId="28B1B8FC" w14:textId="29658D35" w:rsidR="0061502D" w:rsidRDefault="0061502D" w:rsidP="00201F7D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Сигналы подаются на счетчик «74190» с котор</w:t>
      </w:r>
      <w:r w:rsidR="00A0622D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A0622D">
        <w:rPr>
          <w:sz w:val="28"/>
          <w:szCs w:val="28"/>
        </w:rPr>
        <w:t>считает количество</w:t>
      </w:r>
      <w:r>
        <w:rPr>
          <w:sz w:val="28"/>
          <w:szCs w:val="28"/>
        </w:rPr>
        <w:t xml:space="preserve"> автомобилей</w:t>
      </w:r>
      <w:r w:rsidR="00A0622D">
        <w:rPr>
          <w:sz w:val="28"/>
          <w:szCs w:val="28"/>
        </w:rPr>
        <w:t xml:space="preserve"> и представляет в виде четырехразрядного двоичного числа</w:t>
      </w:r>
      <w:r>
        <w:rPr>
          <w:sz w:val="28"/>
          <w:szCs w:val="28"/>
        </w:rPr>
        <w:t>. Сформированный сигнал далее идет на компараторы</w:t>
      </w:r>
      <w:r w:rsidR="00A469FB">
        <w:rPr>
          <w:sz w:val="28"/>
          <w:szCs w:val="28"/>
        </w:rPr>
        <w:t xml:space="preserve"> «7485»</w:t>
      </w:r>
      <w:r>
        <w:rPr>
          <w:sz w:val="28"/>
          <w:szCs w:val="28"/>
        </w:rPr>
        <w:t xml:space="preserve">, которых у нас </w:t>
      </w:r>
      <w:r w:rsidR="00A469FB">
        <w:rPr>
          <w:sz w:val="28"/>
          <w:szCs w:val="28"/>
        </w:rPr>
        <w:t>две штуки</w:t>
      </w:r>
      <w:r>
        <w:rPr>
          <w:sz w:val="28"/>
          <w:szCs w:val="28"/>
        </w:rPr>
        <w:t xml:space="preserve">. </w:t>
      </w:r>
      <w:r w:rsidR="00A469FB">
        <w:rPr>
          <w:sz w:val="28"/>
          <w:szCs w:val="28"/>
        </w:rPr>
        <w:t>Выходящий сигнал идет в виде четырехразрядного числа на входы первого компаратора, который сравнивает сигнал с числом 0101, то есть 5. Таким образом если число меньше пять, то сигнал идет на выход «</w:t>
      </w:r>
      <w:r w:rsidR="00A469FB">
        <w:rPr>
          <w:sz w:val="28"/>
          <w:szCs w:val="28"/>
          <w:lang w:val="en-US"/>
        </w:rPr>
        <w:t>GREEN</w:t>
      </w:r>
      <w:r w:rsidR="00A469FB">
        <w:rPr>
          <w:sz w:val="28"/>
          <w:szCs w:val="28"/>
        </w:rPr>
        <w:t>»</w:t>
      </w:r>
      <w:r w:rsidR="00A469FB" w:rsidRPr="00F10E16">
        <w:rPr>
          <w:sz w:val="28"/>
          <w:szCs w:val="28"/>
        </w:rPr>
        <w:t xml:space="preserve"> </w:t>
      </w:r>
      <w:r w:rsidR="00A469FB">
        <w:rPr>
          <w:sz w:val="28"/>
          <w:szCs w:val="28"/>
        </w:rPr>
        <w:t>и загорается зеленый свет на светофоре.</w:t>
      </w:r>
      <w:r w:rsidR="00F10E16">
        <w:rPr>
          <w:sz w:val="28"/>
          <w:szCs w:val="28"/>
        </w:rPr>
        <w:t xml:space="preserve"> </w:t>
      </w:r>
    </w:p>
    <w:p w14:paraId="598F832D" w14:textId="252A38C3" w:rsidR="00F10E16" w:rsidRDefault="00F10E16" w:rsidP="00201F7D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компаратор сравнивает сигнал с числом 0111, то есть с 7. Если входной сигнал равен ему или больше него, то он идет на выход «</w:t>
      </w:r>
      <w:r>
        <w:rPr>
          <w:sz w:val="28"/>
          <w:szCs w:val="28"/>
          <w:lang w:val="en-US"/>
        </w:rPr>
        <w:t>RED</w:t>
      </w:r>
      <w:r>
        <w:rPr>
          <w:sz w:val="28"/>
          <w:szCs w:val="28"/>
        </w:rPr>
        <w:t>»</w:t>
      </w:r>
      <w:r w:rsidRPr="00F10E16">
        <w:rPr>
          <w:sz w:val="28"/>
          <w:szCs w:val="28"/>
        </w:rPr>
        <w:t xml:space="preserve"> </w:t>
      </w:r>
      <w:r>
        <w:rPr>
          <w:sz w:val="28"/>
          <w:szCs w:val="28"/>
        </w:rPr>
        <w:t>и загорается красный свет на светофоре.</w:t>
      </w:r>
    </w:p>
    <w:p w14:paraId="0AD0DB03" w14:textId="19981B83" w:rsidR="005712E5" w:rsidRDefault="00F10E16" w:rsidP="005712E5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отобразить желтый цвет светофора, не стал </w:t>
      </w:r>
      <w:r w:rsidR="00AF4DF4">
        <w:rPr>
          <w:sz w:val="28"/>
          <w:szCs w:val="28"/>
        </w:rPr>
        <w:t>подключать</w:t>
      </w:r>
      <w:r>
        <w:rPr>
          <w:sz w:val="28"/>
          <w:szCs w:val="28"/>
        </w:rPr>
        <w:t xml:space="preserve"> третий компаратор. Вместо этого поставлено условие, что, если на первом компараторе сигнал больше или равен пяти он идет логический элемент «И». Также на втором компараторе </w:t>
      </w:r>
      <w:r w:rsidR="00AF4DF4">
        <w:rPr>
          <w:sz w:val="28"/>
          <w:szCs w:val="28"/>
        </w:rPr>
        <w:t>поставлено условие, что, если число меньше 7, то также идет на логическое «И».  Таким образом на «И» приходят числа меньше 7 и больше или равно 5. Получается на выходе «</w:t>
      </w:r>
      <w:r w:rsidR="00AF4DF4">
        <w:rPr>
          <w:sz w:val="28"/>
          <w:szCs w:val="28"/>
          <w:lang w:val="en-US"/>
        </w:rPr>
        <w:t>YELLOW</w:t>
      </w:r>
      <w:r w:rsidR="00AF4DF4">
        <w:rPr>
          <w:sz w:val="28"/>
          <w:szCs w:val="28"/>
        </w:rPr>
        <w:t>»</w:t>
      </w:r>
      <w:r w:rsidR="00AF4DF4">
        <w:rPr>
          <w:sz w:val="28"/>
          <w:szCs w:val="28"/>
          <w:lang w:val="en-US"/>
        </w:rPr>
        <w:t xml:space="preserve"> </w:t>
      </w:r>
      <w:r w:rsidR="00AF4DF4">
        <w:rPr>
          <w:sz w:val="28"/>
          <w:szCs w:val="28"/>
        </w:rPr>
        <w:t>учитываются числа 5 и 6.</w:t>
      </w:r>
    </w:p>
    <w:p w14:paraId="4203436A" w14:textId="7B64221D" w:rsidR="005712E5" w:rsidRDefault="005712E5" w:rsidP="005712E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70E8D3" w14:textId="4B7DB536" w:rsidR="00F964A2" w:rsidRPr="00F964A2" w:rsidRDefault="00F964A2" w:rsidP="00F964A2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caps/>
          <w:sz w:val="28"/>
          <w:szCs w:val="28"/>
        </w:rPr>
      </w:pPr>
      <w:r w:rsidRPr="00F964A2">
        <w:rPr>
          <w:b/>
          <w:caps/>
          <w:sz w:val="28"/>
          <w:szCs w:val="28"/>
        </w:rPr>
        <w:t>ПОЛУЧЕННЫЕ РЕЗУЛЬТАТЫ</w:t>
      </w:r>
    </w:p>
    <w:p w14:paraId="35A0D985" w14:textId="77777777" w:rsidR="00F964A2" w:rsidRPr="00BE4534" w:rsidRDefault="00F964A2" w:rsidP="00F964A2">
      <w:pPr>
        <w:spacing w:line="360" w:lineRule="auto"/>
        <w:jc w:val="center"/>
        <w:rPr>
          <w:bCs/>
          <w:sz w:val="28"/>
          <w:szCs w:val="28"/>
        </w:rPr>
      </w:pPr>
    </w:p>
    <w:p w14:paraId="3DF1BE3A" w14:textId="7F2EF35F" w:rsidR="00F964A2" w:rsidRDefault="00F964A2" w:rsidP="004F7F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.1. </w:t>
      </w:r>
      <w:r>
        <w:rPr>
          <w:b/>
          <w:bCs/>
          <w:sz w:val="28"/>
          <w:szCs w:val="28"/>
        </w:rPr>
        <w:t>Тактовые диаграммы.</w:t>
      </w:r>
    </w:p>
    <w:p w14:paraId="473B6DD6" w14:textId="2D713678" w:rsidR="00F964A2" w:rsidRDefault="004F7F6E" w:rsidP="004F7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приведенных рисунках показана работа схемы контроля при разных условиях.</w:t>
      </w:r>
    </w:p>
    <w:p w14:paraId="3B884E4C" w14:textId="23E0761A" w:rsidR="004F7F6E" w:rsidRPr="004F7F6E" w:rsidRDefault="004F7F6E" w:rsidP="009354CA">
      <w:pPr>
        <w:spacing w:line="360" w:lineRule="auto"/>
        <w:jc w:val="center"/>
        <w:rPr>
          <w:sz w:val="28"/>
          <w:szCs w:val="28"/>
          <w:lang w:val="kk-KZ"/>
        </w:rPr>
      </w:pPr>
      <w:r w:rsidRPr="004F7F6E">
        <w:rPr>
          <w:noProof/>
          <w:sz w:val="28"/>
          <w:szCs w:val="28"/>
          <w:lang w:val="kk-KZ"/>
        </w:rPr>
        <w:drawing>
          <wp:inline distT="0" distB="0" distL="0" distR="0" wp14:anchorId="751F9497" wp14:editId="15C80087">
            <wp:extent cx="5848350" cy="19061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5438" cy="19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1D0B7" w14:textId="65254120" w:rsidR="00F964A2" w:rsidRPr="004F7F6E" w:rsidRDefault="004F7F6E" w:rsidP="004F7F6E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4F7F6E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5</w:t>
      </w:r>
      <w:r w:rsidRPr="004F7F6E">
        <w:rPr>
          <w:i/>
          <w:iCs/>
          <w:sz w:val="28"/>
          <w:szCs w:val="28"/>
        </w:rPr>
        <w:t>. – Тактовая диаграмма №1.</w:t>
      </w:r>
    </w:p>
    <w:p w14:paraId="427FC4C6" w14:textId="29912BB2" w:rsidR="004F7F6E" w:rsidRDefault="00816A24" w:rsidP="009354CA">
      <w:pPr>
        <w:spacing w:after="160" w:line="360" w:lineRule="auto"/>
        <w:jc w:val="center"/>
        <w:rPr>
          <w:sz w:val="28"/>
          <w:szCs w:val="28"/>
        </w:rPr>
      </w:pPr>
      <w:r w:rsidRPr="00816A24">
        <w:rPr>
          <w:noProof/>
          <w:sz w:val="28"/>
          <w:szCs w:val="28"/>
        </w:rPr>
        <w:drawing>
          <wp:inline distT="0" distB="0" distL="0" distR="0" wp14:anchorId="41461A30" wp14:editId="4370CB4C">
            <wp:extent cx="5940425" cy="196659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5E163" w14:textId="7A64F3D6" w:rsidR="004F7F6E" w:rsidRPr="00EC1FE9" w:rsidRDefault="004F7F6E" w:rsidP="00EC1FE9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EC1FE9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6</w:t>
      </w:r>
      <w:r w:rsidRPr="00EC1FE9">
        <w:rPr>
          <w:i/>
          <w:iCs/>
          <w:sz w:val="28"/>
          <w:szCs w:val="28"/>
        </w:rPr>
        <w:t>. – Тактовая диаграмма №2.</w:t>
      </w:r>
    </w:p>
    <w:p w14:paraId="518F4C5B" w14:textId="001D3878" w:rsidR="004F7F6E" w:rsidRDefault="008F6EE6" w:rsidP="009354CA">
      <w:pPr>
        <w:spacing w:after="160" w:line="360" w:lineRule="auto"/>
        <w:jc w:val="center"/>
        <w:rPr>
          <w:sz w:val="28"/>
          <w:szCs w:val="28"/>
        </w:rPr>
      </w:pPr>
      <w:r w:rsidRPr="00816A24">
        <w:rPr>
          <w:b/>
          <w:caps/>
          <w:noProof/>
          <w:sz w:val="28"/>
          <w:szCs w:val="28"/>
        </w:rPr>
        <w:drawing>
          <wp:inline distT="0" distB="0" distL="0" distR="0" wp14:anchorId="7C0C021F" wp14:editId="7104EA25">
            <wp:extent cx="6271153" cy="2019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3365" cy="202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6524" w14:textId="198C248E" w:rsidR="00EC1FE9" w:rsidRPr="00EC1FE9" w:rsidRDefault="00EC1FE9" w:rsidP="00EC1FE9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EC1FE9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7</w:t>
      </w:r>
      <w:r w:rsidRPr="00EC1FE9">
        <w:rPr>
          <w:i/>
          <w:iCs/>
          <w:sz w:val="28"/>
          <w:szCs w:val="28"/>
        </w:rPr>
        <w:t>. – Тактовая диаграмма №3.</w:t>
      </w:r>
    </w:p>
    <w:p w14:paraId="149E6B2E" w14:textId="3DBEA079" w:rsidR="006B6E98" w:rsidRDefault="00952D47" w:rsidP="006B6E98">
      <w:pPr>
        <w:spacing w:line="360" w:lineRule="auto"/>
        <w:jc w:val="center"/>
        <w:rPr>
          <w:b/>
          <w:caps/>
          <w:sz w:val="28"/>
          <w:szCs w:val="28"/>
        </w:rPr>
      </w:pPr>
      <w:r w:rsidRPr="00952D47">
        <w:rPr>
          <w:b/>
          <w:caps/>
          <w:noProof/>
          <w:sz w:val="28"/>
          <w:szCs w:val="28"/>
        </w:rPr>
        <w:drawing>
          <wp:inline distT="0" distB="0" distL="0" distR="0" wp14:anchorId="551F040B" wp14:editId="0EA07A45">
            <wp:extent cx="6387045" cy="21431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2723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080D1" w14:textId="67701A81" w:rsidR="00910749" w:rsidRPr="00EC1FE9" w:rsidRDefault="00910749" w:rsidP="00910749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EC1FE9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8</w:t>
      </w:r>
      <w:r w:rsidRPr="00EC1FE9">
        <w:rPr>
          <w:i/>
          <w:iCs/>
          <w:sz w:val="28"/>
          <w:szCs w:val="28"/>
        </w:rPr>
        <w:t>. – Тактовая диаграмма №</w:t>
      </w:r>
      <w:r>
        <w:rPr>
          <w:i/>
          <w:iCs/>
          <w:sz w:val="28"/>
          <w:szCs w:val="28"/>
        </w:rPr>
        <w:t>4</w:t>
      </w:r>
      <w:r w:rsidRPr="00EC1FE9">
        <w:rPr>
          <w:i/>
          <w:iCs/>
          <w:sz w:val="28"/>
          <w:szCs w:val="28"/>
        </w:rPr>
        <w:t>.</w:t>
      </w:r>
    </w:p>
    <w:p w14:paraId="3C8073D1" w14:textId="4A8D8A71" w:rsidR="00910749" w:rsidRDefault="00A14155" w:rsidP="006B6E98">
      <w:pPr>
        <w:spacing w:line="360" w:lineRule="auto"/>
        <w:jc w:val="center"/>
        <w:rPr>
          <w:b/>
          <w:caps/>
          <w:sz w:val="28"/>
          <w:szCs w:val="28"/>
        </w:rPr>
      </w:pPr>
      <w:r w:rsidRPr="00A14155">
        <w:rPr>
          <w:b/>
          <w:caps/>
          <w:noProof/>
          <w:sz w:val="28"/>
          <w:szCs w:val="28"/>
        </w:rPr>
        <w:drawing>
          <wp:inline distT="0" distB="0" distL="0" distR="0" wp14:anchorId="3304F1EF" wp14:editId="651CB525">
            <wp:extent cx="6311122" cy="2162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6815" cy="216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DDD2" w14:textId="77777777" w:rsidR="007836ED" w:rsidRDefault="00910749" w:rsidP="007836ED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EC1FE9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9</w:t>
      </w:r>
      <w:r w:rsidRPr="00EC1FE9">
        <w:rPr>
          <w:i/>
          <w:iCs/>
          <w:sz w:val="28"/>
          <w:szCs w:val="28"/>
        </w:rPr>
        <w:t>. – Тактовая диаграмма №</w:t>
      </w:r>
      <w:r w:rsidRPr="0044481A">
        <w:rPr>
          <w:i/>
          <w:iCs/>
          <w:sz w:val="28"/>
          <w:szCs w:val="28"/>
        </w:rPr>
        <w:t>5</w:t>
      </w:r>
      <w:r w:rsidRPr="00EC1FE9">
        <w:rPr>
          <w:i/>
          <w:iCs/>
          <w:sz w:val="28"/>
          <w:szCs w:val="28"/>
        </w:rPr>
        <w:t>.</w:t>
      </w:r>
    </w:p>
    <w:p w14:paraId="627E7415" w14:textId="77777777" w:rsidR="007836ED" w:rsidRDefault="007836ED" w:rsidP="007836ED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</w:p>
    <w:p w14:paraId="0DAF9905" w14:textId="77777777" w:rsidR="007836ED" w:rsidRDefault="007836ED">
      <w:pPr>
        <w:spacing w:after="160" w:line="259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14:paraId="248DFA95" w14:textId="77777777" w:rsidR="007836ED" w:rsidRPr="00BE4534" w:rsidRDefault="007836ED" w:rsidP="007836ED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заключение</w:t>
      </w:r>
    </w:p>
    <w:p w14:paraId="75D2EE95" w14:textId="77777777" w:rsidR="007836ED" w:rsidRPr="00BE4534" w:rsidRDefault="007836ED" w:rsidP="007836E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3817BCC5" w14:textId="77777777" w:rsidR="007836ED" w:rsidRDefault="007836ED" w:rsidP="007836ED">
      <w:pPr>
        <w:spacing w:line="360" w:lineRule="auto"/>
        <w:ind w:firstLine="709"/>
        <w:jc w:val="both"/>
        <w:rPr>
          <w:sz w:val="28"/>
          <w:szCs w:val="28"/>
        </w:rPr>
      </w:pPr>
      <w:r w:rsidRPr="006B6E98">
        <w:rPr>
          <w:sz w:val="28"/>
          <w:szCs w:val="28"/>
        </w:rPr>
        <w:t xml:space="preserve">В данном курсовом проекту было разработано схема устройства для контроля количества машин в зоне досмотра. Схема имеет недостаток, заключающийся в том, что максимальное число машин 9, из-за того, что был использован только один счетчик. </w:t>
      </w:r>
    </w:p>
    <w:p w14:paraId="1F0047C9" w14:textId="283829FD" w:rsidR="006B6E98" w:rsidRPr="007836ED" w:rsidRDefault="006B6E98" w:rsidP="007836ED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</w:p>
    <w:p w14:paraId="677892B0" w14:textId="77777777" w:rsidR="006B6E98" w:rsidRPr="00BE4534" w:rsidRDefault="006B6E98" w:rsidP="006B6E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список использованных источников</w:t>
      </w:r>
    </w:p>
    <w:p w14:paraId="17A06A98" w14:textId="77777777" w:rsidR="006B6E98" w:rsidRPr="00BE4534" w:rsidRDefault="006B6E98" w:rsidP="006B6E98">
      <w:pPr>
        <w:rPr>
          <w:sz w:val="28"/>
          <w:szCs w:val="28"/>
        </w:rPr>
      </w:pPr>
    </w:p>
    <w:p w14:paraId="4BA6F27C" w14:textId="1DB24B63" w:rsidR="006B6E98" w:rsidRPr="006B6E98" w:rsidRDefault="006B6E98" w:rsidP="006B6E98">
      <w:pPr>
        <w:spacing w:line="360" w:lineRule="auto"/>
        <w:ind w:firstLine="709"/>
        <w:jc w:val="both"/>
        <w:rPr>
          <w:sz w:val="28"/>
          <w:szCs w:val="28"/>
        </w:rPr>
      </w:pPr>
      <w:r w:rsidRPr="006B6E98">
        <w:rPr>
          <w:sz w:val="28"/>
          <w:szCs w:val="28"/>
        </w:rPr>
        <w:t>1. Цифровая схемотехника, методические указания по проведению лабораторных занятий, внутренняя рабочая версия, каф. ЭПУ. Санкт-Петербург 2016.</w:t>
      </w:r>
    </w:p>
    <w:p w14:paraId="09EC57A1" w14:textId="77777777" w:rsidR="006B6E98" w:rsidRPr="006B6E98" w:rsidRDefault="006B6E98" w:rsidP="006B6E98">
      <w:pPr>
        <w:spacing w:line="360" w:lineRule="auto"/>
        <w:ind w:firstLine="709"/>
        <w:jc w:val="both"/>
        <w:rPr>
          <w:sz w:val="28"/>
          <w:szCs w:val="28"/>
        </w:rPr>
      </w:pPr>
    </w:p>
    <w:p w14:paraId="63D55A08" w14:textId="77777777" w:rsidR="00EC1FE9" w:rsidRPr="00F964A2" w:rsidRDefault="00EC1FE9" w:rsidP="00F964A2">
      <w:pPr>
        <w:spacing w:after="160" w:line="360" w:lineRule="auto"/>
        <w:ind w:firstLine="709"/>
        <w:jc w:val="both"/>
        <w:rPr>
          <w:sz w:val="28"/>
          <w:szCs w:val="28"/>
        </w:rPr>
      </w:pPr>
    </w:p>
    <w:sectPr w:rsidR="00EC1FE9" w:rsidRPr="00F964A2" w:rsidSect="00ED6DCF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D567" w14:textId="77777777" w:rsidR="00E8292F" w:rsidRDefault="00E8292F" w:rsidP="00ED6DCF">
      <w:r>
        <w:separator/>
      </w:r>
    </w:p>
  </w:endnote>
  <w:endnote w:type="continuationSeparator" w:id="0">
    <w:p w14:paraId="0AAEF722" w14:textId="77777777" w:rsidR="00E8292F" w:rsidRDefault="00E8292F" w:rsidP="00E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46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32F3B" w14:textId="76747386" w:rsidR="00ED6DCF" w:rsidRDefault="00ED6D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ED78A" w14:textId="77777777" w:rsidR="00ED6DCF" w:rsidRDefault="00ED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75ED" w14:textId="77777777" w:rsidR="00E8292F" w:rsidRDefault="00E8292F" w:rsidP="00ED6DCF">
      <w:r>
        <w:separator/>
      </w:r>
    </w:p>
  </w:footnote>
  <w:footnote w:type="continuationSeparator" w:id="0">
    <w:p w14:paraId="125D983F" w14:textId="77777777" w:rsidR="00E8292F" w:rsidRDefault="00E8292F" w:rsidP="00ED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C20"/>
    <w:multiLevelType w:val="multilevel"/>
    <w:tmpl w:val="5316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6E4750"/>
    <w:multiLevelType w:val="hybridMultilevel"/>
    <w:tmpl w:val="B1D6F9C4"/>
    <w:lvl w:ilvl="0" w:tplc="DE3AF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874DAF"/>
    <w:multiLevelType w:val="multilevel"/>
    <w:tmpl w:val="3490D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 w16cid:durableId="1302686956">
    <w:abstractNumId w:val="1"/>
  </w:num>
  <w:num w:numId="2" w16cid:durableId="371617085">
    <w:abstractNumId w:val="0"/>
  </w:num>
  <w:num w:numId="3" w16cid:durableId="1475947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98"/>
    <w:rsid w:val="00021AB6"/>
    <w:rsid w:val="000648F7"/>
    <w:rsid w:val="00136D98"/>
    <w:rsid w:val="00170D3B"/>
    <w:rsid w:val="001B0CA9"/>
    <w:rsid w:val="001B56B9"/>
    <w:rsid w:val="00201F7D"/>
    <w:rsid w:val="00226958"/>
    <w:rsid w:val="00233D70"/>
    <w:rsid w:val="002A2A1A"/>
    <w:rsid w:val="002A4141"/>
    <w:rsid w:val="002C5AFE"/>
    <w:rsid w:val="00320947"/>
    <w:rsid w:val="00383287"/>
    <w:rsid w:val="00385628"/>
    <w:rsid w:val="0044481A"/>
    <w:rsid w:val="004478BD"/>
    <w:rsid w:val="00455465"/>
    <w:rsid w:val="00473110"/>
    <w:rsid w:val="004F7F6E"/>
    <w:rsid w:val="005523AC"/>
    <w:rsid w:val="00562B50"/>
    <w:rsid w:val="005712E5"/>
    <w:rsid w:val="00593154"/>
    <w:rsid w:val="0061502D"/>
    <w:rsid w:val="00666E5C"/>
    <w:rsid w:val="00683E23"/>
    <w:rsid w:val="006B6E98"/>
    <w:rsid w:val="006C1A89"/>
    <w:rsid w:val="006C3DFD"/>
    <w:rsid w:val="006E33D2"/>
    <w:rsid w:val="006F2045"/>
    <w:rsid w:val="0070261D"/>
    <w:rsid w:val="007811FA"/>
    <w:rsid w:val="00782003"/>
    <w:rsid w:val="007836ED"/>
    <w:rsid w:val="007A727B"/>
    <w:rsid w:val="007B6155"/>
    <w:rsid w:val="007C6B4C"/>
    <w:rsid w:val="007E3A92"/>
    <w:rsid w:val="007E7FBE"/>
    <w:rsid w:val="00816A24"/>
    <w:rsid w:val="00893F00"/>
    <w:rsid w:val="008A7B23"/>
    <w:rsid w:val="008C705E"/>
    <w:rsid w:val="008C73BA"/>
    <w:rsid w:val="008F6EE6"/>
    <w:rsid w:val="00910749"/>
    <w:rsid w:val="009354CA"/>
    <w:rsid w:val="00952D47"/>
    <w:rsid w:val="009F6840"/>
    <w:rsid w:val="00A0622D"/>
    <w:rsid w:val="00A14155"/>
    <w:rsid w:val="00A4135A"/>
    <w:rsid w:val="00A469FB"/>
    <w:rsid w:val="00A532A3"/>
    <w:rsid w:val="00A76919"/>
    <w:rsid w:val="00AD2AB0"/>
    <w:rsid w:val="00AF4DF4"/>
    <w:rsid w:val="00AF7B34"/>
    <w:rsid w:val="00B23366"/>
    <w:rsid w:val="00BB4B56"/>
    <w:rsid w:val="00BD47E5"/>
    <w:rsid w:val="00C2334F"/>
    <w:rsid w:val="00C23F45"/>
    <w:rsid w:val="00C3699B"/>
    <w:rsid w:val="00C36CFF"/>
    <w:rsid w:val="00C714A1"/>
    <w:rsid w:val="00C9387C"/>
    <w:rsid w:val="00C9765F"/>
    <w:rsid w:val="00CA129A"/>
    <w:rsid w:val="00CF6C1F"/>
    <w:rsid w:val="00DA447C"/>
    <w:rsid w:val="00E0182E"/>
    <w:rsid w:val="00E8292F"/>
    <w:rsid w:val="00EC1FE9"/>
    <w:rsid w:val="00ED4C30"/>
    <w:rsid w:val="00ED6DCF"/>
    <w:rsid w:val="00F10E16"/>
    <w:rsid w:val="00F224FF"/>
    <w:rsid w:val="00F35AC5"/>
    <w:rsid w:val="00F964A2"/>
    <w:rsid w:val="00F96E3F"/>
    <w:rsid w:val="00FD4120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4F1C"/>
  <w15:chartTrackingRefBased/>
  <w15:docId w15:val="{8D6E30E0-D99D-4D06-B2B7-206F73B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42">
    <w:name w:val="Times14_РИО2"/>
    <w:basedOn w:val="Normal"/>
    <w:link w:val="Times1420"/>
    <w:qFormat/>
    <w:rsid w:val="00136D98"/>
    <w:pPr>
      <w:tabs>
        <w:tab w:val="left" w:pos="709"/>
      </w:tabs>
      <w:spacing w:line="312" w:lineRule="auto"/>
      <w:ind w:firstLine="709"/>
      <w:jc w:val="both"/>
    </w:pPr>
    <w:rPr>
      <w:sz w:val="28"/>
    </w:rPr>
  </w:style>
  <w:style w:type="character" w:customStyle="1" w:styleId="Times1420">
    <w:name w:val="Times14_РИО2 Знак"/>
    <w:link w:val="Times142"/>
    <w:rsid w:val="00136D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BookTitle">
    <w:name w:val="Book Title"/>
    <w:uiPriority w:val="33"/>
    <w:qFormat/>
    <w:rsid w:val="00136D9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D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D6D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F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Rakhat Talgatuly</dc:creator>
  <cp:keywords/>
  <dc:description/>
  <cp:lastModifiedBy>Rakhat Talgatuly</cp:lastModifiedBy>
  <cp:revision>71</cp:revision>
  <dcterms:created xsi:type="dcterms:W3CDTF">2022-11-20T00:53:00Z</dcterms:created>
  <dcterms:modified xsi:type="dcterms:W3CDTF">2022-11-28T07:37:00Z</dcterms:modified>
</cp:coreProperties>
</file>