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7A87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F8F8AEB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атомный электростанция насос трубопровод дросселирование</w:t>
      </w:r>
    </w:p>
    <w:p w14:paraId="40D15F91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Технологические схемы тепловых (ТЭС) и атомных (АЭС) электростанций требуют перемещения большого количества жидкостей, обладающих различными физико-химическими свойствами при различных давл</w:t>
      </w:r>
      <w:r>
        <w:rPr>
          <w:rFonts w:ascii="Times New Roman CYR" w:hAnsi="Times New Roman CYR" w:cs="Times New Roman CYR"/>
          <w:sz w:val="28"/>
          <w:szCs w:val="28"/>
        </w:rPr>
        <w:t>ениях и температуре. Перемещение жидкостей осуществляется насосами.</w:t>
      </w:r>
    </w:p>
    <w:p w14:paraId="3B4C23CE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Насос - это машина, в которой происходит преобразование механической энергии привода в гидравлическую энергию перекачиваемой жидкости, благодаря чему осуществляется ее поток. Насосы исполь</w:t>
      </w:r>
      <w:r>
        <w:rPr>
          <w:rFonts w:ascii="Times New Roman CYR" w:hAnsi="Times New Roman CYR" w:cs="Times New Roman CYR"/>
          <w:sz w:val="28"/>
          <w:szCs w:val="28"/>
        </w:rPr>
        <w:t>зуются в составе насосного агрегата, состоящего из одного или нескольких насосов и приводящего двигателя, соединенных между собой.</w:t>
      </w:r>
    </w:p>
    <w:p w14:paraId="73065F6A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874D95" w14:textId="3C36BC91" w:rsidR="00000000" w:rsidRDefault="004171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392019" wp14:editId="64521684">
            <wp:extent cx="4467225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3282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675D9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Подача насоса. Различают объемную и массовую подачи насоса. Объемная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(массовая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м) </w:t>
      </w:r>
      <w:r>
        <w:rPr>
          <w:rFonts w:ascii="Times New Roman CYR" w:hAnsi="Times New Roman CYR" w:cs="Times New Roman CYR"/>
          <w:sz w:val="28"/>
          <w:szCs w:val="28"/>
        </w:rPr>
        <w:t>подача - это объем (масса) жидкости, подаваемой через напорный патрубок в единицу времени. При этом не учитываются потоки жидкости, которые могут иметь место внутри насоса (например, протечки через уплотнения и разгрузочные устройства). Сумма подачи и внут</w:t>
      </w:r>
      <w:r>
        <w:rPr>
          <w:rFonts w:ascii="Times New Roman CYR" w:hAnsi="Times New Roman CYR" w:cs="Times New Roman CYR"/>
          <w:sz w:val="28"/>
          <w:szCs w:val="28"/>
        </w:rPr>
        <w:t xml:space="preserve">ренних протечек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называется идеальной подачей насоса. </w:t>
      </w:r>
    </w:p>
    <w:p w14:paraId="7393F0C0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Объемная подача обычно измеряется в м/с; м/ч; л/с; л/мин; массовая - в кг/с; т/ч; т/сут.</w:t>
      </w:r>
    </w:p>
    <w:p w14:paraId="0D87FDC0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Подача измеряется с помощью расходомерного устройства, установленного на напорном трубопроводе. При использовании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сужающего устройства (диафрагма, сопло) объемная подача определяется выражением</w:t>
      </w:r>
    </w:p>
    <w:p w14:paraId="351E55F0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D3B1F3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920" w:dyaOrig="380" w14:anchorId="0B913D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.75pt;height:18.75pt" o:ole="">
            <v:imagedata r:id="rId5" o:title=""/>
          </v:shape>
          <o:OLEObject Type="Embed" ProgID="Equation.3" ShapeID="_x0000_i1026" DrawAspect="Content" ObjectID="_1807258299" r:id="rId6"/>
        </w:object>
      </w:r>
    </w:p>
    <w:p w14:paraId="3F5EA858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6D157B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с - постоянная сужающего устройства,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- перепад давления на дифманометре.</w:t>
      </w:r>
    </w:p>
    <w:p w14:paraId="4CDDDD89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88A00A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РЕГУЛИРОВАНИЕ ПОДАЧИ НАСО</w:t>
      </w:r>
      <w:r>
        <w:rPr>
          <w:rFonts w:ascii="Times New Roman CYR" w:hAnsi="Times New Roman CYR" w:cs="Times New Roman CYR"/>
          <w:sz w:val="28"/>
          <w:szCs w:val="28"/>
        </w:rPr>
        <w:t>СОВ</w:t>
      </w:r>
    </w:p>
    <w:p w14:paraId="7270A693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B35AD9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задачей регулирования насосов является подача в сеть расхода Q, м3/с, заданного определенным графиком. При этом, как показывают характеристики, все основные параметры машины Н, р, N и </w:t>
      </w: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 CYR" w:hAnsi="Times New Roman CYR" w:cs="Times New Roman CYR"/>
          <w:sz w:val="28"/>
          <w:szCs w:val="28"/>
        </w:rPr>
        <w:t>изменяются. Однако сеть трубопроводов и потребители накл</w:t>
      </w:r>
      <w:r>
        <w:rPr>
          <w:rFonts w:ascii="Times New Roman CYR" w:hAnsi="Times New Roman CYR" w:cs="Times New Roman CYR"/>
          <w:sz w:val="28"/>
          <w:szCs w:val="28"/>
        </w:rPr>
        <w:t>адывают на некоторые из параметров определенные условия. Так, например, насосы и вентиляторы, покрывая заданный график расходов, должны создавать переменное давление, определяемое потребителем и гидравлическими свойствами системы трубопроводов.</w:t>
      </w:r>
    </w:p>
    <w:p w14:paraId="09B12402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Компрессоры</w:t>
      </w:r>
      <w:r>
        <w:rPr>
          <w:rFonts w:ascii="Times New Roman CYR" w:hAnsi="Times New Roman CYR" w:cs="Times New Roman CYR"/>
          <w:sz w:val="28"/>
          <w:szCs w:val="28"/>
        </w:rPr>
        <w:t xml:space="preserve"> в некоторых случаях работают на сеть с переменным Q, но должны обеспечить постоянное давление р, в других случаях они работают с постоянным Q при переменном р.</w:t>
      </w:r>
    </w:p>
    <w:p w14:paraId="6BBF06CA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возможны различные варианты задачи регулирования подачи.</w:t>
      </w:r>
    </w:p>
    <w:p w14:paraId="1A7457B7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Насос и внешняя сеть об</w:t>
      </w:r>
      <w:r>
        <w:rPr>
          <w:rFonts w:ascii="Times New Roman CYR" w:hAnsi="Times New Roman CYR" w:cs="Times New Roman CYR"/>
          <w:sz w:val="28"/>
          <w:szCs w:val="28"/>
        </w:rPr>
        <w:t>разуют единую систему, равновесное состояние которой определяется материальным и энергетическим балансом. Материальный баланс выражается условием равенства подачи насоса расходу во внешней сети, энергетический - равенством напора насоса напору, потребляемо</w:t>
      </w:r>
      <w:r>
        <w:rPr>
          <w:rFonts w:ascii="Times New Roman CYR" w:hAnsi="Times New Roman CYR" w:cs="Times New Roman CYR"/>
          <w:sz w:val="28"/>
          <w:szCs w:val="28"/>
        </w:rPr>
        <w:t>му сетью. Графически условие материального и энергетического баланса системы выражается точкой пересечения характеристик насоса и сети. При данных характеристиках насоса и сети существует только одна точка, отвечающая условиям устойчивого равновесия. Велич</w:t>
      </w:r>
      <w:r>
        <w:rPr>
          <w:rFonts w:ascii="Times New Roman CYR" w:hAnsi="Times New Roman CYR" w:cs="Times New Roman CYR"/>
          <w:sz w:val="28"/>
          <w:szCs w:val="28"/>
        </w:rPr>
        <w:t>ина водопотребления, как правило, изменяется во времени, в соответствии, с чем должна перемещаться рабочая точка системы. С этой целью необходимо регулировать подачу насоса.</w:t>
      </w:r>
    </w:p>
    <w:p w14:paraId="7C55C358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тем, что рабочая точка системы определяется характеристиками как насоса,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сети, то регулировать подачу можно за счет изменения характеристики сети (количественный метод) или за счет изменения характеристики насоса (качественный метод). Изменение подачи и напора насосной установки за счет изменения характеристики сети можн</w:t>
      </w:r>
      <w:r>
        <w:rPr>
          <w:rFonts w:ascii="Times New Roman CYR" w:hAnsi="Times New Roman CYR" w:cs="Times New Roman CYR"/>
          <w:sz w:val="28"/>
          <w:szCs w:val="28"/>
        </w:rPr>
        <w:t xml:space="preserve">о добиться изменением статической составляющей сопротивления системы (геометрической высоты нагнетания или всасывания, давления над поверхностью жидкости в приемном резервуаре), изменением гидравлического сопротивления движению жидкости во всасывающем или </w:t>
      </w:r>
      <w:r>
        <w:rPr>
          <w:rFonts w:ascii="Times New Roman CYR" w:hAnsi="Times New Roman CYR" w:cs="Times New Roman CYR"/>
          <w:sz w:val="28"/>
          <w:szCs w:val="28"/>
        </w:rPr>
        <w:t>напорном трубопроводе, изменением схемы сети (например, за счет введения байпасной линии).</w:t>
      </w:r>
    </w:p>
    <w:p w14:paraId="01340C32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 работа системы «насос-сеть» регулируется изменением частоты вращения рабочего колеса насоса, геометрии проточных каналов насоса и кинематики потока на вх</w:t>
      </w:r>
      <w:r>
        <w:rPr>
          <w:rFonts w:ascii="Times New Roman CYR" w:hAnsi="Times New Roman CYR" w:cs="Times New Roman CYR"/>
          <w:sz w:val="28"/>
          <w:szCs w:val="28"/>
        </w:rPr>
        <w:t>оде в рабочее колесо.</w:t>
      </w:r>
    </w:p>
    <w:p w14:paraId="44C48C24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также комбинированные способы регулирования, при которых изменение характеристики сети и изменение характеристики насоса происходят одновременно и взаимосвязано.</w:t>
      </w:r>
    </w:p>
    <w:p w14:paraId="434120D6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959C4B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РЕГУЛИРОВАНИЯ</w:t>
      </w:r>
    </w:p>
    <w:p w14:paraId="6A99A7F5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3CD637B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количественным способам регулирова</w:t>
      </w:r>
      <w:r>
        <w:rPr>
          <w:rFonts w:ascii="Times New Roman CYR" w:hAnsi="Times New Roman CYR" w:cs="Times New Roman CYR"/>
          <w:sz w:val="28"/>
          <w:szCs w:val="28"/>
        </w:rPr>
        <w:t>ния лопастных насосов относятся:</w:t>
      </w:r>
    </w:p>
    <w:p w14:paraId="196E3ABB" w14:textId="77777777" w:rsidR="00000000" w:rsidRDefault="00DD1B5A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дросселирование напорной стороны насоса;</w:t>
      </w:r>
    </w:p>
    <w:p w14:paraId="34CFD1A1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дросселирование всасывающей стороны насоса;</w:t>
      </w:r>
    </w:p>
    <w:p w14:paraId="23A9E216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перепуск (байпасирование);</w:t>
      </w:r>
    </w:p>
    <w:p w14:paraId="47531C3D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сброс части поднятого количества воды в нижний бьеф;</w:t>
      </w:r>
    </w:p>
    <w:p w14:paraId="5A6F3D7B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впуск воздуха во всасывающую трубу насоса;</w:t>
      </w:r>
    </w:p>
    <w:p w14:paraId="7896720B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авт</w:t>
      </w:r>
      <w:r>
        <w:rPr>
          <w:rFonts w:ascii="Times New Roman CYR" w:hAnsi="Times New Roman CYR" w:cs="Times New Roman CYR"/>
          <w:sz w:val="28"/>
          <w:szCs w:val="28"/>
        </w:rPr>
        <w:t>орегулирование (изменение статической составляющей напора);</w:t>
      </w:r>
    </w:p>
    <w:p w14:paraId="3EA21272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комбинацией включения параллельно/последовательно работающих ступеней в многосекционных насосах;</w:t>
      </w:r>
    </w:p>
    <w:p w14:paraId="6AAA8264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применение баков-гидроаккумуляторов;</w:t>
      </w:r>
    </w:p>
    <w:p w14:paraId="2A593482" w14:textId="77777777" w:rsidR="00000000" w:rsidRDefault="00DD1B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качественным способам регулирования относятся:</w:t>
      </w:r>
    </w:p>
    <w:p w14:paraId="3B403492" w14:textId="77777777" w:rsidR="00000000" w:rsidRDefault="00DD1B5A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</w:t>
      </w:r>
      <w:r>
        <w:rPr>
          <w:rFonts w:ascii="Times New Roman CYR" w:hAnsi="Times New Roman CYR" w:cs="Times New Roman CYR"/>
          <w:sz w:val="28"/>
          <w:szCs w:val="28"/>
        </w:rPr>
        <w:t>ие частоты вращения рабочего колеса;</w:t>
      </w:r>
    </w:p>
    <w:p w14:paraId="292D9A9C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угла установки лопастей направляющего аппарата на входе в рабочее колесо насоса;</w:t>
      </w:r>
    </w:p>
    <w:p w14:paraId="559116C8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угла установки лопастей направляющего аппарата на выходе из рабочего колеса насоса;</w:t>
      </w:r>
    </w:p>
    <w:p w14:paraId="3A23D4C4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ширины рабочего ко</w:t>
      </w:r>
      <w:r>
        <w:rPr>
          <w:rFonts w:ascii="Times New Roman CYR" w:hAnsi="Times New Roman CYR" w:cs="Times New Roman CYR"/>
          <w:sz w:val="28"/>
          <w:szCs w:val="28"/>
        </w:rPr>
        <w:t>леса;</w:t>
      </w:r>
    </w:p>
    <w:p w14:paraId="0BA64271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степени открытия поперечного сечения каналов рабочего колеса;</w:t>
      </w:r>
    </w:p>
    <w:p w14:paraId="044F975C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угла установки лопастей рабочего колеса;</w:t>
      </w:r>
    </w:p>
    <w:p w14:paraId="7C6E61A3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саморегулирование;</w:t>
      </w:r>
    </w:p>
    <w:p w14:paraId="31A4936A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обточка рабочего колеса.</w:t>
      </w:r>
    </w:p>
    <w:p w14:paraId="11B82440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Дросселирование - гашение части напора, создаваемого насосом, с помощью ис</w:t>
      </w:r>
      <w:r>
        <w:rPr>
          <w:rFonts w:ascii="Times New Roman CYR" w:hAnsi="Times New Roman CYR" w:cs="Times New Roman CYR"/>
          <w:sz w:val="28"/>
          <w:szCs w:val="28"/>
        </w:rPr>
        <w:t xml:space="preserve">кусственно вводимого в напорную или всасывающую линию гидравлического сопротивления (рис. 1). Обычно дросселирование достигается частичным закрытием задвижки на напорном трубопроводе насоса. Данный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способ является наиболее простым и распространенным, но вм</w:t>
      </w:r>
      <w:r>
        <w:rPr>
          <w:rFonts w:ascii="Times New Roman CYR" w:hAnsi="Times New Roman CYR" w:cs="Times New Roman CYR"/>
          <w:sz w:val="28"/>
          <w:szCs w:val="28"/>
        </w:rPr>
        <w:t>есте с тем наименее экономичным, так как часть напора, создаваемого насосом, бесполезно тратится на преодоление сопротивления задвижки и при этом рассеивается соответствующая мощность.</w:t>
      </w:r>
    </w:p>
    <w:p w14:paraId="60535D73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4F970" w14:textId="21DF8FBC" w:rsidR="00000000" w:rsidRDefault="004171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DFA04B" wp14:editId="632F1FB0">
            <wp:extent cx="2838450" cy="1647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236C7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Регулирование подачи лопа</w:t>
      </w:r>
      <w:r>
        <w:rPr>
          <w:rFonts w:ascii="Times New Roman CYR" w:hAnsi="Times New Roman CYR" w:cs="Times New Roman CYR"/>
          <w:sz w:val="28"/>
          <w:szCs w:val="28"/>
        </w:rPr>
        <w:t>сного насоса дросселированием напорной (а) и всасывающей (б) стороны.</w:t>
      </w:r>
    </w:p>
    <w:p w14:paraId="6D0C11C9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132D48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Теряемая при регулировании мощность определяется выражением</w:t>
      </w:r>
    </w:p>
    <w:p w14:paraId="11BCDC2E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578CF5" w14:textId="78ACF2F2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153A28" wp14:editId="6D1924FD">
            <wp:extent cx="1095375" cy="438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75EFB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hw - напор, теряемый в дросселирующей задвижке,</w:t>
      </w:r>
    </w:p>
    <w:p w14:paraId="2D93A411" w14:textId="0B7FDA2F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64F35D" wp14:editId="0F9613BC">
            <wp:extent cx="190500" cy="133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5A">
        <w:rPr>
          <w:rFonts w:ascii="Times New Roman CYR" w:hAnsi="Times New Roman CYR" w:cs="Times New Roman CYR"/>
          <w:sz w:val="28"/>
          <w:szCs w:val="28"/>
        </w:rPr>
        <w:t>-</w:t>
      </w:r>
      <w:r w:rsidR="00DD1B5A">
        <w:rPr>
          <w:rFonts w:ascii="Times New Roman CYR" w:hAnsi="Times New Roman CYR" w:cs="Times New Roman CYR"/>
          <w:sz w:val="28"/>
          <w:szCs w:val="28"/>
        </w:rPr>
        <w:t xml:space="preserve"> КПД насоса, соответствующий подаче QB.</w:t>
      </w:r>
    </w:p>
    <w:p w14:paraId="1409F4B3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полезного действия регулируемой установки определяется выражением</w:t>
      </w:r>
    </w:p>
    <w:p w14:paraId="5CFD264E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B36FC6" w14:textId="22F8FE0E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D900AB" wp14:editId="0E4C5F84">
            <wp:extent cx="904875" cy="438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3FF48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F54CD7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HC - напор, необходимый для подачи расхода QC- напор, развиваемый насосом при подаче расхода QB</w:t>
      </w:r>
    </w:p>
    <w:p w14:paraId="1C91AC39" w14:textId="5698325B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FB5757" wp14:editId="4ECAD69D">
            <wp:extent cx="190500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5A">
        <w:rPr>
          <w:rFonts w:ascii="Times New Roman CYR" w:hAnsi="Times New Roman CYR" w:cs="Times New Roman CYR"/>
          <w:sz w:val="28"/>
          <w:szCs w:val="28"/>
        </w:rPr>
        <w:t>- КПД двигателя.</w:t>
      </w:r>
    </w:p>
    <w:p w14:paraId="1B88D190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регулирования при помощи всасывающей задвижки экономически является несколько более выгодным, чем регулирование с помощью напорной задвижки, но его применение ограничено требованием поддержания вы</w:t>
      </w:r>
      <w:r>
        <w:rPr>
          <w:rFonts w:ascii="Times New Roman CYR" w:hAnsi="Times New Roman CYR" w:cs="Times New Roman CYR"/>
          <w:sz w:val="28"/>
          <w:szCs w:val="28"/>
        </w:rPr>
        <w:t>соты всасывания, меньше предельной для обеспечения нормальной работы насоса.</w:t>
      </w:r>
    </w:p>
    <w:p w14:paraId="6ADC4665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Прикрывая задвижку на всасывающей трубе, увеличивают таким образом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разряжение в ней, что равносильно увеличению высоты всасывания. Следует отметить, что увеличение высоты всасыван</w:t>
      </w:r>
      <w:r>
        <w:rPr>
          <w:rFonts w:ascii="Times New Roman CYR" w:hAnsi="Times New Roman CYR" w:cs="Times New Roman CYR"/>
          <w:sz w:val="28"/>
          <w:szCs w:val="28"/>
        </w:rPr>
        <w:t>ия выше определенных пределов вызывает кавитацию, делает работу насоса неустойчивой и создает опасность срыва работы насоса.</w:t>
      </w:r>
    </w:p>
    <w:p w14:paraId="1F857CAA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2 приведена схема центробежного насоса, регулируемого дросселированием всасывающей линии насоса непосредственно перед его р</w:t>
      </w:r>
      <w:r>
        <w:rPr>
          <w:rFonts w:ascii="Times New Roman CYR" w:hAnsi="Times New Roman CYR" w:cs="Times New Roman CYR"/>
          <w:sz w:val="28"/>
          <w:szCs w:val="28"/>
        </w:rPr>
        <w:t>абочим колесом посредством изменения ширины входных отверстий рабочего колеса . На входе в рабочее колесо 1 установлен полый цилиндр 2. Прорези 3 цилиндра совпадают по профилю с входными отверстиями 4 каналов рабочего колеса. Ширина входных отверстий 4 рав</w:t>
      </w:r>
      <w:r>
        <w:rPr>
          <w:rFonts w:ascii="Times New Roman CYR" w:hAnsi="Times New Roman CYR" w:cs="Times New Roman CYR"/>
          <w:sz w:val="28"/>
          <w:szCs w:val="28"/>
        </w:rPr>
        <w:t xml:space="preserve">на или меньше ширины лопатки рабочего колеса на входе 5. Цилиндр 2 может поворачиваться, например, с помощью гидродвигателя 6, размещенного во втулке рабочего колеса. При максимальной подаче насос работает с открытыми входными отверстиями каналов рабочего </w:t>
      </w:r>
      <w:r>
        <w:rPr>
          <w:rFonts w:ascii="Times New Roman CYR" w:hAnsi="Times New Roman CYR" w:cs="Times New Roman CYR"/>
          <w:sz w:val="28"/>
          <w:szCs w:val="28"/>
        </w:rPr>
        <w:t>колеса. При необходимости изменить подачу с помощью гидродвигателя 6 поворачивают цилиндр 2, который перекрывает входные отверстия каналов рабочего колеса.</w:t>
      </w:r>
    </w:p>
    <w:p w14:paraId="5F0C55DB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469310" w14:textId="164FEE33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529FC9" wp14:editId="62093555">
            <wp:extent cx="1857375" cy="3914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4CB37" w14:textId="77777777" w:rsidR="00000000" w:rsidRDefault="00DD1B5A">
      <w:pPr>
        <w:widowControl w:val="0"/>
        <w:tabs>
          <w:tab w:val="left" w:pos="56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Схема центробежного насоса, регулируемого изменением ш</w:t>
      </w:r>
      <w:r>
        <w:rPr>
          <w:rFonts w:ascii="Times New Roman CYR" w:hAnsi="Times New Roman CYR" w:cs="Times New Roman CYR"/>
          <w:sz w:val="28"/>
          <w:szCs w:val="28"/>
        </w:rPr>
        <w:t>ирины входных отверстий рабочего колеса</w:t>
      </w:r>
    </w:p>
    <w:p w14:paraId="2674E74E" w14:textId="77777777" w:rsidR="00000000" w:rsidRDefault="00DD1B5A">
      <w:pPr>
        <w:widowControl w:val="0"/>
        <w:tabs>
          <w:tab w:val="left" w:pos="56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DA6B82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рис. 4 изображены характеристика сети 2, насоса 1 и редуцированные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характеристики 1’, 1”, отвечающие разной степени открытия а дроссельной задвижки на всасывающем трубопроводе. Редуцированная характеристика есть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характеристика насоса, отнесенная к какой-то точке трубопровода после задвижки.</w:t>
      </w:r>
    </w:p>
    <w:p w14:paraId="6F5B41B3" w14:textId="1D917DF5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4171CE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FC8D388" wp14:editId="5C1E9D9D">
            <wp:extent cx="1809750" cy="1266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46A63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Характеристики насоса и сети при регулировании дросселированием всасывающей стороны.</w:t>
      </w:r>
    </w:p>
    <w:p w14:paraId="2DA22345" w14:textId="77777777" w:rsidR="00000000" w:rsidRDefault="00DD1B5A">
      <w:pPr>
        <w:widowControl w:val="0"/>
        <w:tabs>
          <w:tab w:val="left" w:pos="56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2FD699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получения редуцированной характеристики </w:t>
      </w:r>
      <w:r>
        <w:rPr>
          <w:rFonts w:ascii="Times New Roman CYR" w:hAnsi="Times New Roman CYR" w:cs="Times New Roman CYR"/>
          <w:sz w:val="28"/>
          <w:szCs w:val="28"/>
        </w:rPr>
        <w:t>от взятой точки откладывают потери напора на участке от насоса до данной точки. Разница ординат характеристики насоса и построенной характеристики потерь напора даст редуцированную характеристику.</w:t>
      </w:r>
    </w:p>
    <w:p w14:paraId="06487ED5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регулирования всасывающей задвижкой особенно выгоден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пологой характеристике системы. Если по условиям всасывания допустимо регулирование всасывающей задвижкой, надежнее применить комбинированное регулирование при помощи всасывающей и напорной задвижек. На рис. 5 представлен один из возможных способов ко</w:t>
      </w:r>
      <w:r>
        <w:rPr>
          <w:rFonts w:ascii="Times New Roman CYR" w:hAnsi="Times New Roman CYR" w:cs="Times New Roman CYR"/>
          <w:sz w:val="28"/>
          <w:szCs w:val="28"/>
        </w:rPr>
        <w:t>нструктивного исполнения насоса, регулируемого данным способом. Насос содержит корпус 1, рабочее колесо 2, установленное на валу 3. В корпусе 1 имеется сборник (улитка) 4. Рабочая жидкость выводится из насоса по тангенциально расположенному патрубку 5, а п</w:t>
      </w:r>
      <w:r>
        <w:rPr>
          <w:rFonts w:ascii="Times New Roman CYR" w:hAnsi="Times New Roman CYR" w:cs="Times New Roman CYR"/>
          <w:sz w:val="28"/>
          <w:szCs w:val="28"/>
        </w:rPr>
        <w:t>оступает в полость колеса по входному патрубку через расположенный вдоль его оси опорный стакан 6 с окнами 7. Между стаканом 6 и входными кромками рабочего колеса 2 размещен регулируемый клапан 8. Между выходными кромками рабочего колеса 2 и полостью сборн</w:t>
      </w:r>
      <w:r>
        <w:rPr>
          <w:rFonts w:ascii="Times New Roman CYR" w:hAnsi="Times New Roman CYR" w:cs="Times New Roman CYR"/>
          <w:sz w:val="28"/>
          <w:szCs w:val="28"/>
        </w:rPr>
        <w:t>ика 4 установлена цилиндрическая заслонка 9, регулирующая выход рабочей жидкости из рабочего колеса. Регулирование режимов работы насоса осуществляется синхронным перемещением клапана 8 и заслонки 9 в осевом направлении.</w:t>
      </w:r>
    </w:p>
    <w:p w14:paraId="26365D4A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работы насоса на режиме ми</w:t>
      </w:r>
      <w:r>
        <w:rPr>
          <w:rFonts w:ascii="Times New Roman CYR" w:hAnsi="Times New Roman CYR" w:cs="Times New Roman CYR"/>
          <w:sz w:val="28"/>
          <w:szCs w:val="28"/>
        </w:rPr>
        <w:t xml:space="preserve">нимальных расходов клапан 8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заслонка 9 устанавливаются в положение, показанное пунктиром. Для работы насоса на промежуточных режимах клапан 8 и заслонка 9 устанавливаются в необходимое промежуточное положение, обеспечивая оптимальные энергетические харак</w:t>
      </w:r>
      <w:r>
        <w:rPr>
          <w:rFonts w:ascii="Times New Roman CYR" w:hAnsi="Times New Roman CYR" w:cs="Times New Roman CYR"/>
          <w:sz w:val="28"/>
          <w:szCs w:val="28"/>
        </w:rPr>
        <w:t>теристики системы во всем рабочем диапазоне.</w:t>
      </w:r>
    </w:p>
    <w:p w14:paraId="0EA5A44C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9CA4DF" w14:textId="4AD49420" w:rsidR="00000000" w:rsidRDefault="004171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680FBA" wp14:editId="3DD5B6DA">
            <wp:extent cx="1914525" cy="1352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A766" w14:textId="77777777" w:rsidR="00000000" w:rsidRDefault="00DD1B5A">
      <w:pPr>
        <w:widowControl w:val="0"/>
        <w:tabs>
          <w:tab w:val="left" w:pos="58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Схема центробежного насоса, регулируемого одновременным дросселированием всасывающей и напорной сторон</w:t>
      </w:r>
    </w:p>
    <w:p w14:paraId="28BBCA39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49C233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Перепуск (байпасирование). При регулировании подачи насоса дан</w:t>
      </w:r>
      <w:r>
        <w:rPr>
          <w:rFonts w:ascii="Times New Roman CYR" w:hAnsi="Times New Roman CYR" w:cs="Times New Roman CYR"/>
          <w:sz w:val="28"/>
          <w:szCs w:val="28"/>
        </w:rPr>
        <w:t>ным способом необходимый расход жидкости в системе обеспечивается за счет отвода части перекачиваемой насосом жидкости из напорного трубопровода во всасывающий по перепускному трубопроводу (рис. 6).Если требуется уменьшить подачу в систему, открывают клапа</w:t>
      </w:r>
      <w:r>
        <w:rPr>
          <w:rFonts w:ascii="Times New Roman CYR" w:hAnsi="Times New Roman CYR" w:cs="Times New Roman CYR"/>
          <w:sz w:val="28"/>
          <w:szCs w:val="28"/>
        </w:rPr>
        <w:t>н на перепускном трубопроводе.</w:t>
      </w:r>
    </w:p>
    <w:p w14:paraId="73AC0207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способ регулирования более экономичен для насосов, у которых потребляемая мощность снижается с увеличением подачи. У центробежных насосов регулирование перепуском приведет к возрастанию мощности насоса и может вызвать </w:t>
      </w:r>
      <w:r>
        <w:rPr>
          <w:rFonts w:ascii="Times New Roman CYR" w:hAnsi="Times New Roman CYR" w:cs="Times New Roman CYR"/>
          <w:sz w:val="28"/>
          <w:szCs w:val="28"/>
        </w:rPr>
        <w:t>перегрузку электродвигателя.</w:t>
      </w:r>
    </w:p>
    <w:p w14:paraId="28D6CF24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Перепускаемый с напорной стороны во всасывающую поток жидкости обладает некоторой энергией. Если при регулировании перепуском не происходит полезной передачи энергии перепускаемой жидкости потоку, подходящему к рабочему колесу,</w:t>
      </w:r>
      <w:r>
        <w:rPr>
          <w:rFonts w:ascii="Times New Roman CYR" w:hAnsi="Times New Roman CYR" w:cs="Times New Roman CYR"/>
          <w:sz w:val="28"/>
          <w:szCs w:val="28"/>
        </w:rPr>
        <w:t xml:space="preserve"> потери затраченной мощности можно определить по формуле </w:t>
      </w:r>
    </w:p>
    <w:p w14:paraId="53D550A6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83CF77" w14:textId="08272F3F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1302E34" wp14:editId="07D4C21B">
            <wp:extent cx="847725" cy="438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AD5EF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ADF329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Qн - подача насосап - перепускаемый расходн - мощность, потребляемая насосным агрегатом</w:t>
      </w:r>
    </w:p>
    <w:p w14:paraId="2E5654B8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Энергию перепускаемого потока можно рационально использовать двумя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способами:</w:t>
      </w:r>
    </w:p>
    <w:p w14:paraId="40FCF51B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увеличением давления во всасывающей полости насоса путем создания эжектирующего эффекта перепускаемым потоком;</w:t>
      </w:r>
    </w:p>
    <w:p w14:paraId="4353D39E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закручивания потока перед рабочим колесом.</w:t>
      </w:r>
    </w:p>
    <w:p w14:paraId="01EA20D4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первом способе - перепуске с эжектированием - последовательно основному насосу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включается в работу водоструйный насос, снимая часть преодолеваемого напора с основного насоса, так что основной насос работает при более низком напоре и улучшенной кавитационной обстановке.</w:t>
      </w:r>
    </w:p>
    <w:p w14:paraId="0DFA22FC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1CD957" w14:textId="52E8824D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986B6" wp14:editId="304E9CF7">
            <wp:extent cx="1819275" cy="2190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CD7F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 Регулирование пода</w:t>
      </w:r>
      <w:r>
        <w:rPr>
          <w:rFonts w:ascii="Times New Roman CYR" w:hAnsi="Times New Roman CYR" w:cs="Times New Roman CYR"/>
          <w:sz w:val="28"/>
          <w:szCs w:val="28"/>
        </w:rPr>
        <w:t>чи лопастного насоса перепуском (байпасированием)</w:t>
      </w:r>
    </w:p>
    <w:p w14:paraId="683A7ABE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683C3BC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Сброс части поднятого количества воды в нижний бьеф. Сущность данного способа регулирования подачи заключается в том, что по специальному сбросному каналу, соединяющему верхний бьеф с нижним, сбрасывают ча</w:t>
      </w:r>
      <w:r>
        <w:rPr>
          <w:rFonts w:ascii="Times New Roman CYR" w:hAnsi="Times New Roman CYR" w:cs="Times New Roman CYR"/>
          <w:sz w:val="28"/>
          <w:szCs w:val="28"/>
        </w:rPr>
        <w:t>сть поднятой насосом воды обратно. Насос работает все время в оптимальном режиме. Регулирование осуществляют изменением величины сбрасываемого расхода</w:t>
      </w:r>
    </w:p>
    <w:p w14:paraId="27F8CEAD" w14:textId="3CA510F8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61DDD7" wp14:editId="60A88938">
            <wp:extent cx="876300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925A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842F74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Теряемая при регулировании мощность</w:t>
      </w:r>
    </w:p>
    <w:p w14:paraId="761D6E26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178F21" w14:textId="106D2C79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886643" wp14:editId="1656865C">
            <wp:extent cx="800100" cy="438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D169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A07C9E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где Qн - подача насоса- сбрасываемый расходн - мощность, потребляемая насосным агрегатом</w:t>
      </w:r>
    </w:p>
    <w:p w14:paraId="74D97A35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Сброс лишней воды в процессе эксплуатации приводит к перерасходу пресной воды и электроэнергии на ее подъем.</w:t>
      </w:r>
    </w:p>
    <w:p w14:paraId="56324807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Впуск воздуха во всас</w:t>
      </w:r>
      <w:r>
        <w:rPr>
          <w:rFonts w:ascii="Times New Roman CYR" w:hAnsi="Times New Roman CYR" w:cs="Times New Roman CYR"/>
          <w:sz w:val="28"/>
          <w:szCs w:val="28"/>
        </w:rPr>
        <w:t>ывающую трубу насоса. Этот способ аналогичен способу регулирования задвижкой на всасывающей трубе, так как впуск воздуха уменьшает вакуум, а, следовательно, и высоту всасывания. Введенный во всасывающую трубу воздух уменьшает величину подачи воды насосом н</w:t>
      </w:r>
      <w:r>
        <w:rPr>
          <w:rFonts w:ascii="Times New Roman CYR" w:hAnsi="Times New Roman CYR" w:cs="Times New Roman CYR"/>
          <w:sz w:val="28"/>
          <w:szCs w:val="28"/>
        </w:rPr>
        <w:t>а величину объема воздуха. При впуске воздуха происходит смещение вниз характеристики Q-H насоса, поэтому можно подобрать режим работы насоса, соответствующий условиям подачи заданного расхода Qв.</w:t>
      </w:r>
    </w:p>
    <w:p w14:paraId="62020949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впуске воздуха КПД насосной установки снижается тем бол</w:t>
      </w:r>
      <w:r>
        <w:rPr>
          <w:rFonts w:ascii="Times New Roman CYR" w:hAnsi="Times New Roman CYR" w:cs="Times New Roman CYR"/>
          <w:sz w:val="28"/>
          <w:szCs w:val="28"/>
        </w:rPr>
        <w:t>ьше, чем больше воздуха впускается в насос, т.е. чем больше KB - отношение объема воздуха к объему воды.</w:t>
      </w:r>
    </w:p>
    <w:p w14:paraId="032B2012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Впуск воздуха при небольших изменениях подачи - не менее 0,7 от оптимальной - является более выгодным, чем дросселирование. Работа насоса при наличии в</w:t>
      </w:r>
      <w:r>
        <w:rPr>
          <w:rFonts w:ascii="Times New Roman CYR" w:hAnsi="Times New Roman CYR" w:cs="Times New Roman CYR"/>
          <w:sz w:val="28"/>
          <w:szCs w:val="28"/>
        </w:rPr>
        <w:t>оздуха в рабочем колесе становится неустойчивой, создается опасность разрыва водяного столба во всасывающей линии и возможность срыва работы насоса.</w:t>
      </w:r>
    </w:p>
    <w:p w14:paraId="287A1141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Авторегулирование (изменение статической составляющей напора). Напор насоса зависит от разности уровней вод</w:t>
      </w:r>
      <w:r>
        <w:rPr>
          <w:rFonts w:ascii="Times New Roman CYR" w:hAnsi="Times New Roman CYR" w:cs="Times New Roman CYR"/>
          <w:sz w:val="28"/>
          <w:szCs w:val="28"/>
        </w:rPr>
        <w:t>ы в нижнем и верхнем бьефах. Однако уровень воды в поверхностных источниках не остается постоянным, так как зависит от гидрологического режима источника.</w:t>
      </w:r>
    </w:p>
    <w:p w14:paraId="6DF4C5BA" w14:textId="686924D2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режимы работы насоса при изменениях уровня воды в источнике. На рис. 7 даны характеристики </w:t>
      </w:r>
      <w:r>
        <w:rPr>
          <w:rFonts w:ascii="Times New Roman CYR" w:hAnsi="Times New Roman CYR" w:cs="Times New Roman CYR"/>
          <w:sz w:val="28"/>
          <w:szCs w:val="28"/>
        </w:rPr>
        <w:t>насоса 1 и сети 2 при статическом напоре Нг. Точка А пересечения характеристик насоса и сети соответствует режиму работы системы «насос-сеть» при максимальном уровне воды в источнике. Подача насоса равна QА, напор - НА. С понижением уровня воды в источнике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увеличивается высота всасывания </w:t>
      </w:r>
      <w:r w:rsidR="004171C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C7D40E" wp14:editId="439FE6E1">
            <wp:extent cx="3048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являющаяся частью статического напора. Из анализа уравнения характеристики трубопровода</w:t>
      </w:r>
    </w:p>
    <w:p w14:paraId="62525C9D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B7F08B" w14:textId="4AA95415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1F1460" wp14:editId="64A936D4">
            <wp:extent cx="933450" cy="219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C17E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72ACB4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следует, что Нг - есть координата вершины квадратичной пара</w:t>
      </w:r>
      <w:r>
        <w:rPr>
          <w:rFonts w:ascii="Times New Roman CYR" w:hAnsi="Times New Roman CYR" w:cs="Times New Roman CYR"/>
          <w:sz w:val="28"/>
          <w:szCs w:val="28"/>
        </w:rPr>
        <w:t>болы при Q=0.</w:t>
      </w:r>
    </w:p>
    <w:p w14:paraId="2C585C7E" w14:textId="17909450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при возрастании </w:t>
      </w:r>
      <w:r w:rsidR="004171C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5D60F2" wp14:editId="7094CD30">
            <wp:extent cx="3048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увеличивается координата вершины характеристики трубопровода на величину падения уровня воды в источнике, т.е.</w:t>
      </w:r>
    </w:p>
    <w:p w14:paraId="54E12537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C5D87D8" w14:textId="40BB4B3C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5CF4FD" wp14:editId="284A2D5F">
            <wp:extent cx="1038225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153A5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E62A32D" w14:textId="38719E53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этом случае режим работы системы «насос-сеть» характеризуется новой режимной точкой В, имеющей координаты Qв, Hв, Nв, </w:t>
      </w:r>
      <w:r w:rsidR="004171C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2F55EB" wp14:editId="5F6ECB14">
            <wp:extent cx="161925" cy="1619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.Таким образом, при понижении уровня воды в источнике напор нас</w:t>
      </w:r>
      <w:r>
        <w:rPr>
          <w:rFonts w:ascii="Times New Roman CYR" w:hAnsi="Times New Roman CYR" w:cs="Times New Roman CYR"/>
          <w:sz w:val="28"/>
          <w:szCs w:val="28"/>
        </w:rPr>
        <w:t>оса увеличивается, а подача уменьшается.</w:t>
      </w:r>
    </w:p>
    <w:p w14:paraId="291AE511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D2906D" w14:textId="62173C10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4171CE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7FFE134" wp14:editId="5D38AB79">
            <wp:extent cx="1819275" cy="18954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B5182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Характеристики насоса и сети при авторегулировании</w:t>
      </w:r>
    </w:p>
    <w:p w14:paraId="4B72ACA3" w14:textId="77777777" w:rsidR="00000000" w:rsidRDefault="00DD1B5A">
      <w:pPr>
        <w:widowControl w:val="0"/>
        <w:tabs>
          <w:tab w:val="left" w:pos="4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55BCD7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частоты вращения рабочего колеса. Этот способ регулирования в экономическом отношении значительно эффектив</w:t>
      </w:r>
      <w:r>
        <w:rPr>
          <w:rFonts w:ascii="Times New Roman CYR" w:hAnsi="Times New Roman CYR" w:cs="Times New Roman CYR"/>
          <w:sz w:val="28"/>
          <w:szCs w:val="28"/>
        </w:rPr>
        <w:t>нее остальных.</w:t>
      </w:r>
    </w:p>
    <w:p w14:paraId="393A2C7E" w14:textId="5D20FB24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изменении частоты вращения рабочего колеса насоса с n1 до n2 его характеристики Q-H, Q-N, и Q-</w:t>
      </w:r>
      <w:r w:rsidR="004171C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6F50A5" wp14:editId="632D54F4">
            <wp:extent cx="85725" cy="114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изменяются по закону подобия</w:t>
      </w:r>
    </w:p>
    <w:p w14:paraId="07C9B3F2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008FA0B" w14:textId="53FB0E93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75B218" wp14:editId="3C744800">
            <wp:extent cx="571500" cy="4381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5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3E08A2" wp14:editId="5471DC3D">
            <wp:extent cx="819150" cy="4953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5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DDCE06" wp14:editId="25CB7AD0">
            <wp:extent cx="800100" cy="4953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5B80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55C1FBC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QA, НA, NA - подача, напор и мощность насоса, соответствующие частоте вращения рабочего колеса n1;, НB, NB - подача, напор и мощность насоса, соответствующие частоте вращения рабочего колеса n2.</w:t>
      </w:r>
    </w:p>
    <w:p w14:paraId="5A3A27CB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неизменной харак</w:t>
      </w:r>
      <w:r>
        <w:rPr>
          <w:rFonts w:ascii="Times New Roman CYR" w:hAnsi="Times New Roman CYR" w:cs="Times New Roman CYR"/>
          <w:sz w:val="28"/>
          <w:szCs w:val="28"/>
        </w:rPr>
        <w:t>теристике сети 4 (рис. 8) подача насоса уменьшится с QA до QB.</w:t>
      </w:r>
    </w:p>
    <w:p w14:paraId="04156EF1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во всех режимах работы напор насоса равен сопротивлению сети, сокращаются непроизводительные потери в системе «насос-сеть».</w:t>
      </w:r>
    </w:p>
    <w:p w14:paraId="454DBF02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Экономичность при регулировании насосов изменением частоты вр</w:t>
      </w:r>
      <w:r>
        <w:rPr>
          <w:rFonts w:ascii="Times New Roman CYR" w:hAnsi="Times New Roman CYR" w:cs="Times New Roman CYR"/>
          <w:sz w:val="28"/>
          <w:szCs w:val="28"/>
        </w:rPr>
        <w:t>ащения n снижается только от того, что рабочая точка системы при изменении n отклоняется от режима максимального КПД. Это отклонение тем больше, чем больше статическая составляющая сопротивления сети.</w:t>
      </w:r>
    </w:p>
    <w:p w14:paraId="52A5970D" w14:textId="5E2AACB0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4171CE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F35853D" wp14:editId="78187AC4">
            <wp:extent cx="1847850" cy="19907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0BA12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8. Характерис</w:t>
      </w:r>
      <w:r>
        <w:rPr>
          <w:rFonts w:ascii="Times New Roman CYR" w:hAnsi="Times New Roman CYR" w:cs="Times New Roman CYR"/>
          <w:sz w:val="28"/>
          <w:szCs w:val="28"/>
        </w:rPr>
        <w:t>тики насоса и сети при регулировании изменением частоты вращения рабочего колеса</w:t>
      </w:r>
    </w:p>
    <w:p w14:paraId="720F110A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70D97EE" w14:textId="29F1EBCB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4537EC" wp14:editId="17FB978E">
            <wp:extent cx="1790700" cy="18859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A637E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9. Характеристики насоса и сети при регулировании изменением частоты вращения рабочего колеса и дросселированием</w:t>
      </w:r>
    </w:p>
    <w:p w14:paraId="2B17D767" w14:textId="77777777" w:rsidR="00000000" w:rsidRDefault="00DD1B5A">
      <w:pPr>
        <w:widowControl w:val="0"/>
        <w:tabs>
          <w:tab w:val="left" w:pos="58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AF635B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способ дост</w:t>
      </w:r>
      <w:r>
        <w:rPr>
          <w:rFonts w:ascii="Times New Roman CYR" w:hAnsi="Times New Roman CYR" w:cs="Times New Roman CYR"/>
          <w:sz w:val="28"/>
          <w:szCs w:val="28"/>
        </w:rPr>
        <w:t>аточно просто может быть реализован, если насосы имеют привод от двигателей с переменной частотой вращения: турбин, гидродвигателей и др.</w:t>
      </w:r>
    </w:p>
    <w:p w14:paraId="7F838B32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большинстве случаев насосы имеют привод от асинхронных короткозамкнутых электродвигателей, частота вращения которых </w:t>
      </w:r>
      <w:r>
        <w:rPr>
          <w:rFonts w:ascii="Times New Roman CYR" w:hAnsi="Times New Roman CYR" w:cs="Times New Roman CYR"/>
          <w:sz w:val="28"/>
          <w:szCs w:val="28"/>
        </w:rPr>
        <w:t>не регулируется. Для регулирования частоты вращения насосов с приводом от асинхронного короткозамкнутого электродвигателя рекомендуются следующие системы:</w:t>
      </w:r>
    </w:p>
    <w:p w14:paraId="74800801" w14:textId="77777777" w:rsidR="00000000" w:rsidRDefault="00DD1B5A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механическим редуктором (с регулируемым числом передачи);</w:t>
      </w:r>
    </w:p>
    <w:p w14:paraId="6EBFFE87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электромагнитной муфтой скольжения;</w:t>
      </w:r>
    </w:p>
    <w:p w14:paraId="56947E19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электромагнитной муфтой с явно выраженными полюсами;</w:t>
      </w:r>
    </w:p>
    <w:p w14:paraId="19B66511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индукторными муфтами;</w:t>
      </w:r>
    </w:p>
    <w:p w14:paraId="05500ACE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гидромуфтами (гидротрансформаторами).</w:t>
      </w:r>
    </w:p>
    <w:p w14:paraId="6ABB3B34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этих случаях асинхронный двигатель работает в номинальном режиме, однако более чем в два раза увеличиваются габаритные раз</w:t>
      </w:r>
      <w:r>
        <w:rPr>
          <w:rFonts w:ascii="Times New Roman CYR" w:hAnsi="Times New Roman CYR" w:cs="Times New Roman CYR"/>
          <w:sz w:val="28"/>
          <w:szCs w:val="28"/>
        </w:rPr>
        <w:t>меры агрегата. Для электромагнитных муфт необходим источник постоянного тока. КПД систем не превышает 0,6.</w:t>
      </w:r>
    </w:p>
    <w:p w14:paraId="2BDB26D7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Регулировать асинхронные короткозамкнутые двигатели можно за счет изменения частоты в сети, числа пар полюсов двигателя или скольжения.</w:t>
      </w:r>
    </w:p>
    <w:p w14:paraId="116DBDA1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КПД электродв</w:t>
      </w:r>
      <w:r>
        <w:rPr>
          <w:rFonts w:ascii="Times New Roman CYR" w:hAnsi="Times New Roman CYR" w:cs="Times New Roman CYR"/>
          <w:sz w:val="28"/>
          <w:szCs w:val="28"/>
        </w:rPr>
        <w:t>игателя зависит от его нагрузки, т.е. отношения рабочей мощности насоса к номинальной мощности двигателя. При регулировании подачи насоса частотой вращения с помощью асинхронного двигателя с фазным ротором необходимо учитывать также потери в регулирующем р</w:t>
      </w:r>
      <w:r>
        <w:rPr>
          <w:rFonts w:ascii="Times New Roman CYR" w:hAnsi="Times New Roman CYR" w:cs="Times New Roman CYR"/>
          <w:sz w:val="28"/>
          <w:szCs w:val="28"/>
        </w:rPr>
        <w:t>еостате, определяемые из выражения:</w:t>
      </w:r>
    </w:p>
    <w:p w14:paraId="3A1093D1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0399F6" w14:textId="5C107F8C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7F2C82" wp14:editId="7FE700A4">
            <wp:extent cx="904875" cy="4095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62E77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A13244" w14:textId="4A0C12AE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4171C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DB2D8E" wp14:editId="16D6D091">
            <wp:extent cx="219075" cy="161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полный КПД двигателя с реостатом;</w:t>
      </w:r>
    </w:p>
    <w:p w14:paraId="52124CE5" w14:textId="67114196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6F4827" wp14:editId="3E87493B">
            <wp:extent cx="333375" cy="1619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5A">
        <w:rPr>
          <w:rFonts w:ascii="Times New Roman CYR" w:hAnsi="Times New Roman CYR" w:cs="Times New Roman CYR"/>
          <w:sz w:val="28"/>
          <w:szCs w:val="28"/>
        </w:rPr>
        <w:t>- КПД асинхронного двигателя, зависящий от нагрузки;- рабочая частота</w:t>
      </w:r>
      <w:r w:rsidR="00DD1B5A">
        <w:rPr>
          <w:rFonts w:ascii="Times New Roman CYR" w:hAnsi="Times New Roman CYR" w:cs="Times New Roman CYR"/>
          <w:sz w:val="28"/>
          <w:szCs w:val="28"/>
        </w:rPr>
        <w:t xml:space="preserve"> вращения вала двигателя; н - номинальная частота вращения вала двигателя.</w:t>
      </w:r>
    </w:p>
    <w:p w14:paraId="231CC024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регулировании частоты вращения с помощью тиристорного преобразователя частоты его КПД определяют в зависимости от отношения выходного рабочего напряжения к номинальному:</w:t>
      </w:r>
    </w:p>
    <w:p w14:paraId="2103DB7A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07AC37" w14:textId="49492950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2FBB8C" wp14:editId="61C7CE7B">
            <wp:extent cx="876300" cy="495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68C1A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2199E49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u, М, n - рабочие значения напряжения, момента и частоты вращения вала насоса; н, Mн, nн - номинальные значения тех же величин.</w:t>
      </w:r>
    </w:p>
    <w:p w14:paraId="4BDA0C05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регулирования подачи насоса предложен комбинированный способ, сочетающий изменение часто</w:t>
      </w:r>
      <w:r>
        <w:rPr>
          <w:rFonts w:ascii="Times New Roman CYR" w:hAnsi="Times New Roman CYR" w:cs="Times New Roman CYR"/>
          <w:sz w:val="28"/>
          <w:szCs w:val="28"/>
        </w:rPr>
        <w:t xml:space="preserve">ты вращения рабочего колеса насоса с дросселированием. На рис. 9 изображены характеристики насоса 1 и сети 3. Подача насоса, определяемая их пересечением, равна Qa. Пусть требуется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изменить подачу насоса до величины Qc и при этом напор должен быть минималь</w:t>
      </w:r>
      <w:r>
        <w:rPr>
          <w:rFonts w:ascii="Times New Roman CYR" w:hAnsi="Times New Roman CYR" w:cs="Times New Roman CYR"/>
          <w:sz w:val="28"/>
          <w:szCs w:val="28"/>
        </w:rPr>
        <w:t>но допустимым и в процессе регулирования не снижаться меньше Ндоп. Для этого сначала осуществляют дросселирование трубопровода до расхода, определяемого соотношением (характеристика сети определяется кривой 4), а затем уменьшают частоту вращения рабочего к</w:t>
      </w:r>
      <w:r>
        <w:rPr>
          <w:rFonts w:ascii="Times New Roman CYR" w:hAnsi="Times New Roman CYR" w:cs="Times New Roman CYR"/>
          <w:sz w:val="28"/>
          <w:szCs w:val="28"/>
        </w:rPr>
        <w:t>олеса до значения.</w:t>
      </w:r>
    </w:p>
    <w:p w14:paraId="070BE9D2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15D422" w14:textId="4B085EF4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3AD4F8" wp14:editId="7CF7D737">
            <wp:extent cx="1647825" cy="4667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81B0E" w14:textId="25A4C81F" w:rsidR="00000000" w:rsidRDefault="004171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090DDB" wp14:editId="21070703">
            <wp:extent cx="1257300" cy="495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2C7EC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AC686C" w14:textId="77777777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nо - исходная частота вращения насоса.</w:t>
      </w:r>
      <w:r>
        <w:rPr>
          <w:rFonts w:ascii="Times New Roman CYR" w:hAnsi="Times New Roman CYR" w:cs="Times New Roman CYR"/>
          <w:sz w:val="28"/>
          <w:szCs w:val="28"/>
        </w:rPr>
        <w:br/>
        <w:t>При этом рабочая точка переходит в точку С, а характеристика насоса определяется кривой 2.</w:t>
      </w:r>
    </w:p>
    <w:p w14:paraId="0B2EE036" w14:textId="7F3F7B40" w:rsidR="00000000" w:rsidRDefault="00DD1B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угла установки лоп</w:t>
      </w:r>
      <w:r>
        <w:rPr>
          <w:rFonts w:ascii="Times New Roman CYR" w:hAnsi="Times New Roman CYR" w:cs="Times New Roman CYR"/>
          <w:sz w:val="28"/>
          <w:szCs w:val="28"/>
        </w:rPr>
        <w:t xml:space="preserve">астей рабочего колеса. Этот способ регулирования подачи применяется на осевых и диагональных насосах, имеющих поворотные лопасти рабочего колеса . Угол установки лопасти </w:t>
      </w:r>
      <w:r w:rsidR="004171C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654347" wp14:editId="55B0EB4B">
            <wp:extent cx="133350" cy="1143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можно изменять как при работе насоса, так и при его</w:t>
      </w:r>
      <w:r>
        <w:rPr>
          <w:rFonts w:ascii="Times New Roman CYR" w:hAnsi="Times New Roman CYR" w:cs="Times New Roman CYR"/>
          <w:sz w:val="28"/>
          <w:szCs w:val="28"/>
        </w:rPr>
        <w:t xml:space="preserve"> остановке. Изменением угла установки можно изменять подачу в широком диапазоне. Чем больше статическая составляющая Нcт системы, тем эффективней этот метод регулирования.</w:t>
      </w:r>
    </w:p>
    <w:p w14:paraId="205C3D74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устойчивой работы насосов при малых по сравнению с номинальной подач</w:t>
      </w:r>
      <w:r>
        <w:rPr>
          <w:rFonts w:ascii="Times New Roman CYR" w:hAnsi="Times New Roman CYR" w:cs="Times New Roman CYR"/>
          <w:sz w:val="28"/>
          <w:szCs w:val="28"/>
        </w:rPr>
        <w:t xml:space="preserve">ах используется способ - саморегулирование с перепуском. На рис. 10 приведена схема установки при саморегулировании и перепуске. На рис. 11 изображены характеристики насоса 1 и перепускного трубопровода 2; </w:t>
      </w:r>
    </w:p>
    <w:p w14:paraId="0DAE49B6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5 - характеристики наружной сети при уровне жид</w:t>
      </w:r>
      <w:r>
        <w:rPr>
          <w:rFonts w:ascii="Times New Roman CYR" w:hAnsi="Times New Roman CYR" w:cs="Times New Roman CYR"/>
          <w:sz w:val="28"/>
          <w:szCs w:val="28"/>
        </w:rPr>
        <w:t xml:space="preserve">кости в приемном резервуаре соответственно а-а, б-б; </w:t>
      </w:r>
    </w:p>
    <w:p w14:paraId="724E71ED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 6 - суммарные характеристики сети и перепускного трубопровода соответственно при тех же уровнях. В этом случае насос работает на расходе Qнa или Qнб (в зависимости от уровня в приемном баке), близком </w:t>
      </w:r>
      <w:r>
        <w:rPr>
          <w:rFonts w:ascii="Times New Roman CYR" w:hAnsi="Times New Roman CYR" w:cs="Times New Roman CYR"/>
          <w:sz w:val="28"/>
          <w:szCs w:val="28"/>
        </w:rPr>
        <w:t>к номинальному и обеспечивает подачу в сеть расхода Qca или Qсб. Через байпасную линию циркулирует расход Qца или Qцб.</w:t>
      </w:r>
    </w:p>
    <w:p w14:paraId="467594BF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D842C6" w14:textId="7664C56F" w:rsidR="00000000" w:rsidRDefault="004171CE">
      <w:pPr>
        <w:widowControl w:val="0"/>
        <w:tabs>
          <w:tab w:val="left" w:pos="50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0D2E7E4" wp14:editId="6E5CBA52">
            <wp:extent cx="1790700" cy="17240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622C" w14:textId="77777777" w:rsidR="00000000" w:rsidRDefault="00DD1B5A">
      <w:pPr>
        <w:widowControl w:val="0"/>
        <w:tabs>
          <w:tab w:val="left" w:pos="50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10. Регулирование подачи насоса саморегулированием и перепуском</w:t>
      </w:r>
    </w:p>
    <w:p w14:paraId="74710D52" w14:textId="77777777" w:rsidR="00000000" w:rsidRDefault="00DD1B5A">
      <w:pPr>
        <w:widowControl w:val="0"/>
        <w:tabs>
          <w:tab w:val="left" w:pos="50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18ECBD" w14:textId="524F793A" w:rsidR="00000000" w:rsidRDefault="004171CE">
      <w:pPr>
        <w:widowControl w:val="0"/>
        <w:tabs>
          <w:tab w:val="left" w:pos="50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16DB4A" wp14:editId="44BAEE29">
            <wp:extent cx="1876425" cy="13906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EE281" w14:textId="77777777" w:rsidR="00000000" w:rsidRDefault="00DD1B5A">
      <w:pPr>
        <w:widowControl w:val="0"/>
        <w:tabs>
          <w:tab w:val="left" w:pos="50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11. Характеристики насоса и сети при саморегулировании и перепуске</w:t>
      </w:r>
    </w:p>
    <w:p w14:paraId="52845284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5E821F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79B2B5E0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F851AD" w14:textId="77777777" w:rsidR="00000000" w:rsidRDefault="00DD1B5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Малюшенко В.В., Михайлов А.К. «Насосное оборудование ТЭС», Машиностроение, 1973г.</w:t>
      </w:r>
    </w:p>
    <w:p w14:paraId="6C624B10" w14:textId="77777777" w:rsidR="00000000" w:rsidRDefault="00DD1B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Лобачев П.В. «Насосы и насосные станции», Стройиздат, 1990г.</w:t>
      </w:r>
    </w:p>
    <w:p w14:paraId="11E69043" w14:textId="77777777" w:rsidR="00DD1B5A" w:rsidRDefault="00DD1B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Черка</w:t>
      </w:r>
      <w:r>
        <w:rPr>
          <w:rFonts w:ascii="Times New Roman CYR" w:hAnsi="Times New Roman CYR" w:cs="Times New Roman CYR"/>
          <w:sz w:val="28"/>
          <w:szCs w:val="28"/>
        </w:rPr>
        <w:t>сский В.М. «Насосы, вентиляторы, компрессоры» - М.: Энергоатомиздат, 1984г.</w:t>
      </w:r>
    </w:p>
    <w:sectPr w:rsidR="00DD1B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CE"/>
    <w:rsid w:val="004171CE"/>
    <w:rsid w:val="00D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C76E1"/>
  <w14:defaultImageDpi w14:val="0"/>
  <w15:docId w15:val="{AF8370D0-3BF3-4D42-B366-2C392854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fontTable" Target="fontTable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8" Type="http://schemas.openxmlformats.org/officeDocument/2006/relationships/image" Target="media/image4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2870</Words>
  <Characters>16363</Characters>
  <Application>Microsoft Office Word</Application>
  <DocSecurity>0</DocSecurity>
  <Lines>136</Lines>
  <Paragraphs>38</Paragraphs>
  <ScaleCrop>false</ScaleCrop>
  <Company/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2025-04-27T08:25:00Z</dcterms:created>
  <dcterms:modified xsi:type="dcterms:W3CDTF">2025-04-27T08:25:00Z</dcterms:modified>
</cp:coreProperties>
</file>