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CA816F" w14:textId="77777777" w:rsidR="00105684" w:rsidRPr="00034A43" w:rsidRDefault="00034A43" w:rsidP="00034A43">
      <w:pPr>
        <w:pStyle w:val="a3"/>
        <w:numPr>
          <w:ilvl w:val="0"/>
          <w:numId w:val="1"/>
        </w:numPr>
        <w:rPr>
          <w:b/>
        </w:rPr>
      </w:pPr>
      <w:proofErr w:type="gramStart"/>
      <w:r w:rsidRPr="00034A43">
        <w:rPr>
          <w:b/>
        </w:rPr>
        <w:t>Электр-кие</w:t>
      </w:r>
      <w:proofErr w:type="gramEnd"/>
      <w:r w:rsidRPr="00034A43">
        <w:rPr>
          <w:b/>
        </w:rPr>
        <w:t xml:space="preserve"> цепи постоянного тока: элементы цепей, схемы замещения, режимы работы, анализ цепей с помощью законов Ома и Кирхгофа.</w:t>
      </w:r>
    </w:p>
    <w:p w14:paraId="66D42B4E" w14:textId="77777777" w:rsidR="00034A43" w:rsidRDefault="00034A43" w:rsidP="00A01588">
      <w:pPr>
        <w:pStyle w:val="a3"/>
        <w:ind w:left="426" w:firstLine="294"/>
      </w:pPr>
      <w:r>
        <w:t xml:space="preserve">Эл-кая цепь состоит из источников и приемников эл-кой </w:t>
      </w:r>
      <w:proofErr w:type="spellStart"/>
      <w:r>
        <w:t>энергии</w:t>
      </w:r>
      <w:proofErr w:type="gramStart"/>
      <w:r>
        <w:t>,х</w:t>
      </w:r>
      <w:proofErr w:type="gramEnd"/>
      <w:r>
        <w:t>ар-мых</w:t>
      </w:r>
      <w:proofErr w:type="spellEnd"/>
      <w:r>
        <w:t xml:space="preserve"> </w:t>
      </w:r>
      <w:proofErr w:type="spellStart"/>
      <w:r>
        <w:t>эдс</w:t>
      </w:r>
      <w:proofErr w:type="spellEnd"/>
      <w:r w:rsidR="00A01588">
        <w:t xml:space="preserve"> (электродвижущие силы)</w:t>
      </w:r>
      <w:r>
        <w:t xml:space="preserve"> Е, током </w:t>
      </w:r>
      <w:r>
        <w:rPr>
          <w:lang w:val="en-US"/>
        </w:rPr>
        <w:t>I</w:t>
      </w:r>
      <w:r>
        <w:t xml:space="preserve">, напряжением </w:t>
      </w:r>
      <w:r>
        <w:rPr>
          <w:lang w:val="en-US"/>
        </w:rPr>
        <w:t>U</w:t>
      </w:r>
      <w:r>
        <w:t xml:space="preserve"> и сопротивлением постоянному току </w:t>
      </w:r>
      <w:r>
        <w:rPr>
          <w:lang w:val="en-US"/>
        </w:rPr>
        <w:t>R</w:t>
      </w:r>
      <w:r w:rsidR="00A01588">
        <w:t>. Для включения и отключения электротехнических устрой</w:t>
      </w:r>
      <w:proofErr w:type="gramStart"/>
      <w:r w:rsidR="00A01588">
        <w:t>ств пр</w:t>
      </w:r>
      <w:proofErr w:type="gramEnd"/>
      <w:r w:rsidR="00A01588">
        <w:t xml:space="preserve">именяют коммутационную аппаратуру (выключатели, рубильники, тумблеры). </w:t>
      </w:r>
    </w:p>
    <w:p w14:paraId="51649DEF" w14:textId="54993A32" w:rsidR="007D1EEC" w:rsidRDefault="007D1EEC" w:rsidP="00A01588">
      <w:pPr>
        <w:pStyle w:val="a3"/>
        <w:ind w:left="426" w:firstLine="294"/>
      </w:pPr>
      <w:proofErr w:type="gramStart"/>
      <w:r>
        <w:t>Основными</w:t>
      </w:r>
      <w:proofErr w:type="gramEnd"/>
      <w:r>
        <w:t xml:space="preserve"> </w:t>
      </w:r>
      <w:proofErr w:type="spellStart"/>
      <w:r>
        <w:t>хар-ками</w:t>
      </w:r>
      <w:proofErr w:type="spellEnd"/>
      <w:r>
        <w:t xml:space="preserve"> элементов эл. цепей </w:t>
      </w:r>
      <w:proofErr w:type="spellStart"/>
      <w:r>
        <w:t>явл</w:t>
      </w:r>
      <w:proofErr w:type="spellEnd"/>
      <w:r>
        <w:t xml:space="preserve">. зависимости их напряжения от тока. Такие зависимости наз. </w:t>
      </w:r>
      <w:proofErr w:type="gramStart"/>
      <w:r>
        <w:t>вольт-амперными</w:t>
      </w:r>
      <w:proofErr w:type="gramEnd"/>
      <w:r>
        <w:t xml:space="preserve"> </w:t>
      </w:r>
      <w:proofErr w:type="spellStart"/>
      <w:r>
        <w:t>хар-ками</w:t>
      </w:r>
      <w:proofErr w:type="spellEnd"/>
      <w:r>
        <w:t xml:space="preserve"> (</w:t>
      </w:r>
      <w:proofErr w:type="spellStart"/>
      <w:r>
        <w:t>в.а.х</w:t>
      </w:r>
      <w:proofErr w:type="spellEnd"/>
      <w:r>
        <w:t xml:space="preserve">.).  Элементы эл. цепи делятся </w:t>
      </w:r>
      <w:proofErr w:type="gramStart"/>
      <w:r>
        <w:t>на</w:t>
      </w:r>
      <w:proofErr w:type="gramEnd"/>
      <w:r>
        <w:t xml:space="preserve"> активные и пассивные. Приемники эл. энергии могут быть пассивные и активные. Пассивными наз. </w:t>
      </w:r>
      <w:r w:rsidR="00BD1E49">
        <w:t>п</w:t>
      </w:r>
      <w:r>
        <w:t>риемники, в кот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е возникает </w:t>
      </w:r>
      <w:proofErr w:type="spellStart"/>
      <w:r>
        <w:t>эдс</w:t>
      </w:r>
      <w:proofErr w:type="spellEnd"/>
      <w:r>
        <w:t>.</w:t>
      </w:r>
    </w:p>
    <w:p w14:paraId="61B371A6" w14:textId="2969130F" w:rsidR="007D1EEC" w:rsidRDefault="00BD1E49" w:rsidP="00A01588">
      <w:pPr>
        <w:pStyle w:val="a3"/>
        <w:ind w:left="426" w:firstLine="294"/>
      </w:pPr>
      <w:r>
        <w:t>Пассивный приемник, у кот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опротивление принимается неизменным, наз. пассивным. </w:t>
      </w:r>
    </w:p>
    <w:p w14:paraId="3F0CE550" w14:textId="72517DAF" w:rsidR="00BD1E49" w:rsidRDefault="00BD1E49" w:rsidP="00A01588">
      <w:pPr>
        <w:pStyle w:val="a3"/>
        <w:ind w:left="426" w:firstLine="294"/>
      </w:pPr>
      <w:r>
        <w:t xml:space="preserve">Закон Ома: </w:t>
      </w:r>
      <w:r>
        <w:rPr>
          <w:lang w:val="en-US"/>
        </w:rPr>
        <w:t>U=RI.</w:t>
      </w:r>
    </w:p>
    <w:p w14:paraId="0BF75D8E" w14:textId="6A677E1B" w:rsidR="003B7FF7" w:rsidRDefault="003B7FF7" w:rsidP="00A01588">
      <w:pPr>
        <w:pStyle w:val="a3"/>
        <w:ind w:left="426" w:firstLine="294"/>
      </w:pPr>
      <w:r>
        <w:t>1 закон Кирхгофа: алгебраическая сумма токов ветвей</w:t>
      </w:r>
      <w:proofErr w:type="gramStart"/>
      <w:r>
        <w:t xml:space="preserve"> ,</w:t>
      </w:r>
      <w:proofErr w:type="gramEnd"/>
      <w:r>
        <w:t xml:space="preserve"> сходящихся в узле, равна нулю: </w:t>
      </w:r>
      <w:r>
        <w:rPr>
          <w:rFonts w:cstheme="minorHAnsi"/>
        </w:rPr>
        <w:t>∑</w:t>
      </w:r>
      <w:r>
        <w:rPr>
          <w:lang w:val="en-US"/>
        </w:rPr>
        <w:t>I</w:t>
      </w:r>
      <w:r w:rsidRPr="003B7FF7">
        <w:t>=0</w:t>
      </w:r>
      <w:r>
        <w:t>.</w:t>
      </w:r>
    </w:p>
    <w:p w14:paraId="1F5DB398" w14:textId="6C40D004" w:rsidR="003B7FF7" w:rsidRDefault="003B7FF7" w:rsidP="00A01588">
      <w:pPr>
        <w:pStyle w:val="a3"/>
        <w:ind w:left="426" w:firstLine="294"/>
      </w:pPr>
      <w:r>
        <w:t xml:space="preserve">2 закон Кирхгофа: алгебр-кая сумма напряжений всех участков замкнутого контура равна нулю: </w:t>
      </w:r>
      <w:r>
        <w:rPr>
          <w:rFonts w:cstheme="minorHAnsi"/>
        </w:rPr>
        <w:t>∑</w:t>
      </w:r>
      <w:r>
        <w:rPr>
          <w:lang w:val="en-US"/>
        </w:rPr>
        <w:t>U</w:t>
      </w:r>
      <w:r>
        <w:t xml:space="preserve">=0, </w:t>
      </w:r>
      <w:r>
        <w:rPr>
          <w:rFonts w:cstheme="minorHAnsi"/>
        </w:rPr>
        <w:t>∑</w:t>
      </w:r>
      <w:r>
        <w:rPr>
          <w:lang w:val="en-US"/>
        </w:rPr>
        <w:t>RI</w:t>
      </w:r>
      <w:r w:rsidRPr="003B7FF7">
        <w:t>=</w:t>
      </w:r>
      <w:r>
        <w:rPr>
          <w:rFonts w:cstheme="minorHAnsi"/>
        </w:rPr>
        <w:t>∑</w:t>
      </w:r>
      <w:r>
        <w:rPr>
          <w:lang w:val="en-US"/>
        </w:rPr>
        <w:t>E</w:t>
      </w:r>
      <w:r>
        <w:t xml:space="preserve"> (</w:t>
      </w:r>
      <w:proofErr w:type="spellStart"/>
      <w:r>
        <w:t>эдс</w:t>
      </w:r>
      <w:proofErr w:type="spellEnd"/>
      <w:r>
        <w:t>).</w:t>
      </w:r>
    </w:p>
    <w:p w14:paraId="0D791295" w14:textId="77777777" w:rsidR="003B7FF7" w:rsidRDefault="003B7FF7" w:rsidP="00A01588">
      <w:pPr>
        <w:pStyle w:val="a3"/>
        <w:ind w:left="426" w:firstLine="294"/>
      </w:pPr>
    </w:p>
    <w:p w14:paraId="32D0DB26" w14:textId="77777777" w:rsidR="003B7FF7" w:rsidRDefault="003B7FF7" w:rsidP="00A01588">
      <w:pPr>
        <w:pStyle w:val="a3"/>
        <w:ind w:left="426" w:firstLine="294"/>
      </w:pPr>
    </w:p>
    <w:p w14:paraId="117411A8" w14:textId="77777777" w:rsidR="003B7FF7" w:rsidRDefault="003B7FF7" w:rsidP="00A01588">
      <w:pPr>
        <w:pStyle w:val="a3"/>
        <w:ind w:left="426" w:firstLine="294"/>
      </w:pPr>
    </w:p>
    <w:p w14:paraId="2CD60D22" w14:textId="77777777" w:rsidR="003B7FF7" w:rsidRDefault="003B7FF7" w:rsidP="00A01588">
      <w:pPr>
        <w:pStyle w:val="a3"/>
        <w:ind w:left="426" w:firstLine="294"/>
      </w:pPr>
    </w:p>
    <w:p w14:paraId="2AC2A68C" w14:textId="77777777" w:rsidR="003B7FF7" w:rsidRDefault="003B7FF7" w:rsidP="00A01588">
      <w:pPr>
        <w:pStyle w:val="a3"/>
        <w:ind w:left="426" w:firstLine="294"/>
      </w:pPr>
    </w:p>
    <w:p w14:paraId="087C107F" w14:textId="77777777" w:rsidR="003B7FF7" w:rsidRDefault="003B7FF7" w:rsidP="00A01588">
      <w:pPr>
        <w:pStyle w:val="a3"/>
        <w:ind w:left="426" w:firstLine="294"/>
      </w:pPr>
    </w:p>
    <w:p w14:paraId="1A917E21" w14:textId="77777777" w:rsidR="003B7FF7" w:rsidRDefault="003B7FF7" w:rsidP="00A01588">
      <w:pPr>
        <w:pStyle w:val="a3"/>
        <w:ind w:left="426" w:firstLine="294"/>
      </w:pPr>
    </w:p>
    <w:p w14:paraId="5AA06EFC" w14:textId="77777777" w:rsidR="003B7FF7" w:rsidRDefault="003B7FF7" w:rsidP="00A01588">
      <w:pPr>
        <w:pStyle w:val="a3"/>
        <w:ind w:left="426" w:firstLine="294"/>
      </w:pPr>
    </w:p>
    <w:p w14:paraId="57CE9FD3" w14:textId="77777777" w:rsidR="003B7FF7" w:rsidRDefault="003B7FF7" w:rsidP="00A01588">
      <w:pPr>
        <w:pStyle w:val="a3"/>
        <w:ind w:left="426" w:firstLine="294"/>
      </w:pPr>
    </w:p>
    <w:p w14:paraId="6086AAEF" w14:textId="40928453" w:rsidR="003B7FF7" w:rsidRPr="003B7FF7" w:rsidRDefault="003B7FF7" w:rsidP="003B7FF7">
      <w:pPr>
        <w:pStyle w:val="a3"/>
        <w:numPr>
          <w:ilvl w:val="0"/>
          <w:numId w:val="1"/>
        </w:numPr>
        <w:rPr>
          <w:b/>
        </w:rPr>
      </w:pPr>
      <w:r w:rsidRPr="003B7FF7">
        <w:rPr>
          <w:b/>
        </w:rPr>
        <w:t>Расчет сложных цепей постоянного тока с помощью законов Кирхгофа.</w:t>
      </w:r>
    </w:p>
    <w:p w14:paraId="155D333C" w14:textId="4B114F04" w:rsidR="003B7FF7" w:rsidRDefault="003B7FF7" w:rsidP="006B7925">
      <w:pPr>
        <w:pStyle w:val="a3"/>
        <w:ind w:left="426" w:firstLine="283"/>
      </w:pPr>
      <w:r>
        <w:t>1 закон Кирхгофа: алгебраическая сумма токов ветвей</w:t>
      </w:r>
      <w:proofErr w:type="gramStart"/>
      <w:r>
        <w:t xml:space="preserve"> ,</w:t>
      </w:r>
      <w:proofErr w:type="gramEnd"/>
      <w:r>
        <w:t xml:space="preserve"> сходящихся в узле, равна нулю: ∑I=0. При этом токи</w:t>
      </w:r>
      <w:proofErr w:type="gramStart"/>
      <w:r>
        <w:t xml:space="preserve"> ,</w:t>
      </w:r>
      <w:proofErr w:type="gramEnd"/>
      <w:r>
        <w:t xml:space="preserve"> направленные от узла, следует брать со знаком плюс, а токи, направленные к узлу,- со знаком минус.</w:t>
      </w:r>
    </w:p>
    <w:p w14:paraId="4FEB4DBA" w14:textId="33834948" w:rsidR="003B7FF7" w:rsidRDefault="003B7FF7" w:rsidP="006B7925">
      <w:pPr>
        <w:pStyle w:val="a3"/>
        <w:ind w:left="426" w:firstLine="283"/>
      </w:pPr>
      <w:r>
        <w:t>2 закон Кирхгофа: алгебр-кая сумма напряжений всех участков замкнутого контура равна нулю: ∑U=0, ∑RI=∑E (</w:t>
      </w:r>
      <w:proofErr w:type="spellStart"/>
      <w:r>
        <w:t>эдс</w:t>
      </w:r>
      <w:proofErr w:type="spellEnd"/>
      <w:r>
        <w:t>)</w:t>
      </w:r>
      <w:proofErr w:type="gramStart"/>
      <w:r>
        <w:t>.</w:t>
      </w:r>
      <w:r w:rsidR="006B7925">
        <w:t>П</w:t>
      </w:r>
      <w:proofErr w:type="gramEnd"/>
      <w:r w:rsidR="006B7925">
        <w:t xml:space="preserve">ри этом слагаемые берут со знаком плюс в случае, когда направление обхода контура совпадает с направлением </w:t>
      </w:r>
      <w:proofErr w:type="spellStart"/>
      <w:r w:rsidR="006B7925">
        <w:t>соотв</w:t>
      </w:r>
      <w:proofErr w:type="spellEnd"/>
      <w:r w:rsidR="006B7925">
        <w:t xml:space="preserve">-но напряжения, тока или </w:t>
      </w:r>
      <w:proofErr w:type="spellStart"/>
      <w:r w:rsidR="006B7925">
        <w:t>эдс</w:t>
      </w:r>
      <w:proofErr w:type="spellEnd"/>
      <w:r w:rsidR="006B7925">
        <w:t>, в противном случае слагаемые берут со знаком минус.</w:t>
      </w:r>
    </w:p>
    <w:p w14:paraId="56848E79" w14:textId="12AC9B99" w:rsidR="006B7925" w:rsidRDefault="006B7925" w:rsidP="006B7925">
      <w:pPr>
        <w:pStyle w:val="a3"/>
        <w:ind w:left="426" w:firstLine="294"/>
      </w:pPr>
      <w:r>
        <w:t xml:space="preserve">Для определения токов ветвей цепи рекомендуется следующий порядок составления уравнений по законам Кирхгофа: определить число ветвей, узлов и независимых контуров, устанавливают число независимых уравнений по 1-му закону Кирхгофа, остальные </w:t>
      </w:r>
      <w:proofErr w:type="spellStart"/>
      <w:r>
        <w:t>ур-ния</w:t>
      </w:r>
      <w:proofErr w:type="spellEnd"/>
      <w:r>
        <w:t xml:space="preserve"> составляют по второму закону.</w:t>
      </w:r>
    </w:p>
    <w:p w14:paraId="0DEBCCC5" w14:textId="45711484" w:rsidR="008A325E" w:rsidRDefault="008A325E" w:rsidP="006B7925">
      <w:pPr>
        <w:pStyle w:val="a3"/>
        <w:ind w:left="426" w:firstLine="294"/>
        <w:rPr>
          <w:rFonts w:eastAsiaTheme="minorEastAsia" w:cstheme="minorHAnsi"/>
        </w:rPr>
      </w:pPr>
      <w:r>
        <w:t xml:space="preserve">Правильность расчетов может быть проверена с помощью </w:t>
      </w:r>
      <w:proofErr w:type="spellStart"/>
      <w:r>
        <w:t>ур-ния</w:t>
      </w:r>
      <w:proofErr w:type="spellEnd"/>
      <w:r>
        <w:t xml:space="preserve"> баланса мощностей источников эл. энергии: </w:t>
      </w:r>
      <w:r>
        <w:rPr>
          <w:rFonts w:cstheme="minorHAnsi"/>
        </w:rPr>
        <w:t>∑</w:t>
      </w:r>
      <w:r>
        <w:rPr>
          <w:rFonts w:cstheme="minorHAnsi"/>
          <w:lang w:val="en-US"/>
        </w:rPr>
        <w:t>EI</w:t>
      </w:r>
      <w:r w:rsidRPr="008A325E">
        <w:rPr>
          <w:rFonts w:cstheme="minorHAnsi"/>
        </w:rPr>
        <w:t>=</w:t>
      </w:r>
      <w:r>
        <w:rPr>
          <w:rFonts w:cstheme="minorHAnsi"/>
        </w:rPr>
        <w:t>∑</w:t>
      </w:r>
      <w:r>
        <w:rPr>
          <w:rFonts w:cstheme="minorHAnsi"/>
          <w:lang w:val="en-US"/>
        </w:rPr>
        <w:t>R</w:t>
      </w:r>
      <m:oMath>
        <m:sSup>
          <m:sSupPr>
            <m:ctrlPr>
              <w:rPr>
                <w:rFonts w:ascii="Cambria Math" w:hAnsi="Cambria Math" w:cstheme="minorHAnsi"/>
                <w:i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lang w:val="en-US"/>
              </w:rPr>
              <m:t>I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  <w:r>
        <w:rPr>
          <w:rFonts w:eastAsiaTheme="minorEastAsia" w:cstheme="minorHAnsi"/>
        </w:rPr>
        <w:t xml:space="preserve">. В кот. правая часть </w:t>
      </w:r>
      <w:proofErr w:type="spellStart"/>
      <w:r>
        <w:rPr>
          <w:rFonts w:eastAsiaTheme="minorEastAsia" w:cstheme="minorHAnsi"/>
        </w:rPr>
        <w:t>хар-ет</w:t>
      </w:r>
      <w:proofErr w:type="spellEnd"/>
      <w:r>
        <w:rPr>
          <w:rFonts w:eastAsiaTheme="minorEastAsia" w:cstheme="minorHAnsi"/>
        </w:rPr>
        <w:t xml:space="preserve"> мощность пассивных приемников, а лева</w:t>
      </w:r>
      <w:proofErr w:type="gramStart"/>
      <w:r>
        <w:rPr>
          <w:rFonts w:eastAsiaTheme="minorEastAsia" w:cstheme="minorHAnsi"/>
        </w:rPr>
        <w:t>я-</w:t>
      </w:r>
      <w:proofErr w:type="gramEnd"/>
      <w:r>
        <w:rPr>
          <w:rFonts w:eastAsiaTheme="minorEastAsia" w:cstheme="minorHAnsi"/>
        </w:rPr>
        <w:t xml:space="preserve"> мощность активных приемников.</w:t>
      </w:r>
    </w:p>
    <w:p w14:paraId="1E2CF5E7" w14:textId="77777777" w:rsidR="008A325E" w:rsidRDefault="008A325E" w:rsidP="006B7925">
      <w:pPr>
        <w:pStyle w:val="a3"/>
        <w:ind w:left="426" w:firstLine="294"/>
        <w:rPr>
          <w:rFonts w:eastAsiaTheme="minorEastAsia" w:cstheme="minorHAnsi"/>
        </w:rPr>
      </w:pPr>
    </w:p>
    <w:p w14:paraId="1DAAE798" w14:textId="4E1322BC" w:rsidR="008A325E" w:rsidRPr="00A679BF" w:rsidRDefault="008A325E" w:rsidP="00A679BF">
      <w:pPr>
        <w:pStyle w:val="a3"/>
        <w:numPr>
          <w:ilvl w:val="0"/>
          <w:numId w:val="1"/>
        </w:numPr>
        <w:rPr>
          <w:b/>
          <w:i/>
        </w:rPr>
      </w:pPr>
      <w:r w:rsidRPr="008A325E">
        <w:rPr>
          <w:rFonts w:eastAsiaTheme="minorEastAsia" w:cstheme="minorHAnsi"/>
          <w:b/>
        </w:rPr>
        <w:t>Расчет сложных цепей постоянного тока методом контурных токов.</w:t>
      </w:r>
    </w:p>
    <w:p w14:paraId="0B5A156B" w14:textId="40E27E91" w:rsidR="008A325E" w:rsidRDefault="008A325E" w:rsidP="00D1547A">
      <w:pPr>
        <w:pStyle w:val="a3"/>
      </w:pPr>
      <w:r>
        <w:t xml:space="preserve">Суть метода заключается в следующем. Выбираются, независимые контуры (не перекрывающие друг друга) и направления контурных токов </w:t>
      </w:r>
      <w:proofErr w:type="spellStart"/>
      <w:proofErr w:type="gramStart"/>
      <w:r w:rsidRPr="00A679BF">
        <w:rPr>
          <w:b/>
        </w:rPr>
        <w:t>I</w:t>
      </w:r>
      <w:proofErr w:type="gramEnd"/>
      <w:r w:rsidR="00A679BF" w:rsidRPr="00A679BF">
        <w:rPr>
          <w:b/>
        </w:rPr>
        <w:t>к</w:t>
      </w:r>
      <w:proofErr w:type="spellEnd"/>
      <w:r>
        <w:t xml:space="preserve"> в них. Записывается и решается система </w:t>
      </w:r>
      <w:r w:rsidRPr="00A679BF">
        <w:rPr>
          <w:b/>
        </w:rPr>
        <w:t>k</w:t>
      </w:r>
      <w:r>
        <w:t xml:space="preserve"> алгебраических уравнений в соответствии со вторым законом Кирхгофа для каждо</w:t>
      </w:r>
      <w:r w:rsidR="00D1547A">
        <w:t>го контура (k- число контуров):</w:t>
      </w:r>
    </w:p>
    <w:p w14:paraId="1BE58A32" w14:textId="419338D1" w:rsidR="008A325E" w:rsidRDefault="00A679BF" w:rsidP="00A679BF">
      <w:pPr>
        <w:pStyle w:val="a3"/>
      </w:pPr>
      <w:r>
        <w:t xml:space="preserve">        </w:t>
      </w:r>
      <w:r>
        <w:rPr>
          <w:noProof/>
          <w:lang w:eastAsia="ru-RU"/>
        </w:rPr>
        <w:drawing>
          <wp:inline distT="0" distB="0" distL="0" distR="0" wp14:editId="79E3935E">
            <wp:extent cx="2673752" cy="1180617"/>
            <wp:effectExtent l="0" t="0" r="0" b="0"/>
            <wp:docPr id="2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74846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8B39F" w14:textId="5E35BBC1" w:rsidR="008A325E" w:rsidRPr="00A679BF" w:rsidRDefault="008A325E" w:rsidP="00A679BF">
      <w:pPr>
        <w:pStyle w:val="a3"/>
      </w:pPr>
      <w:r>
        <w:t>где</w:t>
      </w:r>
      <w:r w:rsidR="00A679BF">
        <w:t xml:space="preserve"> 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nk</m:t>
            </m:r>
          </m:sub>
        </m:sSub>
        <m:r>
          <w:rPr>
            <w:rFonts w:ascii="Cambria Math" w:hAnsi="Cambria Math"/>
          </w:rPr>
          <m:t>-</m:t>
        </m:r>
      </m:oMath>
      <w:r>
        <w:t>сумма сопротивл</w:t>
      </w:r>
      <w:r w:rsidR="00A679BF">
        <w:t>ений ветвей, входящих в контур;</w:t>
      </w:r>
    </w:p>
    <w:p w14:paraId="6374223E" w14:textId="7EA6F6A0" w:rsidR="008A325E" w:rsidRPr="00A679BF" w:rsidRDefault="008A325E" w:rsidP="00A679BF">
      <w:pPr>
        <w:pStyle w:val="a3"/>
      </w:pPr>
      <w:proofErr w:type="spellStart"/>
      <w:r>
        <w:lastRenderedPageBreak/>
        <w:t>Ekk</w:t>
      </w:r>
      <w:proofErr w:type="spellEnd"/>
      <w:r>
        <w:t xml:space="preserve"> - алгебраическая сумма </w:t>
      </w:r>
      <w:proofErr w:type="spellStart"/>
      <w:r>
        <w:t>эдс</w:t>
      </w:r>
      <w:proofErr w:type="spellEnd"/>
      <w:r>
        <w:t xml:space="preserve">, </w:t>
      </w:r>
      <w:proofErr w:type="gramStart"/>
      <w:r>
        <w:t>включенны</w:t>
      </w:r>
      <w:r w:rsidR="00A679BF">
        <w:t>х</w:t>
      </w:r>
      <w:proofErr w:type="gramEnd"/>
      <w:r w:rsidR="00A679BF">
        <w:t xml:space="preserve"> в ветви, образующие контур n.</w:t>
      </w:r>
    </w:p>
    <w:p w14:paraId="71BFEE2A" w14:textId="107CBD42" w:rsidR="008A325E" w:rsidRDefault="008A325E" w:rsidP="00D1547A">
      <w:pPr>
        <w:pStyle w:val="a3"/>
      </w:pPr>
      <w:r>
        <w:t>Определяются токи ветвей</w:t>
      </w:r>
      <w:r w:rsidRPr="00A679BF">
        <w:rPr>
          <w:b/>
        </w:rPr>
        <w:t xml:space="preserve"> </w:t>
      </w:r>
      <w:proofErr w:type="spellStart"/>
      <w:r w:rsidRPr="00A679BF">
        <w:rPr>
          <w:b/>
        </w:rPr>
        <w:t>Ii</w:t>
      </w:r>
      <w:proofErr w:type="spellEnd"/>
      <w:r>
        <w:t xml:space="preserve"> как алгебраические суммы (разности) с</w:t>
      </w:r>
      <w:r w:rsidR="00D1547A">
        <w:t>оответствующих контурных токов:</w:t>
      </w:r>
    </w:p>
    <w:p w14:paraId="0B6576C4" w14:textId="389D295F" w:rsidR="008A325E" w:rsidRDefault="008A325E" w:rsidP="008A325E">
      <w:pPr>
        <w:pStyle w:val="a3"/>
      </w:pPr>
      <w:r>
        <w:t xml:space="preserve">         </w:t>
      </w:r>
      <w:r w:rsidR="00A679BF">
        <w:rPr>
          <w:noProof/>
          <w:lang w:eastAsia="ru-RU"/>
        </w:rPr>
        <w:drawing>
          <wp:inline distT="0" distB="0" distL="0" distR="0" wp14:editId="45197C26">
            <wp:extent cx="1215342" cy="324091"/>
            <wp:effectExtent l="0" t="0" r="0" b="0"/>
            <wp:docPr id="3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21083" cy="325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79BF">
        <w:t>.</w:t>
      </w:r>
    </w:p>
    <w:p w14:paraId="4E70C7AF" w14:textId="77777777" w:rsidR="00A679BF" w:rsidRDefault="00A679BF" w:rsidP="008A325E">
      <w:pPr>
        <w:pStyle w:val="a3"/>
      </w:pPr>
    </w:p>
    <w:p w14:paraId="57A965FB" w14:textId="159F8B5C" w:rsidR="00A679BF" w:rsidRDefault="00A679BF" w:rsidP="00A679BF">
      <w:pPr>
        <w:pStyle w:val="a3"/>
        <w:numPr>
          <w:ilvl w:val="0"/>
          <w:numId w:val="1"/>
        </w:numPr>
        <w:rPr>
          <w:b/>
        </w:rPr>
      </w:pPr>
      <w:r w:rsidRPr="00A679BF">
        <w:rPr>
          <w:b/>
        </w:rPr>
        <w:t>Расчет сложных цепей постоянного тока</w:t>
      </w:r>
      <w:r>
        <w:rPr>
          <w:b/>
        </w:rPr>
        <w:t xml:space="preserve"> методом наложения.</w:t>
      </w:r>
    </w:p>
    <w:p w14:paraId="04C62E98" w14:textId="79184A5A" w:rsidR="00A679BF" w:rsidRPr="00A679BF" w:rsidRDefault="00A679BF" w:rsidP="00A679BF">
      <w:pPr>
        <w:pStyle w:val="a3"/>
        <w:ind w:left="426" w:firstLine="294"/>
      </w:pPr>
      <w:r w:rsidRPr="00A679BF">
        <w:t>Ток в любой ветви может быть рассчитан как алгебраическая сумма токов, вызываемых в ней от ЭДС каждого источника напряжения в отдельности. При расчете токов, вызванных каким-либо одним источником ЭДС, другие источники ЭДС замыкаются накоротко.</w:t>
      </w:r>
    </w:p>
    <w:p w14:paraId="41F624EE" w14:textId="77777777" w:rsidR="00A679BF" w:rsidRPr="00A679BF" w:rsidRDefault="00A679BF" w:rsidP="00A679BF">
      <w:pPr>
        <w:pStyle w:val="a3"/>
        <w:rPr>
          <w:b/>
        </w:rPr>
      </w:pPr>
    </w:p>
    <w:p w14:paraId="0FB341CD" w14:textId="340C90ED" w:rsidR="00A679BF" w:rsidRPr="00D1547A" w:rsidRDefault="00D1547A" w:rsidP="00D1547A">
      <w:pPr>
        <w:pStyle w:val="a3"/>
        <w:numPr>
          <w:ilvl w:val="0"/>
          <w:numId w:val="1"/>
        </w:numPr>
        <w:rPr>
          <w:b/>
        </w:rPr>
      </w:pPr>
      <w:r w:rsidRPr="00D1547A">
        <w:rPr>
          <w:b/>
        </w:rPr>
        <w:t xml:space="preserve">Расчет сложных цепей постоянного тока </w:t>
      </w:r>
      <w:r>
        <w:rPr>
          <w:b/>
        </w:rPr>
        <w:t>м</w:t>
      </w:r>
      <w:r w:rsidR="00A679BF" w:rsidRPr="00D1547A">
        <w:rPr>
          <w:b/>
        </w:rPr>
        <w:t>етод</w:t>
      </w:r>
      <w:r>
        <w:rPr>
          <w:b/>
        </w:rPr>
        <w:t>ом</w:t>
      </w:r>
      <w:r w:rsidR="00A679BF" w:rsidRPr="00D1547A">
        <w:rPr>
          <w:b/>
        </w:rPr>
        <w:t xml:space="preserve"> эквивалентного генератора</w:t>
      </w:r>
    </w:p>
    <w:p w14:paraId="16859917" w14:textId="6EAF387C" w:rsidR="00A679BF" w:rsidRPr="00D1547A" w:rsidRDefault="00A679BF" w:rsidP="00D1547A">
      <w:pPr>
        <w:pStyle w:val="a3"/>
      </w:pPr>
      <w:r w:rsidRPr="00A679BF">
        <w:t xml:space="preserve">Для определения тока </w:t>
      </w:r>
      <w:r w:rsidRPr="00A679BF">
        <w:rPr>
          <w:b/>
        </w:rPr>
        <w:t>I</w:t>
      </w:r>
      <w:r w:rsidRPr="00A679BF">
        <w:t xml:space="preserve"> в произвольной ветви </w:t>
      </w:r>
      <w:proofErr w:type="spellStart"/>
      <w:r w:rsidRPr="00D1547A">
        <w:rPr>
          <w:b/>
        </w:rPr>
        <w:t>ав</w:t>
      </w:r>
      <w:proofErr w:type="spellEnd"/>
      <w:r w:rsidRPr="00A679BF">
        <w:t xml:space="preserve"> с сопротивлением </w:t>
      </w:r>
      <w:r w:rsidRPr="00D1547A">
        <w:rPr>
          <w:b/>
        </w:rPr>
        <w:t>r</w:t>
      </w:r>
      <w:r w:rsidRPr="00A679BF">
        <w:t xml:space="preserve">, нужно разомкнуть эту ветвь и часть цепи, подключенную к этой ветви заменить эквивалентным генератором с </w:t>
      </w:r>
      <w:proofErr w:type="spellStart"/>
      <w:r w:rsidRPr="00A679BF">
        <w:t>эдс</w:t>
      </w:r>
      <w:proofErr w:type="spellEnd"/>
      <w:r w:rsidRPr="00A679BF">
        <w:t xml:space="preserve"> </w:t>
      </w:r>
      <w:proofErr w:type="spellStart"/>
      <w:r w:rsidRPr="00D1547A">
        <w:rPr>
          <w:b/>
        </w:rPr>
        <w:t>Е</w:t>
      </w:r>
      <w:proofErr w:type="gramStart"/>
      <w:r w:rsidRPr="00D1547A">
        <w:rPr>
          <w:b/>
        </w:rPr>
        <w:t>r</w:t>
      </w:r>
      <w:proofErr w:type="spellEnd"/>
      <w:proofErr w:type="gramEnd"/>
      <w:r w:rsidR="00D1547A">
        <w:t xml:space="preserve"> </w:t>
      </w:r>
      <w:r w:rsidRPr="00A679BF">
        <w:t xml:space="preserve">и внутренним сопротивлением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en-US"/>
              </w:rPr>
              <m:t>r</m:t>
            </m:r>
          </m:sub>
        </m:sSub>
      </m:oMath>
      <w:r w:rsidRPr="00A679BF">
        <w:t xml:space="preserve">.Расчет </w:t>
      </w:r>
      <w:r w:rsidRPr="00D1547A">
        <w:rPr>
          <w:b/>
        </w:rPr>
        <w:t>Еr</w:t>
      </w:r>
      <w:r w:rsidRPr="00A679BF">
        <w:t xml:space="preserve"> ведется любым известным способом. Расчет</w:t>
      </w:r>
      <w:r w:rsidR="00D1547A"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sub>
        </m:sSub>
      </m:oMath>
      <w:r w:rsidRPr="00A679BF">
        <w:t xml:space="preserve"> </w:t>
      </w:r>
      <w:proofErr w:type="gramStart"/>
      <w:r w:rsidRPr="00A679BF">
        <w:t>ведут</w:t>
      </w:r>
      <w:proofErr w:type="gramEnd"/>
      <w:r w:rsidRPr="00A679BF">
        <w:t xml:space="preserve"> полагая, что оно равно входному сопротивлению цепи с </w:t>
      </w:r>
      <w:r w:rsidR="00D1547A">
        <w:t>з</w:t>
      </w:r>
      <w:r w:rsidRPr="00A679BF">
        <w:t xml:space="preserve">акороченными источниками </w:t>
      </w:r>
      <w:proofErr w:type="spellStart"/>
      <w:r w:rsidRPr="00A679BF">
        <w:t>эдс</w:t>
      </w:r>
      <w:proofErr w:type="spellEnd"/>
      <w:r w:rsidRPr="00A679BF">
        <w:t xml:space="preserve"> относительно </w:t>
      </w:r>
      <w:proofErr w:type="spellStart"/>
      <w:r w:rsidRPr="00D1547A">
        <w:rPr>
          <w:b/>
        </w:rPr>
        <w:t>ав</w:t>
      </w:r>
      <w:proofErr w:type="spellEnd"/>
      <w:r w:rsidRPr="00A679BF">
        <w:t xml:space="preserve">. </w:t>
      </w:r>
      <w:r w:rsidR="00D1547A">
        <w:t>Определяют ток в искомой ветви:</w:t>
      </w:r>
    </w:p>
    <w:p w14:paraId="24B206FD" w14:textId="650CE405" w:rsidR="00A679BF" w:rsidRDefault="00A679BF" w:rsidP="00A679BF">
      <w:pPr>
        <w:pStyle w:val="a3"/>
        <w:rPr>
          <w:b/>
        </w:rPr>
      </w:pPr>
      <w:r w:rsidRPr="00A679BF">
        <w:rPr>
          <w:b/>
        </w:rPr>
        <w:t xml:space="preserve">         </w:t>
      </w:r>
      <w:r>
        <w:rPr>
          <w:noProof/>
          <w:lang w:eastAsia="ru-RU"/>
        </w:rPr>
        <w:drawing>
          <wp:inline distT="0" distB="0" distL="0" distR="0" wp14:editId="53E366BB">
            <wp:extent cx="819150" cy="428625"/>
            <wp:effectExtent l="0" t="0" r="0" b="0"/>
            <wp:docPr id="4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547A">
        <w:rPr>
          <w:b/>
        </w:rPr>
        <w:t xml:space="preserve">    </w:t>
      </w:r>
    </w:p>
    <w:p w14:paraId="4C1E6561" w14:textId="61209F79" w:rsidR="00D1547A" w:rsidRDefault="00D1547A" w:rsidP="00D1547A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Нелинейные цепи постоянного тока. Графический метод расчета.</w:t>
      </w:r>
    </w:p>
    <w:p w14:paraId="407BE76E" w14:textId="42AE2624" w:rsidR="00D1547A" w:rsidRDefault="00D1547A" w:rsidP="00D1547A">
      <w:pPr>
        <w:pStyle w:val="a3"/>
      </w:pPr>
      <w:r>
        <w:t xml:space="preserve">Нелинейными называются цепи, в состав которых входит хотя бы один нелинейный элемент. </w:t>
      </w:r>
    </w:p>
    <w:p w14:paraId="63FBAA27" w14:textId="6C6A3050" w:rsidR="00D1547A" w:rsidRDefault="00D1547A" w:rsidP="00D1547A">
      <w:pPr>
        <w:pStyle w:val="a3"/>
      </w:pPr>
      <w:r>
        <w:t>Нелинейными называются элементы, параметры которых зависят от величины и (или) направления связанных с этими элементами переменных (напряжения, тока, магнитного потока, заряда, температуры, светового потока и др.). Нелинейные элементы описываются нелинейными характеристиками, которые не имеют строгого аналитического выражения, определяются экспериментально и задаются таблично или графиками.</w:t>
      </w:r>
    </w:p>
    <w:p w14:paraId="281768D5" w14:textId="5CEF10EC" w:rsidR="00D1547A" w:rsidRDefault="00D1547A" w:rsidP="00D1547A">
      <w:pPr>
        <w:pStyle w:val="a3"/>
      </w:pPr>
      <w:r>
        <w:t xml:space="preserve">а) Цепи с последовательным соединением резистивных элементов. </w:t>
      </w:r>
    </w:p>
    <w:p w14:paraId="251D8DE5" w14:textId="77777777" w:rsidR="00D1547A" w:rsidRDefault="00D1547A" w:rsidP="00D1547A">
      <w:pPr>
        <w:pStyle w:val="a3"/>
      </w:pPr>
    </w:p>
    <w:p w14:paraId="79D94DD9" w14:textId="14415E2C" w:rsidR="00D1547A" w:rsidRDefault="00D1547A" w:rsidP="00D1547A">
      <w:pPr>
        <w:pStyle w:val="a3"/>
      </w:pPr>
      <w:r>
        <w:t xml:space="preserve">При последовательном соединении нелинейных резисторов в качестве общего аргумента принимается ток, протекающий через последовательно соединенные элементы. Расчет проводится в следующей последовательности. </w:t>
      </w:r>
      <w:proofErr w:type="gramStart"/>
      <w:r>
        <w:t>По заданным ВАХ   отдельных резисторов в системе декартовых координат   строится результирующая зависимость.</w:t>
      </w:r>
      <w:proofErr w:type="gramEnd"/>
      <w:r w:rsidR="00646935">
        <w:t xml:space="preserve"> </w:t>
      </w:r>
      <w:r>
        <w:t xml:space="preserve"> Затем на оси напряжений откладывается точка, соответствующая в выбранном масштабе заданной величине напряжения на входе цепи, из которой восстанавливается перпендикуляр до пересечения с зависимостью. Из точки пересечения перпендикуляра с кривой   опускается </w:t>
      </w:r>
      <w:proofErr w:type="spellStart"/>
      <w:r>
        <w:t>ортогональ</w:t>
      </w:r>
      <w:proofErr w:type="spellEnd"/>
      <w:r>
        <w:t xml:space="preserve"> на ось токов – полученная точка соответствует искомому току в цепи, по найденному значению которого с использованием зависимостей   определяются напряжения   на отдельных резистивных элементах. </w:t>
      </w:r>
    </w:p>
    <w:p w14:paraId="208C7EDC" w14:textId="77777777" w:rsidR="00D1547A" w:rsidRDefault="00D1547A" w:rsidP="00D1547A">
      <w:pPr>
        <w:pStyle w:val="a3"/>
      </w:pPr>
    </w:p>
    <w:p w14:paraId="0FEDB3BE" w14:textId="7A9D803E" w:rsidR="00D1547A" w:rsidRDefault="00D1547A" w:rsidP="00646935">
      <w:pPr>
        <w:pStyle w:val="a3"/>
      </w:pPr>
      <w:r>
        <w:t>Применение указанной методики иллюстрируют графические построения на рис. 2,б, соо</w:t>
      </w:r>
      <w:r w:rsidR="00646935">
        <w:t xml:space="preserve">тветствующие цепи на рис. 2,а. </w:t>
      </w:r>
    </w:p>
    <w:p w14:paraId="2D152C02" w14:textId="76F90D03" w:rsidR="00D1547A" w:rsidRDefault="00D1547A" w:rsidP="00D1547A">
      <w:pPr>
        <w:pStyle w:val="a3"/>
      </w:pPr>
      <w:r>
        <w:t xml:space="preserve"> </w:t>
      </w:r>
      <w:r w:rsidR="00646935">
        <w:rPr>
          <w:noProof/>
          <w:lang w:eastAsia="ru-RU"/>
        </w:rPr>
        <w:drawing>
          <wp:inline distT="0" distB="0" distL="0" distR="0" wp14:editId="4E6FB2DB">
            <wp:extent cx="5046562" cy="2002346"/>
            <wp:effectExtent l="0" t="0" r="0" b="0"/>
            <wp:docPr id="5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57492" cy="2006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6141B" w14:textId="77777777" w:rsidR="00D1547A" w:rsidRDefault="00D1547A" w:rsidP="00D1547A">
      <w:pPr>
        <w:pStyle w:val="a3"/>
      </w:pPr>
    </w:p>
    <w:p w14:paraId="068A26ED" w14:textId="77777777" w:rsidR="00646935" w:rsidRDefault="00D1547A" w:rsidP="00D1547A">
      <w:pPr>
        <w:pStyle w:val="a3"/>
      </w:pPr>
      <w:r>
        <w:t>Графическое решение для последовательной нелинейной цепи с двумя резистивными элементами может быть проведено и другим методом – методом пересечений. В этом случае один из нелинейных резисторов, например, с ВАХ   на рис.2,а, считается внутренним сопротивлением источника с ЭДС Е, а другой – нагрузкой. Тогда на основании соотношения   точка а (см. рис. 3) пересечения кривых   и   определяет режим работы цепи. Кривая   строится путем вычитания абсцисс ВАХ   из ЭДС Е для различных значений тока.</w:t>
      </w:r>
    </w:p>
    <w:p w14:paraId="3B7E1F4F" w14:textId="1EE003EC" w:rsidR="00D1547A" w:rsidRDefault="00D1547A" w:rsidP="00D1547A">
      <w:pPr>
        <w:pStyle w:val="a3"/>
      </w:pPr>
      <w:r>
        <w:t xml:space="preserve"> </w:t>
      </w:r>
      <w:r w:rsidR="00646935">
        <w:rPr>
          <w:noProof/>
          <w:lang w:eastAsia="ru-RU"/>
        </w:rPr>
        <w:drawing>
          <wp:inline distT="0" distB="0" distL="0" distR="0" wp14:editId="72C4E4CB">
            <wp:extent cx="2261726" cy="1539433"/>
            <wp:effectExtent l="0" t="0" r="0" b="0"/>
            <wp:docPr id="6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62650" cy="1540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7B94D" w14:textId="77777777" w:rsidR="00D1547A" w:rsidRDefault="00D1547A" w:rsidP="00D1547A">
      <w:pPr>
        <w:pStyle w:val="a3"/>
      </w:pPr>
      <w:r>
        <w:t xml:space="preserve">Использование данного метода наиболее рационально при последовательном соединении линейного и нелинейного резисторов. В этом случае линейный резистор принимается за внутреннее сопротивление источника, и </w:t>
      </w:r>
      <w:proofErr w:type="gramStart"/>
      <w:r>
        <w:t>линейная</w:t>
      </w:r>
      <w:proofErr w:type="gramEnd"/>
      <w:r>
        <w:t xml:space="preserve"> ВАХ последнего строится по двум точкам. </w:t>
      </w:r>
    </w:p>
    <w:p w14:paraId="7A24E02B" w14:textId="77777777" w:rsidR="00D1547A" w:rsidRDefault="00D1547A" w:rsidP="00D1547A">
      <w:pPr>
        <w:pStyle w:val="a3"/>
      </w:pPr>
      <w:r>
        <w:t xml:space="preserve">б) Цепи с параллельным соединением резистивных элементов. </w:t>
      </w:r>
    </w:p>
    <w:p w14:paraId="1256B46C" w14:textId="77777777" w:rsidR="00D1547A" w:rsidRDefault="00D1547A" w:rsidP="00D1547A">
      <w:pPr>
        <w:pStyle w:val="a3"/>
      </w:pPr>
      <w:r>
        <w:t>При параллельном соединении нелинейных резисторов в качестве общего аргумента принимается напряжение, приложенное к параллельно соединенным элементам. Расчет проводится в следующей последовательности. По заданным ВАХ   отдельных резисторов в системе декартовых координат   строится результирующая зависимость</w:t>
      </w:r>
      <w:proofErr w:type="gramStart"/>
      <w:r>
        <w:t xml:space="preserve">  .</w:t>
      </w:r>
      <w:proofErr w:type="gramEnd"/>
      <w:r>
        <w:t xml:space="preserve"> Затем на оси токов откладывается точка, соответствующая в выбранном масштабе заданной величине тока источника на входе цепи (при наличии на входе цепи источника напряжения задача решается сразу путем восстановления перпендикуляра из точки, соответствующей заданному напряжению источника, до пересечения с ВАХ  ), из которой восстанавливается перпендикуляр до пересечения с зависимостью  . Из точки пересечения перпендикуляра с кривой   опускается </w:t>
      </w:r>
      <w:proofErr w:type="spellStart"/>
      <w:proofErr w:type="gramStart"/>
      <w:r>
        <w:t>ортогональ</w:t>
      </w:r>
      <w:proofErr w:type="spellEnd"/>
      <w:r>
        <w:t xml:space="preserve"> на</w:t>
      </w:r>
      <w:proofErr w:type="gramEnd"/>
      <w:r>
        <w:t xml:space="preserve"> ось напряжений – полученная точка соответствует напряжению на нелинейных резисторах, по найденному значению которого с использованием зависимостей   определяются токи   в ветвях с отдельными резистивными элементами. </w:t>
      </w:r>
    </w:p>
    <w:p w14:paraId="74D8B263" w14:textId="77777777" w:rsidR="00D1547A" w:rsidRDefault="00D1547A" w:rsidP="00D1547A">
      <w:pPr>
        <w:pStyle w:val="a3"/>
      </w:pPr>
      <w:r>
        <w:t xml:space="preserve">Использование данной методики иллюстрируют графические построения на рис. 4,б, соответствующие цепи на рис. 4,а. </w:t>
      </w:r>
    </w:p>
    <w:p w14:paraId="38407B5F" w14:textId="574BAB82" w:rsidR="00D1547A" w:rsidRDefault="00646935" w:rsidP="00D1547A">
      <w:pPr>
        <w:pStyle w:val="a3"/>
      </w:pPr>
      <w:r>
        <w:rPr>
          <w:noProof/>
          <w:lang w:eastAsia="ru-RU"/>
        </w:rPr>
        <w:drawing>
          <wp:inline distT="0" distB="0" distL="0" distR="0" wp14:editId="21E43FCC">
            <wp:extent cx="3646025" cy="1813014"/>
            <wp:effectExtent l="0" t="0" r="0" b="0"/>
            <wp:docPr id="7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47123" cy="181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4B15B" w14:textId="4C7049A1" w:rsidR="00D1547A" w:rsidRDefault="00D1547A" w:rsidP="00D1547A">
      <w:pPr>
        <w:pStyle w:val="a3"/>
      </w:pPr>
      <w:r>
        <w:t xml:space="preserve"> в) Цепи с последовательно-параллельным (смешанным) соединением резистивных элементов. </w:t>
      </w:r>
    </w:p>
    <w:p w14:paraId="447C4E2C" w14:textId="77777777" w:rsidR="00D1547A" w:rsidRDefault="00D1547A" w:rsidP="00D1547A">
      <w:pPr>
        <w:pStyle w:val="a3"/>
      </w:pPr>
      <w:r>
        <w:t xml:space="preserve">1. Расчет таких цепей производится в следующей последовательности: </w:t>
      </w:r>
    </w:p>
    <w:p w14:paraId="0E745AE2" w14:textId="77777777" w:rsidR="00D1547A" w:rsidRDefault="00D1547A" w:rsidP="00D1547A">
      <w:pPr>
        <w:pStyle w:val="a3"/>
      </w:pPr>
      <w:r>
        <w:t xml:space="preserve">Исходная схема сводится к цепи с последовательным соединением резисторов, для чего строится результирующая ВАХ параллельно соединенных элементов, как это показано в пункте б). </w:t>
      </w:r>
    </w:p>
    <w:p w14:paraId="2DFA01D4" w14:textId="4B85893F" w:rsidR="00D1547A" w:rsidRDefault="00D1547A" w:rsidP="00D1547A">
      <w:pPr>
        <w:pStyle w:val="a3"/>
      </w:pPr>
      <w:r>
        <w:t>2. Проводится расчет полученной схемы с последовательным соединением резистивных элементов (см. пункт а), на основании которого затем определяются токи в исходных параллельных ветвях.</w:t>
      </w:r>
    </w:p>
    <w:p w14:paraId="0AC57B23" w14:textId="77777777" w:rsidR="00646935" w:rsidRDefault="00646935" w:rsidP="00D1547A">
      <w:pPr>
        <w:pStyle w:val="a3"/>
      </w:pPr>
    </w:p>
    <w:p w14:paraId="5511926E" w14:textId="631CF19C" w:rsidR="00646935" w:rsidRPr="00646935" w:rsidRDefault="00646935" w:rsidP="00646935">
      <w:pPr>
        <w:pStyle w:val="a3"/>
        <w:numPr>
          <w:ilvl w:val="0"/>
          <w:numId w:val="1"/>
        </w:numPr>
        <w:rPr>
          <w:b/>
        </w:rPr>
      </w:pPr>
      <w:r w:rsidRPr="00646935">
        <w:rPr>
          <w:b/>
        </w:rPr>
        <w:lastRenderedPageBreak/>
        <w:t>Однофазные цепи синусоидального тока: элементы цепей, схемы замещения. Активное, реактивное и полное сопротивление. Треугольник сопротивлений. Законы Ома и Кирхгофа.</w:t>
      </w:r>
    </w:p>
    <w:p w14:paraId="337F6032" w14:textId="0AFC82BC" w:rsidR="00B67B33" w:rsidRDefault="000953B9" w:rsidP="00B67B33">
      <w:pPr>
        <w:pStyle w:val="a3"/>
      </w:pPr>
      <w:r>
        <w:t xml:space="preserve">Переменными наз. </w:t>
      </w:r>
      <w:proofErr w:type="spellStart"/>
      <w:r>
        <w:t>эдс</w:t>
      </w:r>
      <w:proofErr w:type="spellEnd"/>
      <w:r>
        <w:t>, токи и напряжения, изменяющиеся с течением времени.</w:t>
      </w:r>
      <w:r w:rsidR="00B67B33" w:rsidRPr="00B67B33">
        <w:t xml:space="preserve"> </w:t>
      </w:r>
      <w:r w:rsidR="00B67B33">
        <w:t xml:space="preserve">Значение переменного тока в рассматриваемый момент времени называют мгновенным значением и обозначают строчной буквой i. </w:t>
      </w:r>
    </w:p>
    <w:p w14:paraId="389A1AA2" w14:textId="79D4EC39" w:rsidR="00B67B33" w:rsidRDefault="00B67B33" w:rsidP="00B67B33">
      <w:pPr>
        <w:pStyle w:val="a3"/>
      </w:pPr>
      <w:r>
        <w:t xml:space="preserve">      Мгновенный ток называется периодическим, если значения его повторяются через одинаковые промежутки времени:</w:t>
      </w:r>
      <w:r w:rsidRPr="00B67B33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editId="4F3ED80F">
            <wp:extent cx="1261640" cy="243068"/>
            <wp:effectExtent l="0" t="0" r="0" b="0"/>
            <wp:docPr id="8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242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C20C3" w14:textId="77777777" w:rsidR="00B67B33" w:rsidRDefault="00B67B33" w:rsidP="00B67B33">
      <w:pPr>
        <w:pStyle w:val="a3"/>
      </w:pPr>
      <w:r>
        <w:t xml:space="preserve">Наименьший промежуток времени, через который значения переменного тока повторяются, называется периодом. </w:t>
      </w:r>
    </w:p>
    <w:p w14:paraId="7341B6F2" w14:textId="77777777" w:rsidR="00B67B33" w:rsidRDefault="00B67B33" w:rsidP="00B67B33">
      <w:pPr>
        <w:pStyle w:val="a3"/>
      </w:pPr>
      <w:r>
        <w:t xml:space="preserve">     Период T измеряется в секундах. Периодические токи, изменяющиеся по синусоидальному закону, называются синусоидальными. </w:t>
      </w:r>
    </w:p>
    <w:p w14:paraId="686DE302" w14:textId="3B146783" w:rsidR="00646935" w:rsidRDefault="00B67B33" w:rsidP="00B67B33">
      <w:pPr>
        <w:pStyle w:val="a3"/>
      </w:pPr>
      <w:r>
        <w:t xml:space="preserve">         Мгновенное значение синусоидального тока определяется по формуле</w:t>
      </w:r>
    </w:p>
    <w:p w14:paraId="18D3E156" w14:textId="39107B69" w:rsidR="00B67B33" w:rsidRDefault="00B67B33" w:rsidP="00B67B33">
      <w:pPr>
        <w:pStyle w:val="a3"/>
      </w:pPr>
      <w:r>
        <w:rPr>
          <w:noProof/>
          <w:lang w:eastAsia="ru-RU"/>
        </w:rPr>
        <w:drawing>
          <wp:inline distT="0" distB="0" distL="0" distR="0" wp14:editId="25A34F82">
            <wp:extent cx="5388866" cy="520861"/>
            <wp:effectExtent l="0" t="0" r="0" b="0"/>
            <wp:docPr id="9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522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DFD48" w14:textId="32C03C6F" w:rsidR="00B67B33" w:rsidRDefault="00B67B33" w:rsidP="00B67B33">
      <w:pPr>
        <w:pStyle w:val="a3"/>
      </w:pPr>
      <w:r w:rsidRPr="00B67B33">
        <w:t xml:space="preserve">   где </w:t>
      </w:r>
      <w:proofErr w:type="spellStart"/>
      <w:r w:rsidRPr="00B67B33">
        <w:t>Im</w:t>
      </w:r>
      <w:proofErr w:type="spellEnd"/>
      <w:r w:rsidRPr="00B67B33">
        <w:t xml:space="preserve"> - максимальное, или амплитудное, значение тока.</w:t>
      </w:r>
    </w:p>
    <w:p w14:paraId="6052325B" w14:textId="645A7CBC" w:rsidR="00B67B33" w:rsidRDefault="00B67B33" w:rsidP="00D51192">
      <w:pPr>
        <w:ind w:left="709"/>
      </w:pPr>
      <w:r w:rsidRPr="00B67B33">
        <w:t xml:space="preserve">   Аргумент синусоидальной функции </w:t>
      </w:r>
      <w:r>
        <w:rPr>
          <w:noProof/>
          <w:lang w:eastAsia="ru-RU"/>
        </w:rPr>
        <w:drawing>
          <wp:inline distT="0" distB="0" distL="0" distR="0" wp14:editId="3BA0980B">
            <wp:extent cx="833378" cy="353555"/>
            <wp:effectExtent l="0" t="0" r="0" b="0"/>
            <wp:docPr id="10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55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7B33">
        <w:t xml:space="preserve"> называют фазой; величину φ, равную фазе в момент времени t = 0, называют начальной фазой. Фаза измеряется в радианах или градусах. Величину, обратную периоду, называют частотой. Частота f измеряется в герцах. </w:t>
      </w:r>
    </w:p>
    <w:p w14:paraId="1AF5B0B8" w14:textId="5C75C9A7" w:rsidR="00B67B33" w:rsidRDefault="00B67B33" w:rsidP="00D51192">
      <w:pPr>
        <w:ind w:left="709"/>
      </w:pPr>
      <w:r w:rsidRPr="00B67B33">
        <w:t xml:space="preserve">  Величину </w:t>
      </w:r>
      <w:r>
        <w:rPr>
          <w:noProof/>
          <w:lang w:eastAsia="ru-RU"/>
        </w:rPr>
        <w:drawing>
          <wp:inline distT="0" distB="0" distL="0" distR="0" wp14:editId="6553F097">
            <wp:extent cx="1331088" cy="332359"/>
            <wp:effectExtent l="0" t="0" r="0" b="0"/>
            <wp:docPr id="11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332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7B33">
        <w:t xml:space="preserve"> называют круговой, или угловой, частотой. Угловая частота измеряется в рад/c.</w:t>
      </w:r>
    </w:p>
    <w:p w14:paraId="4312F54D" w14:textId="6858710D" w:rsidR="00D51192" w:rsidRDefault="00D51192" w:rsidP="00D51192">
      <w:pPr>
        <w:ind w:left="709"/>
      </w:pPr>
      <w:r w:rsidRPr="00D51192">
        <w:t>Действующим значением переменного тока называется среднеквадратичное значение тока за период. Действующе</w:t>
      </w:r>
      <w:r>
        <w:t>е значение тока (для синусоиды</w:t>
      </w:r>
      <w:r w:rsidRPr="00D51192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editId="02DD8A2D">
            <wp:extent cx="1088020" cy="216873"/>
            <wp:effectExtent l="0" t="0" r="0" b="0"/>
            <wp:docPr id="12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21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1192">
        <w:t>)</w:t>
      </w:r>
      <w:r>
        <w:t>:</w:t>
      </w:r>
    </w:p>
    <w:p w14:paraId="23F5F0C1" w14:textId="25AE6611" w:rsidR="00D51192" w:rsidRDefault="00D51192" w:rsidP="00D51192">
      <w:pPr>
        <w:ind w:left="709"/>
      </w:pPr>
      <w:r>
        <w:rPr>
          <w:noProof/>
          <w:lang w:eastAsia="ru-RU"/>
        </w:rPr>
        <w:drawing>
          <wp:inline distT="0" distB="0" distL="0" distR="0" wp14:editId="5328D16F">
            <wp:extent cx="4275150" cy="1226916"/>
            <wp:effectExtent l="0" t="0" r="0" b="0"/>
            <wp:docPr id="13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294690" cy="1232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77E37" w14:textId="602E12E2" w:rsidR="00D51192" w:rsidRDefault="00D51192" w:rsidP="00D51192">
      <w:pPr>
        <w:ind w:left="709"/>
        <w:rPr>
          <w:noProof/>
          <w:lang w:eastAsia="ru-RU"/>
        </w:rPr>
      </w:pPr>
      <w:r w:rsidRPr="00D51192">
        <w:t xml:space="preserve">  Аналогично определяются действующие значения ЭДС и напряжений</w:t>
      </w:r>
      <w:r w:rsidRPr="00D51192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editId="64167AB0">
            <wp:extent cx="3078866" cy="530839"/>
            <wp:effectExtent l="0" t="0" r="0" b="0"/>
            <wp:docPr id="14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02426" cy="534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DAC38" w14:textId="49B6BAFE" w:rsidR="00D51192" w:rsidRDefault="00D51192" w:rsidP="00D51192">
      <w:pPr>
        <w:ind w:left="709"/>
        <w:rPr>
          <w:noProof/>
          <w:lang w:eastAsia="ru-RU"/>
        </w:rPr>
      </w:pPr>
      <w:r w:rsidRPr="00D51192">
        <w:t>Закон Ома для мгновенных значений:</w:t>
      </w:r>
      <w:r w:rsidRPr="00D51192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editId="18C5B9D5">
            <wp:extent cx="405114" cy="405114"/>
            <wp:effectExtent l="0" t="0" r="0" b="0"/>
            <wp:docPr id="15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03152" cy="40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6D3B4" w14:textId="1A0F96E5" w:rsidR="00D51192" w:rsidRDefault="00D51192" w:rsidP="00D51192">
      <w:pPr>
        <w:ind w:left="709"/>
        <w:rPr>
          <w:noProof/>
          <w:lang w:eastAsia="ru-RU"/>
        </w:rPr>
      </w:pPr>
      <w:r w:rsidRPr="00D51192">
        <w:t xml:space="preserve">Законы Кирхгофа для мгновенных значений: </w:t>
      </w:r>
      <w:r>
        <w:rPr>
          <w:noProof/>
          <w:lang w:eastAsia="ru-RU"/>
        </w:rPr>
        <w:drawing>
          <wp:inline distT="0" distB="0" distL="0" distR="0" wp14:editId="69D3FCFA">
            <wp:extent cx="685800" cy="361950"/>
            <wp:effectExtent l="0" t="0" r="0" b="0"/>
            <wp:docPr id="16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1192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,  </w:t>
      </w:r>
      <w:r>
        <w:rPr>
          <w:noProof/>
          <w:lang w:eastAsia="ru-RU"/>
        </w:rPr>
        <w:drawing>
          <wp:inline distT="0" distB="0" distL="0" distR="0" wp14:editId="780A7437">
            <wp:extent cx="971550" cy="361950"/>
            <wp:effectExtent l="0" t="0" r="0" b="0"/>
            <wp:docPr id="17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>.</w:t>
      </w:r>
    </w:p>
    <w:p w14:paraId="631CA1C3" w14:textId="04D8F785" w:rsidR="00D51192" w:rsidRDefault="00D51192" w:rsidP="00D51192">
      <w:pPr>
        <w:ind w:left="709"/>
        <w:rPr>
          <w:noProof/>
          <w:lang w:eastAsia="ru-RU"/>
        </w:rPr>
      </w:pPr>
      <w:r>
        <w:rPr>
          <w:noProof/>
          <w:lang w:eastAsia="ru-RU"/>
        </w:rPr>
        <w:t>Активное сопротивление</w:t>
      </w:r>
      <w:r w:rsidR="00871FCF">
        <w:rPr>
          <w:noProof/>
          <w:lang w:eastAsia="ru-RU"/>
        </w:rPr>
        <w:t>(</w:t>
      </w:r>
      <w:r w:rsidR="00871FCF">
        <w:rPr>
          <w:noProof/>
          <w:lang w:val="en-US" w:eastAsia="ru-RU"/>
        </w:rPr>
        <w:t>R</w:t>
      </w:r>
      <w:r w:rsidR="00871FCF">
        <w:rPr>
          <w:noProof/>
          <w:lang w:eastAsia="ru-RU"/>
        </w:rPr>
        <w:t>)</w:t>
      </w:r>
      <w:r>
        <w:rPr>
          <w:noProof/>
          <w:lang w:eastAsia="ru-RU"/>
        </w:rPr>
        <w:t xml:space="preserve">- сопротивление резисторного элемента </w:t>
      </w:r>
      <w:r>
        <w:rPr>
          <w:noProof/>
          <w:lang w:val="en-US" w:eastAsia="ru-RU"/>
        </w:rPr>
        <w:t>R</w:t>
      </w:r>
      <w:r>
        <w:rPr>
          <w:noProof/>
          <w:lang w:eastAsia="ru-RU"/>
        </w:rPr>
        <w:t xml:space="preserve"> в цепи переменного тока.</w:t>
      </w:r>
    </w:p>
    <w:p w14:paraId="31413B1F" w14:textId="51837028" w:rsidR="00D51192" w:rsidRDefault="00D51192" w:rsidP="00D51192">
      <w:pPr>
        <w:ind w:left="709"/>
        <w:rPr>
          <w:rFonts w:eastAsiaTheme="minorEastAsia"/>
          <w:noProof/>
          <w:lang w:eastAsia="ru-RU"/>
        </w:rPr>
      </w:pPr>
      <w:r>
        <w:rPr>
          <w:noProof/>
          <w:lang w:eastAsia="ru-RU"/>
        </w:rPr>
        <w:t xml:space="preserve">Реактивное </w:t>
      </w:r>
      <w:r w:rsidR="00871FCF">
        <w:rPr>
          <w:noProof/>
          <w:lang w:eastAsia="ru-RU"/>
        </w:rPr>
        <w:t>сопротивление</w:t>
      </w:r>
      <w:r>
        <w:rPr>
          <w:noProof/>
          <w:lang w:eastAsia="ru-RU"/>
        </w:rPr>
        <w:t xml:space="preserve">- коэф. при мнимой части комплексного сопротивления (Х): Х= </w:t>
      </w:r>
      <m:oMath>
        <m:sSub>
          <m:sSubPr>
            <m:ctrlPr>
              <w:rPr>
                <w:rFonts w:ascii="Cambria Math" w:hAnsi="Cambria Math"/>
                <w:i/>
                <w:noProof/>
                <w:lang w:eastAsia="ru-RU"/>
              </w:rPr>
            </m:ctrlPr>
          </m:sSubPr>
          <m:e>
            <m:r>
              <w:rPr>
                <w:rFonts w:ascii="Cambria Math" w:hAnsi="Cambria Math"/>
                <w:noProof/>
                <w:lang w:eastAsia="ru-RU"/>
              </w:rPr>
              <m:t>Х</m:t>
            </m:r>
          </m:e>
          <m:sub>
            <m:r>
              <w:rPr>
                <w:rFonts w:ascii="Cambria Math" w:hAnsi="Cambria Math"/>
                <w:noProof/>
                <w:lang w:val="en-US" w:eastAsia="ru-RU"/>
              </w:rPr>
              <m:t>L</m:t>
            </m:r>
          </m:sub>
        </m:sSub>
        <m:r>
          <w:rPr>
            <w:rFonts w:ascii="Cambria Math" w:hAnsi="Cambria Math"/>
            <w:noProof/>
            <w:lang w:eastAsia="ru-RU"/>
          </w:rPr>
          <m:t>-</m:t>
        </m:r>
        <m:sSub>
          <m:sSubPr>
            <m:ctrlPr>
              <w:rPr>
                <w:rFonts w:ascii="Cambria Math" w:hAnsi="Cambria Math"/>
                <w:i/>
                <w:noProof/>
                <w:lang w:eastAsia="ru-RU"/>
              </w:rPr>
            </m:ctrlPr>
          </m:sSubPr>
          <m:e>
            <m:r>
              <w:rPr>
                <w:rFonts w:ascii="Cambria Math" w:hAnsi="Cambria Math"/>
                <w:noProof/>
                <w:lang w:eastAsia="ru-RU"/>
              </w:rPr>
              <m:t>Х</m:t>
            </m:r>
          </m:e>
          <m:sub>
            <m:r>
              <w:rPr>
                <w:rFonts w:ascii="Cambria Math" w:hAnsi="Cambria Math"/>
                <w:noProof/>
                <w:lang w:eastAsia="ru-RU"/>
              </w:rPr>
              <m:t>С</m:t>
            </m:r>
          </m:sub>
        </m:sSub>
      </m:oMath>
      <w:r w:rsidR="00871FCF">
        <w:rPr>
          <w:rFonts w:eastAsiaTheme="minorEastAsia"/>
          <w:noProof/>
          <w:lang w:eastAsia="ru-RU"/>
        </w:rPr>
        <w:t>.</w:t>
      </w:r>
    </w:p>
    <w:p w14:paraId="0B645099" w14:textId="64B293E1" w:rsidR="00871FCF" w:rsidRDefault="00E525C5" w:rsidP="00D51192">
      <w:pPr>
        <w:ind w:left="709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Х</m:t>
            </m:r>
          </m:e>
          <m:sub>
            <m:r>
              <w:rPr>
                <w:rFonts w:ascii="Cambria Math" w:hAnsi="Cambria Math"/>
                <w:lang w:val="en-US"/>
              </w:rPr>
              <m:t>L</m:t>
            </m:r>
          </m:sub>
        </m:sSub>
      </m:oMath>
      <w:r w:rsidR="00871FCF" w:rsidRPr="00871FCF">
        <w:rPr>
          <w:rFonts w:eastAsiaTheme="minorEastAsia"/>
        </w:rPr>
        <w:t>-</w:t>
      </w:r>
      <w:r w:rsidR="00871FCF">
        <w:rPr>
          <w:rFonts w:eastAsiaTheme="minorEastAsia"/>
        </w:rPr>
        <w:t xml:space="preserve">индуктивное сопротивление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L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L</m:t>
            </m:r>
          </m:e>
          <m:sub>
            <m:r>
              <w:rPr>
                <w:rFonts w:ascii="Cambria Math" w:eastAsiaTheme="minorEastAsia" w:hAnsi="Cambria Math"/>
              </w:rPr>
              <m:t>ѡ</m:t>
            </m:r>
          </m:sub>
        </m:sSub>
      </m:oMath>
      <w:r w:rsidR="00871FCF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Х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C</m:t>
            </m:r>
          </m:sub>
        </m:sSub>
      </m:oMath>
      <w:r w:rsidR="00871FCF" w:rsidRPr="00871FCF">
        <w:rPr>
          <w:rFonts w:eastAsiaTheme="minorEastAsia"/>
        </w:rPr>
        <w:t xml:space="preserve">- </w:t>
      </w:r>
      <w:r w:rsidR="00871FCF">
        <w:rPr>
          <w:rFonts w:eastAsiaTheme="minorEastAsia"/>
        </w:rPr>
        <w:t>емкостное сопротивление</w:t>
      </w:r>
      <w:r w:rsidR="00871FCF" w:rsidRPr="00871FCF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C</m:t>
            </m:r>
          </m:sub>
        </m:sSub>
        <m:r>
          <w:rPr>
            <w:rFonts w:ascii="Cambria Math" w:eastAsiaTheme="minorEastAsia" w:hAnsi="Cambria Math"/>
          </w:rPr>
          <m:t>=1/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ѡ</m:t>
            </m:r>
          </m:sub>
        </m:sSub>
      </m:oMath>
      <w:r w:rsidR="00871FCF">
        <w:rPr>
          <w:rFonts w:eastAsiaTheme="minorEastAsia"/>
        </w:rPr>
        <w:t>.</w:t>
      </w:r>
    </w:p>
    <w:p w14:paraId="31E01CEB" w14:textId="0B0CA99D" w:rsidR="00871FCF" w:rsidRPr="005C28F1" w:rsidRDefault="00871FCF" w:rsidP="00D51192">
      <w:pPr>
        <w:ind w:left="709"/>
        <w:rPr>
          <w:rFonts w:eastAsiaTheme="minorEastAsia"/>
        </w:rPr>
      </w:pPr>
      <m:oMath>
        <m:r>
          <w:rPr>
            <w:rFonts w:ascii="Cambria Math" w:hAnsi="Cambria Math"/>
          </w:rPr>
          <m:t>Полное сопротивление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Z</m:t>
            </m:r>
          </m:e>
        </m:d>
        <m:r>
          <w:rPr>
            <w:rFonts w:ascii="Cambria Math" w:hAnsi="Cambria Math"/>
          </w:rPr>
          <m:t>-</m:t>
        </m:r>
      </m:oMath>
      <w:r>
        <w:rPr>
          <w:rFonts w:ascii="Cambria Math" w:hAnsi="Cambria Math"/>
        </w:rPr>
        <w:t>модуль комплексного сопр-ия, равен отношению амплитуды напряжения к амплитуде тока, а аргумент комплексного сопр-и</w:t>
      </w:r>
      <w:proofErr w:type="gramStart"/>
      <w:r>
        <w:rPr>
          <w:rFonts w:ascii="Cambria Math" w:hAnsi="Cambria Math"/>
        </w:rPr>
        <w:t>я-</w:t>
      </w:r>
      <w:proofErr w:type="gramEnd"/>
      <w:r>
        <w:rPr>
          <w:rFonts w:ascii="Cambria Math" w:hAnsi="Cambria Math"/>
        </w:rPr>
        <w:t xml:space="preserve"> </w:t>
      </w:r>
      <w:r w:rsidR="003A00A6">
        <w:rPr>
          <w:rFonts w:ascii="Cambria Math" w:hAnsi="Cambria Math"/>
        </w:rPr>
        <w:t>разности начальных фаз напряжения и тока:</w:t>
      </w:r>
      <w:r>
        <w:t xml:space="preserve"> </w:t>
      </w:r>
      <w:r w:rsidR="005C28F1">
        <w:rPr>
          <w:lang w:val="en-US"/>
        </w:rPr>
        <w:t>Z</w:t>
      </w:r>
      <w:r w:rsidR="005C28F1" w:rsidRPr="005C28F1">
        <w:t xml:space="preserve">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m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w:rPr>
                    <w:rFonts w:ascii="Cambria Math" w:hAnsi="Cambria Math"/>
                  </w:rPr>
                  <m:t>m</m:t>
                </m:r>
              </m:sub>
            </m:sSub>
            <m:ctrlPr>
              <w:rPr>
                <w:rFonts w:ascii="Cambria Math" w:hAnsi="Cambria Math"/>
                <w:i/>
                <w:lang w:val="en-US"/>
              </w:rPr>
            </m:ctrlPr>
          </m:den>
        </m:f>
        <m:r>
          <w:rPr>
            <w:rFonts w:ascii="Cambria Math" w:hAnsi="Cambria Math"/>
          </w:rPr>
          <m:t>,   φ=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φ</m:t>
            </m:r>
          </m:e>
          <m:sub>
            <m:r>
              <w:rPr>
                <w:rFonts w:ascii="Cambria Math" w:hAnsi="Cambria Math"/>
              </w:rPr>
              <m:t>u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φ</m:t>
            </m:r>
          </m:e>
          <m:sub>
            <m:r>
              <w:rPr>
                <w:rFonts w:ascii="Cambria Math" w:hAnsi="Cambria Math"/>
              </w:rPr>
              <m:t>i.</m:t>
            </m:r>
          </m:sub>
        </m:sSub>
      </m:oMath>
      <w:r w:rsidR="005C28F1" w:rsidRPr="005C28F1">
        <w:rPr>
          <w:rFonts w:eastAsiaTheme="minorEastAsia"/>
        </w:rPr>
        <w:t xml:space="preserve">   </w:t>
      </w:r>
    </w:p>
    <w:p w14:paraId="7FD3A7D3" w14:textId="7F93C117" w:rsidR="005C28F1" w:rsidRDefault="005C28F1" w:rsidP="00D51192">
      <w:pPr>
        <w:ind w:left="709"/>
      </w:pPr>
      <w:r>
        <w:t xml:space="preserve">Рассмотрим </w:t>
      </w:r>
      <w:proofErr w:type="spellStart"/>
      <w:r>
        <w:t>соотношение</w:t>
      </w:r>
      <w:proofErr w:type="gramStart"/>
      <w:r>
        <w:t>,с</w:t>
      </w:r>
      <w:proofErr w:type="gramEnd"/>
      <w:r>
        <w:t>вязывающее</w:t>
      </w:r>
      <w:proofErr w:type="spellEnd"/>
      <w:r>
        <w:t xml:space="preserve"> полное </w:t>
      </w:r>
      <w:proofErr w:type="spellStart"/>
      <w:r>
        <w:t>сопр-ие</w:t>
      </w:r>
      <w:proofErr w:type="spellEnd"/>
      <w:r>
        <w:rPr>
          <w:lang w:val="en-US"/>
        </w:rPr>
        <w:t>Z</w:t>
      </w:r>
      <w:r>
        <w:t xml:space="preserve"> с активным </w:t>
      </w:r>
      <w:r>
        <w:rPr>
          <w:lang w:val="en-US"/>
        </w:rPr>
        <w:t>R</w:t>
      </w:r>
      <w:r>
        <w:t xml:space="preserve"> и реактивным </w:t>
      </w:r>
      <w:r>
        <w:rPr>
          <w:lang w:val="en-US"/>
        </w:rPr>
        <w:t>X</w:t>
      </w:r>
      <w:r>
        <w:t>. Заштрихованный треугольник наз. треугольником сопротивлений. Из него очевидны соотношения:</w:t>
      </w:r>
    </w:p>
    <w:p w14:paraId="6263836B" w14:textId="5F42D6E5" w:rsidR="005C28F1" w:rsidRPr="006D30FB" w:rsidRDefault="005C28F1" w:rsidP="00D51192">
      <w:pPr>
        <w:ind w:left="709"/>
        <w:rPr>
          <w:rFonts w:eastAsiaTheme="minorEastAsia"/>
        </w:rPr>
      </w:pPr>
      <m:oMath>
        <m:r>
          <w:rPr>
            <w:rFonts w:ascii="Cambria Math" w:hAnsi="Cambria Math"/>
            <w:lang w:val="en-US"/>
          </w:rPr>
          <m:t>Z</m:t>
        </m:r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>
            <m:ctrlPr>
              <w:rPr>
                <w:rFonts w:ascii="Cambria Math" w:hAnsi="Cambria Math"/>
                <w:i/>
              </w:rPr>
            </m:ctrlP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ctrlPr>
              <w:rPr>
                <w:rFonts w:ascii="Cambria Math" w:hAnsi="Cambria Math"/>
                <w:i/>
              </w:rPr>
            </m:ctrlPr>
          </m:e>
        </m:rad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6D30FB">
        <w:rPr>
          <w:rFonts w:eastAsiaTheme="minorEastAsia"/>
        </w:rPr>
        <w:t xml:space="preserve">,  </w:t>
      </w:r>
      <m:oMath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tan</m:t>
            </m:r>
          </m:fName>
          <m:e>
            <m:r>
              <w:rPr>
                <w:rFonts w:ascii="Cambria Math" w:eastAsiaTheme="minorEastAsia" w:hAnsi="Cambria Math"/>
                <w:lang w:val="en-US"/>
              </w:rPr>
              <m:t>φ</m:t>
            </m:r>
            <m:r>
              <w:rPr>
                <w:rFonts w:ascii="Cambria Math" w:eastAsiaTheme="minorEastAsia" w:hAnsi="Cambria Math"/>
              </w:rPr>
              <m:t>=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R</m:t>
                </m:r>
              </m:den>
            </m:f>
            <m:r>
              <w:rPr>
                <w:rFonts w:ascii="Cambria Math" w:eastAsiaTheme="minorEastAsia" w:hAnsi="Cambria Math"/>
              </w:rPr>
              <m:t xml:space="preserve">,    </m:t>
            </m:r>
          </m:e>
        </m:func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/>
                <w:lang w:val="en-US"/>
              </w:rPr>
              <m:t>φ</m:t>
            </m:r>
            <m:r>
              <w:rPr>
                <w:rFonts w:ascii="Cambria Math" w:eastAsiaTheme="minorEastAsia" w:hAnsi="Cambria Math"/>
              </w:rPr>
              <m:t>=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R</m:t>
                </m:r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Z</m:t>
                </m:r>
              </m:den>
            </m:f>
            <m:r>
              <w:rPr>
                <w:rFonts w:ascii="Cambria Math" w:eastAsiaTheme="minorEastAsia" w:hAnsi="Cambria Math"/>
              </w:rPr>
              <m:t xml:space="preserve">,    </m:t>
            </m:r>
          </m:e>
        </m:func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/>
                <w:lang w:val="en-US"/>
              </w:rPr>
              <m:t>φ</m:t>
            </m:r>
            <m:r>
              <w:rPr>
                <w:rFonts w:ascii="Cambria Math" w:eastAsiaTheme="minorEastAsia" w:hAnsi="Cambria Math"/>
              </w:rPr>
              <m:t>=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Z</m:t>
                </m:r>
              </m:den>
            </m:f>
            <m:r>
              <w:rPr>
                <w:rFonts w:ascii="Cambria Math" w:eastAsiaTheme="minorEastAsia" w:hAnsi="Cambria Math"/>
              </w:rPr>
              <m:t xml:space="preserve">,    </m:t>
            </m:r>
            <m:r>
              <w:rPr>
                <w:rFonts w:ascii="Cambria Math" w:eastAsiaTheme="minorEastAsia" w:hAnsi="Cambria Math"/>
                <w:lang w:val="en-US"/>
              </w:rPr>
              <m:t>R</m:t>
            </m:r>
            <m:r>
              <w:rPr>
                <w:rFonts w:ascii="Cambria Math" w:eastAsiaTheme="minorEastAsia" w:hAnsi="Cambria Math"/>
              </w:rPr>
              <m:t>=</m:t>
            </m:r>
            <m:r>
              <w:rPr>
                <w:rFonts w:ascii="Cambria Math" w:eastAsiaTheme="minorEastAsia" w:hAnsi="Cambria Math"/>
                <w:lang w:val="en-US"/>
              </w:rPr>
              <m:t>Z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lang w:val="en-US"/>
                  </w:rPr>
                  <m:t>φ</m:t>
                </m:r>
                <m:r>
                  <w:rPr>
                    <w:rFonts w:ascii="Cambria Math" w:eastAsiaTheme="minorEastAsia" w:hAnsi="Cambria Math"/>
                  </w:rPr>
                  <m:t xml:space="preserve">,    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=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Z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φ</m:t>
                    </m:r>
                    <m:r>
                      <w:rPr>
                        <w:rFonts w:ascii="Cambria Math" w:eastAsiaTheme="minorEastAsia" w:hAnsi="Cambria Math"/>
                      </w:rPr>
                      <m:t>.</m:t>
                    </m:r>
                  </m:e>
                </m:func>
              </m:e>
            </m:func>
          </m:e>
        </m:func>
      </m:oMath>
    </w:p>
    <w:p w14:paraId="62159B73" w14:textId="1B27A5F5" w:rsidR="00E638B1" w:rsidRPr="00E638B1" w:rsidRDefault="00E638B1" w:rsidP="00E638B1">
      <w:pPr>
        <w:pStyle w:val="a3"/>
        <w:numPr>
          <w:ilvl w:val="0"/>
          <w:numId w:val="1"/>
        </w:numPr>
        <w:rPr>
          <w:b/>
        </w:rPr>
      </w:pPr>
      <w:r w:rsidRPr="00E638B1">
        <w:rPr>
          <w:b/>
        </w:rPr>
        <w:t xml:space="preserve">Последовательная цепь </w:t>
      </w:r>
      <w:r w:rsidRPr="00E638B1">
        <w:rPr>
          <w:b/>
          <w:lang w:val="en-US"/>
        </w:rPr>
        <w:t>R</w:t>
      </w:r>
      <w:r w:rsidRPr="00E638B1">
        <w:rPr>
          <w:b/>
        </w:rPr>
        <w:t xml:space="preserve">, </w:t>
      </w:r>
      <w:r w:rsidRPr="00E638B1">
        <w:rPr>
          <w:b/>
          <w:lang w:val="en-US"/>
        </w:rPr>
        <w:t>L</w:t>
      </w:r>
      <w:r w:rsidRPr="00E638B1">
        <w:rPr>
          <w:b/>
        </w:rPr>
        <w:t xml:space="preserve">, </w:t>
      </w:r>
      <w:r w:rsidRPr="00E638B1">
        <w:rPr>
          <w:b/>
          <w:lang w:val="en-US"/>
        </w:rPr>
        <w:t>C</w:t>
      </w:r>
      <w:r w:rsidRPr="00E638B1">
        <w:rPr>
          <w:b/>
        </w:rPr>
        <w:t xml:space="preserve"> (векторная диаграмма, фазовые соотношения между током и напряжением, законы Ома и Кирхгофа).</w:t>
      </w:r>
    </w:p>
    <w:p w14:paraId="5B167315" w14:textId="04510300" w:rsidR="00E638B1" w:rsidRDefault="00DA4EEF" w:rsidP="00E638B1">
      <w:pPr>
        <w:pStyle w:val="a3"/>
      </w:pPr>
      <w:r w:rsidRPr="00DA4EEF">
        <w:t xml:space="preserve">Уравнение напряжений для цепи (рис. 1а) имеет вид: Ū = </w:t>
      </w:r>
      <w:proofErr w:type="spellStart"/>
      <w:r w:rsidRPr="00DA4EEF">
        <w:t>Ūr</w:t>
      </w:r>
      <w:proofErr w:type="spellEnd"/>
      <w:r w:rsidRPr="00DA4EEF">
        <w:t xml:space="preserve"> + </w:t>
      </w:r>
      <w:proofErr w:type="spellStart"/>
      <w:r w:rsidRPr="00DA4EEF">
        <w:t>Ūl</w:t>
      </w:r>
      <w:proofErr w:type="spellEnd"/>
      <w:r w:rsidRPr="00DA4EEF">
        <w:t xml:space="preserve">+ </w:t>
      </w:r>
      <w:proofErr w:type="spellStart"/>
      <w:r w:rsidRPr="00DA4EEF">
        <w:t>Ūc</w:t>
      </w:r>
      <w:proofErr w:type="spellEnd"/>
    </w:p>
    <w:p w14:paraId="3AA29916" w14:textId="47BD92CB" w:rsidR="00DA4EEF" w:rsidRDefault="00DA4EEF" w:rsidP="00E638B1">
      <w:pPr>
        <w:pStyle w:val="a3"/>
      </w:pPr>
      <w:r>
        <w:rPr>
          <w:noProof/>
          <w:lang w:eastAsia="ru-RU"/>
        </w:rPr>
        <w:drawing>
          <wp:inline distT="0" distB="0" distL="0" distR="0" wp14:editId="4EB53EF3">
            <wp:extent cx="2981325" cy="3609975"/>
            <wp:effectExtent l="0" t="0" r="0" b="0"/>
            <wp:docPr id="18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E3C12" w14:textId="32ECCB87" w:rsidR="00DA4EEF" w:rsidRDefault="00DA4EEF" w:rsidP="00DA4EEF">
      <w:pPr>
        <w:pStyle w:val="a3"/>
      </w:pPr>
      <w:r>
        <w:t>Рис. 1. Электрическая цепь, содержащая последовательно включенные r, L и</w:t>
      </w:r>
      <w:proofErr w:type="gramStart"/>
      <w:r>
        <w:t xml:space="preserve"> С</w:t>
      </w:r>
      <w:proofErr w:type="gramEnd"/>
      <w:r>
        <w:t xml:space="preserve"> (а), ее векторная диаграмма (б), треугольники сопротивлений и мощностей (в и г) цепи при </w:t>
      </w:r>
      <w:proofErr w:type="spellStart"/>
      <w:r>
        <w:t>xL</w:t>
      </w:r>
      <w:proofErr w:type="spellEnd"/>
      <w:r>
        <w:t xml:space="preserve"> &gt; </w:t>
      </w:r>
      <w:proofErr w:type="spellStart"/>
      <w:r>
        <w:t>xC</w:t>
      </w:r>
      <w:proofErr w:type="spellEnd"/>
      <w:r>
        <w:t xml:space="preserve">, векторная диаграмма (д), треугольники сопротивлений и мощностей (е и ж) цепи при </w:t>
      </w:r>
      <w:proofErr w:type="spellStart"/>
      <w:r>
        <w:t>xC</w:t>
      </w:r>
      <w:proofErr w:type="spellEnd"/>
      <w:r>
        <w:t xml:space="preserve"> &gt; </w:t>
      </w:r>
      <w:proofErr w:type="spellStart"/>
      <w:r>
        <w:t>xL</w:t>
      </w:r>
      <w:proofErr w:type="spellEnd"/>
      <w:r>
        <w:t>.</w:t>
      </w:r>
    </w:p>
    <w:p w14:paraId="5933589A" w14:textId="77777777" w:rsidR="00DA4EEF" w:rsidRDefault="00DA4EEF" w:rsidP="00DA4EEF">
      <w:pPr>
        <w:pStyle w:val="a3"/>
      </w:pPr>
    </w:p>
    <w:p w14:paraId="21DAF286" w14:textId="52287977" w:rsidR="00DA4EEF" w:rsidRDefault="00DA4EEF" w:rsidP="00DA4EEF">
      <w:pPr>
        <w:pStyle w:val="a3"/>
      </w:pPr>
      <w:r>
        <w:t xml:space="preserve">Векторные диаграммы для цепи (рис. 1а) изображены на рисунках 1б и 1в. Вектор напряжения на активном сопротивлении совпадает с вектором тока, вектор напряжения на индуктивности </w:t>
      </w:r>
      <w:proofErr w:type="spellStart"/>
      <w:r>
        <w:t>Ūl</w:t>
      </w:r>
      <w:proofErr w:type="spellEnd"/>
      <w:r>
        <w:t xml:space="preserve"> опережает вектор тока на 90°, вектор напряжения на емкости </w:t>
      </w:r>
      <w:proofErr w:type="spellStart"/>
      <w:r>
        <w:t>Ūc</w:t>
      </w:r>
      <w:proofErr w:type="spellEnd"/>
      <w:r>
        <w:t xml:space="preserve"> отстает от вектора тока на 90°. Следовательно, между векторами напряжения на индуктивности и емкости образуется угол в 180°.</w:t>
      </w:r>
    </w:p>
    <w:p w14:paraId="6796CBB4" w14:textId="77777777" w:rsidR="00DA4EEF" w:rsidRDefault="00DA4EEF" w:rsidP="00DA4EEF">
      <w:pPr>
        <w:pStyle w:val="a3"/>
      </w:pPr>
    </w:p>
    <w:p w14:paraId="1A3CDBE1" w14:textId="75C8A8A3" w:rsidR="00DA4EEF" w:rsidRDefault="00DA4EEF" w:rsidP="00DA4EEF">
      <w:pPr>
        <w:pStyle w:val="a3"/>
      </w:pPr>
      <w:r>
        <w:t xml:space="preserve">Если </w:t>
      </w:r>
      <w:proofErr w:type="spellStart"/>
      <w:r>
        <w:t>xL</w:t>
      </w:r>
      <w:proofErr w:type="spellEnd"/>
      <w:r>
        <w:t xml:space="preserve"> &gt; </w:t>
      </w:r>
      <w:proofErr w:type="spellStart"/>
      <w:r>
        <w:t>xC</w:t>
      </w:r>
      <w:proofErr w:type="spellEnd"/>
      <w:r>
        <w:t xml:space="preserve">, то и UL &gt; </w:t>
      </w:r>
      <w:proofErr w:type="spellStart"/>
      <w:r>
        <w:t>Ūc</w:t>
      </w:r>
      <w:proofErr w:type="spellEnd"/>
      <w:r>
        <w:t xml:space="preserve"> и векторная диаграмма будет такой (см. рис. 1б), а треугольник сопротивлений – на рисунке 17в, где x = </w:t>
      </w:r>
      <w:proofErr w:type="spellStart"/>
      <w:r>
        <w:t>xL</w:t>
      </w:r>
      <w:proofErr w:type="spellEnd"/>
      <w:r>
        <w:t xml:space="preserve"> – </w:t>
      </w:r>
      <w:proofErr w:type="spellStart"/>
      <w:r>
        <w:t>xC</w:t>
      </w:r>
      <w:proofErr w:type="spellEnd"/>
      <w:r>
        <w:t xml:space="preserve">. Если </w:t>
      </w:r>
      <w:proofErr w:type="spellStart"/>
      <w:r>
        <w:t>xC</w:t>
      </w:r>
      <w:proofErr w:type="spellEnd"/>
      <w:r>
        <w:t xml:space="preserve"> &gt; </w:t>
      </w:r>
      <w:proofErr w:type="spellStart"/>
      <w:r>
        <w:t>xL</w:t>
      </w:r>
      <w:proofErr w:type="spellEnd"/>
      <w:r>
        <w:t xml:space="preserve">, то UC &gt; UL и векторная диаграмма будет иметь вид, изображенный на рисунке 17е, где x = </w:t>
      </w:r>
      <w:proofErr w:type="spellStart"/>
      <w:r>
        <w:t>xC</w:t>
      </w:r>
      <w:proofErr w:type="spellEnd"/>
      <w:r>
        <w:t xml:space="preserve"> – </w:t>
      </w:r>
      <w:proofErr w:type="spellStart"/>
      <w:r>
        <w:t>xL</w:t>
      </w:r>
      <w:proofErr w:type="spellEnd"/>
      <w:r>
        <w:t>.</w:t>
      </w:r>
    </w:p>
    <w:p w14:paraId="23D7DFC7" w14:textId="5923443A" w:rsidR="00DA4EEF" w:rsidRDefault="00DA4EEF" w:rsidP="00DA4EEF">
      <w:pPr>
        <w:pStyle w:val="a3"/>
      </w:pPr>
      <w:r>
        <w:t>Значение напряжения, приложенного к цепи:</w:t>
      </w:r>
      <w:r w:rsidRPr="00DA4EEF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editId="403555A4">
            <wp:extent cx="1514475" cy="342900"/>
            <wp:effectExtent l="0" t="0" r="0" b="0"/>
            <wp:docPr id="19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1676A" w14:textId="2E8D8BB1" w:rsidR="00DA4EEF" w:rsidRDefault="00DA4EEF" w:rsidP="00DA4EEF">
      <w:pPr>
        <w:pStyle w:val="a3"/>
      </w:pPr>
      <w:r>
        <w:t>Выразив напряжение через ток и сопротивления, получим</w:t>
      </w:r>
      <w:r w:rsidRPr="00DA4EEF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editId="520896C9">
            <wp:extent cx="2628900" cy="276225"/>
            <wp:effectExtent l="0" t="0" r="0" b="0"/>
            <wp:docPr id="20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911FE" w14:textId="77777777" w:rsidR="00DA4EEF" w:rsidRDefault="00DA4EEF" w:rsidP="00DA4EEF">
      <w:pPr>
        <w:pStyle w:val="a3"/>
      </w:pPr>
    </w:p>
    <w:p w14:paraId="5AF417DC" w14:textId="77777777" w:rsidR="00DA4EEF" w:rsidRDefault="00DA4EEF" w:rsidP="00DA4EEF">
      <w:pPr>
        <w:pStyle w:val="a3"/>
      </w:pPr>
    </w:p>
    <w:p w14:paraId="614443E9" w14:textId="77777777" w:rsidR="00DA4EEF" w:rsidRDefault="00DA4EEF" w:rsidP="00DA4EEF">
      <w:pPr>
        <w:pStyle w:val="a3"/>
      </w:pPr>
      <w:r>
        <w:lastRenderedPageBreak/>
        <w:t>Последнее выражение представляет собой закон Ома для последовательной цепи r, L, C:</w:t>
      </w:r>
    </w:p>
    <w:p w14:paraId="12EE3E8E" w14:textId="28CEBCE4" w:rsidR="00DA4EEF" w:rsidRDefault="00DA4EEF" w:rsidP="00DA4EEF">
      <w:pPr>
        <w:pStyle w:val="a3"/>
      </w:pPr>
      <w:r>
        <w:rPr>
          <w:noProof/>
          <w:lang w:eastAsia="ru-RU"/>
        </w:rPr>
        <w:drawing>
          <wp:inline distT="0" distB="0" distL="0" distR="0" wp14:editId="1E3136AB">
            <wp:extent cx="1581150" cy="533400"/>
            <wp:effectExtent l="0" t="0" r="0" b="0"/>
            <wp:docPr id="21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27931" w14:textId="77777777" w:rsidR="00DA4EEF" w:rsidRDefault="00DA4EEF" w:rsidP="00DA4EEF">
      <w:pPr>
        <w:pStyle w:val="a3"/>
      </w:pPr>
    </w:p>
    <w:p w14:paraId="03504211" w14:textId="77777777" w:rsidR="00DA4EEF" w:rsidRDefault="00DA4EEF" w:rsidP="00DA4EEF">
      <w:pPr>
        <w:pStyle w:val="a3"/>
      </w:pPr>
      <w:r>
        <w:t>где z – полное сопротивление цепи;</w:t>
      </w:r>
    </w:p>
    <w:p w14:paraId="4D515BA0" w14:textId="77777777" w:rsidR="00DA4EEF" w:rsidRDefault="00DA4EEF" w:rsidP="00DA4EEF">
      <w:pPr>
        <w:pStyle w:val="a3"/>
      </w:pPr>
      <w:r>
        <w:t>x – реактивное сопротивление цепи.</w:t>
      </w:r>
    </w:p>
    <w:p w14:paraId="183637F1" w14:textId="77777777" w:rsidR="00DA4EEF" w:rsidRDefault="00DA4EEF" w:rsidP="00DA4EEF">
      <w:pPr>
        <w:pStyle w:val="a3"/>
      </w:pPr>
      <w:r>
        <w:t xml:space="preserve">На основании проведенного анализа цепи, состоящей из последовательно </w:t>
      </w:r>
      <w:proofErr w:type="gramStart"/>
      <w:r>
        <w:t>соединенных</w:t>
      </w:r>
      <w:proofErr w:type="gramEnd"/>
      <w:r>
        <w:t xml:space="preserve"> r, L, C, можно сделать следующие выводы.</w:t>
      </w:r>
    </w:p>
    <w:p w14:paraId="4D6EF50B" w14:textId="77777777" w:rsidR="00DA4EEF" w:rsidRDefault="00DA4EEF" w:rsidP="00DA4EEF">
      <w:pPr>
        <w:pStyle w:val="a3"/>
      </w:pPr>
      <w:r>
        <w:t xml:space="preserve">Если </w:t>
      </w:r>
      <w:proofErr w:type="spellStart"/>
      <w:r>
        <w:t>xL</w:t>
      </w:r>
      <w:proofErr w:type="spellEnd"/>
      <w:r>
        <w:t xml:space="preserve"> &gt; </w:t>
      </w:r>
      <w:proofErr w:type="spellStart"/>
      <w:r>
        <w:t>xC</w:t>
      </w:r>
      <w:proofErr w:type="spellEnd"/>
      <w:r>
        <w:t xml:space="preserve">, то напряжение сети опережает по фазе ток на угол φ: υ = </w:t>
      </w:r>
      <w:proofErr w:type="spellStart"/>
      <w:r>
        <w:t>Um</w:t>
      </w:r>
      <w:proofErr w:type="spellEnd"/>
      <w:r>
        <w:t xml:space="preserve"> </w:t>
      </w:r>
      <w:proofErr w:type="spellStart"/>
      <w:r>
        <w:t>sin</w:t>
      </w:r>
      <w:proofErr w:type="spellEnd"/>
      <w:r>
        <w:t xml:space="preserve"> (</w:t>
      </w:r>
      <w:proofErr w:type="spellStart"/>
      <w:r>
        <w:t>ωt</w:t>
      </w:r>
      <w:proofErr w:type="spellEnd"/>
      <w:r>
        <w:t xml:space="preserve"> + φ).</w:t>
      </w:r>
    </w:p>
    <w:p w14:paraId="168437DA" w14:textId="77777777" w:rsidR="00DA4EEF" w:rsidRDefault="00DA4EEF" w:rsidP="00DA4EEF">
      <w:pPr>
        <w:pStyle w:val="a3"/>
      </w:pPr>
      <w:r>
        <w:t>Цепь имеет активн</w:t>
      </w:r>
      <w:proofErr w:type="gramStart"/>
      <w:r>
        <w:t>о(</w:t>
      </w:r>
      <w:proofErr w:type="gramEnd"/>
      <w:r>
        <w:t>индуктивный характер.</w:t>
      </w:r>
    </w:p>
    <w:p w14:paraId="09C66FBF" w14:textId="77777777" w:rsidR="00DA4EEF" w:rsidRDefault="00DA4EEF" w:rsidP="00DA4EEF">
      <w:pPr>
        <w:pStyle w:val="a3"/>
      </w:pPr>
      <w:r>
        <w:t xml:space="preserve">Если </w:t>
      </w:r>
      <w:proofErr w:type="spellStart"/>
      <w:r>
        <w:t>xC</w:t>
      </w:r>
      <w:proofErr w:type="spellEnd"/>
      <w:r>
        <w:t xml:space="preserve"> &gt; </w:t>
      </w:r>
      <w:proofErr w:type="spellStart"/>
      <w:r>
        <w:t>xL</w:t>
      </w:r>
      <w:proofErr w:type="spellEnd"/>
      <w:r>
        <w:t xml:space="preserve">, то напряжение сети отстает по фазе от тока на угол φ: υ = </w:t>
      </w:r>
      <w:proofErr w:type="spellStart"/>
      <w:r>
        <w:t>Um</w:t>
      </w:r>
      <w:proofErr w:type="spellEnd"/>
      <w:r>
        <w:t xml:space="preserve"> </w:t>
      </w:r>
      <w:proofErr w:type="spellStart"/>
      <w:r>
        <w:t>sin</w:t>
      </w:r>
      <w:proofErr w:type="spellEnd"/>
      <w:r>
        <w:t xml:space="preserve"> (</w:t>
      </w:r>
      <w:proofErr w:type="spellStart"/>
      <w:r>
        <w:t>ωt</w:t>
      </w:r>
      <w:proofErr w:type="spellEnd"/>
      <w:r>
        <w:t xml:space="preserve"> + φ).</w:t>
      </w:r>
    </w:p>
    <w:p w14:paraId="2DFA7053" w14:textId="19E617E8" w:rsidR="00DA4EEF" w:rsidRDefault="00DA4EEF" w:rsidP="00DA4EEF">
      <w:pPr>
        <w:pStyle w:val="a3"/>
      </w:pPr>
      <w:r>
        <w:t>Цепь имеет активн</w:t>
      </w:r>
      <w:proofErr w:type="gramStart"/>
      <w:r>
        <w:t>о(</w:t>
      </w:r>
      <w:proofErr w:type="gramEnd"/>
      <w:r>
        <w:t>емкостный характер.</w:t>
      </w:r>
    </w:p>
    <w:p w14:paraId="610B0EAB" w14:textId="77777777" w:rsidR="00DA4EEF" w:rsidRDefault="00DA4EEF" w:rsidP="00DA4EEF">
      <w:pPr>
        <w:pStyle w:val="a3"/>
      </w:pPr>
    </w:p>
    <w:p w14:paraId="5B103AE1" w14:textId="77777777" w:rsidR="00E11C64" w:rsidRDefault="00E11C64" w:rsidP="00DA4EEF">
      <w:pPr>
        <w:pStyle w:val="a3"/>
      </w:pPr>
    </w:p>
    <w:p w14:paraId="46ECC952" w14:textId="77777777" w:rsidR="004408E8" w:rsidRDefault="00E11C64" w:rsidP="00E11C64">
      <w:pPr>
        <w:pStyle w:val="a3"/>
        <w:numPr>
          <w:ilvl w:val="0"/>
          <w:numId w:val="1"/>
        </w:numPr>
        <w:rPr>
          <w:b/>
        </w:rPr>
      </w:pPr>
      <w:r w:rsidRPr="00E11C64">
        <w:rPr>
          <w:b/>
        </w:rPr>
        <w:t>Параллельное соединение приемников синусоидального тока (законы Ома и Кирхгофа, векторная диаграмма).</w:t>
      </w:r>
    </w:p>
    <w:p w14:paraId="18AFA1A2" w14:textId="7E110B7A" w:rsidR="00E11C64" w:rsidRPr="00E11C64" w:rsidRDefault="004408E8" w:rsidP="004408E8">
      <w:pPr>
        <w:pStyle w:val="a3"/>
        <w:rPr>
          <w:b/>
        </w:rPr>
      </w:pPr>
      <w:r>
        <w:t>Рис.1</w:t>
      </w:r>
      <w:r w:rsidRPr="004408E8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editId="4516D198">
            <wp:extent cx="2552700" cy="1638300"/>
            <wp:effectExtent l="0" t="0" r="0" b="0"/>
            <wp:docPr id="46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F3E63" w14:textId="77777777" w:rsidR="006D30FB" w:rsidRDefault="006D30FB" w:rsidP="006D30FB">
      <w:pPr>
        <w:pStyle w:val="a3"/>
      </w:pPr>
      <w:r>
        <w:t xml:space="preserve">Если к выводам электрической цепи, состоящей из параллельно соединенных R, L, C (рис. 1), приложено синусоидальное напряжение  то по I закону Кирхгофа синусоидальный ток в неразветвленной части равен алгебраической сумме синусоидальных токов в параллельных ветвях   </w:t>
      </w:r>
      <w:r>
        <w:rPr>
          <w:noProof/>
          <w:lang w:eastAsia="ru-RU"/>
        </w:rPr>
        <w:drawing>
          <wp:inline distT="0" distB="0" distL="0" distR="0" wp14:editId="3BFE2571">
            <wp:extent cx="1238250" cy="171450"/>
            <wp:effectExtent l="0" t="0" r="0" b="0"/>
            <wp:docPr id="1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EFE60" w14:textId="366DEA73" w:rsidR="006D30FB" w:rsidRDefault="006D30FB" w:rsidP="006D30FB">
      <w:pPr>
        <w:pStyle w:val="a3"/>
      </w:pPr>
      <w:r>
        <w:t>где</w:t>
      </w:r>
      <w:r>
        <w:rPr>
          <w:noProof/>
          <w:lang w:eastAsia="ru-RU"/>
        </w:rPr>
        <w:drawing>
          <wp:inline distT="0" distB="0" distL="0" distR="0" wp14:editId="5147AB78">
            <wp:extent cx="1838325" cy="361950"/>
            <wp:effectExtent l="0" t="0" r="0" b="0"/>
            <wp:docPr id="22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– совпадает по фазе с напряжением u(t);</w:t>
      </w:r>
    </w:p>
    <w:p w14:paraId="3C516C76" w14:textId="77777777" w:rsidR="006D30FB" w:rsidRDefault="006D30FB" w:rsidP="006D30FB">
      <w:pPr>
        <w:pStyle w:val="a3"/>
      </w:pPr>
    </w:p>
    <w:p w14:paraId="1ABABE91" w14:textId="3D58206A" w:rsidR="006D30FB" w:rsidRDefault="006D30FB" w:rsidP="006D30FB">
      <w:pPr>
        <w:pStyle w:val="a3"/>
      </w:pPr>
      <w:r>
        <w:rPr>
          <w:noProof/>
          <w:lang w:eastAsia="ru-RU"/>
        </w:rPr>
        <w:drawing>
          <wp:inline distT="0" distB="0" distL="0" distR="0" wp14:editId="78E05899">
            <wp:extent cx="4029075" cy="438150"/>
            <wp:effectExtent l="0" t="0" r="0" b="0"/>
            <wp:docPr id="23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– отстает по фазе от напряжения u(t) на</w:t>
      </w:r>
      <w:proofErr w:type="gramStart"/>
      <w:r>
        <w:t xml:space="preserve"> ;</w:t>
      </w:r>
      <w:proofErr w:type="gramEnd"/>
    </w:p>
    <w:p w14:paraId="092D7009" w14:textId="77777777" w:rsidR="006D30FB" w:rsidRDefault="006D30FB" w:rsidP="006D30FB">
      <w:pPr>
        <w:pStyle w:val="a3"/>
      </w:pPr>
    </w:p>
    <w:p w14:paraId="1C4C4988" w14:textId="58DD720F" w:rsidR="00E11C64" w:rsidRDefault="006D30FB" w:rsidP="006D30FB">
      <w:pPr>
        <w:pStyle w:val="a3"/>
      </w:pPr>
      <w:r>
        <w:rPr>
          <w:noProof/>
          <w:lang w:eastAsia="ru-RU"/>
        </w:rPr>
        <w:drawing>
          <wp:inline distT="0" distB="0" distL="0" distR="0" wp14:editId="426D7DD2">
            <wp:extent cx="4095750" cy="247650"/>
            <wp:effectExtent l="0" t="0" r="0" b="0"/>
            <wp:docPr id="24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– опережает по фазе напряжение u(t) на</w:t>
      </w:r>
      <w:proofErr w:type="gramStart"/>
      <w:r>
        <w:t xml:space="preserve"> .</w:t>
      </w:r>
      <w:proofErr w:type="gramEnd"/>
    </w:p>
    <w:p w14:paraId="0164D185" w14:textId="77777777" w:rsidR="006D30FB" w:rsidRDefault="006D30FB" w:rsidP="006D30FB">
      <w:pPr>
        <w:pStyle w:val="a3"/>
      </w:pPr>
      <w:r>
        <w:t>Просуммируем:</w:t>
      </w:r>
    </w:p>
    <w:p w14:paraId="13C69CCF" w14:textId="77777777" w:rsidR="006D30FB" w:rsidRDefault="006D30FB" w:rsidP="006D30FB">
      <w:pPr>
        <w:pStyle w:val="a3"/>
      </w:pPr>
    </w:p>
    <w:p w14:paraId="457A5B3C" w14:textId="43C628AB" w:rsidR="006D30FB" w:rsidRDefault="006D30FB" w:rsidP="006D30FB">
      <w:pPr>
        <w:pStyle w:val="a3"/>
      </w:pPr>
      <w:r>
        <w:rPr>
          <w:noProof/>
          <w:lang w:eastAsia="ru-RU"/>
        </w:rPr>
        <w:drawing>
          <wp:inline distT="0" distB="0" distL="0" distR="0" wp14:editId="24130782">
            <wp:extent cx="5514975" cy="1276350"/>
            <wp:effectExtent l="0" t="0" r="0" b="0"/>
            <wp:docPr id="25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AEE52" w14:textId="77777777" w:rsidR="006D30FB" w:rsidRDefault="006D30FB" w:rsidP="006D30FB">
      <w:pPr>
        <w:pStyle w:val="a3"/>
      </w:pPr>
    </w:p>
    <w:p w14:paraId="78656F97" w14:textId="77777777" w:rsidR="006D30FB" w:rsidRDefault="006D30FB" w:rsidP="006D30FB">
      <w:pPr>
        <w:pStyle w:val="a3"/>
      </w:pPr>
      <w:r>
        <w:lastRenderedPageBreak/>
        <w:t>Выражение (3.26) является тригонометрической формой записи I закона Кирхгофа для мгновенных значений.</w:t>
      </w:r>
    </w:p>
    <w:p w14:paraId="6676EFB6" w14:textId="77777777" w:rsidR="006D30FB" w:rsidRDefault="006D30FB" w:rsidP="006D30FB">
      <w:pPr>
        <w:pStyle w:val="a3"/>
      </w:pPr>
    </w:p>
    <w:p w14:paraId="7BD7139F" w14:textId="3E5F0670" w:rsidR="006D30FB" w:rsidRDefault="006D30FB" w:rsidP="006D30FB">
      <w:pPr>
        <w:pStyle w:val="a3"/>
      </w:pPr>
      <w:r>
        <w:t>Активная проводимость цепи</w:t>
      </w:r>
      <w:r>
        <w:rPr>
          <w:noProof/>
          <w:lang w:eastAsia="ru-RU"/>
        </w:rPr>
        <w:drawing>
          <wp:inline distT="0" distB="0" distL="0" distR="0" wp14:editId="5E86BFAB">
            <wp:extent cx="457200" cy="361950"/>
            <wp:effectExtent l="0" t="0" r="0" b="0"/>
            <wp:docPr id="26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t xml:space="preserve"> ,</w:t>
      </w:r>
      <w:proofErr w:type="gramEnd"/>
      <w:r>
        <w:t xml:space="preserve"> всегда положительна.</w:t>
      </w:r>
    </w:p>
    <w:p w14:paraId="0518BA4B" w14:textId="77777777" w:rsidR="006D30FB" w:rsidRDefault="006D30FB" w:rsidP="006D30FB">
      <w:pPr>
        <w:pStyle w:val="a3"/>
      </w:pPr>
    </w:p>
    <w:p w14:paraId="091CBA89" w14:textId="2AC1D8FF" w:rsidR="006D30FB" w:rsidRPr="006D30FB" w:rsidRDefault="006D30FB" w:rsidP="006D30FB">
      <w:pPr>
        <w:pStyle w:val="a3"/>
      </w:pPr>
      <w:r>
        <w:t>Реактивная проводимость цепи</w:t>
      </w:r>
      <w:r>
        <w:rPr>
          <w:noProof/>
          <w:lang w:eastAsia="ru-RU"/>
        </w:rPr>
        <w:drawing>
          <wp:inline distT="0" distB="0" distL="0" distR="0" wp14:editId="422F5809">
            <wp:extent cx="895350" cy="161925"/>
            <wp:effectExtent l="0" t="0" r="0" b="0"/>
            <wp:docPr id="27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t xml:space="preserve"> ,</w:t>
      </w:r>
      <w:proofErr w:type="gramEnd"/>
      <w:r>
        <w:t xml:space="preserve"> в зависимости от знака может иметь индуктивный (В &gt; 0) или емкостный (B &lt; 0) характер. Если</w:t>
      </w:r>
      <w:proofErr w:type="gramStart"/>
      <w:r>
        <w:t xml:space="preserve"> В</w:t>
      </w:r>
      <w:proofErr w:type="gramEnd"/>
      <w:r>
        <w:t xml:space="preserve"> = 0, цепь носит активный характер.</w:t>
      </w:r>
    </w:p>
    <w:p w14:paraId="7D80A8FE" w14:textId="58E029CA" w:rsidR="006D30FB" w:rsidRDefault="006D30FB" w:rsidP="006D30FB">
      <w:pPr>
        <w:pStyle w:val="a3"/>
        <w:rPr>
          <w:noProof/>
          <w:lang w:val="en-US" w:eastAsia="ru-RU"/>
        </w:rPr>
      </w:pPr>
      <w:r>
        <w:t xml:space="preserve">Для нахождения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</m:oMath>
      <w:r>
        <w:t xml:space="preserve">  и j воспользуемся приемом:</w:t>
      </w:r>
      <w:r w:rsidRPr="006D30FB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editId="467385C8">
            <wp:extent cx="4371975" cy="838200"/>
            <wp:effectExtent l="0" t="0" r="0" b="0"/>
            <wp:docPr id="28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80097" w14:textId="77777777" w:rsidR="006D30FB" w:rsidRPr="006D30FB" w:rsidRDefault="006D30FB" w:rsidP="006D30FB">
      <w:pPr>
        <w:pStyle w:val="a3"/>
      </w:pPr>
      <w:r w:rsidRPr="006D30FB">
        <w:t xml:space="preserve">т.е. ток отстает от напряжения на угол </w:t>
      </w:r>
      <w:r w:rsidRPr="006D30FB">
        <w:rPr>
          <w:lang w:val="en-US"/>
        </w:rPr>
        <w:t>j</w:t>
      </w:r>
      <w:r w:rsidRPr="006D30FB">
        <w:t>.</w:t>
      </w:r>
    </w:p>
    <w:p w14:paraId="273B8363" w14:textId="77777777" w:rsidR="006D30FB" w:rsidRPr="006D30FB" w:rsidRDefault="006D30FB" w:rsidP="006D30FB">
      <w:pPr>
        <w:pStyle w:val="a3"/>
      </w:pPr>
    </w:p>
    <w:p w14:paraId="312C4156" w14:textId="14B0AFD2" w:rsidR="006D30FB" w:rsidRPr="006D30FB" w:rsidRDefault="006D30FB" w:rsidP="006D30FB">
      <w:pPr>
        <w:pStyle w:val="a3"/>
      </w:pPr>
      <w:r w:rsidRPr="006D30FB">
        <w:t xml:space="preserve">Здесь </w:t>
      </w:r>
      <w:r>
        <w:rPr>
          <w:noProof/>
          <w:lang w:eastAsia="ru-RU"/>
        </w:rPr>
        <w:drawing>
          <wp:inline distT="0" distB="0" distL="0" distR="0" wp14:editId="5955B4CC">
            <wp:extent cx="171450" cy="123825"/>
            <wp:effectExtent l="0" t="0" r="0" b="0"/>
            <wp:docPr id="32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30FB">
        <w:t xml:space="preserve"> – начальная фаза напряжения;</w:t>
      </w:r>
    </w:p>
    <w:p w14:paraId="09D347F4" w14:textId="77777777" w:rsidR="006D30FB" w:rsidRPr="006D30FB" w:rsidRDefault="006D30FB" w:rsidP="006D30FB">
      <w:pPr>
        <w:pStyle w:val="a3"/>
      </w:pPr>
    </w:p>
    <w:p w14:paraId="097C089A" w14:textId="7A1E93F1" w:rsidR="006D30FB" w:rsidRPr="006D30FB" w:rsidRDefault="006D30FB" w:rsidP="006D30FB">
      <w:pPr>
        <w:pStyle w:val="a3"/>
      </w:pPr>
      <w:r w:rsidRPr="006D30FB">
        <w:t xml:space="preserve">         </w:t>
      </w:r>
      <w:r>
        <w:rPr>
          <w:noProof/>
          <w:lang w:eastAsia="ru-RU"/>
        </w:rPr>
        <w:drawing>
          <wp:inline distT="0" distB="0" distL="0" distR="0" wp14:editId="021E788B">
            <wp:extent cx="438150" cy="133350"/>
            <wp:effectExtent l="0" t="0" r="0" b="0"/>
            <wp:docPr id="33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30FB">
        <w:t xml:space="preserve">  – начальная фаза тока;</w:t>
      </w:r>
    </w:p>
    <w:p w14:paraId="7662AED2" w14:textId="77777777" w:rsidR="006D30FB" w:rsidRPr="006D30FB" w:rsidRDefault="006D30FB" w:rsidP="006D30FB">
      <w:pPr>
        <w:pStyle w:val="a3"/>
      </w:pPr>
    </w:p>
    <w:p w14:paraId="42D994F1" w14:textId="1AC0BF04" w:rsidR="006D30FB" w:rsidRPr="006D30FB" w:rsidRDefault="006D30FB" w:rsidP="006D30FB">
      <w:pPr>
        <w:pStyle w:val="a3"/>
      </w:pPr>
      <w:r w:rsidRPr="006D30FB">
        <w:t xml:space="preserve">          </w:t>
      </w:r>
      <w:r>
        <w:rPr>
          <w:noProof/>
          <w:lang w:eastAsia="ru-RU"/>
        </w:rPr>
        <w:drawing>
          <wp:inline distT="0" distB="0" distL="0" distR="0" wp14:editId="6F6CBF23">
            <wp:extent cx="1190625" cy="123825"/>
            <wp:effectExtent l="0" t="0" r="0" b="0"/>
            <wp:docPr id="34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30FB">
        <w:t xml:space="preserve"> – разность фаз;</w:t>
      </w:r>
    </w:p>
    <w:p w14:paraId="3033B58C" w14:textId="77777777" w:rsidR="006D30FB" w:rsidRPr="006D30FB" w:rsidRDefault="006D30FB" w:rsidP="006D30FB">
      <w:pPr>
        <w:pStyle w:val="a3"/>
      </w:pPr>
    </w:p>
    <w:p w14:paraId="4AC88716" w14:textId="4769E3CD" w:rsidR="006D30FB" w:rsidRPr="006D30FB" w:rsidRDefault="006D30FB" w:rsidP="006D30FB">
      <w:pPr>
        <w:pStyle w:val="a3"/>
      </w:pPr>
      <w:r w:rsidRPr="006D30FB">
        <w:t xml:space="preserve">        </w:t>
      </w:r>
      <w:r>
        <w:rPr>
          <w:noProof/>
          <w:lang w:eastAsia="ru-RU"/>
        </w:rPr>
        <w:drawing>
          <wp:inline distT="0" distB="0" distL="0" distR="0" wp14:editId="4454FA8D">
            <wp:extent cx="1828800" cy="247650"/>
            <wp:effectExtent l="0" t="0" r="0" b="0"/>
            <wp:docPr id="35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30FB">
        <w:t xml:space="preserve">  – амплитудное значение тока;</w:t>
      </w:r>
    </w:p>
    <w:p w14:paraId="09F33EEC" w14:textId="77777777" w:rsidR="006D30FB" w:rsidRPr="006D30FB" w:rsidRDefault="006D30FB" w:rsidP="006D30FB">
      <w:pPr>
        <w:pStyle w:val="a3"/>
      </w:pPr>
    </w:p>
    <w:p w14:paraId="53C194BD" w14:textId="58BA5D64" w:rsidR="006D30FB" w:rsidRPr="006D30FB" w:rsidRDefault="006D30FB" w:rsidP="006D30FB">
      <w:pPr>
        <w:pStyle w:val="a3"/>
      </w:pPr>
      <w:r w:rsidRPr="006D30FB">
        <w:t xml:space="preserve">      </w:t>
      </w:r>
      <w:r>
        <w:rPr>
          <w:noProof/>
          <w:lang w:eastAsia="ru-RU"/>
        </w:rPr>
        <w:drawing>
          <wp:inline distT="0" distB="0" distL="0" distR="0" wp14:editId="009DB773">
            <wp:extent cx="1000125" cy="209550"/>
            <wp:effectExtent l="0" t="0" r="0" b="0"/>
            <wp:docPr id="36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30FB">
        <w:t xml:space="preserve">    – полная проводимость цепи – величина, обратная полному сопротивлению</w:t>
      </w:r>
      <w:proofErr w:type="gramStart"/>
      <w:r w:rsidRPr="006D30FB">
        <w:t xml:space="preserve"> ;</w:t>
      </w:r>
      <w:proofErr w:type="gramEnd"/>
    </w:p>
    <w:p w14:paraId="4473E88F" w14:textId="77777777" w:rsidR="006D30FB" w:rsidRPr="006D30FB" w:rsidRDefault="006D30FB" w:rsidP="006D30FB">
      <w:pPr>
        <w:pStyle w:val="a3"/>
      </w:pPr>
    </w:p>
    <w:p w14:paraId="2AB005F2" w14:textId="6DA0ABFC" w:rsidR="006D30FB" w:rsidRPr="00E700C0" w:rsidRDefault="006D30FB" w:rsidP="006D30FB">
      <w:pPr>
        <w:pStyle w:val="a3"/>
      </w:pPr>
      <w:r w:rsidRPr="006D30FB">
        <w:t xml:space="preserve">      </w:t>
      </w:r>
      <w:r w:rsidR="00E700C0">
        <w:rPr>
          <w:noProof/>
          <w:lang w:eastAsia="ru-RU"/>
        </w:rPr>
        <w:drawing>
          <wp:inline distT="0" distB="0" distL="0" distR="0" wp14:editId="0573239C">
            <wp:extent cx="2019300" cy="609600"/>
            <wp:effectExtent l="0" t="0" r="0" b="0"/>
            <wp:docPr id="37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30FB">
        <w:t xml:space="preserve">    – угол разности фаз определяется по оси  в направлении от напряжения к току и является острым или прямым</w:t>
      </w:r>
      <w:r w:rsidR="00E700C0">
        <w:rPr>
          <w:noProof/>
          <w:lang w:eastAsia="ru-RU"/>
        </w:rPr>
        <w:drawing>
          <wp:inline distT="0" distB="0" distL="0" distR="0" wp14:editId="47F2DB1B">
            <wp:extent cx="438150" cy="333375"/>
            <wp:effectExtent l="0" t="0" r="0" b="0"/>
            <wp:docPr id="38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6D30FB">
        <w:t xml:space="preserve"> .</w:t>
      </w:r>
      <w:proofErr w:type="gramEnd"/>
    </w:p>
    <w:p w14:paraId="734367C0" w14:textId="56A6A6CA" w:rsidR="00E700C0" w:rsidRDefault="00E700C0" w:rsidP="00E700C0">
      <w:pPr>
        <w:pStyle w:val="a3"/>
      </w:pPr>
      <w:r>
        <w:rPr>
          <w:noProof/>
          <w:lang w:eastAsia="ru-RU"/>
        </w:rPr>
        <w:drawing>
          <wp:inline distT="0" distB="0" distL="0" distR="0" wp14:editId="52597936">
            <wp:extent cx="342900" cy="152400"/>
            <wp:effectExtent l="0" t="0" r="0" b="0"/>
            <wp:docPr id="39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– при индуктивном характере цепи, т.е. при B &gt; 0; при этом ток опережает по фазе напряжение.</w:t>
      </w:r>
    </w:p>
    <w:p w14:paraId="7BF028EF" w14:textId="77777777" w:rsidR="00E700C0" w:rsidRDefault="00E700C0" w:rsidP="00E700C0">
      <w:pPr>
        <w:pStyle w:val="a3"/>
      </w:pPr>
    </w:p>
    <w:p w14:paraId="475F4026" w14:textId="166F0446" w:rsidR="00E700C0" w:rsidRDefault="00E700C0" w:rsidP="00E700C0">
      <w:pPr>
        <w:pStyle w:val="a3"/>
      </w:pPr>
      <w:r>
        <w:rPr>
          <w:noProof/>
          <w:lang w:eastAsia="ru-RU"/>
        </w:rPr>
        <w:drawing>
          <wp:inline distT="0" distB="0" distL="0" distR="0" wp14:editId="3C03BFCE">
            <wp:extent cx="342900" cy="152400"/>
            <wp:effectExtent l="0" t="0" r="0" b="0"/>
            <wp:docPr id="40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– при емкостном характере цепи, т.е. при B &lt; 0; при этом ток опережает по фазе напряжение.</w:t>
      </w:r>
    </w:p>
    <w:p w14:paraId="2C2CDE3A" w14:textId="77777777" w:rsidR="00E700C0" w:rsidRDefault="00E700C0" w:rsidP="00E700C0">
      <w:pPr>
        <w:pStyle w:val="a3"/>
      </w:pPr>
    </w:p>
    <w:p w14:paraId="50562A8A" w14:textId="5B0358A1" w:rsidR="00E700C0" w:rsidRDefault="00E700C0" w:rsidP="00E700C0">
      <w:pPr>
        <w:pStyle w:val="a3"/>
      </w:pPr>
      <w:r>
        <w:rPr>
          <w:noProof/>
          <w:lang w:eastAsia="ru-RU"/>
        </w:rPr>
        <w:drawing>
          <wp:inline distT="0" distB="0" distL="0" distR="0" wp14:editId="1EEDD333">
            <wp:extent cx="342900" cy="152400"/>
            <wp:effectExtent l="0" t="0" r="0" b="0"/>
            <wp:docPr id="41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– при резистивном характере цепи, т.е. при равенстве индуктивной и емкостной проводимостей </w:t>
      </w:r>
      <w:r>
        <w:rPr>
          <w:noProof/>
          <w:lang w:eastAsia="ru-RU"/>
        </w:rPr>
        <w:drawing>
          <wp:inline distT="0" distB="0" distL="0" distR="0" wp14:editId="2A6BF733">
            <wp:extent cx="1143000" cy="161925"/>
            <wp:effectExtent l="0" t="0" r="0" b="0"/>
            <wp:docPr id="42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; при этом ток совпадает по фазе с напряжением. Такой режим работы электрической цепи называют резонансом токов.</w:t>
      </w:r>
    </w:p>
    <w:p w14:paraId="14AAD750" w14:textId="77777777" w:rsidR="00E700C0" w:rsidRDefault="00E700C0" w:rsidP="00E700C0">
      <w:pPr>
        <w:pStyle w:val="a3"/>
      </w:pPr>
    </w:p>
    <w:p w14:paraId="7912D01B" w14:textId="77777777" w:rsidR="00E700C0" w:rsidRDefault="00E700C0" w:rsidP="00E700C0">
      <w:pPr>
        <w:pStyle w:val="a3"/>
      </w:pPr>
      <w:r>
        <w:t>Активная и реактивная проводимости цепи связаны с полной проводимостью формулами</w:t>
      </w:r>
    </w:p>
    <w:p w14:paraId="61C696EA" w14:textId="77777777" w:rsidR="00E700C0" w:rsidRDefault="00E700C0" w:rsidP="00E700C0">
      <w:pPr>
        <w:pStyle w:val="a3"/>
      </w:pPr>
    </w:p>
    <w:p w14:paraId="1A9879A2" w14:textId="344BA043" w:rsidR="00E700C0" w:rsidRDefault="00E700C0" w:rsidP="00E700C0">
      <w:pPr>
        <w:pStyle w:val="a3"/>
      </w:pPr>
      <w:r>
        <w:t xml:space="preserve"> .        </w:t>
      </w:r>
      <w:r>
        <w:rPr>
          <w:noProof/>
          <w:lang w:eastAsia="ru-RU"/>
        </w:rPr>
        <w:drawing>
          <wp:inline distT="0" distB="0" distL="0" distR="0" wp14:editId="544FF9B0">
            <wp:extent cx="1771650" cy="161925"/>
            <wp:effectExtent l="0" t="0" r="0" b="0"/>
            <wp:docPr id="43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(3.28)</w:t>
      </w:r>
    </w:p>
    <w:p w14:paraId="667F0188" w14:textId="77777777" w:rsidR="00E700C0" w:rsidRDefault="00E700C0" w:rsidP="00E700C0">
      <w:pPr>
        <w:pStyle w:val="a3"/>
      </w:pPr>
    </w:p>
    <w:p w14:paraId="316ABBC3" w14:textId="77777777" w:rsidR="00E700C0" w:rsidRDefault="00E700C0" w:rsidP="00E700C0">
      <w:pPr>
        <w:pStyle w:val="a3"/>
      </w:pPr>
      <w:r>
        <w:t>Для проводимостей также можно построить треугольник проводимостей.</w:t>
      </w:r>
    </w:p>
    <w:p w14:paraId="66B1FD42" w14:textId="77777777" w:rsidR="00E700C0" w:rsidRDefault="00E700C0" w:rsidP="00E700C0">
      <w:pPr>
        <w:pStyle w:val="a3"/>
      </w:pPr>
    </w:p>
    <w:p w14:paraId="554DA983" w14:textId="77777777" w:rsidR="00E700C0" w:rsidRDefault="00E700C0" w:rsidP="00E700C0">
      <w:pPr>
        <w:pStyle w:val="a3"/>
      </w:pPr>
      <w:r>
        <w:t>Активная и реактивная составляющие тока определяются следующим образом:</w:t>
      </w:r>
    </w:p>
    <w:p w14:paraId="1F6CECF2" w14:textId="77777777" w:rsidR="00E700C0" w:rsidRDefault="00E700C0" w:rsidP="00E700C0">
      <w:pPr>
        <w:pStyle w:val="a3"/>
      </w:pPr>
    </w:p>
    <w:p w14:paraId="30CAB809" w14:textId="6585BEA9" w:rsidR="00E700C0" w:rsidRDefault="00E700C0" w:rsidP="00E700C0">
      <w:pPr>
        <w:pStyle w:val="a3"/>
      </w:pPr>
      <w:r>
        <w:lastRenderedPageBreak/>
        <w:t xml:space="preserve">            .  </w:t>
      </w:r>
      <w:r>
        <w:rPr>
          <w:noProof/>
          <w:lang w:eastAsia="ru-RU"/>
        </w:rPr>
        <w:drawing>
          <wp:inline distT="0" distB="0" distL="0" distR="0" wp14:editId="56F04FEE">
            <wp:extent cx="4038600" cy="200025"/>
            <wp:effectExtent l="0" t="0" r="0" b="0"/>
            <wp:docPr id="44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(3.29)</w:t>
      </w:r>
    </w:p>
    <w:p w14:paraId="6C030CFB" w14:textId="77777777" w:rsidR="00E700C0" w:rsidRDefault="00E700C0" w:rsidP="00E700C0">
      <w:pPr>
        <w:pStyle w:val="a3"/>
      </w:pPr>
    </w:p>
    <w:p w14:paraId="4ACC7EB0" w14:textId="1F218CB8" w:rsidR="00E700C0" w:rsidRDefault="00E700C0" w:rsidP="00E700C0">
      <w:pPr>
        <w:pStyle w:val="a3"/>
        <w:rPr>
          <w:lang w:val="en-US"/>
        </w:rPr>
      </w:pPr>
      <w:r>
        <w:t>Активная и реактивная составляющие тока связаны с действующим значением суммарного тока формулой</w:t>
      </w:r>
      <w:r>
        <w:rPr>
          <w:noProof/>
          <w:lang w:eastAsia="ru-RU"/>
        </w:rPr>
        <w:drawing>
          <wp:inline distT="0" distB="0" distL="0" distR="0" wp14:editId="65204443">
            <wp:extent cx="952500" cy="276225"/>
            <wp:effectExtent l="0" t="0" r="0" b="0"/>
            <wp:docPr id="45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 Для токов также можно построить треугольник токов.</w:t>
      </w:r>
    </w:p>
    <w:p w14:paraId="21E79AE1" w14:textId="77777777" w:rsidR="00E700C0" w:rsidRDefault="00E700C0" w:rsidP="00E700C0">
      <w:pPr>
        <w:pStyle w:val="a3"/>
        <w:rPr>
          <w:lang w:val="en-US"/>
        </w:rPr>
      </w:pPr>
    </w:p>
    <w:p w14:paraId="4D2D69BA" w14:textId="14F2C34D" w:rsidR="00E700C0" w:rsidRPr="00024AF4" w:rsidRDefault="00024AF4" w:rsidP="00E700C0">
      <w:pPr>
        <w:pStyle w:val="a3"/>
        <w:numPr>
          <w:ilvl w:val="0"/>
          <w:numId w:val="1"/>
        </w:numPr>
        <w:rPr>
          <w:b/>
        </w:rPr>
      </w:pPr>
      <w:r w:rsidRPr="00024AF4">
        <w:rPr>
          <w:b/>
        </w:rPr>
        <w:t>Условия возникновения и практическое значение резонанса</w:t>
      </w:r>
      <w:r w:rsidR="008C284C">
        <w:rPr>
          <w:b/>
        </w:rPr>
        <w:t xml:space="preserve"> </w:t>
      </w:r>
      <w:r w:rsidR="004408E8">
        <w:rPr>
          <w:b/>
        </w:rPr>
        <w:t>напряжения</w:t>
      </w:r>
      <w:r w:rsidRPr="00024AF4">
        <w:rPr>
          <w:b/>
        </w:rPr>
        <w:t xml:space="preserve"> в однофазных цепях синусоидального тока.</w:t>
      </w:r>
    </w:p>
    <w:p w14:paraId="2846FA12" w14:textId="77777777" w:rsidR="004408E8" w:rsidRDefault="004408E8" w:rsidP="004408E8">
      <w:pPr>
        <w:pStyle w:val="a3"/>
      </w:pPr>
      <w:r>
        <w:t xml:space="preserve">В последовательном RLC контуре (см. рисунок 7.1) возникает резонанс напряжений – значительное увеличение амплитуды колебаний напряжения на индуктивности UmL0 и емкости UmC0 по отношению к входному напряжению контура </w:t>
      </w:r>
      <w:proofErr w:type="spellStart"/>
      <w:r>
        <w:t>Um</w:t>
      </w:r>
      <w:proofErr w:type="spellEnd"/>
      <w:r>
        <w:t xml:space="preserve">. Напряжения UmL0 и UmC0 равны между собой и находятся в противофазе. Напряжение на резисторе </w:t>
      </w:r>
      <w:proofErr w:type="spellStart"/>
      <w:r>
        <w:t>UmR</w:t>
      </w:r>
      <w:proofErr w:type="spellEnd"/>
      <w:r>
        <w:t xml:space="preserve"> равно входному напряжению </w:t>
      </w:r>
      <w:proofErr w:type="spellStart"/>
      <w:proofErr w:type="gramStart"/>
      <w:r>
        <w:t>Um</w:t>
      </w:r>
      <w:proofErr w:type="gramEnd"/>
      <w:r>
        <w:t>вх</w:t>
      </w:r>
      <w:proofErr w:type="spellEnd"/>
      <w:r>
        <w:t xml:space="preserve">. Векторная диаграмма напряжений и тока контура при резонансе приведена на рисунке 7.5. Частотные зависимости напряжений на элементах контура UL(f) UC(f) UR(f) приведены на рисунке 7.6. </w:t>
      </w:r>
    </w:p>
    <w:p w14:paraId="45F456CF" w14:textId="77777777" w:rsidR="004408E8" w:rsidRDefault="004408E8" w:rsidP="004408E8">
      <w:pPr>
        <w:pStyle w:val="a3"/>
      </w:pPr>
    </w:p>
    <w:p w14:paraId="49B32DF9" w14:textId="77777777" w:rsidR="004408E8" w:rsidRDefault="004408E8" w:rsidP="004408E8">
      <w:pPr>
        <w:pStyle w:val="a3"/>
      </w:pPr>
      <w:r>
        <w:t xml:space="preserve">Определим основные характеристики последовательного контура. </w:t>
      </w:r>
    </w:p>
    <w:p w14:paraId="79F77D13" w14:textId="77777777" w:rsidR="004408E8" w:rsidRDefault="004408E8" w:rsidP="004408E8">
      <w:pPr>
        <w:pStyle w:val="a3"/>
      </w:pPr>
    </w:p>
    <w:p w14:paraId="48F86A35" w14:textId="6A09607C" w:rsidR="00024AF4" w:rsidRDefault="004408E8" w:rsidP="004408E8">
      <w:pPr>
        <w:pStyle w:val="a3"/>
        <w:rPr>
          <w:noProof/>
          <w:lang w:eastAsia="ru-RU"/>
        </w:rPr>
      </w:pPr>
      <w:r>
        <w:t>Резонансная частота</w:t>
      </w:r>
      <w:r w:rsidRPr="004408E8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editId="150F2538">
            <wp:extent cx="1257300" cy="523875"/>
            <wp:effectExtent l="0" t="0" r="0" b="0"/>
            <wp:docPr id="47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рассчитывается из уравнения</w:t>
      </w:r>
      <w:r w:rsidRPr="004408E8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editId="3B9F5194">
            <wp:extent cx="5448300" cy="495300"/>
            <wp:effectExtent l="0" t="0" r="0" b="0"/>
            <wp:docPr id="48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762BF" w14:textId="2C74CE30" w:rsidR="004408E8" w:rsidRDefault="004408E8" w:rsidP="004408E8">
      <w:pPr>
        <w:pStyle w:val="a3"/>
        <w:rPr>
          <w:noProof/>
          <w:lang w:eastAsia="ru-RU"/>
        </w:rPr>
      </w:pPr>
      <w:r w:rsidRPr="004408E8">
        <w:t>Добротность контура</w:t>
      </w:r>
      <w:r w:rsidRPr="004408E8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editId="07E6631C">
            <wp:extent cx="3924300" cy="495300"/>
            <wp:effectExtent l="0" t="0" r="0" b="0"/>
            <wp:docPr id="49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6D6F0" w14:textId="000DA005" w:rsidR="004408E8" w:rsidRDefault="004408E8" w:rsidP="004408E8">
      <w:pPr>
        <w:pStyle w:val="a3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editId="2B1D79FA">
            <wp:extent cx="2324100" cy="2247900"/>
            <wp:effectExtent l="0" t="0" r="0" b="0"/>
            <wp:docPr id="50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08E8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editId="25C134A7">
            <wp:extent cx="3200400" cy="2276475"/>
            <wp:effectExtent l="0" t="0" r="0" b="0"/>
            <wp:docPr id="51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09FE2" w14:textId="71DABA03" w:rsidR="004408E8" w:rsidRDefault="004408E8" w:rsidP="004408E8">
      <w:pPr>
        <w:pStyle w:val="a3"/>
      </w:pPr>
      <w:r w:rsidRPr="004408E8">
        <w:t>Рисунок 7.5                                                                 Рисунок 7.6</w:t>
      </w:r>
    </w:p>
    <w:p w14:paraId="2ECD15F7" w14:textId="77777777" w:rsidR="004408E8" w:rsidRDefault="004408E8" w:rsidP="004408E8">
      <w:pPr>
        <w:pStyle w:val="a3"/>
        <w:rPr>
          <w:noProof/>
          <w:lang w:eastAsia="ru-RU"/>
        </w:rPr>
      </w:pPr>
      <w:r w:rsidRPr="004408E8">
        <w:t>Резонансная кривая последовательного контура – это зависимость действующего значения тока контура от частоты I(f)</w:t>
      </w:r>
    </w:p>
    <w:p w14:paraId="0F2BD74B" w14:textId="1FEEFF83" w:rsidR="004408E8" w:rsidRDefault="004408E8" w:rsidP="004408E8">
      <w:pPr>
        <w:pStyle w:val="a3"/>
      </w:pPr>
      <w:r>
        <w:rPr>
          <w:noProof/>
          <w:lang w:eastAsia="ru-RU"/>
        </w:rPr>
        <w:drawing>
          <wp:inline distT="0" distB="0" distL="0" distR="0" wp14:editId="44837868">
            <wp:extent cx="3228975" cy="1685925"/>
            <wp:effectExtent l="0" t="0" r="0" b="0"/>
            <wp:docPr id="54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. </w:t>
      </w:r>
    </w:p>
    <w:p w14:paraId="6F1F0C08" w14:textId="02AF03A7" w:rsidR="004408E8" w:rsidRDefault="004408E8" w:rsidP="004408E8">
      <w:pPr>
        <w:pStyle w:val="a3"/>
      </w:pPr>
      <w:r w:rsidRPr="004408E8">
        <w:lastRenderedPageBreak/>
        <w:t>Резонансная кривая повторяет кривую частотной зависимости напряжения на резисторе UR(f) и имеет максимальное значение на резонансной частоте</w:t>
      </w:r>
      <w:r w:rsidRPr="004408E8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editId="3A4B1980">
            <wp:extent cx="695325" cy="495300"/>
            <wp:effectExtent l="0" t="0" r="0" b="0"/>
            <wp:docPr id="52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08E8">
        <w:t>. Полоса частот, при которых мощность в контуре уменьшается не более чем в 2 раза, называется полосой пропускания контура. Действующие значения тока на границах полосы пропускания в</w:t>
      </w:r>
      <w:r w:rsidRPr="004408E8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editId="3B76EB7E">
            <wp:extent cx="266700" cy="238125"/>
            <wp:effectExtent l="0" t="0" r="0" b="0"/>
            <wp:docPr id="53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08E8">
        <w:t xml:space="preserve">  раз меньше максимального значения I0.</w:t>
      </w:r>
    </w:p>
    <w:p w14:paraId="0CD06240" w14:textId="77777777" w:rsidR="004408E8" w:rsidRDefault="004408E8" w:rsidP="004408E8">
      <w:pPr>
        <w:pStyle w:val="a3"/>
      </w:pPr>
    </w:p>
    <w:p w14:paraId="5A0ED707" w14:textId="695C4C94" w:rsidR="008C284C" w:rsidRPr="008C284C" w:rsidRDefault="008C284C" w:rsidP="008C284C">
      <w:pPr>
        <w:pStyle w:val="a3"/>
        <w:numPr>
          <w:ilvl w:val="0"/>
          <w:numId w:val="1"/>
        </w:numPr>
        <w:rPr>
          <w:b/>
        </w:rPr>
      </w:pPr>
      <w:r w:rsidRPr="008C284C">
        <w:rPr>
          <w:b/>
        </w:rPr>
        <w:t>Условия возникновения и практическое значение резонанса</w:t>
      </w:r>
      <w:r>
        <w:rPr>
          <w:b/>
        </w:rPr>
        <w:t xml:space="preserve"> тока</w:t>
      </w:r>
      <w:r w:rsidRPr="008C284C">
        <w:rPr>
          <w:b/>
        </w:rPr>
        <w:t xml:space="preserve"> в однофазных цепях синусоидального тока.</w:t>
      </w:r>
    </w:p>
    <w:p w14:paraId="3155E999" w14:textId="434FCFF1" w:rsidR="004408E8" w:rsidRDefault="008C284C" w:rsidP="008C284C">
      <w:pPr>
        <w:pStyle w:val="a3"/>
      </w:pPr>
      <w:r w:rsidRPr="008C284C">
        <w:t xml:space="preserve">В параллельном RLC контуре возникает резонанс токов – значительное увеличение амплитуды колебаний тока в ветвях с индуктивностью ImL0 и емкостью ImC0 по отношению к входному току контура </w:t>
      </w:r>
      <w:proofErr w:type="spellStart"/>
      <w:proofErr w:type="gramStart"/>
      <w:r w:rsidRPr="008C284C">
        <w:t>Jm</w:t>
      </w:r>
      <w:proofErr w:type="gramEnd"/>
      <w:r w:rsidRPr="008C284C">
        <w:t>вх</w:t>
      </w:r>
      <w:proofErr w:type="spellEnd"/>
      <w:r w:rsidRPr="008C284C">
        <w:t xml:space="preserve">. Токи ImL0 и ImC0 равны между собой и находятся в противофазе. Ток в резисторе </w:t>
      </w:r>
      <w:proofErr w:type="spellStart"/>
      <w:r w:rsidRPr="008C284C">
        <w:t>ImR</w:t>
      </w:r>
      <w:proofErr w:type="spellEnd"/>
      <w:r w:rsidRPr="008C284C">
        <w:t xml:space="preserve"> равен входному току источника тока </w:t>
      </w:r>
      <w:proofErr w:type="spellStart"/>
      <w:proofErr w:type="gramStart"/>
      <w:r w:rsidRPr="008C284C">
        <w:t>Jm</w:t>
      </w:r>
      <w:proofErr w:type="gramEnd"/>
      <w:r w:rsidRPr="008C284C">
        <w:t>вх</w:t>
      </w:r>
      <w:proofErr w:type="spellEnd"/>
      <w:r w:rsidRPr="008C284C">
        <w:t>. Векторная диаграмма токов и напряжения контура при резонансе приведена на рисунке 7.8. Частотные зависимости токов в элементах контура IL(f), IC(f) и IR(f) приведены на рисунке 7.9.</w:t>
      </w:r>
    </w:p>
    <w:p w14:paraId="725FD280" w14:textId="12E519E4" w:rsidR="00D0238C" w:rsidRDefault="00D0238C" w:rsidP="008C284C">
      <w:pPr>
        <w:pStyle w:val="a3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editId="52254230">
            <wp:extent cx="2352675" cy="2276475"/>
            <wp:effectExtent l="0" t="0" r="0" b="0"/>
            <wp:docPr id="55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238C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editId="0734E295">
            <wp:extent cx="3162300" cy="2219325"/>
            <wp:effectExtent l="0" t="0" r="0" b="0"/>
            <wp:docPr id="56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EF64C" w14:textId="45A89C51" w:rsidR="00D0238C" w:rsidRDefault="00D0238C" w:rsidP="008C284C">
      <w:pPr>
        <w:pStyle w:val="a3"/>
      </w:pPr>
      <w:r w:rsidRPr="00D0238C">
        <w:t>Рисунок 7.8                                                                Рисунок 7.9</w:t>
      </w:r>
    </w:p>
    <w:p w14:paraId="7222D977" w14:textId="77777777" w:rsidR="00D0238C" w:rsidRDefault="00D0238C" w:rsidP="00D0238C">
      <w:pPr>
        <w:pStyle w:val="a3"/>
      </w:pPr>
      <w:r>
        <w:t xml:space="preserve">Определим основные характеристики параллельного контура. </w:t>
      </w:r>
    </w:p>
    <w:p w14:paraId="3DFD9CA5" w14:textId="77777777" w:rsidR="00D0238C" w:rsidRDefault="00D0238C" w:rsidP="00D0238C">
      <w:pPr>
        <w:pStyle w:val="a3"/>
      </w:pPr>
    </w:p>
    <w:p w14:paraId="456F4DDE" w14:textId="59AAEBED" w:rsidR="00D0238C" w:rsidRDefault="00D0238C" w:rsidP="00D0238C">
      <w:pPr>
        <w:pStyle w:val="a3"/>
      </w:pPr>
      <w:r>
        <w:t xml:space="preserve">Резонансная частота </w:t>
      </w:r>
      <w:r>
        <w:rPr>
          <w:noProof/>
          <w:lang w:eastAsia="ru-RU"/>
        </w:rPr>
        <w:drawing>
          <wp:inline distT="0" distB="0" distL="0" distR="0" wp14:editId="0D29DB10">
            <wp:extent cx="1257300" cy="523875"/>
            <wp:effectExtent l="0" t="0" r="0" b="0"/>
            <wp:docPr id="57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рассчитывается из уравнения </w:t>
      </w:r>
    </w:p>
    <w:p w14:paraId="5A0B1503" w14:textId="77777777" w:rsidR="00D0238C" w:rsidRDefault="00D0238C" w:rsidP="00D0238C">
      <w:pPr>
        <w:pStyle w:val="a3"/>
      </w:pPr>
    </w:p>
    <w:p w14:paraId="76320C59" w14:textId="28FE50F9" w:rsidR="00D0238C" w:rsidRDefault="00D0238C" w:rsidP="00D0238C">
      <w:pPr>
        <w:pStyle w:val="a3"/>
      </w:pPr>
      <w:r>
        <w:t xml:space="preserve">.   </w:t>
      </w:r>
      <w:r>
        <w:rPr>
          <w:noProof/>
          <w:lang w:eastAsia="ru-RU"/>
        </w:rPr>
        <w:drawing>
          <wp:inline distT="0" distB="0" distL="0" distR="0" wp14:editId="3F752F95">
            <wp:extent cx="4562475" cy="495300"/>
            <wp:effectExtent l="0" t="0" r="0" b="0"/>
            <wp:docPr id="58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(7.7) </w:t>
      </w:r>
    </w:p>
    <w:p w14:paraId="7910A0A0" w14:textId="77777777" w:rsidR="00D0238C" w:rsidRDefault="00D0238C" w:rsidP="00D0238C">
      <w:pPr>
        <w:pStyle w:val="a3"/>
      </w:pPr>
    </w:p>
    <w:p w14:paraId="708199FA" w14:textId="489720C4" w:rsidR="00D0238C" w:rsidRDefault="00D0238C" w:rsidP="00D0238C">
      <w:pPr>
        <w:pStyle w:val="a3"/>
      </w:pPr>
      <w:r>
        <w:t xml:space="preserve">Добротность контура </w:t>
      </w:r>
      <w:r>
        <w:rPr>
          <w:noProof/>
          <w:lang w:eastAsia="ru-RU"/>
        </w:rPr>
        <w:drawing>
          <wp:inline distT="0" distB="0" distL="0" distR="0" wp14:editId="2E3B5DBF">
            <wp:extent cx="3400425" cy="495300"/>
            <wp:effectExtent l="0" t="0" r="0" b="0"/>
            <wp:docPr id="59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где </w:t>
      </w:r>
      <w:r>
        <w:rPr>
          <w:noProof/>
          <w:lang w:eastAsia="ru-RU"/>
        </w:rPr>
        <w:drawing>
          <wp:inline distT="0" distB="0" distL="0" distR="0" wp14:editId="21277A5D">
            <wp:extent cx="647700" cy="495300"/>
            <wp:effectExtent l="0" t="0" r="0" b="0"/>
            <wp:docPr id="60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(7.8)</w:t>
      </w:r>
    </w:p>
    <w:p w14:paraId="68D0D7C4" w14:textId="29D16D5D" w:rsidR="00D0238C" w:rsidRDefault="00D0238C" w:rsidP="00D0238C">
      <w:pPr>
        <w:pStyle w:val="a3"/>
      </w:pPr>
      <w:r w:rsidRPr="00D0238C">
        <w:t>Характеристическое сопротивление Б рассчитывается по формуле</w:t>
      </w:r>
      <w:r w:rsidRPr="00D0238C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editId="55AE471F">
            <wp:extent cx="2352675" cy="542925"/>
            <wp:effectExtent l="0" t="0" r="0" b="0"/>
            <wp:docPr id="62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238C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, где </w:t>
      </w:r>
      <w:r>
        <w:rPr>
          <w:noProof/>
          <w:lang w:eastAsia="ru-RU"/>
        </w:rPr>
        <w:drawing>
          <wp:inline distT="0" distB="0" distL="0" distR="0" wp14:editId="51DC3B5C">
            <wp:extent cx="1257300" cy="523875"/>
            <wp:effectExtent l="0" t="0" r="0" b="0"/>
            <wp:docPr id="63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>.</w:t>
      </w:r>
    </w:p>
    <w:p w14:paraId="24A7C796" w14:textId="77777777" w:rsidR="00D0238C" w:rsidRPr="00D0238C" w:rsidRDefault="00D0238C" w:rsidP="00D0238C">
      <w:r w:rsidRPr="00D0238C">
        <w:t xml:space="preserve">Рассчитаем основные характеристики параллельного резонансного контура с реальной катушкой индуктивности (последовательно с L включено активное сопротивление провода катушки R) и емкостью C, рисунок 7.10. </w:t>
      </w:r>
    </w:p>
    <w:p w14:paraId="0D63932C" w14:textId="77898C59" w:rsidR="00D0238C" w:rsidRDefault="00D0238C" w:rsidP="00D0238C">
      <w:pPr>
        <w:pStyle w:val="a3"/>
      </w:pPr>
      <w:r>
        <w:rPr>
          <w:noProof/>
          <w:lang w:eastAsia="ru-RU"/>
        </w:rPr>
        <w:lastRenderedPageBreak/>
        <w:drawing>
          <wp:inline distT="0" distB="0" distL="0" distR="0" wp14:editId="2FEE9038">
            <wp:extent cx="1331088" cy="1123346"/>
            <wp:effectExtent l="0" t="0" r="0" b="0"/>
            <wp:docPr id="61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334506" cy="112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F705C" w14:textId="77777777" w:rsidR="00D0238C" w:rsidRDefault="00D0238C" w:rsidP="00D0238C">
      <w:pPr>
        <w:pStyle w:val="a3"/>
      </w:pPr>
    </w:p>
    <w:p w14:paraId="319D7736" w14:textId="238D5C2E" w:rsidR="00D0238C" w:rsidRPr="008530D2" w:rsidRDefault="008530D2" w:rsidP="00D0238C">
      <w:pPr>
        <w:pStyle w:val="a3"/>
        <w:numPr>
          <w:ilvl w:val="0"/>
          <w:numId w:val="1"/>
        </w:numPr>
        <w:rPr>
          <w:b/>
        </w:rPr>
      </w:pPr>
      <w:r w:rsidRPr="008530D2">
        <w:rPr>
          <w:b/>
        </w:rPr>
        <w:t xml:space="preserve">Мощность цепей синусоидального тока (активная, реактивная, полная). Треугольник мощностей. </w:t>
      </w:r>
      <w:proofErr w:type="spellStart"/>
      <w:r w:rsidRPr="008530D2">
        <w:rPr>
          <w:b/>
        </w:rPr>
        <w:t>Коэф</w:t>
      </w:r>
      <w:proofErr w:type="spellEnd"/>
      <w:r w:rsidRPr="008530D2">
        <w:rPr>
          <w:b/>
        </w:rPr>
        <w:t>. активной и реактивной мощности.</w:t>
      </w:r>
    </w:p>
    <w:p w14:paraId="5EB4EBDF" w14:textId="77777777" w:rsidR="00760B9B" w:rsidRDefault="00760B9B" w:rsidP="00760B9B">
      <w:pPr>
        <w:pStyle w:val="a3"/>
      </w:pPr>
      <w:r>
        <w:t xml:space="preserve">Мгновенной мощностью называют произведение мгновенного напряжения на входе цепи на мгновенный ток. </w:t>
      </w:r>
    </w:p>
    <w:p w14:paraId="0116242F" w14:textId="0F1B90EC" w:rsidR="008530D2" w:rsidRDefault="00760B9B" w:rsidP="00760B9B">
      <w:pPr>
        <w:pStyle w:val="a3"/>
        <w:rPr>
          <w:noProof/>
          <w:lang w:eastAsia="ru-RU"/>
        </w:rPr>
      </w:pPr>
      <w:r w:rsidRPr="00760B9B">
        <w:t>Среднее значение мгновенной мощности за период</w:t>
      </w:r>
      <w:r w:rsidRPr="00760B9B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editId="35D3882A">
            <wp:extent cx="5372100" cy="1428750"/>
            <wp:effectExtent l="0" t="0" r="0" b="0"/>
            <wp:docPr id="65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36329" w14:textId="47C2B3FD" w:rsidR="00760B9B" w:rsidRDefault="00760B9B" w:rsidP="00760B9B">
      <w:pPr>
        <w:pStyle w:val="a3"/>
        <w:rPr>
          <w:noProof/>
          <w:lang w:eastAsia="ru-RU"/>
        </w:rPr>
      </w:pPr>
      <w:r w:rsidRPr="00760B9B">
        <w:t>Из треугольника сопротивлений</w:t>
      </w:r>
      <w:r w:rsidRPr="00760B9B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editId="0A40ABE3">
            <wp:extent cx="838200" cy="495300"/>
            <wp:effectExtent l="0" t="0" r="0" b="0"/>
            <wp:docPr id="66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, а </w:t>
      </w:r>
      <w:r>
        <w:rPr>
          <w:noProof/>
          <w:lang w:eastAsia="ru-RU"/>
        </w:rPr>
        <w:drawing>
          <wp:inline distT="0" distB="0" distL="0" distR="0" wp14:editId="137FD2B2">
            <wp:extent cx="552450" cy="495300"/>
            <wp:effectExtent l="0" t="0" r="0" b="0"/>
            <wp:docPr id="67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C2ABB7" w14:textId="64E02555" w:rsidR="00760B9B" w:rsidRDefault="00760B9B" w:rsidP="00760B9B">
      <w:pPr>
        <w:pStyle w:val="a3"/>
        <w:rPr>
          <w:noProof/>
          <w:lang w:eastAsia="ru-RU"/>
        </w:rPr>
      </w:pPr>
      <w:r w:rsidRPr="00760B9B">
        <w:t>Получим еще одну формулу:</w:t>
      </w:r>
      <w:r w:rsidRPr="00760B9B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editId="5393B6FF">
            <wp:extent cx="3600450" cy="504825"/>
            <wp:effectExtent l="0" t="0" r="0" b="0"/>
            <wp:docPr id="68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8FBEA" w14:textId="77777777" w:rsidR="00760B9B" w:rsidRDefault="00760B9B" w:rsidP="00760B9B">
      <w:pPr>
        <w:pStyle w:val="a3"/>
      </w:pPr>
      <w:r>
        <w:t xml:space="preserve">Среднее арифметическое значение мощности за период называют активной мощностью и обозначают буквой P. </w:t>
      </w:r>
    </w:p>
    <w:p w14:paraId="6C150337" w14:textId="77777777" w:rsidR="00760B9B" w:rsidRDefault="00760B9B" w:rsidP="00760B9B">
      <w:pPr>
        <w:pStyle w:val="a3"/>
      </w:pPr>
      <w:r>
        <w:t xml:space="preserve">   Эта мощность измеряется в ваттах и характеризует необратимое преобразование электрической энергии в другой вид энергии, например, в тепловую, световую и механическую энергию. </w:t>
      </w:r>
    </w:p>
    <w:p w14:paraId="7D29528F" w14:textId="3D288CE9" w:rsidR="00760B9B" w:rsidRDefault="00760B9B" w:rsidP="00760B9B">
      <w:pPr>
        <w:pStyle w:val="a3"/>
      </w:pPr>
      <w:r>
        <w:t xml:space="preserve">     Возьмем реактивный элемент (индуктивность или емкость). Активная мощность в этом элементе</w:t>
      </w:r>
      <w:r w:rsidRPr="00760B9B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editId="62481BCC">
            <wp:extent cx="1695450" cy="285750"/>
            <wp:effectExtent l="0" t="0" r="0" b="0"/>
            <wp:docPr id="69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t xml:space="preserve"> ,</w:t>
      </w:r>
      <w:proofErr w:type="gramEnd"/>
      <w:r>
        <w:t xml:space="preserve"> так как напряжение и ток в индуктивности или емкости различаются по фазе на 90градусов. В реактивных элементах отсутствуют необратимые потери электрической энергии, не происходит нагрева элементов. </w:t>
      </w:r>
    </w:p>
    <w:p w14:paraId="06051FC6" w14:textId="35512246" w:rsidR="00760B9B" w:rsidRDefault="00760B9B" w:rsidP="00760B9B">
      <w:pPr>
        <w:pStyle w:val="a3"/>
      </w:pPr>
      <w:r>
        <w:t xml:space="preserve">   Происходит обратимый  процесс в  виде обмена электрической энергией между источником и приемником. Для качественной оценки интенсивности обмена энергией вводится понятие реактивной мощности Q.</w:t>
      </w:r>
    </w:p>
    <w:p w14:paraId="09BE1208" w14:textId="469998C4" w:rsidR="00A230A6" w:rsidRDefault="00A230A6" w:rsidP="00760B9B">
      <w:pPr>
        <w:pStyle w:val="a3"/>
      </w:pPr>
      <w:r>
        <w:rPr>
          <w:noProof/>
          <w:lang w:eastAsia="ru-RU"/>
        </w:rPr>
        <w:drawing>
          <wp:inline distT="0" distB="0" distL="0" distR="0" wp14:editId="669199B0">
            <wp:extent cx="3028950" cy="504825"/>
            <wp:effectExtent l="0" t="0" r="0" b="0"/>
            <wp:docPr id="70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,  </w:t>
      </w:r>
      <w:r>
        <w:rPr>
          <w:noProof/>
          <w:lang w:eastAsia="ru-RU"/>
        </w:rPr>
        <w:drawing>
          <wp:inline distT="0" distB="0" distL="0" distR="0" wp14:editId="4B6A4303">
            <wp:extent cx="781050" cy="495300"/>
            <wp:effectExtent l="0" t="0" r="0" b="0"/>
            <wp:docPr id="71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66668" w14:textId="1BA4E5E4" w:rsidR="00A230A6" w:rsidRDefault="00A230A6" w:rsidP="00760B9B">
      <w:pPr>
        <w:pStyle w:val="a3"/>
      </w:pPr>
      <w:r w:rsidRPr="00A230A6">
        <w:t xml:space="preserve">   где x - реактивное сопротивление (индуктивное или емкостное).</w:t>
      </w:r>
    </w:p>
    <w:p w14:paraId="201425C9" w14:textId="307E07A5" w:rsidR="00A230A6" w:rsidRDefault="00A230A6" w:rsidP="00760B9B">
      <w:pPr>
        <w:pStyle w:val="a3"/>
        <w:rPr>
          <w:noProof/>
          <w:lang w:eastAsia="ru-RU"/>
        </w:rPr>
      </w:pPr>
      <w:r w:rsidRPr="00A230A6">
        <w:t xml:space="preserve">Полная  мощность,  измеряемая в </w:t>
      </w:r>
      <w:proofErr w:type="spellStart"/>
      <w:r w:rsidRPr="00A230A6">
        <w:t>вольтамперах</w:t>
      </w:r>
      <w:proofErr w:type="spellEnd"/>
      <w:r w:rsidRPr="00A230A6">
        <w:t>, равна произведению действующих значений напряжения и тока:</w:t>
      </w:r>
      <w:r w:rsidRPr="00A230A6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editId="3826D36B">
            <wp:extent cx="1790700" cy="285750"/>
            <wp:effectExtent l="0" t="0" r="0" b="0"/>
            <wp:docPr id="72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30A6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,     </w:t>
      </w:r>
      <w:r>
        <w:rPr>
          <w:noProof/>
          <w:lang w:eastAsia="ru-RU"/>
        </w:rPr>
        <w:drawing>
          <wp:inline distT="0" distB="0" distL="0" distR="0" wp14:editId="1DF611F4">
            <wp:extent cx="723900" cy="228600"/>
            <wp:effectExtent l="0" t="0" r="0" b="0"/>
            <wp:docPr id="73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D8B74" w14:textId="77777777" w:rsidR="00A230A6" w:rsidRDefault="00A230A6" w:rsidP="00A230A6">
      <w:pPr>
        <w:pStyle w:val="a3"/>
      </w:pPr>
      <w:r>
        <w:t xml:space="preserve">где z - полное сопротивление цепи. </w:t>
      </w:r>
    </w:p>
    <w:p w14:paraId="6DF7FFD5" w14:textId="286B92C6" w:rsidR="00A230A6" w:rsidRDefault="00A230A6" w:rsidP="00A230A6">
      <w:pPr>
        <w:pStyle w:val="a3"/>
        <w:rPr>
          <w:noProof/>
          <w:lang w:eastAsia="ru-RU"/>
        </w:rPr>
      </w:pPr>
      <w:r>
        <w:t xml:space="preserve">   Полная мощность характеризует предельные возможности источника энергии. В электрической цепи можно использовать часть полной мощности</w:t>
      </w:r>
      <w:r w:rsidRPr="00A230A6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editId="0FDCE5E1">
            <wp:extent cx="2057400" cy="266700"/>
            <wp:effectExtent l="0" t="0" r="0" b="0"/>
            <wp:docPr id="74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A8BF3" w14:textId="56675EBA" w:rsidR="00A230A6" w:rsidRDefault="00A230A6" w:rsidP="00A230A6">
      <w:pPr>
        <w:pStyle w:val="a3"/>
      </w:pPr>
      <w:r>
        <w:t>где</w:t>
      </w:r>
      <w:proofErr w:type="gramStart"/>
      <w:r>
        <w:rPr>
          <w:noProof/>
          <w:lang w:eastAsia="ru-RU"/>
        </w:rPr>
        <w:drawing>
          <wp:inline distT="0" distB="0" distL="0" distR="0" wp14:editId="47D89FA1">
            <wp:extent cx="1428750" cy="495300"/>
            <wp:effectExtent l="0" t="0" r="0" b="0"/>
            <wp:docPr id="75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- </w:t>
      </w:r>
      <w:r w:rsidRPr="00A230A6">
        <w:t xml:space="preserve">- </w:t>
      </w:r>
      <w:proofErr w:type="gramEnd"/>
      <w:r w:rsidRPr="00A230A6">
        <w:t>коэффициент мощности или "косинус "фи".</w:t>
      </w:r>
    </w:p>
    <w:p w14:paraId="2CB8FD0F" w14:textId="77777777" w:rsidR="00A230A6" w:rsidRDefault="00A230A6" w:rsidP="00A230A6">
      <w:pPr>
        <w:pStyle w:val="a3"/>
      </w:pPr>
      <w:r>
        <w:lastRenderedPageBreak/>
        <w:t xml:space="preserve">Возьмем треугольник сопротивлений и умножим его стороны на квадрат тока в цепи. Получим подобный треугольник мощностей (рис. 6.18). </w:t>
      </w:r>
    </w:p>
    <w:p w14:paraId="1BE7F562" w14:textId="77777777" w:rsidR="00A230A6" w:rsidRDefault="00A230A6" w:rsidP="00A230A6">
      <w:pPr>
        <w:pStyle w:val="a3"/>
      </w:pPr>
      <w:r>
        <w:t xml:space="preserve">     Из треугольника мощностей получим ряд формул: </w:t>
      </w:r>
    </w:p>
    <w:p w14:paraId="79E2F75B" w14:textId="1702254D" w:rsidR="00A230A6" w:rsidRDefault="00A230A6" w:rsidP="00A230A6">
      <w:pPr>
        <w:pStyle w:val="a3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editId="7F3C5EE0">
            <wp:extent cx="1590675" cy="800100"/>
            <wp:effectExtent l="0" t="0" r="0" b="0"/>
            <wp:docPr id="76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30A6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editId="08D8D27E">
            <wp:extent cx="1028700" cy="266700"/>
            <wp:effectExtent l="0" t="0" r="0" b="0"/>
            <wp:docPr id="77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,   </w:t>
      </w:r>
      <w:r>
        <w:rPr>
          <w:noProof/>
          <w:lang w:eastAsia="ru-RU"/>
        </w:rPr>
        <w:drawing>
          <wp:inline distT="0" distB="0" distL="0" distR="0" wp14:editId="070FE127">
            <wp:extent cx="1009650" cy="285750"/>
            <wp:effectExtent l="0" t="0" r="0" b="0"/>
            <wp:docPr id="78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,  </w:t>
      </w:r>
      <w:r>
        <w:rPr>
          <w:noProof/>
          <w:lang w:eastAsia="ru-RU"/>
        </w:rPr>
        <w:drawing>
          <wp:inline distT="0" distB="0" distL="0" distR="0" wp14:editId="1CE02646">
            <wp:extent cx="1219200" cy="400050"/>
            <wp:effectExtent l="0" t="0" r="0" b="0"/>
            <wp:docPr id="79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,  </w:t>
      </w:r>
      <w:r>
        <w:rPr>
          <w:noProof/>
          <w:lang w:eastAsia="ru-RU"/>
        </w:rPr>
        <w:drawing>
          <wp:inline distT="0" distB="0" distL="0" distR="0" wp14:editId="485DA7EE">
            <wp:extent cx="838200" cy="495300"/>
            <wp:effectExtent l="0" t="0" r="0" b="0"/>
            <wp:docPr id="80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8531A" w14:textId="77777777" w:rsidR="00A230A6" w:rsidRDefault="00A230A6" w:rsidP="00A230A6">
      <w:pPr>
        <w:pStyle w:val="a3"/>
      </w:pPr>
      <w:r>
        <w:t xml:space="preserve">             Рис.6.18 </w:t>
      </w:r>
    </w:p>
    <w:p w14:paraId="56A9D990" w14:textId="401BDD50" w:rsidR="00A230A6" w:rsidRDefault="00A230A6" w:rsidP="00A230A6">
      <w:pPr>
        <w:pStyle w:val="a3"/>
      </w:pPr>
    </w:p>
    <w:p w14:paraId="2E81DB48" w14:textId="77777777" w:rsidR="00A335D5" w:rsidRDefault="00A335D5" w:rsidP="00A230A6">
      <w:pPr>
        <w:pStyle w:val="a3"/>
      </w:pPr>
    </w:p>
    <w:p w14:paraId="46C62B6D" w14:textId="1F7C24CF" w:rsidR="00A335D5" w:rsidRPr="00A335D5" w:rsidRDefault="00A335D5" w:rsidP="00A335D5">
      <w:pPr>
        <w:pStyle w:val="a3"/>
        <w:numPr>
          <w:ilvl w:val="0"/>
          <w:numId w:val="1"/>
        </w:numPr>
        <w:rPr>
          <w:b/>
        </w:rPr>
      </w:pPr>
      <w:r w:rsidRPr="00A335D5">
        <w:rPr>
          <w:b/>
        </w:rPr>
        <w:t>Трехфазные цепи. Способы соединения фаз источников и приемников «звездой». Соотношения между линейными и фазными величинами при симметричных режимах.</w:t>
      </w:r>
    </w:p>
    <w:p w14:paraId="789CDA29" w14:textId="2CB4EF67" w:rsidR="00A335D5" w:rsidRDefault="00A335D5" w:rsidP="00A335D5">
      <w:pPr>
        <w:pStyle w:val="a3"/>
      </w:pPr>
      <w:proofErr w:type="gramStart"/>
      <w:r w:rsidRPr="00A335D5">
        <w:t>Трехфазная цепь состоит из трех основных элементов: трехфазного генератора, в котором механическая энергия преобразуется в электрическую с трехфазной системой ЭДС; линии передачи со всем необходимым оборудованием; приемников (потребителей), которые могут быть как трехфазными (например, трехфазные асинхронные двигатели), так и однофазными (например, лампы накаливания).</w:t>
      </w:r>
      <w:proofErr w:type="gramEnd"/>
    </w:p>
    <w:p w14:paraId="11A5C9A4" w14:textId="7820638E" w:rsidR="00B64E93" w:rsidRDefault="00B64E93" w:rsidP="00A335D5">
      <w:pPr>
        <w:pStyle w:val="a3"/>
      </w:pPr>
      <w:proofErr w:type="gramStart"/>
      <w:r w:rsidRPr="00B64E93">
        <w:t>При</w:t>
      </w:r>
      <w:proofErr w:type="gramEnd"/>
      <w:r w:rsidRPr="00B64E93">
        <w:t xml:space="preserve"> соединение фаз обмотки генератора (или трансформатора) звездой их концы X, Y и Z соединяют в одну общую точку N, называемую нейтральной точкой (или </w:t>
      </w:r>
      <w:proofErr w:type="spellStart"/>
      <w:r w:rsidRPr="00B64E93">
        <w:t>нейтралью</w:t>
      </w:r>
      <w:proofErr w:type="spellEnd"/>
      <w:r w:rsidRPr="00B64E93">
        <w:t>) (рис. 3.6). Концы фаз приемников (</w:t>
      </w:r>
      <w:proofErr w:type="spellStart"/>
      <w:r w:rsidRPr="00B64E93">
        <w:t>Za</w:t>
      </w:r>
      <w:proofErr w:type="spellEnd"/>
      <w:r w:rsidRPr="00B64E93">
        <w:t xml:space="preserve">, </w:t>
      </w:r>
      <w:proofErr w:type="spellStart"/>
      <w:r w:rsidRPr="00B64E93">
        <w:t>Zb</w:t>
      </w:r>
      <w:proofErr w:type="spellEnd"/>
      <w:r w:rsidRPr="00B64E93">
        <w:t xml:space="preserve">, </w:t>
      </w:r>
      <w:proofErr w:type="spellStart"/>
      <w:r w:rsidRPr="00B64E93">
        <w:t>Zc</w:t>
      </w:r>
      <w:proofErr w:type="spellEnd"/>
      <w:r w:rsidRPr="00B64E93">
        <w:t>) также соединяют в одну точку n. Такое соединение называется соединение звезда.</w:t>
      </w:r>
    </w:p>
    <w:p w14:paraId="0D983B1F" w14:textId="296B957F" w:rsidR="00B64E93" w:rsidRDefault="00B64E93" w:rsidP="00A335D5">
      <w:pPr>
        <w:pStyle w:val="a3"/>
      </w:pPr>
      <w:r>
        <w:rPr>
          <w:noProof/>
          <w:lang w:eastAsia="ru-RU"/>
        </w:rPr>
        <w:drawing>
          <wp:inline distT="0" distB="0" distL="0" distR="0" wp14:editId="1F52E5FB">
            <wp:extent cx="4743450" cy="2028825"/>
            <wp:effectExtent l="0" t="0" r="0" b="0"/>
            <wp:docPr id="81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7E007" w14:textId="77777777" w:rsidR="00B64E93" w:rsidRDefault="00B64E93" w:rsidP="00B64E93">
      <w:pPr>
        <w:pStyle w:val="a3"/>
      </w:pPr>
      <w:proofErr w:type="gramStart"/>
      <w:r>
        <w:t>Провода A-a, B-b и C-c, соединяющие начала фаз генератора и приемника, называются линейными, провод N-n, соединяющий точку N генератора с точкой n приемника, – нейтральным.</w:t>
      </w:r>
      <w:proofErr w:type="gramEnd"/>
    </w:p>
    <w:p w14:paraId="638038C9" w14:textId="77777777" w:rsidR="00B64E93" w:rsidRDefault="00B64E93" w:rsidP="00B64E93">
      <w:pPr>
        <w:pStyle w:val="a3"/>
      </w:pPr>
      <w:r>
        <w:t>Трехфазная цепь с нейтральным проводом будет четырехпроводной, без нейтрального провода – трехпроводной.</w:t>
      </w:r>
    </w:p>
    <w:p w14:paraId="6E557A4B" w14:textId="77777777" w:rsidR="00B64E93" w:rsidRDefault="00B64E93" w:rsidP="00B64E93">
      <w:pPr>
        <w:pStyle w:val="a3"/>
      </w:pPr>
      <w:r>
        <w:t xml:space="preserve">В трехфазных цепях различают фазные и линейные напряжения. Фазное напряжение UФ – напряжение между началом и концом фазы или между линейным проводом и </w:t>
      </w:r>
      <w:proofErr w:type="spellStart"/>
      <w:r>
        <w:t>нейтралью</w:t>
      </w:r>
      <w:proofErr w:type="spellEnd"/>
      <w:r>
        <w:t xml:space="preserve"> (UA, UB, UC у источника; </w:t>
      </w:r>
      <w:proofErr w:type="spellStart"/>
      <w:r>
        <w:t>Ua</w:t>
      </w:r>
      <w:proofErr w:type="spellEnd"/>
      <w:r>
        <w:t xml:space="preserve">, </w:t>
      </w:r>
      <w:proofErr w:type="spellStart"/>
      <w:r>
        <w:t>Ub</w:t>
      </w:r>
      <w:proofErr w:type="spellEnd"/>
      <w:r>
        <w:t xml:space="preserve">, </w:t>
      </w:r>
      <w:proofErr w:type="spellStart"/>
      <w:r>
        <w:t>Uc</w:t>
      </w:r>
      <w:proofErr w:type="spellEnd"/>
      <w:r>
        <w:t xml:space="preserve"> у приемника)</w:t>
      </w:r>
      <w:proofErr w:type="gramStart"/>
      <w:r>
        <w:t>.Е</w:t>
      </w:r>
      <w:proofErr w:type="gramEnd"/>
      <w:r>
        <w:t xml:space="preserve">сли сопротивлением проводов можно пренебречь, то фазное напряжение в приемнике считают таким же, как и в источнике. (UA = </w:t>
      </w:r>
      <w:proofErr w:type="spellStart"/>
      <w:r>
        <w:t>Ua</w:t>
      </w:r>
      <w:proofErr w:type="spellEnd"/>
      <w:r>
        <w:t xml:space="preserve">, UB = </w:t>
      </w:r>
      <w:proofErr w:type="spellStart"/>
      <w:r>
        <w:t>Ub</w:t>
      </w:r>
      <w:proofErr w:type="spellEnd"/>
      <w:r>
        <w:t xml:space="preserve">, UC = </w:t>
      </w:r>
      <w:proofErr w:type="spellStart"/>
      <w:r>
        <w:t>Uc</w:t>
      </w:r>
      <w:proofErr w:type="spellEnd"/>
      <w:r>
        <w:t>). За условно положительные направления фазных напряжений принимают направления от начала к концу фаз.</w:t>
      </w:r>
    </w:p>
    <w:p w14:paraId="4E1D810A" w14:textId="77777777" w:rsidR="00B64E93" w:rsidRDefault="00B64E93" w:rsidP="00B64E93">
      <w:pPr>
        <w:pStyle w:val="a3"/>
      </w:pPr>
      <w:r>
        <w:t>Линейное напряжение (</w:t>
      </w:r>
      <w:proofErr w:type="gramStart"/>
      <w:r>
        <w:t>U</w:t>
      </w:r>
      <w:proofErr w:type="gramEnd"/>
      <w:r>
        <w:t>Л) – напряжение между линейными проводами или между одноименными выводами разных фаз (UAB, UBC, UCA). Условно положительные направления линейных напряжений приняты от точек, соответствующих первому индексу, к точкам соответствующим второму индексу (рис. 3.6).</w:t>
      </w:r>
    </w:p>
    <w:p w14:paraId="706509EC" w14:textId="77777777" w:rsidR="00B64E93" w:rsidRDefault="00B64E93" w:rsidP="00B64E93">
      <w:pPr>
        <w:pStyle w:val="a3"/>
      </w:pPr>
      <w:r>
        <w:t>По аналогии с фазными и линейными напряжениями различают также фазные и линейные токи:</w:t>
      </w:r>
    </w:p>
    <w:p w14:paraId="6F3AA34F" w14:textId="77777777" w:rsidR="00B64E93" w:rsidRDefault="00B64E93" w:rsidP="00B64E93">
      <w:pPr>
        <w:pStyle w:val="a3"/>
      </w:pPr>
      <w:r>
        <w:t>Фазные (</w:t>
      </w:r>
      <w:proofErr w:type="gramStart"/>
      <w:r>
        <w:t>I</w:t>
      </w:r>
      <w:proofErr w:type="gramEnd"/>
      <w:r>
        <w:t xml:space="preserve">Ф) – это токи в фазах генератора и приемников. </w:t>
      </w:r>
    </w:p>
    <w:p w14:paraId="37980237" w14:textId="77777777" w:rsidR="00B64E93" w:rsidRDefault="00B64E93" w:rsidP="00B64E93">
      <w:pPr>
        <w:pStyle w:val="a3"/>
      </w:pPr>
      <w:r>
        <w:t>Линейные (</w:t>
      </w:r>
      <w:proofErr w:type="gramStart"/>
      <w:r>
        <w:t>I</w:t>
      </w:r>
      <w:proofErr w:type="gramEnd"/>
      <w:r>
        <w:t>Л) – токи в линейных проводах.</w:t>
      </w:r>
    </w:p>
    <w:p w14:paraId="28058861" w14:textId="05B0E8DE" w:rsidR="00B64E93" w:rsidRDefault="00B64E93" w:rsidP="00B64E93">
      <w:pPr>
        <w:pStyle w:val="a3"/>
      </w:pPr>
      <w:r>
        <w:t xml:space="preserve">При соединении в звезду фазные и линейные токи равны  </w:t>
      </w:r>
      <w:proofErr w:type="gramStart"/>
      <w:r>
        <w:t>I</w:t>
      </w:r>
      <w:proofErr w:type="gramEnd"/>
      <w:r>
        <w:t>Ф = IЛ.</w:t>
      </w:r>
    </w:p>
    <w:p w14:paraId="774DCB98" w14:textId="77777777" w:rsidR="00B64E93" w:rsidRDefault="00B64E93" w:rsidP="00B64E93">
      <w:pPr>
        <w:pStyle w:val="a3"/>
      </w:pPr>
    </w:p>
    <w:p w14:paraId="4A4D948A" w14:textId="7E888106" w:rsidR="00B64E93" w:rsidRDefault="00B64E93" w:rsidP="00B64E93">
      <w:pPr>
        <w:pStyle w:val="a3"/>
      </w:pPr>
      <w:r>
        <w:lastRenderedPageBreak/>
        <w:t>Ток, протекающий в нейтральном проводе, обозначают IN.</w:t>
      </w:r>
    </w:p>
    <w:p w14:paraId="6EE239FA" w14:textId="0810E5EA" w:rsidR="00B64E93" w:rsidRDefault="00B64E93" w:rsidP="00B64E93">
      <w:pPr>
        <w:pStyle w:val="a3"/>
      </w:pPr>
      <w:r>
        <w:t>По первому закону Кирхгофа для нейтральной точки n(N) имеем в комплексной форме  İN = İA + İB + İC.</w:t>
      </w:r>
    </w:p>
    <w:p w14:paraId="57F00B04" w14:textId="77777777" w:rsidR="00B64E93" w:rsidRDefault="00B64E93" w:rsidP="00B64E93">
      <w:pPr>
        <w:pStyle w:val="a3"/>
      </w:pPr>
      <w:r>
        <w:t>В соответствии с выбранными условными положительными направлениями фазных и линейных напряжений можно записать уравнения по второму закону Кирхгофа.</w:t>
      </w:r>
    </w:p>
    <w:p w14:paraId="0B50EF31" w14:textId="5605CA2E" w:rsidR="00B64E93" w:rsidRDefault="00B64E93" w:rsidP="00B64E93">
      <w:pPr>
        <w:pStyle w:val="a3"/>
      </w:pPr>
      <w:r>
        <w:t>ÚAB = ÚA - ÚB; ÚBC = ÚB - ÚC; ÚCA = ÚC - ÚA.</w:t>
      </w:r>
    </w:p>
    <w:p w14:paraId="4E79A93C" w14:textId="4751AF64" w:rsidR="00B64E93" w:rsidRDefault="00B64E93" w:rsidP="00B64E93">
      <w:pPr>
        <w:pStyle w:val="a3"/>
      </w:pPr>
      <w:r>
        <w:rPr>
          <w:noProof/>
          <w:lang w:eastAsia="ru-RU"/>
        </w:rPr>
        <w:drawing>
          <wp:inline distT="0" distB="0" distL="0" distR="0" wp14:editId="3CCF8625">
            <wp:extent cx="4027989" cy="2330369"/>
            <wp:effectExtent l="0" t="0" r="0" b="0"/>
            <wp:docPr id="82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4023892" cy="2327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рис. 3.7</w:t>
      </w:r>
    </w:p>
    <w:p w14:paraId="3489ABF9" w14:textId="77777777" w:rsidR="00B64E93" w:rsidRDefault="00B64E93" w:rsidP="00B64E93">
      <w:pPr>
        <w:pStyle w:val="a3"/>
      </w:pPr>
      <w:r>
        <w:t xml:space="preserve">Согласно этим выражениям на рис. </w:t>
      </w:r>
      <w:proofErr w:type="gramStart"/>
      <w:r>
        <w:t>3.7</w:t>
      </w:r>
      <w:proofErr w:type="gramEnd"/>
      <w:r>
        <w:t xml:space="preserve">а построена векторная диаграмма, из которой видно, что при симметричной системе фазных напряжений система линейных напряжений тоже симметрична: UAB,UBC,UCA равны по величине и сдвинуты по фазе относительно друг друга на 120° (общее обозначение </w:t>
      </w:r>
      <w:proofErr w:type="gramStart"/>
      <w:r>
        <w:t>U</w:t>
      </w:r>
      <w:proofErr w:type="gramEnd"/>
      <w:r>
        <w:t>Л), и опережают, соответственно, векторы фазных напряжений UA, UB, UC, (UФ) на угол 30°.</w:t>
      </w:r>
    </w:p>
    <w:p w14:paraId="638840F3" w14:textId="77777777" w:rsidR="00B64E93" w:rsidRDefault="00B64E93" w:rsidP="00B64E93">
      <w:pPr>
        <w:pStyle w:val="a3"/>
      </w:pPr>
      <w:r>
        <w:t xml:space="preserve">Действующие значения линейных напряжений можно определить </w:t>
      </w:r>
      <w:proofErr w:type="gramStart"/>
      <w:r>
        <w:t>графи-чески</w:t>
      </w:r>
      <w:proofErr w:type="gramEnd"/>
      <w:r>
        <w:t xml:space="preserve"> по векторной диаграмме или по формуле (3.8), которая следует из треугольника, образованного векторами двух фазных и одного линейного напряжений:</w:t>
      </w:r>
    </w:p>
    <w:p w14:paraId="5FF4FCD5" w14:textId="07896C44" w:rsidR="00B64E93" w:rsidRDefault="00B64E93" w:rsidP="00B64E93">
      <w:pPr>
        <w:pStyle w:val="a3"/>
      </w:pPr>
      <w:proofErr w:type="gramStart"/>
      <w:r>
        <w:t>U</w:t>
      </w:r>
      <w:proofErr w:type="gramEnd"/>
      <w:r>
        <w:t xml:space="preserve">Л = 2 UФ </w:t>
      </w:r>
      <w:proofErr w:type="spellStart"/>
      <w:r>
        <w:t>cos</w:t>
      </w:r>
      <w:proofErr w:type="spellEnd"/>
      <w:r>
        <w:t xml:space="preserve"> 30° или  UЛ = UФ. (3.8)</w:t>
      </w:r>
    </w:p>
    <w:p w14:paraId="5D74AF8B" w14:textId="77777777" w:rsidR="00B64E93" w:rsidRDefault="00B64E93" w:rsidP="00B64E93">
      <w:pPr>
        <w:pStyle w:val="a3"/>
      </w:pPr>
      <w:r>
        <w:t>Предусмотренные ГОСТом линейные и фазные напряжения для цепей низкого напряжения связаны между собой соотношениями:</w:t>
      </w:r>
    </w:p>
    <w:p w14:paraId="0E534266" w14:textId="77777777" w:rsidR="00B64E93" w:rsidRDefault="00B64E93" w:rsidP="00B64E93">
      <w:pPr>
        <w:pStyle w:val="a3"/>
      </w:pPr>
      <w:r>
        <w:t>UЛ = 660</w:t>
      </w:r>
      <w:proofErr w:type="gramStart"/>
      <w:r>
        <w:t xml:space="preserve"> В</w:t>
      </w:r>
      <w:proofErr w:type="gramEnd"/>
      <w:r>
        <w:t>; UФ = 380 В;</w:t>
      </w:r>
    </w:p>
    <w:p w14:paraId="2B26FA47" w14:textId="77777777" w:rsidR="00B64E93" w:rsidRDefault="00B64E93" w:rsidP="00B64E93">
      <w:pPr>
        <w:pStyle w:val="a3"/>
      </w:pPr>
      <w:r>
        <w:t>UЛ = 380</w:t>
      </w:r>
      <w:proofErr w:type="gramStart"/>
      <w:r>
        <w:t xml:space="preserve"> В</w:t>
      </w:r>
      <w:proofErr w:type="gramEnd"/>
      <w:r>
        <w:t>; UФ = 220 В;</w:t>
      </w:r>
    </w:p>
    <w:p w14:paraId="115C4A9D" w14:textId="77777777" w:rsidR="00B64E93" w:rsidRDefault="00B64E93" w:rsidP="00B64E93">
      <w:pPr>
        <w:pStyle w:val="a3"/>
      </w:pPr>
      <w:r>
        <w:t>UЛ = 220</w:t>
      </w:r>
      <w:proofErr w:type="gramStart"/>
      <w:r>
        <w:t xml:space="preserve"> В</w:t>
      </w:r>
      <w:proofErr w:type="gramEnd"/>
      <w:r>
        <w:t>; UФ = 127 В.</w:t>
      </w:r>
    </w:p>
    <w:p w14:paraId="005A0EF0" w14:textId="5589F665" w:rsidR="00B64E93" w:rsidRDefault="00B64E93" w:rsidP="00B64E93">
      <w:pPr>
        <w:pStyle w:val="a3"/>
      </w:pPr>
      <w:r>
        <w:t>Векторную диаграмму удобно выполнить топографической (рис. 3.7б), тогда каждой точке цепи соответствует определенная точка на диаграмме. Вектор, проведенный между двумя точками топографической диаграммы, выражает по величине и фазе напряжения между одноименными точками цепи.</w:t>
      </w:r>
    </w:p>
    <w:p w14:paraId="3E0B2054" w14:textId="77777777" w:rsidR="00B64E93" w:rsidRDefault="00B64E93" w:rsidP="00B64E93">
      <w:pPr>
        <w:pStyle w:val="a3"/>
      </w:pPr>
    </w:p>
    <w:p w14:paraId="4BE41620" w14:textId="77777777" w:rsidR="00B64E93" w:rsidRPr="00B64E93" w:rsidRDefault="00B64E93" w:rsidP="00B64E93">
      <w:pPr>
        <w:pStyle w:val="a3"/>
        <w:rPr>
          <w:b/>
        </w:rPr>
      </w:pPr>
    </w:p>
    <w:p w14:paraId="43BC059A" w14:textId="6099F941" w:rsidR="00B64E93" w:rsidRPr="00B64E93" w:rsidRDefault="00B64E93" w:rsidP="00B64E93">
      <w:pPr>
        <w:pStyle w:val="a3"/>
        <w:numPr>
          <w:ilvl w:val="0"/>
          <w:numId w:val="1"/>
        </w:numPr>
        <w:rPr>
          <w:b/>
        </w:rPr>
      </w:pPr>
      <w:r w:rsidRPr="00B64E93">
        <w:rPr>
          <w:b/>
        </w:rPr>
        <w:t>Трехфазные цепи. Способы соединения фаз источников и приемников «треугольником». Соотношения между линейными и фазными величинами при симметричных режимах.</w:t>
      </w:r>
    </w:p>
    <w:p w14:paraId="08319AC7" w14:textId="3DF0EF34" w:rsidR="00B64E93" w:rsidRDefault="00B64E93" w:rsidP="00B64E93">
      <w:pPr>
        <w:pStyle w:val="a3"/>
      </w:pPr>
      <w:r w:rsidRPr="00B64E93">
        <w:t>При соединении источника питания треугольником (рис. 3.12) конец X одной фазы соединяется с началом</w:t>
      </w:r>
      <w:proofErr w:type="gramStart"/>
      <w:r w:rsidRPr="00B64E93">
        <w:t xml:space="preserve"> В</w:t>
      </w:r>
      <w:proofErr w:type="gramEnd"/>
      <w:r w:rsidRPr="00B64E93">
        <w:t xml:space="preserve"> второй фазы, конец Y второй фазы – с началом С третьей фазы, конец третьей фазы Z – c началом первой фазы А. Начала А, В и С фаз подключаются с помощью трех проводов к приемникам.</w:t>
      </w:r>
    </w:p>
    <w:p w14:paraId="5F156F09" w14:textId="5AE5174E" w:rsidR="00B64E93" w:rsidRDefault="00B64E93" w:rsidP="00B64E93">
      <w:pPr>
        <w:pStyle w:val="a3"/>
      </w:pPr>
      <w:r>
        <w:rPr>
          <w:noProof/>
          <w:lang w:eastAsia="ru-RU"/>
        </w:rPr>
        <w:lastRenderedPageBreak/>
        <w:drawing>
          <wp:inline distT="0" distB="0" distL="0" distR="0" wp14:editId="2A23B207">
            <wp:extent cx="4152645" cy="1501695"/>
            <wp:effectExtent l="0" t="0" r="0" b="0"/>
            <wp:docPr id="83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4160168" cy="150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рис. 3.12</w:t>
      </w:r>
    </w:p>
    <w:p w14:paraId="43F191A3" w14:textId="35B503A0" w:rsidR="00B64E93" w:rsidRDefault="00B64E93" w:rsidP="00B64E93">
      <w:pPr>
        <w:pStyle w:val="a3"/>
      </w:pPr>
      <w:r>
        <w:t>Соединение фаз источника в замкнутый треугольник возможно при симметричной системе ЭДС, так как    ĖA + ĖB + ĖC = 0.</w:t>
      </w:r>
    </w:p>
    <w:p w14:paraId="5DD905E8" w14:textId="77777777" w:rsidR="00B64E93" w:rsidRDefault="00B64E93" w:rsidP="00B64E93">
      <w:pPr>
        <w:pStyle w:val="a3"/>
      </w:pPr>
      <w:r>
        <w:t xml:space="preserve">Если соединение обмоток треугольником выполнено неправильно, т.е. в одну точку соединены концы или начала двух фаз, то </w:t>
      </w:r>
      <w:proofErr w:type="gramStart"/>
      <w:r>
        <w:t>суммарная</w:t>
      </w:r>
      <w:proofErr w:type="gramEnd"/>
      <w:r>
        <w:t xml:space="preserve"> ЭДС в контуре треугольника отличается от нуля и по обмоткам протекает большой ток. Это аварийный режим для источников питания, и поэтому недопустим.</w:t>
      </w:r>
    </w:p>
    <w:p w14:paraId="543A9B51" w14:textId="567E302C" w:rsidR="00B64E93" w:rsidRDefault="00B64E93" w:rsidP="00B64E93">
      <w:pPr>
        <w:pStyle w:val="a3"/>
      </w:pPr>
      <w:r>
        <w:t xml:space="preserve">Напряжение между концом и началом фазы при соединении треугольником – это напряжение между линейными проводами. Поэтому при соединении треугольником линейное напряжение равно фазному напряжению.   </w:t>
      </w:r>
      <w:proofErr w:type="gramStart"/>
      <w:r>
        <w:t>U</w:t>
      </w:r>
      <w:proofErr w:type="gramEnd"/>
      <w:r>
        <w:t>Л = UФ.</w:t>
      </w:r>
    </w:p>
    <w:p w14:paraId="37A3D66A" w14:textId="77777777" w:rsidR="00B64E93" w:rsidRDefault="00B64E93" w:rsidP="00B64E93">
      <w:pPr>
        <w:pStyle w:val="a3"/>
      </w:pPr>
      <w:r>
        <w:t xml:space="preserve">Пренебрегая сопротивлением линейных проводов, линейные напряжения потребителя можно приравнять линейным напряжениям источника питания: </w:t>
      </w:r>
      <w:proofErr w:type="spellStart"/>
      <w:r>
        <w:t>Uab</w:t>
      </w:r>
      <w:proofErr w:type="spellEnd"/>
      <w:r>
        <w:t xml:space="preserve"> = UAB, </w:t>
      </w:r>
      <w:proofErr w:type="spellStart"/>
      <w:r>
        <w:t>Ubc</w:t>
      </w:r>
      <w:proofErr w:type="spellEnd"/>
      <w:r>
        <w:t xml:space="preserve"> = UBC, </w:t>
      </w:r>
      <w:proofErr w:type="spellStart"/>
      <w:r>
        <w:t>Uca</w:t>
      </w:r>
      <w:proofErr w:type="spellEnd"/>
      <w:r>
        <w:t xml:space="preserve"> = UCA. По фазам </w:t>
      </w:r>
      <w:proofErr w:type="spellStart"/>
      <w:r>
        <w:t>Zab</w:t>
      </w:r>
      <w:proofErr w:type="spellEnd"/>
      <w:r>
        <w:t xml:space="preserve">, </w:t>
      </w:r>
      <w:proofErr w:type="spellStart"/>
      <w:r>
        <w:t>Zbc</w:t>
      </w:r>
      <w:proofErr w:type="spellEnd"/>
      <w:r>
        <w:t xml:space="preserve">, </w:t>
      </w:r>
      <w:proofErr w:type="spellStart"/>
      <w:r>
        <w:t>Zca</w:t>
      </w:r>
      <w:proofErr w:type="spellEnd"/>
      <w:r>
        <w:t xml:space="preserve"> приемника протекают фазные токи </w:t>
      </w:r>
      <w:proofErr w:type="spellStart"/>
      <w:r>
        <w:t>İab</w:t>
      </w:r>
      <w:proofErr w:type="spellEnd"/>
      <w:r>
        <w:t xml:space="preserve">, </w:t>
      </w:r>
      <w:proofErr w:type="spellStart"/>
      <w:r>
        <w:t>İbc</w:t>
      </w:r>
      <w:proofErr w:type="spellEnd"/>
      <w:r>
        <w:t xml:space="preserve"> и </w:t>
      </w:r>
      <w:proofErr w:type="spellStart"/>
      <w:r>
        <w:t>İca</w:t>
      </w:r>
      <w:proofErr w:type="spellEnd"/>
      <w:r>
        <w:t xml:space="preserve">. Условное положительное направление фазных напряжений </w:t>
      </w:r>
      <w:proofErr w:type="spellStart"/>
      <w:r>
        <w:t>Úab</w:t>
      </w:r>
      <w:proofErr w:type="spellEnd"/>
      <w:r>
        <w:t xml:space="preserve">, </w:t>
      </w:r>
      <w:proofErr w:type="spellStart"/>
      <w:r>
        <w:t>Úbc</w:t>
      </w:r>
      <w:proofErr w:type="spellEnd"/>
      <w:r>
        <w:t xml:space="preserve"> и </w:t>
      </w:r>
      <w:proofErr w:type="spellStart"/>
      <w:r>
        <w:t>Úca</w:t>
      </w:r>
      <w:proofErr w:type="spellEnd"/>
      <w:r>
        <w:t xml:space="preserve"> совпадает с положительным направлением фазных токов. Условное положительное направление линейных токов İA, İB и İC принято от источников питания к приемнику.</w:t>
      </w:r>
    </w:p>
    <w:p w14:paraId="37B42439" w14:textId="58E5C290" w:rsidR="00B64E93" w:rsidRDefault="00B64E93" w:rsidP="00B64E93">
      <w:pPr>
        <w:pStyle w:val="a3"/>
      </w:pPr>
      <w:r>
        <w:t xml:space="preserve">В отличие от соединения звездой при соединении треугольником фазные токи не равны линейным. Токи в фазах приемника определяются по формулам   </w:t>
      </w:r>
      <w:proofErr w:type="spellStart"/>
      <w:r>
        <w:t>İab</w:t>
      </w:r>
      <w:proofErr w:type="spellEnd"/>
      <w:r>
        <w:t xml:space="preserve"> = </w:t>
      </w:r>
      <w:proofErr w:type="spellStart"/>
      <w:r>
        <w:t>Úab</w:t>
      </w:r>
      <w:proofErr w:type="spellEnd"/>
      <w:r>
        <w:t xml:space="preserve"> / </w:t>
      </w:r>
      <w:proofErr w:type="spellStart"/>
      <w:r>
        <w:t>Zab</w:t>
      </w:r>
      <w:proofErr w:type="spellEnd"/>
      <w:r>
        <w:t xml:space="preserve">; </w:t>
      </w:r>
      <w:proofErr w:type="spellStart"/>
      <w:r>
        <w:t>İbc</w:t>
      </w:r>
      <w:proofErr w:type="spellEnd"/>
      <w:r>
        <w:t xml:space="preserve"> = </w:t>
      </w:r>
      <w:proofErr w:type="spellStart"/>
      <w:r>
        <w:t>Úbc</w:t>
      </w:r>
      <w:proofErr w:type="spellEnd"/>
      <w:r>
        <w:t xml:space="preserve"> / </w:t>
      </w:r>
      <w:proofErr w:type="spellStart"/>
      <w:r>
        <w:t>Zbc</w:t>
      </w:r>
      <w:proofErr w:type="spellEnd"/>
      <w:r>
        <w:t xml:space="preserve">; </w:t>
      </w:r>
      <w:proofErr w:type="spellStart"/>
      <w:r>
        <w:t>İca</w:t>
      </w:r>
      <w:proofErr w:type="spellEnd"/>
      <w:r>
        <w:t xml:space="preserve"> = </w:t>
      </w:r>
      <w:proofErr w:type="spellStart"/>
      <w:r>
        <w:t>Úca</w:t>
      </w:r>
      <w:proofErr w:type="spellEnd"/>
      <w:r>
        <w:t xml:space="preserve"> / </w:t>
      </w:r>
      <w:proofErr w:type="spellStart"/>
      <w:r>
        <w:t>Zca</w:t>
      </w:r>
      <w:proofErr w:type="spellEnd"/>
      <w:r>
        <w:t>.</w:t>
      </w:r>
    </w:p>
    <w:p w14:paraId="06FC35D0" w14:textId="60447398" w:rsidR="00B64E93" w:rsidRDefault="00B64E93" w:rsidP="00B64E93">
      <w:pPr>
        <w:pStyle w:val="a3"/>
      </w:pPr>
      <w:r>
        <w:t xml:space="preserve">Линейные токи можно определить по </w:t>
      </w:r>
      <w:proofErr w:type="gramStart"/>
      <w:r>
        <w:t>фазным</w:t>
      </w:r>
      <w:proofErr w:type="gramEnd"/>
      <w:r>
        <w:t xml:space="preserve">, составив уравнения по первому закону Кирхгофа для узлов a, b и c (рис 3.12)     İA = </w:t>
      </w:r>
      <w:proofErr w:type="spellStart"/>
      <w:r>
        <w:t>İab</w:t>
      </w:r>
      <w:proofErr w:type="spellEnd"/>
      <w:r>
        <w:t xml:space="preserve"> - </w:t>
      </w:r>
      <w:proofErr w:type="spellStart"/>
      <w:r>
        <w:t>İca</w:t>
      </w:r>
      <w:proofErr w:type="spellEnd"/>
      <w:r>
        <w:t xml:space="preserve">; İB = </w:t>
      </w:r>
      <w:proofErr w:type="spellStart"/>
      <w:r>
        <w:t>İbc</w:t>
      </w:r>
      <w:proofErr w:type="spellEnd"/>
      <w:r>
        <w:t xml:space="preserve"> - </w:t>
      </w:r>
      <w:proofErr w:type="spellStart"/>
      <w:r>
        <w:t>İab</w:t>
      </w:r>
      <w:proofErr w:type="spellEnd"/>
      <w:r>
        <w:t xml:space="preserve">; İC = </w:t>
      </w:r>
      <w:proofErr w:type="spellStart"/>
      <w:r>
        <w:t>İca</w:t>
      </w:r>
      <w:proofErr w:type="spellEnd"/>
      <w:r>
        <w:t xml:space="preserve"> - </w:t>
      </w:r>
      <w:proofErr w:type="spellStart"/>
      <w:r>
        <w:t>İbc</w:t>
      </w:r>
      <w:proofErr w:type="spellEnd"/>
      <w:r>
        <w:t>.</w:t>
      </w:r>
    </w:p>
    <w:p w14:paraId="1A5AEB2E" w14:textId="09B241B2" w:rsidR="00B64E93" w:rsidRDefault="00B64E93" w:rsidP="00B64E93">
      <w:pPr>
        <w:pStyle w:val="a3"/>
      </w:pPr>
      <w:r>
        <w:t>Сложив левые и правые части системы уравнений, получим    İA + İB + İC = 0,</w:t>
      </w:r>
    </w:p>
    <w:p w14:paraId="36718631" w14:textId="02F3B7F6" w:rsidR="00B64E93" w:rsidRDefault="00B64E93" w:rsidP="00B64E93">
      <w:pPr>
        <w:pStyle w:val="a3"/>
      </w:pPr>
      <w:r>
        <w:t xml:space="preserve">т.е. сумма комплексов линейных токов равна </w:t>
      </w:r>
      <w:proofErr w:type="gramStart"/>
      <w:r>
        <w:t>нулю</w:t>
      </w:r>
      <w:proofErr w:type="gramEnd"/>
      <w:r>
        <w:t xml:space="preserve"> как при симметричной, так и при несимметричной нагрузке.</w:t>
      </w:r>
    </w:p>
    <w:p w14:paraId="168F07DB" w14:textId="77777777" w:rsidR="00B64E93" w:rsidRDefault="00B64E93" w:rsidP="00B64E93">
      <w:pPr>
        <w:pStyle w:val="a3"/>
      </w:pPr>
    </w:p>
    <w:p w14:paraId="082D2D43" w14:textId="3CF6B528" w:rsidR="00B64E93" w:rsidRPr="004C4664" w:rsidRDefault="00B64E93" w:rsidP="00B64E93">
      <w:pPr>
        <w:pStyle w:val="a3"/>
        <w:numPr>
          <w:ilvl w:val="0"/>
          <w:numId w:val="1"/>
        </w:numPr>
        <w:rPr>
          <w:b/>
        </w:rPr>
      </w:pPr>
      <w:r w:rsidRPr="004C4664">
        <w:rPr>
          <w:b/>
        </w:rPr>
        <w:t>Несимметричный режим в трехпроводной и четырехпроводной трехфазной цепи при соединении фаз звездой. Назначение нейтрального провода.</w:t>
      </w:r>
    </w:p>
    <w:p w14:paraId="7BE9B4D0" w14:textId="73AB0EE3" w:rsidR="004C4664" w:rsidRDefault="004C4664" w:rsidP="004C4664">
      <w:pPr>
        <w:pStyle w:val="a3"/>
      </w:pPr>
      <w:r>
        <w:t>Несимметричная нагрузка приемника четырехпроводной цепи</w:t>
      </w:r>
    </w:p>
    <w:p w14:paraId="263703C4" w14:textId="77777777" w:rsidR="004C4664" w:rsidRDefault="004C4664" w:rsidP="004C4664">
      <w:pPr>
        <w:pStyle w:val="a3"/>
      </w:pPr>
      <w:r>
        <w:t xml:space="preserve">При симметричной системе напряжений и несимметричной нагрузке, когда </w:t>
      </w:r>
      <w:proofErr w:type="spellStart"/>
      <w:r>
        <w:t>Za</w:t>
      </w:r>
      <w:proofErr w:type="spellEnd"/>
      <w:r>
        <w:t xml:space="preserve"> ≠ </w:t>
      </w:r>
      <w:proofErr w:type="spellStart"/>
      <w:r>
        <w:t>Zb</w:t>
      </w:r>
      <w:proofErr w:type="spellEnd"/>
      <w:r>
        <w:t xml:space="preserve"> ≠ </w:t>
      </w:r>
      <w:proofErr w:type="spellStart"/>
      <w:r>
        <w:t>Zc</w:t>
      </w:r>
      <w:proofErr w:type="spellEnd"/>
      <w:r>
        <w:t xml:space="preserve"> и </w:t>
      </w:r>
      <w:proofErr w:type="spellStart"/>
      <w:r>
        <w:t>φa</w:t>
      </w:r>
      <w:proofErr w:type="spellEnd"/>
      <w:r>
        <w:t xml:space="preserve"> ≠ </w:t>
      </w:r>
      <w:proofErr w:type="spellStart"/>
      <w:r>
        <w:t>φb</w:t>
      </w:r>
      <w:proofErr w:type="spellEnd"/>
      <w:r>
        <w:t xml:space="preserve"> ≠ </w:t>
      </w:r>
      <w:proofErr w:type="spellStart"/>
      <w:r>
        <w:t>φc</w:t>
      </w:r>
      <w:proofErr w:type="spellEnd"/>
      <w:r>
        <w:t xml:space="preserve"> токи в фазах потребителя различны и определяются по закону Ома</w:t>
      </w:r>
    </w:p>
    <w:p w14:paraId="16F08271" w14:textId="77777777" w:rsidR="004C4664" w:rsidRDefault="004C4664" w:rsidP="004C4664">
      <w:pPr>
        <w:pStyle w:val="a3"/>
      </w:pPr>
      <w:proofErr w:type="spellStart"/>
      <w:r>
        <w:t>İa</w:t>
      </w:r>
      <w:proofErr w:type="spellEnd"/>
      <w:r>
        <w:t xml:space="preserve"> = </w:t>
      </w:r>
      <w:proofErr w:type="spellStart"/>
      <w:r>
        <w:t>Úa</w:t>
      </w:r>
      <w:proofErr w:type="spellEnd"/>
      <w:r>
        <w:t xml:space="preserve"> / </w:t>
      </w:r>
      <w:proofErr w:type="spellStart"/>
      <w:r>
        <w:t>Za</w:t>
      </w:r>
      <w:proofErr w:type="spellEnd"/>
      <w:r>
        <w:t xml:space="preserve">; </w:t>
      </w:r>
      <w:proofErr w:type="spellStart"/>
      <w:r>
        <w:t>İb</w:t>
      </w:r>
      <w:proofErr w:type="spellEnd"/>
      <w:r>
        <w:t xml:space="preserve"> = </w:t>
      </w:r>
      <w:proofErr w:type="spellStart"/>
      <w:r>
        <w:t>Úb</w:t>
      </w:r>
      <w:proofErr w:type="spellEnd"/>
      <w:r>
        <w:t xml:space="preserve"> / </w:t>
      </w:r>
      <w:proofErr w:type="spellStart"/>
      <w:r>
        <w:t>Zb</w:t>
      </w:r>
      <w:proofErr w:type="spellEnd"/>
      <w:r>
        <w:t xml:space="preserve">; </w:t>
      </w:r>
      <w:proofErr w:type="spellStart"/>
      <w:r>
        <w:t>İc</w:t>
      </w:r>
      <w:proofErr w:type="spellEnd"/>
      <w:r>
        <w:t xml:space="preserve"> = </w:t>
      </w:r>
      <w:proofErr w:type="spellStart"/>
      <w:r>
        <w:t>Úc</w:t>
      </w:r>
      <w:proofErr w:type="spellEnd"/>
      <w:r>
        <w:t xml:space="preserve"> / </w:t>
      </w:r>
      <w:proofErr w:type="spellStart"/>
      <w:r>
        <w:t>Zc</w:t>
      </w:r>
      <w:proofErr w:type="spellEnd"/>
      <w:r>
        <w:t>.</w:t>
      </w:r>
    </w:p>
    <w:p w14:paraId="6D0B89D7" w14:textId="77777777" w:rsidR="004C4664" w:rsidRDefault="004C4664" w:rsidP="004C4664">
      <w:pPr>
        <w:pStyle w:val="a3"/>
      </w:pPr>
      <w:r>
        <w:t>Ток в нейтральном проводе İN равен геометрической сумме фазных токов</w:t>
      </w:r>
    </w:p>
    <w:p w14:paraId="07F0098F" w14:textId="77777777" w:rsidR="004C4664" w:rsidRDefault="004C4664" w:rsidP="004C4664">
      <w:pPr>
        <w:pStyle w:val="a3"/>
      </w:pPr>
      <w:r>
        <w:t xml:space="preserve">İN = </w:t>
      </w:r>
      <w:proofErr w:type="spellStart"/>
      <w:r>
        <w:t>İa</w:t>
      </w:r>
      <w:proofErr w:type="spellEnd"/>
      <w:r>
        <w:t xml:space="preserve"> + </w:t>
      </w:r>
      <w:proofErr w:type="spellStart"/>
      <w:r>
        <w:t>İb</w:t>
      </w:r>
      <w:proofErr w:type="spellEnd"/>
      <w:r>
        <w:t xml:space="preserve"> + </w:t>
      </w:r>
      <w:proofErr w:type="spellStart"/>
      <w:r>
        <w:t>İc</w:t>
      </w:r>
      <w:proofErr w:type="spellEnd"/>
      <w:r>
        <w:t>.</w:t>
      </w:r>
    </w:p>
    <w:p w14:paraId="30F83019" w14:textId="77777777" w:rsidR="004C4664" w:rsidRDefault="004C4664" w:rsidP="004C4664">
      <w:pPr>
        <w:pStyle w:val="a3"/>
      </w:pPr>
      <w:r>
        <w:t xml:space="preserve">Напряжения будут </w:t>
      </w:r>
      <w:proofErr w:type="spellStart"/>
      <w:r>
        <w:t>Ua</w:t>
      </w:r>
      <w:proofErr w:type="spellEnd"/>
      <w:r>
        <w:t xml:space="preserve"> = UA; </w:t>
      </w:r>
      <w:proofErr w:type="spellStart"/>
      <w:r>
        <w:t>Ub</w:t>
      </w:r>
      <w:proofErr w:type="spellEnd"/>
      <w:r>
        <w:t xml:space="preserve"> = UB; </w:t>
      </w:r>
      <w:proofErr w:type="spellStart"/>
      <w:r>
        <w:t>Uc</w:t>
      </w:r>
      <w:proofErr w:type="spellEnd"/>
      <w:r>
        <w:t xml:space="preserve"> = UC, UФ = UЛ /</w:t>
      </w:r>
      <w:proofErr w:type="gramStart"/>
      <w:r>
        <w:t xml:space="preserve"> ,</w:t>
      </w:r>
      <w:proofErr w:type="gramEnd"/>
      <w:r>
        <w:t xml:space="preserve"> благодаря нейтральному проводу при ZN = 0.</w:t>
      </w:r>
    </w:p>
    <w:p w14:paraId="634EEBD6" w14:textId="77777777" w:rsidR="004C4664" w:rsidRDefault="004C4664" w:rsidP="004C4664">
      <w:pPr>
        <w:pStyle w:val="a3"/>
      </w:pPr>
      <w:r>
        <w:t>Следовательно, нейтральный провод обеспечивает симметрию фазных напряжений приемника при несимметричной нагрузке.</w:t>
      </w:r>
    </w:p>
    <w:p w14:paraId="3C52482C" w14:textId="77777777" w:rsidR="004C4664" w:rsidRDefault="004C4664" w:rsidP="004C4664">
      <w:pPr>
        <w:pStyle w:val="a3"/>
      </w:pPr>
      <w:r>
        <w:t>Поэтому в четырехпроводную сеть включают однофазные несимметричные нагрузки, например, электрические лампы накаливания. Режим работы каждой фазы нагрузки, находящейся под неизменным фазным напряжением генератора, не будет зависеть от режима работы других фаз.</w:t>
      </w:r>
    </w:p>
    <w:p w14:paraId="202EFC91" w14:textId="0CFE5FFA" w:rsidR="004C4664" w:rsidRDefault="004C4664" w:rsidP="004C4664">
      <w:pPr>
        <w:pStyle w:val="a3"/>
        <w:rPr>
          <w:noProof/>
          <w:lang w:eastAsia="ru-RU"/>
        </w:rPr>
      </w:pPr>
      <w:r>
        <w:lastRenderedPageBreak/>
        <w:t>Векторная диаграмма при несимметричной нагрузке приведена на рис. 3.9</w:t>
      </w:r>
      <w:r w:rsidRPr="004C4664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editId="31F13155">
            <wp:extent cx="3105150" cy="2847975"/>
            <wp:effectExtent l="0" t="0" r="0" b="0"/>
            <wp:docPr id="84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>рис 3.9</w:t>
      </w:r>
    </w:p>
    <w:p w14:paraId="0E096558" w14:textId="02671C7D" w:rsidR="004C4664" w:rsidRDefault="004C4664" w:rsidP="004C4664">
      <w:pPr>
        <w:pStyle w:val="a3"/>
      </w:pPr>
      <w:r>
        <w:t>Схема соединения источника и приемника звездой без нейтрального провода приведена на рис. 3.10.</w:t>
      </w:r>
    </w:p>
    <w:p w14:paraId="1981A96D" w14:textId="6CD4BACF" w:rsidR="004C4664" w:rsidRDefault="004C4664" w:rsidP="004C4664">
      <w:pPr>
        <w:pStyle w:val="a3"/>
      </w:pPr>
      <w:r>
        <w:rPr>
          <w:noProof/>
          <w:lang w:eastAsia="ru-RU"/>
        </w:rPr>
        <w:drawing>
          <wp:inline distT="0" distB="0" distL="0" distR="0" wp14:editId="380F7CA7">
            <wp:extent cx="4781550" cy="2028825"/>
            <wp:effectExtent l="0" t="0" r="0" b="0"/>
            <wp:docPr id="85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D86E1" w14:textId="77777777" w:rsidR="004C4664" w:rsidRDefault="004C4664" w:rsidP="004C4664">
      <w:pPr>
        <w:pStyle w:val="a3"/>
      </w:pPr>
      <w:r>
        <w:t>Рис. 3.10</w:t>
      </w:r>
    </w:p>
    <w:p w14:paraId="5F1BEA9A" w14:textId="77777777" w:rsidR="004C4664" w:rsidRDefault="004C4664" w:rsidP="004C4664">
      <w:pPr>
        <w:pStyle w:val="a3"/>
      </w:pPr>
      <w:r>
        <w:t xml:space="preserve">При симметричной нагрузке, когда </w:t>
      </w:r>
      <w:proofErr w:type="spellStart"/>
      <w:r>
        <w:t>Za</w:t>
      </w:r>
      <w:proofErr w:type="spellEnd"/>
      <w:r>
        <w:t xml:space="preserve"> = </w:t>
      </w:r>
      <w:proofErr w:type="spellStart"/>
      <w:r>
        <w:t>Zb</w:t>
      </w:r>
      <w:proofErr w:type="spellEnd"/>
      <w:r>
        <w:t xml:space="preserve"> = </w:t>
      </w:r>
      <w:proofErr w:type="spellStart"/>
      <w:r>
        <w:t>Zc</w:t>
      </w:r>
      <w:proofErr w:type="spellEnd"/>
      <w:r>
        <w:t xml:space="preserve"> = </w:t>
      </w:r>
      <w:proofErr w:type="spellStart"/>
      <w:r>
        <w:t>Zφ</w:t>
      </w:r>
      <w:proofErr w:type="spellEnd"/>
      <w:r>
        <w:t xml:space="preserve">, напряжение между нейтральной точкой источника N и нейтральной точкой приемника n равно нулю, </w:t>
      </w:r>
      <w:proofErr w:type="spellStart"/>
      <w:r>
        <w:t>UnN</w:t>
      </w:r>
      <w:proofErr w:type="spellEnd"/>
      <w:r>
        <w:t xml:space="preserve"> = 0.</w:t>
      </w:r>
    </w:p>
    <w:p w14:paraId="2AAB4859" w14:textId="5FAF9AA6" w:rsidR="004C4664" w:rsidRDefault="004C4664" w:rsidP="004C4664">
      <w:pPr>
        <w:pStyle w:val="a3"/>
      </w:pPr>
      <w:r>
        <w:t>Соотношение между фазными и линейными напряжениями приемника также равно</w:t>
      </w:r>
      <w:r w:rsidRPr="004C4664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editId="5396EA84">
            <wp:extent cx="171450" cy="171450"/>
            <wp:effectExtent l="0" t="0" r="0" b="0"/>
            <wp:docPr id="86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t xml:space="preserve"> ,</w:t>
      </w:r>
      <w:proofErr w:type="gramEnd"/>
      <w:r>
        <w:t xml:space="preserve"> т.е. UФ = UЛ / , а токи в фазах определяются по тем же формулам (3.12, 3.13), что и для четырехпроводной цепи. В случае симметричного приемника достаточно определить ток только в одной из фаз. Сдвиг фаз между током и соответствующим напряжением φ = </w:t>
      </w:r>
      <w:proofErr w:type="spellStart"/>
      <w:r>
        <w:t>arctg</w:t>
      </w:r>
      <w:proofErr w:type="spellEnd"/>
      <w:r>
        <w:t xml:space="preserve"> (X / R).</w:t>
      </w:r>
    </w:p>
    <w:p w14:paraId="0285AB3B" w14:textId="77777777" w:rsidR="004C4664" w:rsidRDefault="004C4664" w:rsidP="004C4664">
      <w:pPr>
        <w:pStyle w:val="a3"/>
      </w:pPr>
      <w:r>
        <w:t xml:space="preserve">При несимметричной нагрузке </w:t>
      </w:r>
      <w:proofErr w:type="spellStart"/>
      <w:r>
        <w:t>Za</w:t>
      </w:r>
      <w:proofErr w:type="spellEnd"/>
      <w:r>
        <w:t xml:space="preserve"> ≠ </w:t>
      </w:r>
      <w:proofErr w:type="spellStart"/>
      <w:r>
        <w:t>Zb</w:t>
      </w:r>
      <w:proofErr w:type="spellEnd"/>
      <w:r>
        <w:t xml:space="preserve"> ≠ </w:t>
      </w:r>
      <w:proofErr w:type="spellStart"/>
      <w:r>
        <w:t>Zc</w:t>
      </w:r>
      <w:proofErr w:type="spellEnd"/>
      <w:r>
        <w:t xml:space="preserve"> между нейтральными точками приемника и источника электроэнергии возникает напряжение смещения нейтрали </w:t>
      </w:r>
      <w:proofErr w:type="spellStart"/>
      <w:r>
        <w:t>UnN</w:t>
      </w:r>
      <w:proofErr w:type="spellEnd"/>
      <w:r>
        <w:t>.</w:t>
      </w:r>
    </w:p>
    <w:p w14:paraId="63552575" w14:textId="0067CEBE" w:rsidR="004C4664" w:rsidRDefault="004C4664" w:rsidP="004C4664">
      <w:pPr>
        <w:pStyle w:val="a3"/>
      </w:pPr>
      <w:r>
        <w:t xml:space="preserve">Для определения напряжения смещения нейтрали можно воспользоваться формулой </w:t>
      </w:r>
      <w:proofErr w:type="spellStart"/>
      <w:r>
        <w:t>межузлового</w:t>
      </w:r>
      <w:proofErr w:type="spellEnd"/>
      <w:r>
        <w:t xml:space="preserve"> напряжения, так как схема рис 3.10 представляет собой схему с двумя узлами,</w:t>
      </w:r>
      <w:r w:rsidRPr="004C4664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editId="3BC4333E">
            <wp:extent cx="2105025" cy="447675"/>
            <wp:effectExtent l="0" t="0" r="0" b="0"/>
            <wp:docPr id="87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>,</w:t>
      </w:r>
    </w:p>
    <w:p w14:paraId="4017A342" w14:textId="77777777" w:rsidR="004C4664" w:rsidRDefault="004C4664" w:rsidP="004C4664">
      <w:pPr>
        <w:pStyle w:val="a3"/>
      </w:pPr>
      <w:r>
        <w:t xml:space="preserve">где: </w:t>
      </w:r>
      <w:proofErr w:type="spellStart"/>
      <w:r>
        <w:t>Ya</w:t>
      </w:r>
      <w:proofErr w:type="spellEnd"/>
      <w:r>
        <w:t xml:space="preserve"> = 1 / </w:t>
      </w:r>
      <w:proofErr w:type="spellStart"/>
      <w:r>
        <w:t>Za</w:t>
      </w:r>
      <w:proofErr w:type="spellEnd"/>
      <w:r>
        <w:t xml:space="preserve">; </w:t>
      </w:r>
      <w:proofErr w:type="spellStart"/>
      <w:r>
        <w:t>Yb</w:t>
      </w:r>
      <w:proofErr w:type="spellEnd"/>
      <w:r>
        <w:t xml:space="preserve"> = 1 / </w:t>
      </w:r>
      <w:proofErr w:type="spellStart"/>
      <w:r>
        <w:t>Zb</w:t>
      </w:r>
      <w:proofErr w:type="spellEnd"/>
      <w:r>
        <w:t xml:space="preserve">; </w:t>
      </w:r>
      <w:proofErr w:type="spellStart"/>
      <w:r>
        <w:t>Yc</w:t>
      </w:r>
      <w:proofErr w:type="spellEnd"/>
      <w:r>
        <w:t xml:space="preserve"> = 1 / </w:t>
      </w:r>
      <w:proofErr w:type="spellStart"/>
      <w:r>
        <w:t>Zc</w:t>
      </w:r>
      <w:proofErr w:type="spellEnd"/>
      <w:r>
        <w:t xml:space="preserve"> – комплексы проводимостей фаз нагрузки.</w:t>
      </w:r>
    </w:p>
    <w:p w14:paraId="1275C832" w14:textId="5F9DA074" w:rsidR="004C4664" w:rsidRDefault="004C4664" w:rsidP="004C4664">
      <w:pPr>
        <w:pStyle w:val="a3"/>
      </w:pPr>
      <w:r>
        <w:t xml:space="preserve">Очевидно, что теперь напряжения на фазах приемника будут отличаться друг от друга. Из второго закона Кирхгофа следует, что   </w:t>
      </w:r>
      <w:proofErr w:type="spellStart"/>
      <w:r>
        <w:t>Úa</w:t>
      </w:r>
      <w:proofErr w:type="spellEnd"/>
      <w:r>
        <w:t xml:space="preserve"> = ÚA - </w:t>
      </w:r>
      <w:proofErr w:type="spellStart"/>
      <w:r>
        <w:t>ÚnN</w:t>
      </w:r>
      <w:proofErr w:type="spellEnd"/>
      <w:r>
        <w:t xml:space="preserve">; </w:t>
      </w:r>
      <w:proofErr w:type="spellStart"/>
      <w:r>
        <w:t>Úb</w:t>
      </w:r>
      <w:proofErr w:type="spellEnd"/>
      <w:r>
        <w:t xml:space="preserve"> = ÚB - </w:t>
      </w:r>
      <w:proofErr w:type="spellStart"/>
      <w:r>
        <w:t>ÚnN</w:t>
      </w:r>
      <w:proofErr w:type="spellEnd"/>
      <w:r>
        <w:t xml:space="preserve">; </w:t>
      </w:r>
      <w:proofErr w:type="spellStart"/>
      <w:r>
        <w:t>Úc</w:t>
      </w:r>
      <w:proofErr w:type="spellEnd"/>
      <w:r>
        <w:t xml:space="preserve"> = ÚC - </w:t>
      </w:r>
      <w:proofErr w:type="spellStart"/>
      <w:r>
        <w:t>ÚnN</w:t>
      </w:r>
      <w:proofErr w:type="spellEnd"/>
      <w:r>
        <w:t>.</w:t>
      </w:r>
    </w:p>
    <w:p w14:paraId="1F94EFB4" w14:textId="77777777" w:rsidR="004C4664" w:rsidRDefault="004C4664" w:rsidP="004C4664">
      <w:pPr>
        <w:pStyle w:val="a3"/>
      </w:pPr>
      <w:r>
        <w:t>Зная фазные напряжения приемника, можно определить фазные токи:</w:t>
      </w:r>
    </w:p>
    <w:p w14:paraId="1866DE0E" w14:textId="77777777" w:rsidR="004C4664" w:rsidRDefault="004C4664" w:rsidP="004C4664">
      <w:pPr>
        <w:pStyle w:val="a3"/>
      </w:pPr>
      <w:proofErr w:type="spellStart"/>
      <w:r>
        <w:t>İa</w:t>
      </w:r>
      <w:proofErr w:type="spellEnd"/>
      <w:r>
        <w:t xml:space="preserve"> = </w:t>
      </w:r>
      <w:proofErr w:type="spellStart"/>
      <w:r>
        <w:t>Úa</w:t>
      </w:r>
      <w:proofErr w:type="spellEnd"/>
      <w:r>
        <w:t xml:space="preserve"> / </w:t>
      </w:r>
      <w:proofErr w:type="spellStart"/>
      <w:r>
        <w:t>Za</w:t>
      </w:r>
      <w:proofErr w:type="spellEnd"/>
      <w:r>
        <w:t xml:space="preserve"> = </w:t>
      </w:r>
      <w:proofErr w:type="spellStart"/>
      <w:r>
        <w:t>Ya</w:t>
      </w:r>
      <w:proofErr w:type="spellEnd"/>
      <w:r>
        <w:t xml:space="preserve"> </w:t>
      </w:r>
      <w:proofErr w:type="spellStart"/>
      <w:r>
        <w:t>Úa</w:t>
      </w:r>
      <w:proofErr w:type="spellEnd"/>
      <w:r>
        <w:t xml:space="preserve">; </w:t>
      </w:r>
      <w:proofErr w:type="spellStart"/>
      <w:r>
        <w:t>İb</w:t>
      </w:r>
      <w:proofErr w:type="spellEnd"/>
      <w:r>
        <w:t xml:space="preserve"> = </w:t>
      </w:r>
      <w:proofErr w:type="spellStart"/>
      <w:r>
        <w:t>Úb</w:t>
      </w:r>
      <w:proofErr w:type="spellEnd"/>
      <w:r>
        <w:t xml:space="preserve"> / </w:t>
      </w:r>
      <w:proofErr w:type="spellStart"/>
      <w:r>
        <w:t>Zb</w:t>
      </w:r>
      <w:proofErr w:type="spellEnd"/>
      <w:r>
        <w:t xml:space="preserve"> = </w:t>
      </w:r>
      <w:proofErr w:type="spellStart"/>
      <w:r>
        <w:t>Yb</w:t>
      </w:r>
      <w:proofErr w:type="spellEnd"/>
      <w:r>
        <w:t xml:space="preserve"> </w:t>
      </w:r>
      <w:proofErr w:type="spellStart"/>
      <w:r>
        <w:t>Úb</w:t>
      </w:r>
      <w:proofErr w:type="spellEnd"/>
      <w:r>
        <w:t xml:space="preserve">; </w:t>
      </w:r>
      <w:proofErr w:type="spellStart"/>
      <w:r>
        <w:t>İc</w:t>
      </w:r>
      <w:proofErr w:type="spellEnd"/>
      <w:r>
        <w:t xml:space="preserve"> = </w:t>
      </w:r>
      <w:proofErr w:type="spellStart"/>
      <w:r>
        <w:t>Úc</w:t>
      </w:r>
      <w:proofErr w:type="spellEnd"/>
      <w:r>
        <w:t xml:space="preserve"> / </w:t>
      </w:r>
      <w:proofErr w:type="spellStart"/>
      <w:r>
        <w:t>Zc</w:t>
      </w:r>
      <w:proofErr w:type="spellEnd"/>
      <w:r>
        <w:t xml:space="preserve"> = </w:t>
      </w:r>
      <w:proofErr w:type="spellStart"/>
      <w:r>
        <w:t>Yc</w:t>
      </w:r>
      <w:proofErr w:type="spellEnd"/>
      <w:r>
        <w:t xml:space="preserve"> </w:t>
      </w:r>
      <w:proofErr w:type="spellStart"/>
      <w:r>
        <w:t>Úc</w:t>
      </w:r>
      <w:proofErr w:type="spellEnd"/>
      <w:r>
        <w:t>.</w:t>
      </w:r>
    </w:p>
    <w:p w14:paraId="5FE1DF8F" w14:textId="77777777" w:rsidR="004C4664" w:rsidRDefault="004C4664" w:rsidP="004C4664">
      <w:pPr>
        <w:pStyle w:val="a3"/>
      </w:pPr>
      <w:r>
        <w:t xml:space="preserve">Векторы фазных напряжений можно определить графически, построив векторную (топографическую) диаграмму фазных напряжений источника питания и </w:t>
      </w:r>
      <w:proofErr w:type="spellStart"/>
      <w:r>
        <w:t>UnN</w:t>
      </w:r>
      <w:proofErr w:type="spellEnd"/>
      <w:r>
        <w:t xml:space="preserve"> (рис. 3.11).</w:t>
      </w:r>
    </w:p>
    <w:p w14:paraId="774A580C" w14:textId="6B02A796" w:rsidR="004C4664" w:rsidRDefault="004C4664" w:rsidP="004C4664">
      <w:pPr>
        <w:pStyle w:val="a3"/>
      </w:pPr>
    </w:p>
    <w:p w14:paraId="7A20C229" w14:textId="77777777" w:rsidR="004C4664" w:rsidRDefault="004C4664" w:rsidP="004C4664">
      <w:pPr>
        <w:pStyle w:val="a3"/>
      </w:pPr>
      <w:r>
        <w:lastRenderedPageBreak/>
        <w:t xml:space="preserve">При изменении величины (или характера) фазных сопротивлений напряжение смещений нейтрали </w:t>
      </w:r>
      <w:proofErr w:type="spellStart"/>
      <w:r>
        <w:t>UnN</w:t>
      </w:r>
      <w:proofErr w:type="spellEnd"/>
      <w:r>
        <w:t xml:space="preserve"> может изменяться в широких пределах. При этом нейтральная точка приемника n на диаграмме может занимать разные положения, а фазные напряжения приемника </w:t>
      </w:r>
      <w:proofErr w:type="spellStart"/>
      <w:r>
        <w:t>Úa</w:t>
      </w:r>
      <w:proofErr w:type="spellEnd"/>
      <w:r>
        <w:t xml:space="preserve">, </w:t>
      </w:r>
      <w:proofErr w:type="spellStart"/>
      <w:r>
        <w:t>Úb</w:t>
      </w:r>
      <w:proofErr w:type="spellEnd"/>
      <w:r>
        <w:t xml:space="preserve"> и </w:t>
      </w:r>
      <w:proofErr w:type="spellStart"/>
      <w:r>
        <w:t>Úc</w:t>
      </w:r>
      <w:proofErr w:type="spellEnd"/>
      <w:r>
        <w:t xml:space="preserve"> могут отличаться друг от друга весьма существенно.</w:t>
      </w:r>
    </w:p>
    <w:p w14:paraId="55C59E32" w14:textId="77777777" w:rsidR="004C4664" w:rsidRDefault="004C4664" w:rsidP="004C4664">
      <w:pPr>
        <w:pStyle w:val="a3"/>
      </w:pPr>
    </w:p>
    <w:p w14:paraId="1952D562" w14:textId="77777777" w:rsidR="004C4664" w:rsidRDefault="004C4664" w:rsidP="004C4664">
      <w:pPr>
        <w:pStyle w:val="a3"/>
      </w:pPr>
      <w:r>
        <w:t xml:space="preserve">Таким образом, при симметричной нагрузке нейтральный провод можно удалить и это не повлияет на фазные напряжения приемника. При несимметричной нагрузке и отсутствии нейтрального провода фазные напряжения нагрузки уже не связаны жестко с фазными напряжениями генератора, так как на нагрузку воздействуют только линейные напряжения генератора. Несимметричная нагрузка в таких условиях вызывает </w:t>
      </w:r>
      <w:proofErr w:type="spellStart"/>
      <w:r>
        <w:t>несимметрию</w:t>
      </w:r>
      <w:proofErr w:type="spellEnd"/>
      <w:r>
        <w:t xml:space="preserve"> ее фазных напряжений </w:t>
      </w:r>
      <w:proofErr w:type="spellStart"/>
      <w:r>
        <w:t>Úa</w:t>
      </w:r>
      <w:proofErr w:type="spellEnd"/>
      <w:r>
        <w:t xml:space="preserve">, </w:t>
      </w:r>
      <w:proofErr w:type="spellStart"/>
      <w:r>
        <w:t>Úb</w:t>
      </w:r>
      <w:proofErr w:type="spellEnd"/>
      <w:r>
        <w:t xml:space="preserve">, </w:t>
      </w:r>
      <w:proofErr w:type="spellStart"/>
      <w:r>
        <w:t>Úc</w:t>
      </w:r>
      <w:proofErr w:type="spellEnd"/>
      <w:r>
        <w:t xml:space="preserve"> и смещение ее нейтральной точки n из центра треугольника напряжений (смещение нейтрали).</w:t>
      </w:r>
    </w:p>
    <w:p w14:paraId="19D0D5B0" w14:textId="77777777" w:rsidR="004C4664" w:rsidRDefault="004C4664" w:rsidP="004C4664">
      <w:pPr>
        <w:pStyle w:val="a3"/>
      </w:pPr>
    </w:p>
    <w:p w14:paraId="7BA2868B" w14:textId="5FE40CD1" w:rsidR="004C4664" w:rsidRDefault="004C4664" w:rsidP="004C4664">
      <w:pPr>
        <w:pStyle w:val="a3"/>
      </w:pPr>
      <w:r>
        <w:rPr>
          <w:noProof/>
          <w:lang w:eastAsia="ru-RU"/>
        </w:rPr>
        <w:drawing>
          <wp:inline distT="0" distB="0" distL="0" distR="0" wp14:editId="4ACC9A59">
            <wp:extent cx="2549217" cy="2338086"/>
            <wp:effectExtent l="0" t="0" r="0" b="0"/>
            <wp:docPr id="89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2551793" cy="234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078E2" w14:textId="77777777" w:rsidR="004C4664" w:rsidRDefault="004C4664" w:rsidP="004C4664">
      <w:pPr>
        <w:pStyle w:val="a3"/>
      </w:pPr>
    </w:p>
    <w:p w14:paraId="03FA4FA5" w14:textId="77777777" w:rsidR="004C4664" w:rsidRDefault="004C4664" w:rsidP="004C4664">
      <w:pPr>
        <w:pStyle w:val="a3"/>
      </w:pPr>
      <w:r>
        <w:t>Рис. 3.11</w:t>
      </w:r>
    </w:p>
    <w:p w14:paraId="63179688" w14:textId="77777777" w:rsidR="004C4664" w:rsidRDefault="004C4664" w:rsidP="004C4664">
      <w:pPr>
        <w:pStyle w:val="a3"/>
      </w:pPr>
      <w:r>
        <w:t>Направление смещения нейтрали зависит от последовательности фаз системы и характера нагрузки.</w:t>
      </w:r>
    </w:p>
    <w:p w14:paraId="09F62BFB" w14:textId="77777777" w:rsidR="004C4664" w:rsidRDefault="004C4664" w:rsidP="004C4664">
      <w:pPr>
        <w:pStyle w:val="a3"/>
      </w:pPr>
      <w:r>
        <w:t>Поэтому нейтральный провод необходим для того, чтобы:</w:t>
      </w:r>
    </w:p>
    <w:p w14:paraId="4401E77E" w14:textId="1D09B0B2" w:rsidR="004C4664" w:rsidRDefault="004C4664" w:rsidP="004C4664">
      <w:pPr>
        <w:pStyle w:val="a3"/>
      </w:pPr>
      <w:r>
        <w:t xml:space="preserve">-выравнивать фазные напряжения приемника при несимметричной нагрузке; </w:t>
      </w:r>
    </w:p>
    <w:p w14:paraId="181AA62A" w14:textId="17CC517E" w:rsidR="004C4664" w:rsidRDefault="004C4664" w:rsidP="004C4664">
      <w:pPr>
        <w:pStyle w:val="a3"/>
      </w:pPr>
      <w:r>
        <w:t xml:space="preserve">-подключать к трехфазной цепи однофазные приемники с номинальным напряжением в </w:t>
      </w:r>
      <w:r>
        <w:rPr>
          <w:noProof/>
          <w:lang w:eastAsia="ru-RU"/>
        </w:rPr>
        <w:drawing>
          <wp:inline distT="0" distB="0" distL="0" distR="0" wp14:editId="7EB26640">
            <wp:extent cx="171450" cy="171450"/>
            <wp:effectExtent l="0" t="0" r="0" b="0"/>
            <wp:docPr id="90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раз меньше номинального линейного напряжения сети.</w:t>
      </w:r>
    </w:p>
    <w:p w14:paraId="15B4A1FC" w14:textId="3A3FCBCD" w:rsidR="004C4664" w:rsidRDefault="004C4664" w:rsidP="004C4664">
      <w:pPr>
        <w:pStyle w:val="a3"/>
      </w:pPr>
      <w:r>
        <w:t>Следует иметь в виду, что в цепь нейтрального провода нельзя ставить предохранитель, так как перегорание предохранителя приведет к разрыву нейтрального провода и появлению значительных перенапряжений на фазах нагрузки.</w:t>
      </w:r>
    </w:p>
    <w:p w14:paraId="145F046D" w14:textId="77777777" w:rsidR="004C4664" w:rsidRDefault="004C4664" w:rsidP="004C4664">
      <w:pPr>
        <w:pStyle w:val="a3"/>
      </w:pPr>
    </w:p>
    <w:p w14:paraId="1C397F2D" w14:textId="77777777" w:rsidR="004C4664" w:rsidRDefault="004C4664" w:rsidP="004C4664">
      <w:pPr>
        <w:pStyle w:val="a3"/>
      </w:pPr>
    </w:p>
    <w:p w14:paraId="64D08FF3" w14:textId="7853DC59" w:rsidR="004C4664" w:rsidRPr="00815BD4" w:rsidRDefault="00815BD4" w:rsidP="00815BD4">
      <w:pPr>
        <w:pStyle w:val="a3"/>
        <w:numPr>
          <w:ilvl w:val="0"/>
          <w:numId w:val="1"/>
        </w:numPr>
        <w:rPr>
          <w:b/>
        </w:rPr>
      </w:pPr>
      <w:r w:rsidRPr="00815BD4">
        <w:rPr>
          <w:b/>
        </w:rPr>
        <w:t>Мощность трехфазной цепи. Способы измерения.</w:t>
      </w:r>
    </w:p>
    <w:p w14:paraId="069CD087" w14:textId="77777777" w:rsidR="00815BD4" w:rsidRDefault="00815BD4" w:rsidP="00815BD4">
      <w:pPr>
        <w:pStyle w:val="a3"/>
      </w:pPr>
      <w:r>
        <w:t>В трехфазных цепях, так же как и в однофазных, пользуются понятиями активной, реактивной и полной мощностей.</w:t>
      </w:r>
    </w:p>
    <w:p w14:paraId="48F886FC" w14:textId="77777777" w:rsidR="00815BD4" w:rsidRPr="005F6851" w:rsidRDefault="00815BD4" w:rsidP="00815BD4">
      <w:pPr>
        <w:pStyle w:val="a3"/>
        <w:rPr>
          <w:i/>
        </w:rPr>
      </w:pPr>
      <w:r w:rsidRPr="005F6851">
        <w:rPr>
          <w:i/>
        </w:rPr>
        <w:t>Соединение потребителей звездой</w:t>
      </w:r>
    </w:p>
    <w:p w14:paraId="263A8DF6" w14:textId="54705FCC" w:rsidR="00815BD4" w:rsidRDefault="00815BD4" w:rsidP="00815BD4">
      <w:pPr>
        <w:pStyle w:val="a3"/>
      </w:pPr>
      <w:r>
        <w:t xml:space="preserve">В общем случае несимметричной нагрузки активная мощность трехфазного приемника равна сумме активных мощностей отдельных фаз      P = </w:t>
      </w:r>
      <w:proofErr w:type="spellStart"/>
      <w:r>
        <w:t>Pa</w:t>
      </w:r>
      <w:proofErr w:type="spellEnd"/>
      <w:r>
        <w:t xml:space="preserve"> + </w:t>
      </w:r>
      <w:proofErr w:type="spellStart"/>
      <w:r>
        <w:t>Pb</w:t>
      </w:r>
      <w:proofErr w:type="spellEnd"/>
      <w:r>
        <w:t xml:space="preserve"> + </w:t>
      </w:r>
      <w:proofErr w:type="spellStart"/>
      <w:r>
        <w:t>Pc</w:t>
      </w:r>
      <w:proofErr w:type="spellEnd"/>
      <w:r>
        <w:t>,</w:t>
      </w:r>
      <w:r w:rsidRPr="00815BD4">
        <w:t xml:space="preserve"> </w:t>
      </w:r>
      <w:r>
        <w:t>(3.23)</w:t>
      </w:r>
    </w:p>
    <w:p w14:paraId="5A7884E6" w14:textId="6C10FE36" w:rsidR="005F6851" w:rsidRDefault="00815BD4" w:rsidP="005F6851">
      <w:pPr>
        <w:pStyle w:val="a3"/>
      </w:pPr>
      <w:r>
        <w:t>где</w:t>
      </w:r>
      <w:r w:rsidR="005F6851" w:rsidRPr="005F6851">
        <w:t xml:space="preserve"> </w:t>
      </w:r>
      <w:proofErr w:type="spellStart"/>
      <w:r w:rsidR="005F6851">
        <w:t>Pa</w:t>
      </w:r>
      <w:proofErr w:type="spellEnd"/>
      <w:r w:rsidR="005F6851">
        <w:t xml:space="preserve"> = </w:t>
      </w:r>
      <w:proofErr w:type="spellStart"/>
      <w:r w:rsidR="005F6851">
        <w:t>Ua</w:t>
      </w:r>
      <w:proofErr w:type="spellEnd"/>
      <w:r w:rsidR="005F6851">
        <w:t xml:space="preserve"> </w:t>
      </w:r>
      <w:proofErr w:type="spellStart"/>
      <w:r w:rsidR="005F6851">
        <w:t>Ia</w:t>
      </w:r>
      <w:proofErr w:type="spellEnd"/>
      <w:r w:rsidR="005F6851">
        <w:t xml:space="preserve"> </w:t>
      </w:r>
      <w:proofErr w:type="spellStart"/>
      <w:r w:rsidR="005F6851">
        <w:t>cos</w:t>
      </w:r>
      <w:proofErr w:type="spellEnd"/>
      <w:r w:rsidR="005F6851">
        <w:t xml:space="preserve"> </w:t>
      </w:r>
      <w:proofErr w:type="spellStart"/>
      <w:r w:rsidR="005F6851">
        <w:t>φa</w:t>
      </w:r>
      <w:proofErr w:type="spellEnd"/>
      <w:r w:rsidR="005F6851">
        <w:t xml:space="preserve">; </w:t>
      </w:r>
      <w:proofErr w:type="spellStart"/>
      <w:r w:rsidR="005F6851">
        <w:t>Pb</w:t>
      </w:r>
      <w:proofErr w:type="spellEnd"/>
      <w:r w:rsidR="005F6851">
        <w:t xml:space="preserve"> = </w:t>
      </w:r>
      <w:proofErr w:type="spellStart"/>
      <w:r w:rsidR="005F6851">
        <w:t>Ub</w:t>
      </w:r>
      <w:proofErr w:type="spellEnd"/>
      <w:r w:rsidR="005F6851">
        <w:t xml:space="preserve"> </w:t>
      </w:r>
      <w:proofErr w:type="spellStart"/>
      <w:r w:rsidR="005F6851">
        <w:t>Ib</w:t>
      </w:r>
      <w:proofErr w:type="spellEnd"/>
      <w:r w:rsidR="005F6851">
        <w:t xml:space="preserve"> </w:t>
      </w:r>
      <w:proofErr w:type="spellStart"/>
      <w:r w:rsidR="005F6851">
        <w:t>cos</w:t>
      </w:r>
      <w:proofErr w:type="spellEnd"/>
      <w:r w:rsidR="005F6851">
        <w:t xml:space="preserve"> </w:t>
      </w:r>
      <w:proofErr w:type="spellStart"/>
      <w:r w:rsidR="005F6851">
        <w:t>φb</w:t>
      </w:r>
      <w:proofErr w:type="spellEnd"/>
      <w:r w:rsidR="005F6851">
        <w:t xml:space="preserve">; </w:t>
      </w:r>
      <w:proofErr w:type="spellStart"/>
      <w:r w:rsidR="005F6851">
        <w:t>Pc</w:t>
      </w:r>
      <w:proofErr w:type="spellEnd"/>
      <w:r w:rsidR="005F6851">
        <w:t xml:space="preserve"> = </w:t>
      </w:r>
      <w:proofErr w:type="spellStart"/>
      <w:r w:rsidR="005F6851">
        <w:t>Uc</w:t>
      </w:r>
      <w:proofErr w:type="spellEnd"/>
      <w:r w:rsidR="005F6851">
        <w:t xml:space="preserve"> </w:t>
      </w:r>
      <w:proofErr w:type="spellStart"/>
      <w:r w:rsidR="005F6851">
        <w:t>Ic</w:t>
      </w:r>
      <w:proofErr w:type="spellEnd"/>
      <w:r w:rsidR="005F6851">
        <w:t xml:space="preserve"> </w:t>
      </w:r>
      <w:proofErr w:type="spellStart"/>
      <w:r w:rsidR="005F6851">
        <w:t>cos</w:t>
      </w:r>
      <w:proofErr w:type="spellEnd"/>
      <w:r w:rsidR="005F6851">
        <w:t xml:space="preserve"> </w:t>
      </w:r>
      <w:proofErr w:type="spellStart"/>
      <w:r w:rsidR="005F6851">
        <w:t>φc</w:t>
      </w:r>
      <w:proofErr w:type="spellEnd"/>
      <w:r w:rsidR="005F6851">
        <w:t>;</w:t>
      </w:r>
    </w:p>
    <w:p w14:paraId="5C8F5055" w14:textId="77777777" w:rsidR="005F6851" w:rsidRDefault="005F6851" w:rsidP="005F6851">
      <w:pPr>
        <w:pStyle w:val="a3"/>
      </w:pPr>
      <w:proofErr w:type="spellStart"/>
      <w:r>
        <w:t>Ua</w:t>
      </w:r>
      <w:proofErr w:type="spellEnd"/>
      <w:r>
        <w:t xml:space="preserve">, </w:t>
      </w:r>
      <w:proofErr w:type="spellStart"/>
      <w:r>
        <w:t>Ub</w:t>
      </w:r>
      <w:proofErr w:type="spellEnd"/>
      <w:r>
        <w:t xml:space="preserve">, </w:t>
      </w:r>
      <w:proofErr w:type="spellStart"/>
      <w:r>
        <w:t>Uc</w:t>
      </w:r>
      <w:proofErr w:type="spellEnd"/>
      <w:r>
        <w:t xml:space="preserve">; </w:t>
      </w:r>
      <w:proofErr w:type="spellStart"/>
      <w:r>
        <w:t>Ia</w:t>
      </w:r>
      <w:proofErr w:type="spellEnd"/>
      <w:r>
        <w:t xml:space="preserve">, </w:t>
      </w:r>
      <w:proofErr w:type="spellStart"/>
      <w:r>
        <w:t>Ib</w:t>
      </w:r>
      <w:proofErr w:type="spellEnd"/>
      <w:r>
        <w:t xml:space="preserve">, </w:t>
      </w:r>
      <w:proofErr w:type="spellStart"/>
      <w:r>
        <w:t>Ic</w:t>
      </w:r>
      <w:proofErr w:type="spellEnd"/>
      <w:r>
        <w:t xml:space="preserve"> – фазные напряжения и токи;</w:t>
      </w:r>
    </w:p>
    <w:p w14:paraId="6D756B50" w14:textId="76180A72" w:rsidR="005F6851" w:rsidRDefault="005F6851" w:rsidP="005F6851">
      <w:pPr>
        <w:pStyle w:val="a3"/>
      </w:pPr>
      <w:proofErr w:type="spellStart"/>
      <w:r>
        <w:t>φa</w:t>
      </w:r>
      <w:proofErr w:type="spellEnd"/>
      <w:r>
        <w:t xml:space="preserve">, </w:t>
      </w:r>
      <w:proofErr w:type="spellStart"/>
      <w:r>
        <w:t>φb</w:t>
      </w:r>
      <w:proofErr w:type="spellEnd"/>
      <w:r>
        <w:t xml:space="preserve">, </w:t>
      </w:r>
      <w:proofErr w:type="spellStart"/>
      <w:r>
        <w:t>φc</w:t>
      </w:r>
      <w:proofErr w:type="spellEnd"/>
      <w:r>
        <w:t xml:space="preserve"> – углы сдвига фаз между напряжением и током.  (3.24)</w:t>
      </w:r>
    </w:p>
    <w:p w14:paraId="15325563" w14:textId="6CC8008E" w:rsidR="005F6851" w:rsidRDefault="00815BD4" w:rsidP="005F6851">
      <w:pPr>
        <w:pStyle w:val="a3"/>
      </w:pPr>
      <w:r>
        <w:t>Реактивная мощность соответственно равна алгебраической сумме реа</w:t>
      </w:r>
      <w:r w:rsidR="005F6851">
        <w:t xml:space="preserve">ктивных мощностей отдельных фаз   </w:t>
      </w:r>
      <w:r>
        <w:t xml:space="preserve">Q = </w:t>
      </w:r>
      <w:proofErr w:type="spellStart"/>
      <w:r>
        <w:t>Qa</w:t>
      </w:r>
      <w:proofErr w:type="spellEnd"/>
      <w:r>
        <w:t xml:space="preserve"> + </w:t>
      </w:r>
      <w:proofErr w:type="spellStart"/>
      <w:r>
        <w:t>Qb</w:t>
      </w:r>
      <w:proofErr w:type="spellEnd"/>
      <w:r>
        <w:t xml:space="preserve"> + </w:t>
      </w:r>
      <w:proofErr w:type="spellStart"/>
      <w:r>
        <w:t>Qc</w:t>
      </w:r>
      <w:proofErr w:type="spellEnd"/>
      <w:r>
        <w:t>,</w:t>
      </w:r>
      <w:r w:rsidR="005F6851" w:rsidRPr="005F6851">
        <w:t xml:space="preserve"> </w:t>
      </w:r>
      <w:r w:rsidR="005F6851">
        <w:t>(3.25)</w:t>
      </w:r>
    </w:p>
    <w:p w14:paraId="1875354B" w14:textId="479B250B" w:rsidR="00815BD4" w:rsidRDefault="00815BD4" w:rsidP="005F6851">
      <w:pPr>
        <w:pStyle w:val="a3"/>
      </w:pPr>
      <w:r>
        <w:t>где</w:t>
      </w:r>
      <w:r w:rsidR="005F6851" w:rsidRPr="005F6851">
        <w:t xml:space="preserve"> </w:t>
      </w:r>
      <w:proofErr w:type="spellStart"/>
      <w:r w:rsidR="005F6851">
        <w:t>Qa</w:t>
      </w:r>
      <w:proofErr w:type="spellEnd"/>
      <w:r w:rsidR="005F6851">
        <w:t xml:space="preserve"> = </w:t>
      </w:r>
      <w:proofErr w:type="spellStart"/>
      <w:r w:rsidR="005F6851">
        <w:t>Ua</w:t>
      </w:r>
      <w:proofErr w:type="spellEnd"/>
      <w:r w:rsidR="005F6851">
        <w:t xml:space="preserve"> </w:t>
      </w:r>
      <w:proofErr w:type="spellStart"/>
      <w:r w:rsidR="005F6851">
        <w:t>Ia</w:t>
      </w:r>
      <w:proofErr w:type="spellEnd"/>
      <w:r w:rsidR="005F6851">
        <w:t xml:space="preserve"> </w:t>
      </w:r>
      <w:proofErr w:type="spellStart"/>
      <w:r w:rsidR="005F6851">
        <w:t>sin</w:t>
      </w:r>
      <w:proofErr w:type="spellEnd"/>
      <w:r w:rsidR="005F6851">
        <w:t xml:space="preserve"> </w:t>
      </w:r>
      <w:proofErr w:type="spellStart"/>
      <w:r w:rsidR="005F6851">
        <w:t>φa</w:t>
      </w:r>
      <w:proofErr w:type="spellEnd"/>
      <w:r w:rsidR="005F6851">
        <w:t xml:space="preserve">; </w:t>
      </w:r>
      <w:proofErr w:type="spellStart"/>
      <w:r w:rsidR="005F6851">
        <w:t>Qb</w:t>
      </w:r>
      <w:proofErr w:type="spellEnd"/>
      <w:r w:rsidR="005F6851">
        <w:t xml:space="preserve"> = </w:t>
      </w:r>
      <w:proofErr w:type="spellStart"/>
      <w:r w:rsidR="005F6851">
        <w:t>Ub</w:t>
      </w:r>
      <w:proofErr w:type="spellEnd"/>
      <w:r w:rsidR="005F6851">
        <w:t xml:space="preserve"> </w:t>
      </w:r>
      <w:proofErr w:type="spellStart"/>
      <w:r w:rsidR="005F6851">
        <w:t>Ib</w:t>
      </w:r>
      <w:proofErr w:type="spellEnd"/>
      <w:r w:rsidR="005F6851">
        <w:t xml:space="preserve"> </w:t>
      </w:r>
      <w:proofErr w:type="spellStart"/>
      <w:r w:rsidR="005F6851">
        <w:t>sin</w:t>
      </w:r>
      <w:proofErr w:type="spellEnd"/>
      <w:r w:rsidR="005F6851">
        <w:t xml:space="preserve"> </w:t>
      </w:r>
      <w:proofErr w:type="spellStart"/>
      <w:r w:rsidR="005F6851">
        <w:t>φb</w:t>
      </w:r>
      <w:proofErr w:type="spellEnd"/>
      <w:r w:rsidR="005F6851">
        <w:t xml:space="preserve">; </w:t>
      </w:r>
      <w:proofErr w:type="spellStart"/>
      <w:r w:rsidR="005F6851">
        <w:t>Qc</w:t>
      </w:r>
      <w:proofErr w:type="spellEnd"/>
      <w:r w:rsidR="005F6851">
        <w:t xml:space="preserve"> = </w:t>
      </w:r>
      <w:proofErr w:type="spellStart"/>
      <w:r w:rsidR="005F6851">
        <w:t>Uc</w:t>
      </w:r>
      <w:proofErr w:type="spellEnd"/>
      <w:r w:rsidR="005F6851">
        <w:t xml:space="preserve"> </w:t>
      </w:r>
      <w:proofErr w:type="spellStart"/>
      <w:r w:rsidR="005F6851">
        <w:t>Ic</w:t>
      </w:r>
      <w:proofErr w:type="spellEnd"/>
      <w:r w:rsidR="005F6851">
        <w:t xml:space="preserve"> </w:t>
      </w:r>
      <w:proofErr w:type="spellStart"/>
      <w:r w:rsidR="005F6851">
        <w:t>sin</w:t>
      </w:r>
      <w:proofErr w:type="spellEnd"/>
      <w:r w:rsidR="005F6851">
        <w:t xml:space="preserve"> </w:t>
      </w:r>
      <w:proofErr w:type="spellStart"/>
      <w:r w:rsidR="005F6851">
        <w:t>φc</w:t>
      </w:r>
      <w:proofErr w:type="spellEnd"/>
      <w:r w:rsidR="005F6851">
        <w:t>.</w:t>
      </w:r>
      <w:r w:rsidR="005F6851" w:rsidRPr="005F6851">
        <w:t xml:space="preserve"> </w:t>
      </w:r>
      <w:r w:rsidR="005F6851">
        <w:t>(3.26)</w:t>
      </w:r>
    </w:p>
    <w:p w14:paraId="5B594DC1" w14:textId="0C08CB65" w:rsidR="005F6851" w:rsidRDefault="00815BD4" w:rsidP="005F6851">
      <w:pPr>
        <w:pStyle w:val="a3"/>
      </w:pPr>
      <w:r>
        <w:t>Полная мощность отдельных фаз</w:t>
      </w:r>
      <w:r w:rsidR="005F6851" w:rsidRPr="005F6851">
        <w:t xml:space="preserve"> </w:t>
      </w:r>
      <w:r w:rsidR="005F6851" w:rsidRPr="005F6851">
        <w:rPr>
          <w:lang w:val="en-US"/>
        </w:rPr>
        <w:t>Sa</w:t>
      </w:r>
      <w:r w:rsidR="005F6851" w:rsidRPr="005F6851">
        <w:t xml:space="preserve"> = </w:t>
      </w:r>
      <w:proofErr w:type="spellStart"/>
      <w:r w:rsidR="005F6851" w:rsidRPr="005F6851">
        <w:rPr>
          <w:lang w:val="en-US"/>
        </w:rPr>
        <w:t>Ua</w:t>
      </w:r>
      <w:proofErr w:type="spellEnd"/>
      <w:r w:rsidR="005F6851" w:rsidRPr="005F6851">
        <w:t xml:space="preserve"> </w:t>
      </w:r>
      <w:proofErr w:type="spellStart"/>
      <w:r w:rsidR="005F6851" w:rsidRPr="005F6851">
        <w:rPr>
          <w:lang w:val="en-US"/>
        </w:rPr>
        <w:t>Ia</w:t>
      </w:r>
      <w:proofErr w:type="spellEnd"/>
      <w:r w:rsidR="005F6851" w:rsidRPr="005F6851">
        <w:t xml:space="preserve">; </w:t>
      </w:r>
      <w:proofErr w:type="spellStart"/>
      <w:r w:rsidR="005F6851" w:rsidRPr="005F6851">
        <w:rPr>
          <w:lang w:val="en-US"/>
        </w:rPr>
        <w:t>Sb</w:t>
      </w:r>
      <w:proofErr w:type="spellEnd"/>
      <w:r w:rsidR="005F6851" w:rsidRPr="005F6851">
        <w:t xml:space="preserve"> = </w:t>
      </w:r>
      <w:proofErr w:type="spellStart"/>
      <w:r w:rsidR="005F6851" w:rsidRPr="005F6851">
        <w:rPr>
          <w:lang w:val="en-US"/>
        </w:rPr>
        <w:t>Ub</w:t>
      </w:r>
      <w:proofErr w:type="spellEnd"/>
      <w:r w:rsidR="005F6851" w:rsidRPr="005F6851">
        <w:t xml:space="preserve"> </w:t>
      </w:r>
      <w:proofErr w:type="spellStart"/>
      <w:r w:rsidR="005F6851" w:rsidRPr="005F6851">
        <w:rPr>
          <w:lang w:val="en-US"/>
        </w:rPr>
        <w:t>Ib</w:t>
      </w:r>
      <w:proofErr w:type="spellEnd"/>
      <w:r w:rsidR="005F6851" w:rsidRPr="005F6851">
        <w:t xml:space="preserve">; </w:t>
      </w:r>
      <w:proofErr w:type="spellStart"/>
      <w:r w:rsidR="005F6851" w:rsidRPr="005F6851">
        <w:rPr>
          <w:lang w:val="en-US"/>
        </w:rPr>
        <w:t>Sc</w:t>
      </w:r>
      <w:proofErr w:type="spellEnd"/>
      <w:r w:rsidR="005F6851" w:rsidRPr="005F6851">
        <w:t xml:space="preserve"> = </w:t>
      </w:r>
      <w:proofErr w:type="spellStart"/>
      <w:r w:rsidR="005F6851" w:rsidRPr="005F6851">
        <w:rPr>
          <w:lang w:val="en-US"/>
        </w:rPr>
        <w:t>Uc</w:t>
      </w:r>
      <w:proofErr w:type="spellEnd"/>
      <w:r w:rsidR="005F6851" w:rsidRPr="005F6851">
        <w:t xml:space="preserve"> </w:t>
      </w:r>
      <w:proofErr w:type="spellStart"/>
      <w:r w:rsidR="005F6851" w:rsidRPr="005F6851">
        <w:rPr>
          <w:lang w:val="en-US"/>
        </w:rPr>
        <w:t>Ic</w:t>
      </w:r>
      <w:proofErr w:type="spellEnd"/>
      <w:r w:rsidR="005F6851" w:rsidRPr="005F6851">
        <w:t xml:space="preserve">. </w:t>
      </w:r>
      <w:r w:rsidR="005F6851">
        <w:t>(3.27)</w:t>
      </w:r>
    </w:p>
    <w:p w14:paraId="27618F2D" w14:textId="77777777" w:rsidR="005F6851" w:rsidRDefault="00815BD4" w:rsidP="005F6851">
      <w:pPr>
        <w:pStyle w:val="a3"/>
      </w:pPr>
      <w:r>
        <w:lastRenderedPageBreak/>
        <w:t>Полная мощность трехфазного приемника</w:t>
      </w:r>
      <w:r w:rsidR="005F6851" w:rsidRPr="005F6851">
        <w:rPr>
          <w:noProof/>
          <w:lang w:eastAsia="ru-RU"/>
        </w:rPr>
        <w:t xml:space="preserve"> </w:t>
      </w:r>
      <w:r w:rsidR="005F6851">
        <w:rPr>
          <w:noProof/>
          <w:lang w:eastAsia="ru-RU"/>
        </w:rPr>
        <w:drawing>
          <wp:inline distT="0" distB="0" distL="0" distR="0" wp14:editId="1DD74F5E">
            <wp:extent cx="933450" cy="238125"/>
            <wp:effectExtent l="0" t="0" r="0" b="0"/>
            <wp:docPr id="91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6851">
        <w:t>(3.28)</w:t>
      </w:r>
    </w:p>
    <w:p w14:paraId="79F561C4" w14:textId="77777777" w:rsidR="00815BD4" w:rsidRDefault="00815BD4" w:rsidP="00815BD4">
      <w:pPr>
        <w:pStyle w:val="a3"/>
      </w:pPr>
      <w:r>
        <w:t>При симметричной системе напряжений (</w:t>
      </w:r>
      <w:proofErr w:type="spellStart"/>
      <w:r>
        <w:t>Ua</w:t>
      </w:r>
      <w:proofErr w:type="spellEnd"/>
      <w:r>
        <w:t xml:space="preserve"> = </w:t>
      </w:r>
      <w:proofErr w:type="spellStart"/>
      <w:r>
        <w:t>Ub</w:t>
      </w:r>
      <w:proofErr w:type="spellEnd"/>
      <w:r>
        <w:t xml:space="preserve"> = </w:t>
      </w:r>
      <w:proofErr w:type="spellStart"/>
      <w:r>
        <w:t>Uc</w:t>
      </w:r>
      <w:proofErr w:type="spellEnd"/>
      <w:r>
        <w:t xml:space="preserve"> = UФ) и симметричной нагрузке (</w:t>
      </w:r>
      <w:proofErr w:type="spellStart"/>
      <w:r>
        <w:t>Ia</w:t>
      </w:r>
      <w:proofErr w:type="spellEnd"/>
      <w:r>
        <w:t xml:space="preserve"> = </w:t>
      </w:r>
      <w:proofErr w:type="spellStart"/>
      <w:r>
        <w:t>Ib</w:t>
      </w:r>
      <w:proofErr w:type="spellEnd"/>
      <w:r>
        <w:t xml:space="preserve"> = </w:t>
      </w:r>
      <w:proofErr w:type="spellStart"/>
      <w:r>
        <w:t>Ic</w:t>
      </w:r>
      <w:proofErr w:type="spellEnd"/>
      <w:r>
        <w:t xml:space="preserve"> = IФ; </w:t>
      </w:r>
      <w:proofErr w:type="spellStart"/>
      <w:r>
        <w:t>φa</w:t>
      </w:r>
      <w:proofErr w:type="spellEnd"/>
      <w:r>
        <w:t xml:space="preserve"> = </w:t>
      </w:r>
      <w:proofErr w:type="spellStart"/>
      <w:r>
        <w:t>φb</w:t>
      </w:r>
      <w:proofErr w:type="spellEnd"/>
      <w:r>
        <w:t xml:space="preserve"> = </w:t>
      </w:r>
      <w:proofErr w:type="spellStart"/>
      <w:r>
        <w:t>φc</w:t>
      </w:r>
      <w:proofErr w:type="spellEnd"/>
      <w:r>
        <w:t xml:space="preserve"> = φ) фазные мощности равны </w:t>
      </w:r>
      <w:proofErr w:type="spellStart"/>
      <w:r>
        <w:t>Pa</w:t>
      </w:r>
      <w:proofErr w:type="spellEnd"/>
      <w:r>
        <w:t xml:space="preserve"> = </w:t>
      </w:r>
      <w:proofErr w:type="spellStart"/>
      <w:r>
        <w:t>Pb</w:t>
      </w:r>
      <w:proofErr w:type="spellEnd"/>
      <w:r>
        <w:t xml:space="preserve"> = </w:t>
      </w:r>
      <w:proofErr w:type="spellStart"/>
      <w:r>
        <w:t>Pc</w:t>
      </w:r>
      <w:proofErr w:type="spellEnd"/>
      <w:r>
        <w:t xml:space="preserve"> = </w:t>
      </w:r>
      <w:proofErr w:type="gramStart"/>
      <w:r>
        <w:t>P</w:t>
      </w:r>
      <w:proofErr w:type="gramEnd"/>
      <w:r>
        <w:t xml:space="preserve">Ф = UФ IФ </w:t>
      </w:r>
      <w:proofErr w:type="spellStart"/>
      <w:r>
        <w:t>cos</w:t>
      </w:r>
      <w:proofErr w:type="spellEnd"/>
      <w:r>
        <w:t xml:space="preserve"> φ; </w:t>
      </w:r>
      <w:proofErr w:type="spellStart"/>
      <w:r>
        <w:t>Qa</w:t>
      </w:r>
      <w:proofErr w:type="spellEnd"/>
      <w:r>
        <w:t xml:space="preserve"> = </w:t>
      </w:r>
      <w:proofErr w:type="spellStart"/>
      <w:r>
        <w:t>Qb</w:t>
      </w:r>
      <w:proofErr w:type="spellEnd"/>
      <w:r>
        <w:t xml:space="preserve"> = </w:t>
      </w:r>
      <w:proofErr w:type="spellStart"/>
      <w:r>
        <w:t>Qc</w:t>
      </w:r>
      <w:proofErr w:type="spellEnd"/>
      <w:r>
        <w:t xml:space="preserve"> = QФ = UФ IФ </w:t>
      </w:r>
      <w:proofErr w:type="spellStart"/>
      <w:r>
        <w:t>sin</w:t>
      </w:r>
      <w:proofErr w:type="spellEnd"/>
      <w:r>
        <w:t xml:space="preserve"> φ.</w:t>
      </w:r>
    </w:p>
    <w:p w14:paraId="6FADE106" w14:textId="4C0FC58E" w:rsidR="005F6851" w:rsidRPr="005F6851" w:rsidRDefault="00815BD4" w:rsidP="005F6851">
      <w:pPr>
        <w:pStyle w:val="a3"/>
      </w:pPr>
      <w:r>
        <w:t>Активная мощность симметричного трехфазного приемника</w:t>
      </w:r>
      <w:r w:rsidR="005F6851" w:rsidRPr="005F6851">
        <w:t xml:space="preserve"> </w:t>
      </w:r>
      <w:r w:rsidR="005F6851" w:rsidRPr="005F6851">
        <w:rPr>
          <w:lang w:val="en-US"/>
        </w:rPr>
        <w:t>P</w:t>
      </w:r>
      <w:r w:rsidR="005F6851" w:rsidRPr="005F6851">
        <w:t xml:space="preserve"> = 3 </w:t>
      </w:r>
      <w:proofErr w:type="gramStart"/>
      <w:r w:rsidR="005F6851" w:rsidRPr="005F6851">
        <w:rPr>
          <w:lang w:val="en-US"/>
        </w:rPr>
        <w:t>P</w:t>
      </w:r>
      <w:proofErr w:type="gramEnd"/>
      <w:r w:rsidR="005F6851">
        <w:t>Ф</w:t>
      </w:r>
      <w:r w:rsidR="005F6851" w:rsidRPr="005F6851">
        <w:t xml:space="preserve"> = 3 </w:t>
      </w:r>
      <w:r w:rsidR="005F6851" w:rsidRPr="005F6851">
        <w:rPr>
          <w:lang w:val="en-US"/>
        </w:rPr>
        <w:t>U</w:t>
      </w:r>
      <w:r w:rsidR="005F6851">
        <w:t>Ф</w:t>
      </w:r>
      <w:r w:rsidR="005F6851" w:rsidRPr="005F6851">
        <w:t xml:space="preserve"> </w:t>
      </w:r>
      <w:r w:rsidR="005F6851" w:rsidRPr="005F6851">
        <w:rPr>
          <w:lang w:val="en-US"/>
        </w:rPr>
        <w:t>I</w:t>
      </w:r>
      <w:r w:rsidR="005F6851">
        <w:t>Ф</w:t>
      </w:r>
      <w:r w:rsidR="005F6851" w:rsidRPr="005F6851">
        <w:t xml:space="preserve"> </w:t>
      </w:r>
      <w:proofErr w:type="spellStart"/>
      <w:r w:rsidR="005F6851" w:rsidRPr="005F6851">
        <w:rPr>
          <w:lang w:val="en-US"/>
        </w:rPr>
        <w:t>cos</w:t>
      </w:r>
      <w:proofErr w:type="spellEnd"/>
      <w:r w:rsidR="005F6851" w:rsidRPr="005F6851">
        <w:t xml:space="preserve"> </w:t>
      </w:r>
      <w:r w:rsidR="005F6851">
        <w:t>φ</w:t>
      </w:r>
      <w:r w:rsidR="005F6851" w:rsidRPr="005F6851">
        <w:t>. (3.29)</w:t>
      </w:r>
    </w:p>
    <w:p w14:paraId="4C68C150" w14:textId="69CD097B" w:rsidR="005F6851" w:rsidRPr="005F6851" w:rsidRDefault="00815BD4" w:rsidP="005F6851">
      <w:pPr>
        <w:pStyle w:val="a3"/>
      </w:pPr>
      <w:r>
        <w:t>Аналогично выражается и реактивная мощность</w:t>
      </w:r>
      <w:r w:rsidR="005F6851" w:rsidRPr="005F6851">
        <w:t xml:space="preserve"> </w:t>
      </w:r>
      <w:r w:rsidR="005F6851" w:rsidRPr="005F6851">
        <w:rPr>
          <w:lang w:val="en-US"/>
        </w:rPr>
        <w:t>Q</w:t>
      </w:r>
      <w:r w:rsidR="005F6851" w:rsidRPr="005F6851">
        <w:t xml:space="preserve"> = 3 </w:t>
      </w:r>
      <w:proofErr w:type="gramStart"/>
      <w:r w:rsidR="005F6851" w:rsidRPr="005F6851">
        <w:rPr>
          <w:lang w:val="en-US"/>
        </w:rPr>
        <w:t>Q</w:t>
      </w:r>
      <w:proofErr w:type="gramEnd"/>
      <w:r w:rsidR="005F6851">
        <w:t>Ф</w:t>
      </w:r>
      <w:r w:rsidR="005F6851" w:rsidRPr="005F6851">
        <w:t xml:space="preserve"> = 3 </w:t>
      </w:r>
      <w:r w:rsidR="005F6851" w:rsidRPr="005F6851">
        <w:rPr>
          <w:lang w:val="en-US"/>
        </w:rPr>
        <w:t>U</w:t>
      </w:r>
      <w:r w:rsidR="005F6851">
        <w:t>Ф</w:t>
      </w:r>
      <w:r w:rsidR="005F6851" w:rsidRPr="005F6851">
        <w:t xml:space="preserve"> </w:t>
      </w:r>
      <w:r w:rsidR="005F6851" w:rsidRPr="005F6851">
        <w:rPr>
          <w:lang w:val="en-US"/>
        </w:rPr>
        <w:t>I</w:t>
      </w:r>
      <w:r w:rsidR="005F6851">
        <w:t>Ф</w:t>
      </w:r>
      <w:r w:rsidR="005F6851" w:rsidRPr="005F6851">
        <w:t xml:space="preserve"> </w:t>
      </w:r>
      <w:proofErr w:type="spellStart"/>
      <w:r w:rsidR="005F6851" w:rsidRPr="005F6851">
        <w:rPr>
          <w:lang w:val="en-US"/>
        </w:rPr>
        <w:t>cos</w:t>
      </w:r>
      <w:proofErr w:type="spellEnd"/>
      <w:r w:rsidR="005F6851" w:rsidRPr="005F6851">
        <w:t xml:space="preserve"> </w:t>
      </w:r>
      <w:r w:rsidR="005F6851">
        <w:t>φ</w:t>
      </w:r>
      <w:r w:rsidR="005F6851" w:rsidRPr="005F6851">
        <w:t>. (3.30)</w:t>
      </w:r>
    </w:p>
    <w:p w14:paraId="42CABB0F" w14:textId="767714A6" w:rsidR="005F6851" w:rsidRDefault="00815BD4" w:rsidP="005F6851">
      <w:pPr>
        <w:pStyle w:val="a3"/>
      </w:pPr>
      <w:r>
        <w:t>Полная мощность</w:t>
      </w:r>
      <w:r w:rsidR="005F6851" w:rsidRPr="005F6851">
        <w:t xml:space="preserve"> </w:t>
      </w:r>
      <w:r w:rsidR="005F6851">
        <w:t xml:space="preserve">S = 3 </w:t>
      </w:r>
      <w:proofErr w:type="gramStart"/>
      <w:r w:rsidR="005F6851">
        <w:t>S</w:t>
      </w:r>
      <w:proofErr w:type="gramEnd"/>
      <w:r w:rsidR="005F6851">
        <w:t>Ф = 3 UФ IФ.</w:t>
      </w:r>
      <w:r w:rsidR="005F6851" w:rsidRPr="005F6851">
        <w:t xml:space="preserve"> </w:t>
      </w:r>
      <w:r w:rsidR="005F6851">
        <w:t>(3.31)</w:t>
      </w:r>
    </w:p>
    <w:p w14:paraId="6B6CD4A6" w14:textId="77777777" w:rsidR="00815BD4" w:rsidRDefault="00815BD4" w:rsidP="00815BD4">
      <w:pPr>
        <w:pStyle w:val="a3"/>
      </w:pPr>
      <w:r>
        <w:t>Отсюда следует, что в трехфазной цепи при симметричной системе напряжений и симметричной нагрузке достаточно измерить мощность одной фазы и утроить результат.</w:t>
      </w:r>
    </w:p>
    <w:p w14:paraId="4926E016" w14:textId="77777777" w:rsidR="00815BD4" w:rsidRPr="005F6851" w:rsidRDefault="00815BD4" w:rsidP="00815BD4">
      <w:pPr>
        <w:pStyle w:val="a3"/>
        <w:rPr>
          <w:i/>
        </w:rPr>
      </w:pPr>
      <w:r w:rsidRPr="005F6851">
        <w:rPr>
          <w:i/>
        </w:rPr>
        <w:t>Соединение потребителей треугольником</w:t>
      </w:r>
    </w:p>
    <w:p w14:paraId="6D2A6FB8" w14:textId="77777777" w:rsidR="005F6851" w:rsidRDefault="00815BD4" w:rsidP="005F6851">
      <w:pPr>
        <w:pStyle w:val="a3"/>
      </w:pPr>
      <w:r>
        <w:t>В общем случае несимметричной нагрузки активная мощность трехфазного приемника равна сумме активных мощностей отдельных фаз</w:t>
      </w:r>
      <w:r w:rsidR="005F6851" w:rsidRPr="005F6851">
        <w:t xml:space="preserve"> </w:t>
      </w:r>
      <w:r w:rsidR="005F6851">
        <w:t xml:space="preserve">P = </w:t>
      </w:r>
      <w:proofErr w:type="spellStart"/>
      <w:r w:rsidR="005F6851">
        <w:t>Pab</w:t>
      </w:r>
      <w:proofErr w:type="spellEnd"/>
      <w:r w:rsidR="005F6851">
        <w:t xml:space="preserve"> + </w:t>
      </w:r>
      <w:proofErr w:type="spellStart"/>
      <w:r w:rsidR="005F6851">
        <w:t>Pbc</w:t>
      </w:r>
      <w:proofErr w:type="spellEnd"/>
      <w:r w:rsidR="005F6851">
        <w:t xml:space="preserve"> + </w:t>
      </w:r>
      <w:proofErr w:type="spellStart"/>
      <w:r w:rsidR="005F6851">
        <w:t>Pca</w:t>
      </w:r>
      <w:proofErr w:type="spellEnd"/>
      <w:r w:rsidR="005F6851">
        <w:t>,</w:t>
      </w:r>
      <w:r w:rsidR="005F6851" w:rsidRPr="005F6851">
        <w:t xml:space="preserve"> </w:t>
      </w:r>
      <w:r w:rsidR="005F6851">
        <w:t>(3.32)</w:t>
      </w:r>
    </w:p>
    <w:p w14:paraId="6A83EF3E" w14:textId="601A210E" w:rsidR="005F6851" w:rsidRDefault="00815BD4" w:rsidP="005F6851">
      <w:pPr>
        <w:pStyle w:val="a3"/>
      </w:pPr>
      <w:r>
        <w:t>где</w:t>
      </w:r>
      <w:r w:rsidR="005F6851" w:rsidRPr="005F6851">
        <w:t xml:space="preserve"> </w:t>
      </w:r>
      <w:proofErr w:type="spellStart"/>
      <w:r w:rsidR="005F6851">
        <w:t>Pab</w:t>
      </w:r>
      <w:proofErr w:type="spellEnd"/>
      <w:r w:rsidR="005F6851">
        <w:t xml:space="preserve"> = </w:t>
      </w:r>
      <w:proofErr w:type="spellStart"/>
      <w:r w:rsidR="005F6851">
        <w:t>Uab</w:t>
      </w:r>
      <w:proofErr w:type="spellEnd"/>
      <w:r w:rsidR="005F6851">
        <w:t xml:space="preserve"> </w:t>
      </w:r>
      <w:proofErr w:type="spellStart"/>
      <w:r w:rsidR="005F6851">
        <w:t>Iab</w:t>
      </w:r>
      <w:proofErr w:type="spellEnd"/>
      <w:r w:rsidR="005F6851">
        <w:t xml:space="preserve"> </w:t>
      </w:r>
      <w:proofErr w:type="spellStart"/>
      <w:r w:rsidR="005F6851">
        <w:t>cos</w:t>
      </w:r>
      <w:proofErr w:type="spellEnd"/>
      <w:r w:rsidR="005F6851">
        <w:t xml:space="preserve"> </w:t>
      </w:r>
      <w:proofErr w:type="spellStart"/>
      <w:r w:rsidR="005F6851">
        <w:t>φab</w:t>
      </w:r>
      <w:proofErr w:type="spellEnd"/>
      <w:r w:rsidR="005F6851">
        <w:t xml:space="preserve">; </w:t>
      </w:r>
      <w:proofErr w:type="spellStart"/>
      <w:r w:rsidR="005F6851">
        <w:t>Pbc</w:t>
      </w:r>
      <w:proofErr w:type="spellEnd"/>
      <w:r w:rsidR="005F6851">
        <w:t xml:space="preserve"> = </w:t>
      </w:r>
      <w:proofErr w:type="spellStart"/>
      <w:r w:rsidR="005F6851">
        <w:t>Ubc</w:t>
      </w:r>
      <w:proofErr w:type="spellEnd"/>
      <w:r w:rsidR="005F6851">
        <w:t xml:space="preserve"> </w:t>
      </w:r>
      <w:proofErr w:type="spellStart"/>
      <w:r w:rsidR="005F6851">
        <w:t>Ibc</w:t>
      </w:r>
      <w:proofErr w:type="spellEnd"/>
      <w:r w:rsidR="005F6851">
        <w:t xml:space="preserve"> </w:t>
      </w:r>
      <w:proofErr w:type="spellStart"/>
      <w:r w:rsidR="005F6851">
        <w:t>cos</w:t>
      </w:r>
      <w:proofErr w:type="spellEnd"/>
      <w:r w:rsidR="005F6851">
        <w:t xml:space="preserve"> </w:t>
      </w:r>
      <w:proofErr w:type="spellStart"/>
      <w:r w:rsidR="005F6851">
        <w:t>φbc</w:t>
      </w:r>
      <w:proofErr w:type="spellEnd"/>
      <w:r w:rsidR="005F6851">
        <w:t xml:space="preserve">; </w:t>
      </w:r>
      <w:proofErr w:type="spellStart"/>
      <w:r w:rsidR="005F6851">
        <w:t>Pca</w:t>
      </w:r>
      <w:proofErr w:type="spellEnd"/>
      <w:r w:rsidR="005F6851">
        <w:t xml:space="preserve"> = </w:t>
      </w:r>
      <w:proofErr w:type="spellStart"/>
      <w:r w:rsidR="005F6851">
        <w:t>Uca</w:t>
      </w:r>
      <w:proofErr w:type="spellEnd"/>
      <w:r w:rsidR="005F6851">
        <w:t xml:space="preserve"> </w:t>
      </w:r>
      <w:proofErr w:type="spellStart"/>
      <w:r w:rsidR="005F6851">
        <w:t>Ica</w:t>
      </w:r>
      <w:proofErr w:type="spellEnd"/>
      <w:r w:rsidR="005F6851">
        <w:t xml:space="preserve"> </w:t>
      </w:r>
      <w:proofErr w:type="spellStart"/>
      <w:r w:rsidR="005F6851">
        <w:t>cos</w:t>
      </w:r>
      <w:proofErr w:type="spellEnd"/>
      <w:r w:rsidR="005F6851">
        <w:t xml:space="preserve"> </w:t>
      </w:r>
      <w:proofErr w:type="spellStart"/>
      <w:r w:rsidR="005F6851">
        <w:t>φca</w:t>
      </w:r>
      <w:proofErr w:type="spellEnd"/>
      <w:r w:rsidR="005F6851">
        <w:t>;</w:t>
      </w:r>
    </w:p>
    <w:p w14:paraId="627E02E6" w14:textId="77777777" w:rsidR="005F6851" w:rsidRDefault="005F6851" w:rsidP="005F6851">
      <w:pPr>
        <w:pStyle w:val="a3"/>
      </w:pPr>
      <w:proofErr w:type="spellStart"/>
      <w:r>
        <w:t>Uab</w:t>
      </w:r>
      <w:proofErr w:type="spellEnd"/>
      <w:r>
        <w:t xml:space="preserve">, </w:t>
      </w:r>
      <w:proofErr w:type="spellStart"/>
      <w:r>
        <w:t>Ubc</w:t>
      </w:r>
      <w:proofErr w:type="spellEnd"/>
      <w:r>
        <w:t xml:space="preserve">, </w:t>
      </w:r>
      <w:proofErr w:type="spellStart"/>
      <w:r>
        <w:t>Uca</w:t>
      </w:r>
      <w:proofErr w:type="spellEnd"/>
      <w:r>
        <w:t xml:space="preserve">; </w:t>
      </w:r>
      <w:proofErr w:type="spellStart"/>
      <w:r>
        <w:t>Iab</w:t>
      </w:r>
      <w:proofErr w:type="spellEnd"/>
      <w:r>
        <w:t xml:space="preserve">, </w:t>
      </w:r>
      <w:proofErr w:type="spellStart"/>
      <w:r>
        <w:t>Ibc</w:t>
      </w:r>
      <w:proofErr w:type="spellEnd"/>
      <w:r>
        <w:t xml:space="preserve">, </w:t>
      </w:r>
      <w:proofErr w:type="spellStart"/>
      <w:r>
        <w:t>Ica</w:t>
      </w:r>
      <w:proofErr w:type="spellEnd"/>
      <w:r>
        <w:t xml:space="preserve"> – фазные напряжения и токи;</w:t>
      </w:r>
    </w:p>
    <w:p w14:paraId="4BE8F7B8" w14:textId="43742FED" w:rsidR="005F6851" w:rsidRDefault="005F6851" w:rsidP="005F6851">
      <w:pPr>
        <w:pStyle w:val="a3"/>
      </w:pPr>
      <w:proofErr w:type="spellStart"/>
      <w:r>
        <w:t>φab</w:t>
      </w:r>
      <w:proofErr w:type="spellEnd"/>
      <w:r>
        <w:t xml:space="preserve">, </w:t>
      </w:r>
      <w:proofErr w:type="spellStart"/>
      <w:r>
        <w:t>φbc</w:t>
      </w:r>
      <w:proofErr w:type="spellEnd"/>
      <w:r>
        <w:t xml:space="preserve">, </w:t>
      </w:r>
      <w:proofErr w:type="spellStart"/>
      <w:r>
        <w:t>φca</w:t>
      </w:r>
      <w:proofErr w:type="spellEnd"/>
      <w:r>
        <w:t xml:space="preserve"> – углы сдвига фаз между напряжением и током.</w:t>
      </w:r>
      <w:r w:rsidRPr="005F6851">
        <w:t xml:space="preserve"> </w:t>
      </w:r>
      <w:r>
        <w:t>(3.33)</w:t>
      </w:r>
    </w:p>
    <w:p w14:paraId="72BE5FEB" w14:textId="0C72BC00" w:rsidR="005F6851" w:rsidRDefault="00815BD4" w:rsidP="005F6851">
      <w:pPr>
        <w:pStyle w:val="a3"/>
      </w:pPr>
      <w:r>
        <w:t>Реактивная мощность соответственно равна алгебраической сумме реактивных мощностей отдельных фаз</w:t>
      </w:r>
      <w:r w:rsidR="005F6851" w:rsidRPr="005F6851">
        <w:t xml:space="preserve"> </w:t>
      </w:r>
      <w:r w:rsidR="005F6851">
        <w:t xml:space="preserve">Q = </w:t>
      </w:r>
      <w:proofErr w:type="spellStart"/>
      <w:r w:rsidR="005F6851">
        <w:t>Qab</w:t>
      </w:r>
      <w:proofErr w:type="spellEnd"/>
      <w:r w:rsidR="005F6851">
        <w:t xml:space="preserve"> + </w:t>
      </w:r>
      <w:proofErr w:type="spellStart"/>
      <w:r w:rsidR="005F6851">
        <w:t>Qbc</w:t>
      </w:r>
      <w:proofErr w:type="spellEnd"/>
      <w:r w:rsidR="005F6851">
        <w:t xml:space="preserve"> + </w:t>
      </w:r>
      <w:proofErr w:type="spellStart"/>
      <w:r w:rsidR="005F6851">
        <w:t>Qca</w:t>
      </w:r>
      <w:proofErr w:type="spellEnd"/>
      <w:r w:rsidR="005F6851">
        <w:t>,</w:t>
      </w:r>
      <w:r w:rsidR="005F6851" w:rsidRPr="005F6851">
        <w:t xml:space="preserve"> </w:t>
      </w:r>
      <w:r w:rsidR="005F6851">
        <w:t>(3.34)</w:t>
      </w:r>
    </w:p>
    <w:p w14:paraId="24D75779" w14:textId="74437DB1" w:rsidR="005F6851" w:rsidRDefault="00815BD4" w:rsidP="005F6851">
      <w:pPr>
        <w:pStyle w:val="a3"/>
      </w:pPr>
      <w:r>
        <w:t>где</w:t>
      </w:r>
      <w:r w:rsidR="005F6851" w:rsidRPr="005F6851">
        <w:t xml:space="preserve"> </w:t>
      </w:r>
      <w:proofErr w:type="spellStart"/>
      <w:r w:rsidR="005F6851">
        <w:t>Qab</w:t>
      </w:r>
      <w:proofErr w:type="spellEnd"/>
      <w:r w:rsidR="005F6851">
        <w:t xml:space="preserve"> = </w:t>
      </w:r>
      <w:proofErr w:type="spellStart"/>
      <w:r w:rsidR="005F6851">
        <w:t>Uab</w:t>
      </w:r>
      <w:proofErr w:type="spellEnd"/>
      <w:r w:rsidR="005F6851">
        <w:t xml:space="preserve"> </w:t>
      </w:r>
      <w:proofErr w:type="spellStart"/>
      <w:r w:rsidR="005F6851">
        <w:t>Iab</w:t>
      </w:r>
      <w:proofErr w:type="spellEnd"/>
      <w:r w:rsidR="005F6851">
        <w:t xml:space="preserve"> </w:t>
      </w:r>
      <w:proofErr w:type="spellStart"/>
      <w:r w:rsidR="005F6851">
        <w:t>sin</w:t>
      </w:r>
      <w:proofErr w:type="spellEnd"/>
      <w:r w:rsidR="005F6851">
        <w:t xml:space="preserve"> </w:t>
      </w:r>
      <w:proofErr w:type="spellStart"/>
      <w:r w:rsidR="005F6851">
        <w:t>φab</w:t>
      </w:r>
      <w:proofErr w:type="spellEnd"/>
      <w:r w:rsidR="005F6851">
        <w:t xml:space="preserve">; </w:t>
      </w:r>
      <w:proofErr w:type="spellStart"/>
      <w:r w:rsidR="005F6851">
        <w:t>Qbc</w:t>
      </w:r>
      <w:proofErr w:type="spellEnd"/>
      <w:r w:rsidR="005F6851">
        <w:t xml:space="preserve"> = </w:t>
      </w:r>
      <w:proofErr w:type="spellStart"/>
      <w:r w:rsidR="005F6851">
        <w:t>Ubc</w:t>
      </w:r>
      <w:proofErr w:type="spellEnd"/>
      <w:r w:rsidR="005F6851">
        <w:t xml:space="preserve"> </w:t>
      </w:r>
      <w:proofErr w:type="spellStart"/>
      <w:r w:rsidR="005F6851">
        <w:t>Ibc</w:t>
      </w:r>
      <w:proofErr w:type="spellEnd"/>
      <w:r w:rsidR="005F6851">
        <w:t xml:space="preserve"> </w:t>
      </w:r>
      <w:proofErr w:type="spellStart"/>
      <w:r w:rsidR="005F6851">
        <w:t>sin</w:t>
      </w:r>
      <w:proofErr w:type="spellEnd"/>
      <w:r w:rsidR="005F6851">
        <w:t xml:space="preserve"> </w:t>
      </w:r>
      <w:proofErr w:type="spellStart"/>
      <w:r w:rsidR="005F6851">
        <w:t>φbc</w:t>
      </w:r>
      <w:proofErr w:type="spellEnd"/>
      <w:r w:rsidR="005F6851">
        <w:t xml:space="preserve">; </w:t>
      </w:r>
      <w:proofErr w:type="spellStart"/>
      <w:r w:rsidR="005F6851">
        <w:t>Qca</w:t>
      </w:r>
      <w:proofErr w:type="spellEnd"/>
      <w:r w:rsidR="005F6851">
        <w:t xml:space="preserve"> = </w:t>
      </w:r>
      <w:proofErr w:type="spellStart"/>
      <w:r w:rsidR="005F6851">
        <w:t>Uca</w:t>
      </w:r>
      <w:proofErr w:type="spellEnd"/>
      <w:r w:rsidR="005F6851">
        <w:t xml:space="preserve"> </w:t>
      </w:r>
      <w:proofErr w:type="spellStart"/>
      <w:r w:rsidR="005F6851">
        <w:t>Ica</w:t>
      </w:r>
      <w:proofErr w:type="spellEnd"/>
      <w:r w:rsidR="005F6851">
        <w:t xml:space="preserve"> </w:t>
      </w:r>
      <w:proofErr w:type="spellStart"/>
      <w:r w:rsidR="005F6851">
        <w:t>sin</w:t>
      </w:r>
      <w:proofErr w:type="spellEnd"/>
      <w:r w:rsidR="005F6851">
        <w:t xml:space="preserve"> </w:t>
      </w:r>
      <w:proofErr w:type="spellStart"/>
      <w:r w:rsidR="005F6851">
        <w:t>φca</w:t>
      </w:r>
      <w:proofErr w:type="spellEnd"/>
      <w:r w:rsidR="005F6851">
        <w:t>.</w:t>
      </w:r>
      <w:r w:rsidR="005F6851" w:rsidRPr="005F6851">
        <w:t xml:space="preserve"> </w:t>
      </w:r>
      <w:r w:rsidR="005F6851">
        <w:t>(3.35)</w:t>
      </w:r>
    </w:p>
    <w:p w14:paraId="6302D2C3" w14:textId="7E5C7B65" w:rsidR="005F6851" w:rsidRDefault="00815BD4" w:rsidP="005F6851">
      <w:pPr>
        <w:pStyle w:val="a3"/>
      </w:pPr>
      <w:r>
        <w:t>Полная мощность отдельных фаз</w:t>
      </w:r>
      <w:r w:rsidR="005F6851" w:rsidRPr="005F6851">
        <w:t xml:space="preserve"> </w:t>
      </w:r>
      <w:proofErr w:type="spellStart"/>
      <w:r w:rsidR="005F6851">
        <w:t>Sab</w:t>
      </w:r>
      <w:proofErr w:type="spellEnd"/>
      <w:r w:rsidR="005F6851">
        <w:t xml:space="preserve"> = </w:t>
      </w:r>
      <w:proofErr w:type="spellStart"/>
      <w:r w:rsidR="005F6851">
        <w:t>Uab</w:t>
      </w:r>
      <w:proofErr w:type="spellEnd"/>
      <w:r w:rsidR="005F6851">
        <w:t xml:space="preserve"> </w:t>
      </w:r>
      <w:proofErr w:type="spellStart"/>
      <w:r w:rsidR="005F6851">
        <w:t>Iab</w:t>
      </w:r>
      <w:proofErr w:type="spellEnd"/>
      <w:r w:rsidR="005F6851">
        <w:t xml:space="preserve">; </w:t>
      </w:r>
      <w:proofErr w:type="spellStart"/>
      <w:r w:rsidR="005F6851">
        <w:t>Sbc</w:t>
      </w:r>
      <w:proofErr w:type="spellEnd"/>
      <w:r w:rsidR="005F6851">
        <w:t xml:space="preserve"> = </w:t>
      </w:r>
      <w:proofErr w:type="spellStart"/>
      <w:r w:rsidR="005F6851">
        <w:t>Ubc</w:t>
      </w:r>
      <w:proofErr w:type="spellEnd"/>
      <w:r w:rsidR="005F6851">
        <w:t xml:space="preserve"> </w:t>
      </w:r>
      <w:proofErr w:type="spellStart"/>
      <w:r w:rsidR="005F6851">
        <w:t>Ibc</w:t>
      </w:r>
      <w:proofErr w:type="spellEnd"/>
      <w:r w:rsidR="005F6851">
        <w:t xml:space="preserve">; </w:t>
      </w:r>
      <w:proofErr w:type="spellStart"/>
      <w:r w:rsidR="005F6851">
        <w:t>Sca</w:t>
      </w:r>
      <w:proofErr w:type="spellEnd"/>
      <w:r w:rsidR="005F6851">
        <w:t xml:space="preserve"> = </w:t>
      </w:r>
      <w:proofErr w:type="spellStart"/>
      <w:r w:rsidR="005F6851">
        <w:t>Uca</w:t>
      </w:r>
      <w:proofErr w:type="spellEnd"/>
      <w:r w:rsidR="005F6851">
        <w:t xml:space="preserve"> </w:t>
      </w:r>
      <w:proofErr w:type="spellStart"/>
      <w:r w:rsidR="005F6851">
        <w:t>Ica</w:t>
      </w:r>
      <w:proofErr w:type="spellEnd"/>
      <w:r w:rsidR="005F6851">
        <w:t>.</w:t>
      </w:r>
      <w:r w:rsidR="005F6851" w:rsidRPr="005F6851">
        <w:t xml:space="preserve"> </w:t>
      </w:r>
      <w:r w:rsidR="005F6851">
        <w:t>(3.36)</w:t>
      </w:r>
    </w:p>
    <w:p w14:paraId="57C0FE94" w14:textId="6E072114" w:rsidR="005F6851" w:rsidRDefault="00815BD4" w:rsidP="005F6851">
      <w:pPr>
        <w:pStyle w:val="a3"/>
      </w:pPr>
      <w:r>
        <w:t>Полная мощность трехфазного приемника</w:t>
      </w:r>
      <w:r w:rsidR="005F6851" w:rsidRPr="005F6851">
        <w:rPr>
          <w:noProof/>
          <w:lang w:eastAsia="ru-RU"/>
        </w:rPr>
        <w:t xml:space="preserve"> </w:t>
      </w:r>
      <w:r w:rsidR="005F6851">
        <w:rPr>
          <w:noProof/>
          <w:lang w:eastAsia="ru-RU"/>
        </w:rPr>
        <w:drawing>
          <wp:inline distT="0" distB="0" distL="0" distR="0" wp14:editId="3D40C2B0">
            <wp:extent cx="933450" cy="238125"/>
            <wp:effectExtent l="0" t="0" r="0" b="0"/>
            <wp:docPr id="92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6851">
        <w:t xml:space="preserve"> (3.37)</w:t>
      </w:r>
    </w:p>
    <w:p w14:paraId="69AB5272" w14:textId="77777777" w:rsidR="00815BD4" w:rsidRDefault="00815BD4" w:rsidP="00815BD4">
      <w:pPr>
        <w:pStyle w:val="a3"/>
      </w:pPr>
      <w:r>
        <w:t>При симметричной системе напряжений (</w:t>
      </w:r>
      <w:proofErr w:type="spellStart"/>
      <w:r>
        <w:t>Uab</w:t>
      </w:r>
      <w:proofErr w:type="spellEnd"/>
      <w:r>
        <w:t xml:space="preserve"> = </w:t>
      </w:r>
      <w:proofErr w:type="spellStart"/>
      <w:r>
        <w:t>Ubc</w:t>
      </w:r>
      <w:proofErr w:type="spellEnd"/>
      <w:r>
        <w:t xml:space="preserve"> = </w:t>
      </w:r>
      <w:proofErr w:type="spellStart"/>
      <w:r>
        <w:t>Uca</w:t>
      </w:r>
      <w:proofErr w:type="spellEnd"/>
      <w:r>
        <w:t xml:space="preserve"> = UФ) и симметричной нагрузке (</w:t>
      </w:r>
      <w:proofErr w:type="spellStart"/>
      <w:r>
        <w:t>Iab</w:t>
      </w:r>
      <w:proofErr w:type="spellEnd"/>
      <w:r>
        <w:t xml:space="preserve"> = </w:t>
      </w:r>
      <w:proofErr w:type="spellStart"/>
      <w:r>
        <w:t>Ibc</w:t>
      </w:r>
      <w:proofErr w:type="spellEnd"/>
      <w:r>
        <w:t xml:space="preserve"> = </w:t>
      </w:r>
      <w:proofErr w:type="spellStart"/>
      <w:r>
        <w:t>Ica</w:t>
      </w:r>
      <w:proofErr w:type="spellEnd"/>
      <w:r>
        <w:t xml:space="preserve"> = IФ; </w:t>
      </w:r>
      <w:proofErr w:type="spellStart"/>
      <w:r>
        <w:t>φab</w:t>
      </w:r>
      <w:proofErr w:type="spellEnd"/>
      <w:r>
        <w:t xml:space="preserve"> = </w:t>
      </w:r>
      <w:proofErr w:type="spellStart"/>
      <w:r>
        <w:t>φbc</w:t>
      </w:r>
      <w:proofErr w:type="spellEnd"/>
      <w:r>
        <w:t xml:space="preserve"> = </w:t>
      </w:r>
      <w:proofErr w:type="spellStart"/>
      <w:r>
        <w:t>φca</w:t>
      </w:r>
      <w:proofErr w:type="spellEnd"/>
      <w:r>
        <w:t xml:space="preserve"> = φ) фазные мощности равны </w:t>
      </w:r>
      <w:proofErr w:type="spellStart"/>
      <w:r>
        <w:t>Pab</w:t>
      </w:r>
      <w:proofErr w:type="spellEnd"/>
      <w:r>
        <w:t xml:space="preserve"> = </w:t>
      </w:r>
      <w:proofErr w:type="spellStart"/>
      <w:r>
        <w:t>Pbc</w:t>
      </w:r>
      <w:proofErr w:type="spellEnd"/>
      <w:r>
        <w:t xml:space="preserve"> = </w:t>
      </w:r>
      <w:proofErr w:type="spellStart"/>
      <w:r>
        <w:t>Pca</w:t>
      </w:r>
      <w:proofErr w:type="spellEnd"/>
      <w:r>
        <w:t xml:space="preserve"> = </w:t>
      </w:r>
      <w:proofErr w:type="gramStart"/>
      <w:r>
        <w:t>P</w:t>
      </w:r>
      <w:proofErr w:type="gramEnd"/>
      <w:r>
        <w:t xml:space="preserve">Ф = UФ IФ </w:t>
      </w:r>
      <w:proofErr w:type="spellStart"/>
      <w:r>
        <w:t>cos</w:t>
      </w:r>
      <w:proofErr w:type="spellEnd"/>
      <w:r>
        <w:t xml:space="preserve"> φ; </w:t>
      </w:r>
      <w:proofErr w:type="spellStart"/>
      <w:r>
        <w:t>Qab</w:t>
      </w:r>
      <w:proofErr w:type="spellEnd"/>
      <w:r>
        <w:t xml:space="preserve"> = </w:t>
      </w:r>
      <w:proofErr w:type="spellStart"/>
      <w:r>
        <w:t>Qbc</w:t>
      </w:r>
      <w:proofErr w:type="spellEnd"/>
      <w:r>
        <w:t xml:space="preserve"> = </w:t>
      </w:r>
      <w:proofErr w:type="spellStart"/>
      <w:r>
        <w:t>Qca</w:t>
      </w:r>
      <w:proofErr w:type="spellEnd"/>
      <w:r>
        <w:t xml:space="preserve"> = QФ = UФ IФ </w:t>
      </w:r>
      <w:proofErr w:type="spellStart"/>
      <w:r>
        <w:t>sin</w:t>
      </w:r>
      <w:proofErr w:type="spellEnd"/>
      <w:r>
        <w:t xml:space="preserve"> φ.</w:t>
      </w:r>
    </w:p>
    <w:p w14:paraId="64E7F873" w14:textId="32333868" w:rsidR="005F6851" w:rsidRDefault="00815BD4" w:rsidP="005F6851">
      <w:pPr>
        <w:pStyle w:val="a3"/>
      </w:pPr>
      <w:r>
        <w:t>Активная мощность симметричного трехфазного приемника</w:t>
      </w:r>
      <w:r w:rsidR="005F6851" w:rsidRPr="005F6851">
        <w:t xml:space="preserve"> </w:t>
      </w:r>
      <w:r w:rsidR="005F6851">
        <w:t xml:space="preserve">P = 3 </w:t>
      </w:r>
      <w:proofErr w:type="gramStart"/>
      <w:r w:rsidR="005F6851">
        <w:t>P</w:t>
      </w:r>
      <w:proofErr w:type="gramEnd"/>
      <w:r w:rsidR="005F6851">
        <w:t xml:space="preserve">Ф = 3 UФ IФ </w:t>
      </w:r>
      <w:proofErr w:type="spellStart"/>
      <w:r w:rsidR="005F6851">
        <w:t>cos</w:t>
      </w:r>
      <w:proofErr w:type="spellEnd"/>
      <w:r w:rsidR="005F6851">
        <w:t xml:space="preserve"> φ.</w:t>
      </w:r>
    </w:p>
    <w:p w14:paraId="19B4E51B" w14:textId="4BC60EDB" w:rsidR="005F6851" w:rsidRDefault="00815BD4" w:rsidP="005F6851">
      <w:pPr>
        <w:pStyle w:val="a3"/>
      </w:pPr>
      <w:r>
        <w:t>Аналогично выражается и реактивная мощность</w:t>
      </w:r>
      <w:r w:rsidR="005F6851" w:rsidRPr="005F6851">
        <w:t xml:space="preserve"> </w:t>
      </w:r>
      <w:r w:rsidR="005F6851">
        <w:t xml:space="preserve">Q = 3 </w:t>
      </w:r>
      <w:proofErr w:type="gramStart"/>
      <w:r w:rsidR="005F6851">
        <w:t>Q</w:t>
      </w:r>
      <w:proofErr w:type="gramEnd"/>
      <w:r w:rsidR="005F6851">
        <w:t xml:space="preserve">Ф = 3 UФ IФ </w:t>
      </w:r>
      <w:proofErr w:type="spellStart"/>
      <w:r w:rsidR="005F6851">
        <w:t>cos</w:t>
      </w:r>
      <w:proofErr w:type="spellEnd"/>
      <w:r w:rsidR="005F6851">
        <w:t xml:space="preserve"> φ.</w:t>
      </w:r>
    </w:p>
    <w:p w14:paraId="6EC90258" w14:textId="306BE347" w:rsidR="005F6851" w:rsidRDefault="00815BD4" w:rsidP="005F6851">
      <w:pPr>
        <w:pStyle w:val="a3"/>
      </w:pPr>
      <w:r>
        <w:t>Полная мощность</w:t>
      </w:r>
      <w:r w:rsidR="005F6851" w:rsidRPr="005F6851">
        <w:t xml:space="preserve"> </w:t>
      </w:r>
      <w:r w:rsidR="005F6851">
        <w:t xml:space="preserve">S = 3 </w:t>
      </w:r>
      <w:proofErr w:type="gramStart"/>
      <w:r w:rsidR="005F6851">
        <w:t>S</w:t>
      </w:r>
      <w:proofErr w:type="gramEnd"/>
      <w:r w:rsidR="005F6851">
        <w:t>Ф = 3 UФ IФ.</w:t>
      </w:r>
    </w:p>
    <w:p w14:paraId="22B717EC" w14:textId="77777777" w:rsidR="00815BD4" w:rsidRDefault="00815BD4" w:rsidP="00815BD4">
      <w:pPr>
        <w:pStyle w:val="a3"/>
      </w:pPr>
      <w:r>
        <w:t xml:space="preserve">Так как за номинальные величины обычно принимают линейные напряжения и токи, то мощности удобней выражать через линейные величины </w:t>
      </w:r>
      <w:proofErr w:type="gramStart"/>
      <w:r>
        <w:t>U</w:t>
      </w:r>
      <w:proofErr w:type="gramEnd"/>
      <w:r>
        <w:t>Л и IЛ.</w:t>
      </w:r>
    </w:p>
    <w:p w14:paraId="59352B09" w14:textId="4854F53A" w:rsidR="00815BD4" w:rsidRDefault="00815BD4" w:rsidP="00815BD4">
      <w:pPr>
        <w:pStyle w:val="a3"/>
      </w:pPr>
      <w:r>
        <w:t>При соединении фаз симметричного приемника звездой UФ = UЛ / , IФ = IЛ, при соединении треугольником UФ = UЛ, IФ = IЛ /</w:t>
      </w:r>
      <w:proofErr w:type="gramStart"/>
      <w:r>
        <w:t xml:space="preserve"> .</w:t>
      </w:r>
      <w:proofErr w:type="gramEnd"/>
      <w:r>
        <w:t xml:space="preserve"> Поэтому независимо от схемы соединения фаз приемника активная мощность при симметричной нагрузке определяется одной и той же формулой</w:t>
      </w:r>
      <w:r w:rsidR="005F6851" w:rsidRPr="005F6851">
        <w:t xml:space="preserve"> </w:t>
      </w:r>
      <w:r w:rsidR="005F6851">
        <w:t xml:space="preserve">P = UЛ IЛ </w:t>
      </w:r>
      <w:proofErr w:type="spellStart"/>
      <w:r w:rsidR="005F6851">
        <w:t>cos</w:t>
      </w:r>
      <w:proofErr w:type="spellEnd"/>
      <w:r w:rsidR="005F6851">
        <w:t xml:space="preserve"> φ.</w:t>
      </w:r>
      <w:r w:rsidR="005F6851" w:rsidRPr="005F6851">
        <w:t xml:space="preserve"> </w:t>
      </w:r>
      <w:r w:rsidR="005F6851">
        <w:t>(3.38)</w:t>
      </w:r>
      <w:r>
        <w:cr/>
        <w:t xml:space="preserve">где </w:t>
      </w:r>
      <w:proofErr w:type="gramStart"/>
      <w:r>
        <w:t>U</w:t>
      </w:r>
      <w:proofErr w:type="gramEnd"/>
      <w:r>
        <w:t xml:space="preserve">Л и IЛ – линейное напряжение и ток; </w:t>
      </w:r>
      <w:proofErr w:type="spellStart"/>
      <w:r>
        <w:t>cos</w:t>
      </w:r>
      <w:proofErr w:type="spellEnd"/>
      <w:r>
        <w:t xml:space="preserve"> φ – фазный.</w:t>
      </w:r>
    </w:p>
    <w:p w14:paraId="3BF6792E" w14:textId="7993A77C" w:rsidR="005F6851" w:rsidRDefault="00815BD4" w:rsidP="005F6851">
      <w:pPr>
        <w:pStyle w:val="a3"/>
      </w:pPr>
      <w:r>
        <w:t xml:space="preserve">Обычно индексы "л" и "ф" не </w:t>
      </w:r>
      <w:proofErr w:type="gramStart"/>
      <w:r>
        <w:t>указывают</w:t>
      </w:r>
      <w:proofErr w:type="gramEnd"/>
      <w:r>
        <w:t xml:space="preserve"> и формула принимает вид</w:t>
      </w:r>
      <w:r w:rsidR="005F6851" w:rsidRPr="005F6851">
        <w:t xml:space="preserve"> </w:t>
      </w:r>
      <w:r w:rsidR="005F6851">
        <w:t xml:space="preserve">P = U I </w:t>
      </w:r>
      <w:proofErr w:type="spellStart"/>
      <w:r w:rsidR="005F6851">
        <w:t>cos</w:t>
      </w:r>
      <w:proofErr w:type="spellEnd"/>
      <w:r w:rsidR="005F6851">
        <w:t xml:space="preserve"> φ.</w:t>
      </w:r>
      <w:r w:rsidR="005F6851" w:rsidRPr="005F6851">
        <w:t xml:space="preserve"> </w:t>
      </w:r>
      <w:r w:rsidR="005F6851">
        <w:t>(3.39)</w:t>
      </w:r>
    </w:p>
    <w:p w14:paraId="36EB8C92" w14:textId="057C8A38" w:rsidR="005F6851" w:rsidRDefault="00815BD4" w:rsidP="005F6851">
      <w:pPr>
        <w:pStyle w:val="a3"/>
      </w:pPr>
      <w:r>
        <w:t>Соответственно реактивная мощность</w:t>
      </w:r>
      <w:r w:rsidR="005F6851" w:rsidRPr="005F6851">
        <w:t xml:space="preserve"> </w:t>
      </w:r>
      <w:r w:rsidR="005F6851">
        <w:t xml:space="preserve">Q = U I </w:t>
      </w:r>
      <w:proofErr w:type="spellStart"/>
      <w:r w:rsidR="005F6851">
        <w:t>sin</w:t>
      </w:r>
      <w:proofErr w:type="spellEnd"/>
      <w:r w:rsidR="005F6851">
        <w:t xml:space="preserve"> φ.</w:t>
      </w:r>
      <w:r w:rsidR="005F6851" w:rsidRPr="005F6851">
        <w:t xml:space="preserve"> </w:t>
      </w:r>
      <w:r w:rsidR="005F6851">
        <w:t>(3.40)</w:t>
      </w:r>
      <w:r w:rsidR="005F6851" w:rsidRPr="005F6851">
        <w:t xml:space="preserve"> </w:t>
      </w:r>
      <w:r w:rsidR="005F6851">
        <w:t>и полная мощность</w:t>
      </w:r>
      <w:r w:rsidR="005F6851" w:rsidRPr="005F6851">
        <w:t xml:space="preserve"> </w:t>
      </w:r>
      <w:r w:rsidR="005F6851">
        <w:t>S = U I.</w:t>
      </w:r>
      <w:r w:rsidR="005F6851" w:rsidRPr="005F6851">
        <w:t xml:space="preserve"> </w:t>
      </w:r>
      <w:r w:rsidR="005F6851">
        <w:t>(3.41)</w:t>
      </w:r>
    </w:p>
    <w:p w14:paraId="52CDDB6E" w14:textId="36AB2422" w:rsidR="005F6851" w:rsidRPr="00024AF4" w:rsidRDefault="00815BD4" w:rsidP="005F6851">
      <w:pPr>
        <w:pStyle w:val="a3"/>
      </w:pPr>
      <w:proofErr w:type="gramStart"/>
      <w:r>
        <w:t>При этом надо помнить, что угол φ является углом сдвига фаз между фазными напряжением и током, и, что при неизмененном линейном напряжении, переключая приемник со звезды в треугольник его мощность увеличивается в три раза:</w:t>
      </w:r>
      <w:proofErr w:type="gramEnd"/>
      <w:r w:rsidR="005F6851" w:rsidRPr="005F6851">
        <w:t xml:space="preserve"> </w:t>
      </w:r>
      <w:r w:rsidR="005F6851">
        <w:t xml:space="preserve"> Δ P = Υ 3P.</w:t>
      </w:r>
    </w:p>
    <w:p w14:paraId="3DCAD7A9" w14:textId="77777777" w:rsidR="00815BD4" w:rsidRDefault="00815BD4" w:rsidP="00815BD4">
      <w:pPr>
        <w:pStyle w:val="a3"/>
      </w:pPr>
    </w:p>
    <w:p w14:paraId="5E96097C" w14:textId="6CAE9784" w:rsidR="005F6851" w:rsidRDefault="005F6851" w:rsidP="00815BD4">
      <w:pPr>
        <w:pStyle w:val="a3"/>
      </w:pPr>
      <w:r w:rsidRPr="005F6851">
        <w:t>Измерение активной мощности в трехфазных цепях производят с помощью трех, двух или одного ваттметров, используя различные схемы их включения. Схема включения ваттметров для измерения активной мощности определяется схемой сети (тре</w:t>
      </w:r>
      <w:proofErr w:type="gramStart"/>
      <w:r w:rsidRPr="005F6851">
        <w:t>х-</w:t>
      </w:r>
      <w:proofErr w:type="gramEnd"/>
      <w:r w:rsidRPr="005F6851">
        <w:t xml:space="preserve"> или четырехпроводная), схемой соединения фаз приемника (звезда или треугольник), характером нагрузки (симметричная или несимметричная), доступностью нейтральной точки.</w:t>
      </w:r>
    </w:p>
    <w:p w14:paraId="00F7A435" w14:textId="77777777" w:rsidR="005F6851" w:rsidRDefault="005F6851" w:rsidP="00815BD4">
      <w:pPr>
        <w:pStyle w:val="a3"/>
      </w:pPr>
    </w:p>
    <w:p w14:paraId="27F57DF0" w14:textId="5C96285C" w:rsidR="005F6851" w:rsidRDefault="00DA148E" w:rsidP="00DA148E">
      <w:pPr>
        <w:pStyle w:val="a3"/>
        <w:numPr>
          <w:ilvl w:val="0"/>
          <w:numId w:val="1"/>
        </w:numPr>
      </w:pPr>
      <w:r w:rsidRPr="00DA148E">
        <w:rPr>
          <w:b/>
        </w:rPr>
        <w:t xml:space="preserve">Трансформаторы: устройство и принцип работы, уравнение трансформаторной ЭДС, </w:t>
      </w:r>
      <w:proofErr w:type="spellStart"/>
      <w:r w:rsidRPr="00DA148E">
        <w:rPr>
          <w:b/>
        </w:rPr>
        <w:t>коэф</w:t>
      </w:r>
      <w:proofErr w:type="spellEnd"/>
      <w:r w:rsidRPr="00DA148E">
        <w:rPr>
          <w:b/>
        </w:rPr>
        <w:t>. трансформации. Потери энергии и КПД</w:t>
      </w:r>
      <w:r>
        <w:t>.</w:t>
      </w:r>
    </w:p>
    <w:p w14:paraId="105B8145" w14:textId="77777777" w:rsidR="00421D02" w:rsidRDefault="00421D02" w:rsidP="00421D02">
      <w:pPr>
        <w:pStyle w:val="a3"/>
      </w:pPr>
      <w:r>
        <w:lastRenderedPageBreak/>
        <w:t xml:space="preserve">Трансформаторами в электротехнике называют такие электротехнические устройства, в которых электрическая энергия переменного тока от одной неподвижной катушки из проводника передается другой неподвижной же катушке из проводника, не связанной с первой электрически. </w:t>
      </w:r>
    </w:p>
    <w:p w14:paraId="07974737" w14:textId="013A2662" w:rsidR="00DA148E" w:rsidRDefault="00421D02" w:rsidP="00421D02">
      <w:pPr>
        <w:pStyle w:val="a3"/>
      </w:pPr>
      <w:r>
        <w:t>Звеном, передающим энергию от одной катушки другой, является магнитный поток, сцепляющийся с обеими катушками и непрерывно меняющийся по величине и по направлению.</w:t>
      </w:r>
    </w:p>
    <w:p w14:paraId="33C6687F" w14:textId="77777777" w:rsidR="00421D02" w:rsidRDefault="00421D02" w:rsidP="00421D02">
      <w:pPr>
        <w:pStyle w:val="a3"/>
      </w:pPr>
      <w:r>
        <w:rPr>
          <w:noProof/>
          <w:lang w:eastAsia="ru-RU"/>
        </w:rPr>
        <w:drawing>
          <wp:inline distT="0" distB="0" distL="0" distR="0" wp14:editId="221A69A5">
            <wp:extent cx="2238375" cy="2495550"/>
            <wp:effectExtent l="0" t="0" r="0" b="0"/>
            <wp:docPr id="93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1D02">
        <w:t xml:space="preserve"> На рис. 1а изображен простейший трансформатор, состоящий из двух катушек / и //, расположенных коаксиально одна над другой. К катушке / </w:t>
      </w:r>
      <w:proofErr w:type="gramStart"/>
      <w:r w:rsidRPr="00421D02">
        <w:t>подводится переменный ток от генератора переменного тока Г. Эта катушка называется</w:t>
      </w:r>
      <w:proofErr w:type="gramEnd"/>
      <w:r w:rsidRPr="00421D02">
        <w:t xml:space="preserve"> первичной катушкой или первичной обмоткой. С катушкою //, называемой вторичной катушкой или вторичной обмоткой, соединяется цепь приемниками электрической энергии.</w:t>
      </w:r>
    </w:p>
    <w:p w14:paraId="20838A00" w14:textId="77777777" w:rsidR="00421D02" w:rsidRDefault="00421D02" w:rsidP="00421D02">
      <w:pPr>
        <w:pStyle w:val="a3"/>
      </w:pPr>
      <w:r>
        <w:t xml:space="preserve">Принцип действия трансформатора </w:t>
      </w:r>
    </w:p>
    <w:p w14:paraId="5E8434F6" w14:textId="6DBF00BD" w:rsidR="00421D02" w:rsidRDefault="00421D02" w:rsidP="00421D02">
      <w:pPr>
        <w:pStyle w:val="a3"/>
      </w:pPr>
      <w:r>
        <w:t>Действие трансформатора заключается в следующем. При прохождении тока в первичной катушке / ею создается магнитное поле</w:t>
      </w:r>
      <w:proofErr w:type="gramStart"/>
      <w:r>
        <w:t xml:space="preserve"> ,</w:t>
      </w:r>
      <w:proofErr w:type="gramEnd"/>
      <w:r>
        <w:t xml:space="preserve"> силовые линии которого пронизывают не только создавшую их катушку, но частично и вторичную катушку //. Примерная картина распределения силовых линий, создаваемых первичною катушкою, изображена на рис. 1б.</w:t>
      </w:r>
    </w:p>
    <w:p w14:paraId="34B9D502" w14:textId="77777777" w:rsidR="00421D02" w:rsidRDefault="00421D02" w:rsidP="00421D02">
      <w:pPr>
        <w:pStyle w:val="a3"/>
      </w:pPr>
      <w:r>
        <w:t xml:space="preserve">Как видно из рисунка, все силовые линии замыкаются вокруг проводников катушки /, но часть их на рис. 1б силовые линии 1, 2, 3, 4 замыкаются также вокруг проводников катушки //. Таким </w:t>
      </w:r>
      <w:proofErr w:type="gramStart"/>
      <w:r>
        <w:t>образом</w:t>
      </w:r>
      <w:proofErr w:type="gramEnd"/>
      <w:r>
        <w:t xml:space="preserve"> катушка // является магнитно связанной с катушкою / при посредстве магнитных силовых линий. </w:t>
      </w:r>
    </w:p>
    <w:p w14:paraId="658E5928" w14:textId="77777777" w:rsidR="00421D02" w:rsidRDefault="00421D02" w:rsidP="00421D02">
      <w:pPr>
        <w:pStyle w:val="a3"/>
      </w:pPr>
      <w:r>
        <w:t xml:space="preserve">Степень магнитной связи катушек / и //, при коаксиальном расположении их, зависит от расстояния между ними: чем дальше катушки друг от друга, тем меньше магнитная связь между ними, ибо тем меньше силовых линий катушки / сцепляется с катушкою //. </w:t>
      </w:r>
    </w:p>
    <w:p w14:paraId="10F09D9B" w14:textId="7B50C697" w:rsidR="00421D02" w:rsidRDefault="00421D02" w:rsidP="00421D02">
      <w:pPr>
        <w:pStyle w:val="a3"/>
      </w:pPr>
      <w:r>
        <w:t>Так как через катушку / проходит, как мы предполагаем, переменный ток, т. е. ток, меняющийся во времени по какому-то закону, например по закону синуса, то и магнитное поле, им создаваемое, также будет меняться во времени по тому же закону.</w:t>
      </w:r>
    </w:p>
    <w:p w14:paraId="64DF8BE9" w14:textId="34AA9DD5" w:rsidR="00421D02" w:rsidRDefault="00421D02" w:rsidP="00421D02">
      <w:pPr>
        <w:pStyle w:val="a3"/>
      </w:pPr>
      <w:r>
        <w:t xml:space="preserve">Уравнение ЭДС:     </w:t>
      </w:r>
      <w:r w:rsidRPr="00421D02">
        <w:t xml:space="preserve">Е1/Е2 = U1/U2 = w1/w2 = </w:t>
      </w:r>
      <w:proofErr w:type="spellStart"/>
      <w:r w:rsidRPr="00421D02">
        <w:t>kт</w:t>
      </w:r>
      <w:proofErr w:type="spellEnd"/>
      <w:r>
        <w:t xml:space="preserve">,    где </w:t>
      </w:r>
      <w:r>
        <w:rPr>
          <w:lang w:val="en-US"/>
        </w:rPr>
        <w:t>k</w:t>
      </w:r>
      <w:proofErr w:type="gramStart"/>
      <w:r>
        <w:t>т-</w:t>
      </w:r>
      <w:proofErr w:type="gramEnd"/>
      <w:r>
        <w:t xml:space="preserve"> </w:t>
      </w:r>
      <w:proofErr w:type="spellStart"/>
      <w:r>
        <w:t>коэф</w:t>
      </w:r>
      <w:proofErr w:type="spellEnd"/>
      <w:r>
        <w:t>. трансформации.</w:t>
      </w:r>
    </w:p>
    <w:p w14:paraId="4B2B1350" w14:textId="77777777" w:rsidR="00421D02" w:rsidRDefault="00421D02" w:rsidP="00421D02">
      <w:pPr>
        <w:pStyle w:val="a3"/>
      </w:pPr>
    </w:p>
    <w:p w14:paraId="4E90BD27" w14:textId="77777777" w:rsidR="00421D02" w:rsidRDefault="00421D02" w:rsidP="00421D02">
      <w:pPr>
        <w:pStyle w:val="a3"/>
      </w:pPr>
    </w:p>
    <w:p w14:paraId="1075C262" w14:textId="57E1704C" w:rsidR="00421D02" w:rsidRPr="004C01FB" w:rsidRDefault="004C01FB" w:rsidP="004C01FB">
      <w:pPr>
        <w:pStyle w:val="a3"/>
        <w:numPr>
          <w:ilvl w:val="0"/>
          <w:numId w:val="1"/>
        </w:numPr>
        <w:rPr>
          <w:b/>
        </w:rPr>
      </w:pPr>
      <w:r w:rsidRPr="004C01FB">
        <w:rPr>
          <w:b/>
        </w:rPr>
        <w:t>Устройство, принцип действия и область применения автотрансформаторов.</w:t>
      </w:r>
    </w:p>
    <w:p w14:paraId="02759FAB" w14:textId="77777777" w:rsidR="00190EAD" w:rsidRDefault="00190EAD" w:rsidP="00190EAD">
      <w:pPr>
        <w:pStyle w:val="a3"/>
      </w:pPr>
      <w:r>
        <w:t>Область применения автотрансформаторов</w:t>
      </w:r>
    </w:p>
    <w:p w14:paraId="0E555ACD" w14:textId="77777777" w:rsidR="00190EAD" w:rsidRDefault="00190EAD" w:rsidP="00190EAD">
      <w:pPr>
        <w:pStyle w:val="a3"/>
      </w:pPr>
      <w:r>
        <w:t>Автотрансформаторы применяются как для понижения, так и для повышения напряжения. На рис. 3 показана схема включения однофазного повышающего автотрансформатора (U2&gt; U1).</w:t>
      </w:r>
    </w:p>
    <w:p w14:paraId="4C10D18F" w14:textId="6F8D23A6" w:rsidR="00485B5F" w:rsidRDefault="00485B5F" w:rsidP="00190EAD">
      <w:pPr>
        <w:pStyle w:val="a3"/>
      </w:pPr>
      <w:r>
        <w:rPr>
          <w:noProof/>
          <w:lang w:eastAsia="ru-RU"/>
        </w:rPr>
        <w:drawing>
          <wp:inline distT="0" distB="0" distL="0" distR="0" wp14:editId="15BD8B0F">
            <wp:extent cx="3881483" cy="1268392"/>
            <wp:effectExtent l="0" t="0" r="0" b="0"/>
            <wp:docPr id="94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1269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2C1CF" w14:textId="77777777" w:rsidR="00190EAD" w:rsidRDefault="00190EAD" w:rsidP="00190EAD">
      <w:pPr>
        <w:pStyle w:val="a3"/>
      </w:pPr>
      <w:r>
        <w:lastRenderedPageBreak/>
        <w:t>Широкое применение находят также и трехфазные автотрансформаторы. Схема такого автотрансформатора показана на рис. 4. Обмотки трехфазного автотрансформатора соединяют чаще всего в звезду.</w:t>
      </w:r>
    </w:p>
    <w:p w14:paraId="7CF2E171" w14:textId="77777777" w:rsidR="00190EAD" w:rsidRDefault="00190EAD" w:rsidP="00190EAD">
      <w:pPr>
        <w:pStyle w:val="a3"/>
      </w:pPr>
      <w:r>
        <w:t xml:space="preserve">Автотрансформаторы мощностью до 1 </w:t>
      </w:r>
      <w:proofErr w:type="spellStart"/>
      <w:r>
        <w:t>кВ·А</w:t>
      </w:r>
      <w:proofErr w:type="spellEnd"/>
      <w:r>
        <w:t xml:space="preserve"> широко применяются в автоматике и бытовой технике. Более мощные автотрансформаторы используются для понижения напряжения при пуске мощных двигателей переменного тока. Силовые автотрансформаторы большой мощности находят применение для соединения между собой электрических сетей повышенных напряжений с близкими уровнями этих напряжений. Мощность таких автотрансформаторов достигает нескольких сотен мегавольт-ампер.</w:t>
      </w:r>
    </w:p>
    <w:p w14:paraId="2CF2F162" w14:textId="77777777" w:rsidR="00190EAD" w:rsidRDefault="00190EAD" w:rsidP="00190EAD">
      <w:pPr>
        <w:pStyle w:val="a3"/>
      </w:pPr>
      <w:r>
        <w:t xml:space="preserve">Силовые автотрансформаторы, как правило, имеют дополнительную обмотку НН (6-35 </w:t>
      </w:r>
      <w:proofErr w:type="spellStart"/>
      <w:r>
        <w:t>кВ</w:t>
      </w:r>
      <w:proofErr w:type="spellEnd"/>
      <w:r>
        <w:t>), соединенную в треугольник. Эта обмотка не имеет электрической связи с основными обмотками автотрансформатора и служит для компенсации третьих гармонических составляющих потоков или потоков нулевой последовательности. Иногда ее используют для электроснабжения местных потребителей.</w:t>
      </w:r>
    </w:p>
    <w:p w14:paraId="7EB3AF25" w14:textId="77777777" w:rsidR="00190EAD" w:rsidRDefault="00190EAD" w:rsidP="00190EAD">
      <w:pPr>
        <w:pStyle w:val="a3"/>
      </w:pPr>
      <w:r>
        <w:t>Все обмотки каждой фазы автотрансформатора (включая и дополнительную обмотку) располагаются на одном стержне в виде концентрических катушек одной высоты, что способствует уменьшению их индуктивных сопротивлений рассеяния. Ближе к стержню располагается обмотка НН.</w:t>
      </w:r>
    </w:p>
    <w:p w14:paraId="63AF0A00" w14:textId="77777777" w:rsidR="00190EAD" w:rsidRDefault="00190EAD" w:rsidP="00190EAD">
      <w:pPr>
        <w:pStyle w:val="a3"/>
      </w:pPr>
      <w:r>
        <w:t>Эти автотрансформаторы предназначаются для работы в трехфазной группе.</w:t>
      </w:r>
    </w:p>
    <w:p w14:paraId="4D1F89DA" w14:textId="77777777" w:rsidR="00190EAD" w:rsidRDefault="00190EAD" w:rsidP="00190EAD">
      <w:pPr>
        <w:pStyle w:val="a3"/>
      </w:pPr>
    </w:p>
    <w:p w14:paraId="0E6D027F" w14:textId="7892409D" w:rsidR="004C01FB" w:rsidRPr="00F272A4" w:rsidRDefault="00F272A4" w:rsidP="00485B5F">
      <w:pPr>
        <w:pStyle w:val="a3"/>
        <w:numPr>
          <w:ilvl w:val="0"/>
          <w:numId w:val="1"/>
        </w:numPr>
        <w:rPr>
          <w:b/>
        </w:rPr>
      </w:pPr>
      <w:r w:rsidRPr="00F272A4">
        <w:rPr>
          <w:b/>
        </w:rPr>
        <w:t>Трехфазные асинхронные двигатели (АД). Устройство и принцип работы, уравнения электрического и магнитного состояния. Магнитное поле машин.</w:t>
      </w:r>
    </w:p>
    <w:p w14:paraId="019F0AFF" w14:textId="77777777" w:rsidR="00822333" w:rsidRDefault="00822333" w:rsidP="00822333">
      <w:pPr>
        <w:pStyle w:val="a3"/>
      </w:pPr>
      <w:r>
        <w:t xml:space="preserve">Неподвижная часть машины называется статор, подвижная – ротор. Сердечник статора набирается из листовой электротехнической стали и запрессовывается в станину. На рис. 2.1 показан сердечник статора в сборе. Станина (1) выполняется </w:t>
      </w:r>
      <w:proofErr w:type="gramStart"/>
      <w:r>
        <w:t>литой</w:t>
      </w:r>
      <w:proofErr w:type="gramEnd"/>
      <w:r>
        <w:t>, из немагнитного материала. Чаще всего станину выполняют из чугуна или алюминия. На внутренней поверхности листов (2), из которых выполняется сердечник статора, имеются пазы, в которые закладывается трёхфазная обмотка (3). Обмотка статора выполняется в основном из изолированного медного провода круглого или прямоугольного сечения, реже – из алюминия.</w:t>
      </w:r>
    </w:p>
    <w:p w14:paraId="5E03BDA1" w14:textId="0220B1B6" w:rsidR="00822333" w:rsidRDefault="00822333" w:rsidP="00822333">
      <w:pPr>
        <w:pStyle w:val="a3"/>
      </w:pPr>
      <w:r w:rsidRPr="00822333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editId="0149A72D">
            <wp:extent cx="1909822" cy="1796697"/>
            <wp:effectExtent l="0" t="0" r="0" b="0"/>
            <wp:docPr id="95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1911435" cy="179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>рис 2.1</w:t>
      </w:r>
    </w:p>
    <w:p w14:paraId="1DC5CC7C" w14:textId="0C7E2F49" w:rsidR="00F272A4" w:rsidRDefault="00822333" w:rsidP="00822333">
      <w:pPr>
        <w:pStyle w:val="a3"/>
      </w:pPr>
      <w:r>
        <w:t>Обмотка статора состоит из трёх отдельных частей, называемых фазами. Начала фаз обозначаются буквами с</w:t>
      </w:r>
      <w:proofErr w:type="gramStart"/>
      <w:r>
        <w:t>1</w:t>
      </w:r>
      <w:proofErr w:type="gramEnd"/>
      <w:r>
        <w:t>, с2, с3, концы – с4, с5, с6.</w:t>
      </w:r>
    </w:p>
    <w:p w14:paraId="03AD908C" w14:textId="77777777" w:rsidR="00822333" w:rsidRDefault="00822333" w:rsidP="00822333">
      <w:pPr>
        <w:pStyle w:val="a3"/>
      </w:pPr>
      <w:r>
        <w:t xml:space="preserve">Начала и концы фаз выведены на </w:t>
      </w:r>
      <w:proofErr w:type="spellStart"/>
      <w:r>
        <w:t>клеммник</w:t>
      </w:r>
      <w:proofErr w:type="spellEnd"/>
      <w:r>
        <w:t xml:space="preserve"> (рис. 2.2 а), закреплённый на станине. Обмотка статора может быть соединена по схеме звезда (рис. 2.2 б) или треугольник (рис. 2.2 в). Выбор схемы соединения обмотки статора зависит от линейного напряжения сети и паспортных данных двигателя. В паспорте трёхфазного двигателя задаются линейные напряжения сети и схема соединения обмотки статора. Например, 660/380, Y/∆. Данный двигатель можно включать в сеть с </w:t>
      </w:r>
      <w:proofErr w:type="spellStart"/>
      <w:proofErr w:type="gramStart"/>
      <w:r>
        <w:t>U</w:t>
      </w:r>
      <w:proofErr w:type="gramEnd"/>
      <w:r>
        <w:t>л</w:t>
      </w:r>
      <w:proofErr w:type="spellEnd"/>
      <w:r>
        <w:t xml:space="preserve"> = 660В по схеме звезда или в сеть с </w:t>
      </w:r>
      <w:proofErr w:type="spellStart"/>
      <w:r>
        <w:t>Uл</w:t>
      </w:r>
      <w:proofErr w:type="spellEnd"/>
      <w:r>
        <w:t xml:space="preserve"> =380В – по схеме треугольник.</w:t>
      </w:r>
    </w:p>
    <w:p w14:paraId="5FE8AE60" w14:textId="6A1C84CE" w:rsidR="00822333" w:rsidRDefault="00822333" w:rsidP="00822333">
      <w:pPr>
        <w:pStyle w:val="a3"/>
      </w:pPr>
      <w:r>
        <w:t>Основное назначение обмотки статора – создание в машине вращающего магнитного поля.</w:t>
      </w:r>
    </w:p>
    <w:p w14:paraId="4D757B1B" w14:textId="3DED6620" w:rsidR="00822333" w:rsidRDefault="00822333" w:rsidP="00822333">
      <w:pPr>
        <w:pStyle w:val="a3"/>
      </w:pPr>
      <w:r>
        <w:rPr>
          <w:noProof/>
          <w:lang w:eastAsia="ru-RU"/>
        </w:rPr>
        <w:lastRenderedPageBreak/>
        <w:drawing>
          <wp:inline distT="0" distB="0" distL="0" distR="0" wp14:editId="749B5746">
            <wp:extent cx="2541929" cy="2048719"/>
            <wp:effectExtent l="0" t="0" r="0" b="0"/>
            <wp:docPr id="96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2544076" cy="205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рис 2.2</w:t>
      </w:r>
    </w:p>
    <w:p w14:paraId="3B4E34D6" w14:textId="77777777" w:rsidR="00822333" w:rsidRDefault="00822333" w:rsidP="00822333">
      <w:pPr>
        <w:pStyle w:val="a3"/>
      </w:pPr>
    </w:p>
    <w:p w14:paraId="39FC62DB" w14:textId="77777777" w:rsidR="00822333" w:rsidRDefault="00822333" w:rsidP="00822333">
      <w:pPr>
        <w:pStyle w:val="a3"/>
      </w:pPr>
      <w:r>
        <w:t>а) ЭДС статора.</w:t>
      </w:r>
    </w:p>
    <w:p w14:paraId="3BD768E2" w14:textId="77777777" w:rsidR="00822333" w:rsidRDefault="00822333" w:rsidP="00822333">
      <w:pPr>
        <w:pStyle w:val="a3"/>
      </w:pPr>
      <w:r>
        <w:t>Магнитное поле, создаваемое обмоткой статора, вращается относительно неподвижного статора с частотой n0 = (60 f) / p и будет наводить в обмотке статора ЭДС. Действующее значение ЭДС, наводимой этим полем в одной фазе обмотки статора определяется выражением:</w:t>
      </w:r>
    </w:p>
    <w:p w14:paraId="04142B0F" w14:textId="77777777" w:rsidR="00822333" w:rsidRDefault="00822333" w:rsidP="00822333">
      <w:pPr>
        <w:pStyle w:val="a3"/>
      </w:pPr>
      <w:r>
        <w:t>E1 = 4,44 w1 k1 f Ф,</w:t>
      </w:r>
    </w:p>
    <w:p w14:paraId="51E5DC60" w14:textId="77777777" w:rsidR="00822333" w:rsidRDefault="00822333" w:rsidP="00822333">
      <w:pPr>
        <w:pStyle w:val="a3"/>
      </w:pPr>
      <w:r>
        <w:t>где: k1=0.92÷0.98 – обмоточный коэффициент;</w:t>
      </w:r>
    </w:p>
    <w:p w14:paraId="7A44329A" w14:textId="77777777" w:rsidR="00822333" w:rsidRDefault="00822333" w:rsidP="00822333">
      <w:pPr>
        <w:pStyle w:val="a3"/>
      </w:pPr>
      <w:r>
        <w:t>f1=f – частота сети;</w:t>
      </w:r>
    </w:p>
    <w:p w14:paraId="25563515" w14:textId="77777777" w:rsidR="00822333" w:rsidRDefault="00822333" w:rsidP="00822333">
      <w:pPr>
        <w:pStyle w:val="a3"/>
      </w:pPr>
      <w:r>
        <w:t>w1 – число витков одной фазы обмотки статора;</w:t>
      </w:r>
    </w:p>
    <w:p w14:paraId="773F391F" w14:textId="77777777" w:rsidR="00822333" w:rsidRDefault="00822333" w:rsidP="00822333">
      <w:pPr>
        <w:pStyle w:val="a3"/>
      </w:pPr>
      <w:r>
        <w:t>Ф – результирующее магнитное поле в машине.</w:t>
      </w:r>
    </w:p>
    <w:p w14:paraId="63AA39CE" w14:textId="77777777" w:rsidR="00822333" w:rsidRDefault="00822333" w:rsidP="00822333">
      <w:pPr>
        <w:pStyle w:val="a3"/>
      </w:pPr>
      <w:r>
        <w:t>б) Уравнение электрического равновесия фазы обмотки статора.</w:t>
      </w:r>
    </w:p>
    <w:p w14:paraId="6F55C681" w14:textId="77777777" w:rsidR="00822333" w:rsidRDefault="00822333" w:rsidP="00822333">
      <w:pPr>
        <w:pStyle w:val="a3"/>
      </w:pPr>
      <w:r>
        <w:t>Это уравнение составлено по аналогии с катушкой с сердечником, работающей на переменном токе.</w:t>
      </w:r>
    </w:p>
    <w:p w14:paraId="48AD2744" w14:textId="7EDE4EBB" w:rsidR="00822333" w:rsidRDefault="00822333" w:rsidP="00822333">
      <w:pPr>
        <w:pStyle w:val="a3"/>
      </w:pPr>
      <w:r>
        <w:rPr>
          <w:noProof/>
          <w:lang w:eastAsia="ru-RU"/>
        </w:rPr>
        <w:drawing>
          <wp:inline distT="0" distB="0" distL="0" distR="0" wp14:editId="317F48E2">
            <wp:extent cx="2790825" cy="209550"/>
            <wp:effectExtent l="0" t="0" r="0" b="0"/>
            <wp:docPr id="97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F97B4" w14:textId="693D8F55" w:rsidR="00822333" w:rsidRDefault="00822333" w:rsidP="00822333">
      <w:pPr>
        <w:pStyle w:val="a3"/>
      </w:pPr>
      <w:r>
        <w:t>Здесь Ú и Ú1 – напряжение сети и напряжение, подведённое к обмотке статора.</w:t>
      </w:r>
    </w:p>
    <w:p w14:paraId="134BC8AF" w14:textId="77777777" w:rsidR="00822333" w:rsidRDefault="00822333" w:rsidP="00822333">
      <w:pPr>
        <w:pStyle w:val="a3"/>
      </w:pPr>
      <w:r>
        <w:t>R1 – активное сопротивление обмотки статора, связанное с потерями на нагрев обмотки.</w:t>
      </w:r>
    </w:p>
    <w:p w14:paraId="5D5E9174" w14:textId="77777777" w:rsidR="00822333" w:rsidRDefault="00822333" w:rsidP="00822333">
      <w:pPr>
        <w:pStyle w:val="a3"/>
      </w:pPr>
      <w:r>
        <w:t>x1 – индуктивное сопротивление обмотки статора, связанное с потоком рассеяния.</w:t>
      </w:r>
    </w:p>
    <w:p w14:paraId="0FFEEB9B" w14:textId="77777777" w:rsidR="00822333" w:rsidRDefault="00822333" w:rsidP="00822333">
      <w:pPr>
        <w:pStyle w:val="a3"/>
      </w:pPr>
      <w:r>
        <w:t>z1 – полное сопротивление обмотки статора.</w:t>
      </w:r>
    </w:p>
    <w:p w14:paraId="41A15254" w14:textId="77777777" w:rsidR="00822333" w:rsidRDefault="00822333" w:rsidP="00822333">
      <w:pPr>
        <w:pStyle w:val="a3"/>
      </w:pPr>
      <w:r>
        <w:t>İ1 – ток в обмотке статора.</w:t>
      </w:r>
    </w:p>
    <w:p w14:paraId="0A7BD79A" w14:textId="77777777" w:rsidR="00822333" w:rsidRDefault="00822333" w:rsidP="00822333">
      <w:pPr>
        <w:pStyle w:val="a3"/>
      </w:pPr>
      <w:r>
        <w:t>При анализе работы асинхронных машин часто принимают I1 z1 = 0. Тогда можно записать:</w:t>
      </w:r>
    </w:p>
    <w:p w14:paraId="5B071F1A" w14:textId="77777777" w:rsidR="00822333" w:rsidRDefault="00822333" w:rsidP="00822333">
      <w:pPr>
        <w:pStyle w:val="a3"/>
      </w:pPr>
      <w:r>
        <w:t>U1 ≈ E1 = 4,44 w1 k1 f Ф.</w:t>
      </w:r>
    </w:p>
    <w:p w14:paraId="06701E41" w14:textId="4763634E" w:rsidR="00822333" w:rsidRDefault="00822333" w:rsidP="00822333">
      <w:pPr>
        <w:pStyle w:val="a3"/>
      </w:pPr>
      <w:r>
        <w:t>Из этого выражения следует, что магнитный поток Ф в асинхронной машине не зависит от её режима работы, а при заданной частоте сети ƒ зависит только от действующего значения приложенного напряжения U1. Аналогичное соотношение имеет место и в другой машине переменного тока – в трансформаторе.</w:t>
      </w:r>
    </w:p>
    <w:p w14:paraId="398F69A1" w14:textId="6747E0EA" w:rsidR="00822333" w:rsidRPr="00822333" w:rsidRDefault="00822333" w:rsidP="00E525C5">
      <w:pPr>
        <w:ind w:left="709"/>
        <w:rPr>
          <w:noProof/>
          <w:lang w:eastAsia="ru-RU"/>
        </w:rPr>
      </w:pPr>
      <w:r w:rsidRPr="00822333">
        <w:t>Направление вращения магнитного поля зависит от порядка чередования фаз. Величина результирующей магнитной индукции</w:t>
      </w:r>
      <w:r w:rsidRPr="00822333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editId="14EDB187">
            <wp:extent cx="638175" cy="361950"/>
            <wp:effectExtent l="0" t="0" r="0" b="0"/>
            <wp:docPr id="98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>.</w:t>
      </w:r>
      <w:r w:rsidRPr="00822333">
        <w:t xml:space="preserve"> </w:t>
      </w:r>
      <w:r>
        <w:t xml:space="preserve"> </w:t>
      </w:r>
      <w:r>
        <w:rPr>
          <w:noProof/>
          <w:lang w:eastAsia="ru-RU"/>
        </w:rPr>
        <w:t>Частота вращения магнитного поля n0 зависит от частоты сети f и числа пар полюсов магнитного поля р.        n0 = (60 f) / p, [об/мин</w:t>
      </w:r>
      <w:r>
        <w:rPr>
          <w:noProof/>
          <w:lang w:val="en-US" w:eastAsia="ru-RU"/>
        </w:rPr>
        <w:t>]</w:t>
      </w:r>
      <w:r>
        <w:rPr>
          <w:noProof/>
          <w:lang w:eastAsia="ru-RU"/>
        </w:rPr>
        <w:t xml:space="preserve">. </w:t>
      </w:r>
      <w:r w:rsidRPr="00822333">
        <w:t xml:space="preserve"> </w:t>
      </w:r>
      <w:r>
        <w:rPr>
          <w:noProof/>
          <w:lang w:eastAsia="ru-RU"/>
        </w:rPr>
        <w:t>Частота вращения магнитного поля не зависит от режима работы асинхронной машины и её нагрузки. При анализе работы асинхронной машины часто используют понятие о скорости вращения магнитного поля ω0, которая определяется соотношени</w:t>
      </w:r>
      <w:r w:rsidR="00E525C5">
        <w:rPr>
          <w:noProof/>
          <w:lang w:eastAsia="ru-RU"/>
        </w:rPr>
        <w:t>ем:</w:t>
      </w:r>
      <w:r>
        <w:rPr>
          <w:noProof/>
          <w:lang w:eastAsia="ru-RU"/>
        </w:rPr>
        <w:t xml:space="preserve">ω0 = (2 π f) / p = π n0 / 30, [рад/сек]. </w:t>
      </w:r>
    </w:p>
    <w:p w14:paraId="7B6EDEA7" w14:textId="77777777" w:rsidR="00E525C5" w:rsidRDefault="00E525C5" w:rsidP="00E525C5">
      <w:pPr>
        <w:pStyle w:val="a3"/>
      </w:pPr>
      <w:r>
        <w:t>а) Частота ЭДС и тока ротора.</w:t>
      </w:r>
    </w:p>
    <w:p w14:paraId="469B3ADE" w14:textId="7F4D052B" w:rsidR="00E525C5" w:rsidRDefault="00E525C5" w:rsidP="00E525C5">
      <w:pPr>
        <w:pStyle w:val="a3"/>
      </w:pPr>
      <w:r>
        <w:t>При неподвижном роторе частота ЭДС f2 равна частоте сети f.      f2 = f = (n0 p) / 60.</w:t>
      </w:r>
    </w:p>
    <w:p w14:paraId="24854BE2" w14:textId="77777777" w:rsidR="00E525C5" w:rsidRDefault="00E525C5" w:rsidP="00E525C5">
      <w:pPr>
        <w:pStyle w:val="a3"/>
      </w:pPr>
      <w:r>
        <w:t>При вращающемся роторе частота ЭДС ротора зависит от частоты вращения магнитного поля относительно вращающегося ротора, которая определяется соотношением:</w:t>
      </w:r>
    </w:p>
    <w:p w14:paraId="72A28102" w14:textId="77777777" w:rsidR="00E525C5" w:rsidRDefault="00E525C5" w:rsidP="00E525C5">
      <w:pPr>
        <w:pStyle w:val="a3"/>
      </w:pPr>
      <w:r>
        <w:t>n' = n0 - n.</w:t>
      </w:r>
    </w:p>
    <w:p w14:paraId="1ED16749" w14:textId="3FCF6984" w:rsidR="00E525C5" w:rsidRDefault="00E525C5" w:rsidP="00E525C5">
      <w:pPr>
        <w:pStyle w:val="a3"/>
      </w:pPr>
      <w:r>
        <w:lastRenderedPageBreak/>
        <w:t>Тогда частота ЭДС вращающегося ротора:</w:t>
      </w:r>
      <w:r w:rsidRPr="00E525C5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editId="3231E949">
            <wp:extent cx="2981325" cy="419100"/>
            <wp:effectExtent l="0" t="0" r="0" b="0"/>
            <wp:docPr id="99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674F1" w14:textId="77777777" w:rsidR="00E525C5" w:rsidRDefault="00E525C5" w:rsidP="00E525C5">
      <w:pPr>
        <w:pStyle w:val="a3"/>
      </w:pPr>
      <w:r>
        <w:t>Частота ЭДС ротора изменяется пропорционально скольжению и в режиме двигателя имеет наибольшее значение в момент пуска в ход.</w:t>
      </w:r>
    </w:p>
    <w:p w14:paraId="50C2AB7C" w14:textId="77777777" w:rsidR="00E525C5" w:rsidRDefault="00E525C5" w:rsidP="00E525C5">
      <w:pPr>
        <w:pStyle w:val="a3"/>
      </w:pPr>
      <w:r>
        <w:t xml:space="preserve">Пусть при f = 50 Гц, номинальное скольжение </w:t>
      </w:r>
      <w:proofErr w:type="spellStart"/>
      <w:proofErr w:type="gramStart"/>
      <w:r>
        <w:t>S</w:t>
      </w:r>
      <w:proofErr w:type="gramEnd"/>
      <w:r>
        <w:t>н</w:t>
      </w:r>
      <w:proofErr w:type="spellEnd"/>
      <w:r>
        <w:t xml:space="preserve"> = 2 %. Тогда при номинальной частоте вращения ротора f2 = f × </w:t>
      </w:r>
      <w:proofErr w:type="spellStart"/>
      <w:r>
        <w:t>Sн</w:t>
      </w:r>
      <w:proofErr w:type="spellEnd"/>
      <w:r>
        <w:t xml:space="preserve"> = 1 Гц.</w:t>
      </w:r>
    </w:p>
    <w:p w14:paraId="79B0A5BD" w14:textId="5621CDD8" w:rsidR="00822333" w:rsidRDefault="00E525C5" w:rsidP="00E525C5">
      <w:pPr>
        <w:pStyle w:val="a3"/>
      </w:pPr>
      <w:r>
        <w:t>Таким образом, в обмотке ротора асинхронной машины частота наводимой ЭДС зависит от частоты вращения ротора.</w:t>
      </w:r>
    </w:p>
    <w:p w14:paraId="5D19A4A3" w14:textId="77777777" w:rsidR="00E525C5" w:rsidRDefault="00E525C5" w:rsidP="00E525C5">
      <w:pPr>
        <w:pStyle w:val="a3"/>
      </w:pPr>
    </w:p>
    <w:p w14:paraId="3BCDD895" w14:textId="77777777" w:rsidR="00E525C5" w:rsidRDefault="00E525C5" w:rsidP="00E525C5">
      <w:pPr>
        <w:pStyle w:val="a3"/>
      </w:pPr>
    </w:p>
    <w:p w14:paraId="62FA9E06" w14:textId="1C091C2F" w:rsidR="00E525C5" w:rsidRPr="00E525C5" w:rsidRDefault="00E525C5" w:rsidP="00E525C5">
      <w:pPr>
        <w:pStyle w:val="a3"/>
        <w:numPr>
          <w:ilvl w:val="0"/>
          <w:numId w:val="1"/>
        </w:numPr>
        <w:rPr>
          <w:b/>
        </w:rPr>
      </w:pPr>
      <w:r w:rsidRPr="00E525C5">
        <w:rPr>
          <w:b/>
        </w:rPr>
        <w:t xml:space="preserve">Электромагнитный момент АД. Механические </w:t>
      </w:r>
      <w:proofErr w:type="spellStart"/>
      <w:r w:rsidRPr="00E525C5">
        <w:rPr>
          <w:b/>
        </w:rPr>
        <w:t>хар-ки</w:t>
      </w:r>
      <w:proofErr w:type="spellEnd"/>
      <w:r w:rsidRPr="00E525C5">
        <w:rPr>
          <w:b/>
        </w:rPr>
        <w:t>.</w:t>
      </w:r>
    </w:p>
    <w:p w14:paraId="248B03F4" w14:textId="7EE672C1" w:rsidR="00E525C5" w:rsidRDefault="00E525C5" w:rsidP="00E525C5">
      <w:pPr>
        <w:pStyle w:val="a3"/>
      </w:pPr>
      <w:r>
        <w:t>Электромагнитный момент возникает при наличии магнитного поля, создаваемого обмоткой статора, и тока в обмотке ротора. Можно показать, что электромагнитный момент определяется соотношением:    М=СФI2cosψ2.</w:t>
      </w:r>
    </w:p>
    <w:p w14:paraId="0E8B3EA6" w14:textId="5667C4B7" w:rsidR="00E525C5" w:rsidRDefault="00E525C5" w:rsidP="00E525C5">
      <w:pPr>
        <w:pStyle w:val="a3"/>
      </w:pPr>
      <w:r>
        <w:t xml:space="preserve">Здесь  </w:t>
      </w:r>
      <w:r>
        <w:rPr>
          <w:noProof/>
          <w:lang w:eastAsia="ru-RU"/>
        </w:rPr>
        <w:drawing>
          <wp:inline distT="0" distB="0" distL="0" distR="0" wp14:editId="4F4BC034">
            <wp:extent cx="2238375" cy="400050"/>
            <wp:effectExtent l="0" t="0" r="0" b="0"/>
            <wp:docPr id="100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25C5">
        <w:t xml:space="preserve"> </w:t>
      </w:r>
      <w:r>
        <w:t>– конструктивный коэффициент;</w:t>
      </w:r>
    </w:p>
    <w:p w14:paraId="0EEF16F0" w14:textId="77777777" w:rsidR="00E525C5" w:rsidRDefault="00E525C5" w:rsidP="00E525C5">
      <w:pPr>
        <w:pStyle w:val="a3"/>
      </w:pPr>
      <w:r>
        <w:t>ω0 = 2 π f / p – скорость вращения магнитного поля;</w:t>
      </w:r>
    </w:p>
    <w:p w14:paraId="054FA43F" w14:textId="77777777" w:rsidR="00E525C5" w:rsidRDefault="00E525C5" w:rsidP="00E525C5">
      <w:pPr>
        <w:pStyle w:val="a3"/>
      </w:pPr>
      <w:r>
        <w:t>ψ2 – сдвиг по фазе между ЭДС и током ротора;</w:t>
      </w:r>
    </w:p>
    <w:p w14:paraId="5B5CBB0F" w14:textId="77777777" w:rsidR="00E525C5" w:rsidRDefault="00E525C5" w:rsidP="00E525C5">
      <w:pPr>
        <w:pStyle w:val="a3"/>
      </w:pPr>
      <w:r>
        <w:t xml:space="preserve">I2 </w:t>
      </w:r>
      <w:proofErr w:type="spellStart"/>
      <w:r>
        <w:t>cos</w:t>
      </w:r>
      <w:proofErr w:type="spellEnd"/>
      <w:r>
        <w:t xml:space="preserve"> ψ2– активная составляющая тока ротора.</w:t>
      </w:r>
    </w:p>
    <w:p w14:paraId="69CD40BC" w14:textId="6607DAF5" w:rsidR="00E525C5" w:rsidRDefault="00E525C5" w:rsidP="00E525C5">
      <w:pPr>
        <w:pStyle w:val="a3"/>
      </w:pPr>
      <w:r>
        <w:t>Таким образом, величина электромагнитного момента зависит от результирующего магнитного поля Ф и активной составляющей тока ротора.</w:t>
      </w:r>
    </w:p>
    <w:p w14:paraId="17245145" w14:textId="46C52D02" w:rsidR="00E525C5" w:rsidRDefault="00E525C5" w:rsidP="00E525C5">
      <w:pPr>
        <w:pStyle w:val="a3"/>
      </w:pPr>
      <w:r w:rsidRPr="00E525C5">
        <w:t>Под механической характеристикой принято понимать зависимость частоты вращения ротора в функции от электромагнитного момента n = f(M). Эту характеристику (рис. 2.15) можно получить, используя зависимость M = f(S) и пересчитав частоту вращения ротора при разных значениях скольжения.</w:t>
      </w:r>
    </w:p>
    <w:p w14:paraId="155C7EE5" w14:textId="70F41F54" w:rsidR="00E525C5" w:rsidRDefault="00E525C5" w:rsidP="00E525C5">
      <w:pPr>
        <w:pStyle w:val="a3"/>
      </w:pPr>
      <w:r>
        <w:rPr>
          <w:noProof/>
          <w:lang w:eastAsia="ru-RU"/>
        </w:rPr>
        <w:drawing>
          <wp:inline distT="0" distB="0" distL="0" distR="0" wp14:editId="75FE426F">
            <wp:extent cx="2695575" cy="1666875"/>
            <wp:effectExtent l="0" t="0" r="0" b="0"/>
            <wp:docPr id="101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рис 2.15</w:t>
      </w:r>
    </w:p>
    <w:p w14:paraId="0735E9C7" w14:textId="77777777" w:rsidR="00E525C5" w:rsidRDefault="00E525C5" w:rsidP="00E525C5">
      <w:pPr>
        <w:pStyle w:val="a3"/>
      </w:pPr>
      <w:r>
        <w:t>Так как S = (n0 - n) / n0, отсюда n = n0(1 - S). Напомним, что n0 = (60 f) / p – частота вращения магнитного поля.</w:t>
      </w:r>
    </w:p>
    <w:p w14:paraId="3A561EC8" w14:textId="77777777" w:rsidR="00E525C5" w:rsidRDefault="00E525C5" w:rsidP="00E525C5">
      <w:pPr>
        <w:pStyle w:val="a3"/>
      </w:pPr>
    </w:p>
    <w:p w14:paraId="14E7ADEF" w14:textId="77777777" w:rsidR="00E525C5" w:rsidRDefault="00E525C5" w:rsidP="00E525C5">
      <w:pPr>
        <w:pStyle w:val="a3"/>
      </w:pPr>
      <w:r>
        <w:t>Участок 1-3 соответствует устойчивой работе, участок 3-4 – неустойчивой работе. Точка 1 соответствует идеальному холостому ходу двигателя, когда n = n0. Точка 2 соответствует номинальному режиму работы двигателя, ее координаты</w:t>
      </w:r>
      <w:proofErr w:type="gramStart"/>
      <w:r>
        <w:t xml:space="preserve"> </w:t>
      </w:r>
      <w:proofErr w:type="spellStart"/>
      <w:r>
        <w:t>М</w:t>
      </w:r>
      <w:proofErr w:type="gramEnd"/>
      <w:r>
        <w:t>н</w:t>
      </w:r>
      <w:proofErr w:type="spellEnd"/>
      <w:r>
        <w:t xml:space="preserve"> и </w:t>
      </w:r>
      <w:proofErr w:type="spellStart"/>
      <w:r>
        <w:t>nн</w:t>
      </w:r>
      <w:proofErr w:type="spellEnd"/>
      <w:r>
        <w:t xml:space="preserve">. Точка 3 соответствует критическому моменту </w:t>
      </w:r>
      <w:proofErr w:type="spellStart"/>
      <w:r>
        <w:t>Мкр</w:t>
      </w:r>
      <w:proofErr w:type="spellEnd"/>
      <w:r>
        <w:t xml:space="preserve"> и критической частоте вращения </w:t>
      </w:r>
      <w:proofErr w:type="spellStart"/>
      <w:proofErr w:type="gramStart"/>
      <w:r>
        <w:t>n</w:t>
      </w:r>
      <w:proofErr w:type="gramEnd"/>
      <w:r>
        <w:t>кр</w:t>
      </w:r>
      <w:proofErr w:type="spellEnd"/>
      <w:r>
        <w:t xml:space="preserve">. Точка 4 соответствует пусковому моменту двигателя </w:t>
      </w:r>
      <w:proofErr w:type="spellStart"/>
      <w:r>
        <w:t>Мпуск</w:t>
      </w:r>
      <w:proofErr w:type="spellEnd"/>
      <w:r>
        <w:t>. Механическую характеристику можно рассчитать и построить по паспортным данным. Точка 1:</w:t>
      </w:r>
    </w:p>
    <w:p w14:paraId="37F2D902" w14:textId="77777777" w:rsidR="00E525C5" w:rsidRDefault="00E525C5" w:rsidP="00E525C5">
      <w:pPr>
        <w:pStyle w:val="a3"/>
      </w:pPr>
      <w:r>
        <w:t>n0 = (60 f) / p,</w:t>
      </w:r>
    </w:p>
    <w:p w14:paraId="7D866859" w14:textId="77777777" w:rsidR="00E525C5" w:rsidRDefault="00E525C5" w:rsidP="00E525C5">
      <w:pPr>
        <w:pStyle w:val="a3"/>
      </w:pPr>
      <w:r>
        <w:t xml:space="preserve">где: </w:t>
      </w:r>
      <w:proofErr w:type="gramStart"/>
      <w:r>
        <w:t>р</w:t>
      </w:r>
      <w:proofErr w:type="gramEnd"/>
      <w:r>
        <w:t xml:space="preserve"> – число пар полюсов машины;</w:t>
      </w:r>
    </w:p>
    <w:p w14:paraId="285E2CC6" w14:textId="77777777" w:rsidR="00E525C5" w:rsidRDefault="00E525C5" w:rsidP="00E525C5">
      <w:pPr>
        <w:pStyle w:val="a3"/>
      </w:pPr>
      <w:r>
        <w:t>f – частота сети.</w:t>
      </w:r>
    </w:p>
    <w:p w14:paraId="51C22289" w14:textId="173C9CC2" w:rsidR="00E525C5" w:rsidRDefault="00E525C5" w:rsidP="00E525C5">
      <w:pPr>
        <w:pStyle w:val="a3"/>
      </w:pPr>
      <w:r>
        <w:t xml:space="preserve">Точка 2 с координатами </w:t>
      </w:r>
      <w:proofErr w:type="spellStart"/>
      <w:r>
        <w:t>nн</w:t>
      </w:r>
      <w:proofErr w:type="spellEnd"/>
      <w:r>
        <w:t xml:space="preserve"> и</w:t>
      </w:r>
      <w:proofErr w:type="gramStart"/>
      <w:r>
        <w:t xml:space="preserve"> М</w:t>
      </w:r>
      <w:proofErr w:type="gramEnd"/>
      <w:r>
        <w:t xml:space="preserve">н. Номинальная частота вращения </w:t>
      </w:r>
      <w:proofErr w:type="spellStart"/>
      <w:r>
        <w:t>nн</w:t>
      </w:r>
      <w:proofErr w:type="spellEnd"/>
      <w:r>
        <w:t xml:space="preserve"> задается в паспорте. Номинальный момент рассчитывается по формуле:</w:t>
      </w:r>
      <w:r w:rsidR="00932F63" w:rsidRPr="00932F63">
        <w:rPr>
          <w:noProof/>
          <w:lang w:eastAsia="ru-RU"/>
        </w:rPr>
        <w:t xml:space="preserve"> </w:t>
      </w:r>
      <w:r w:rsidR="00932F63">
        <w:rPr>
          <w:noProof/>
          <w:lang w:eastAsia="ru-RU"/>
        </w:rPr>
        <w:drawing>
          <wp:inline distT="0" distB="0" distL="0" distR="0" wp14:editId="599D93BE">
            <wp:extent cx="2013995" cy="397613"/>
            <wp:effectExtent l="0" t="0" r="0" b="0"/>
            <wp:docPr id="102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2016272" cy="398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D33E1" w14:textId="77777777" w:rsidR="00E525C5" w:rsidRDefault="00E525C5" w:rsidP="00E525C5">
      <w:pPr>
        <w:pStyle w:val="a3"/>
      </w:pPr>
      <w:r>
        <w:t xml:space="preserve">здесь: </w:t>
      </w:r>
      <w:proofErr w:type="spellStart"/>
      <w:r>
        <w:t>Рн</w:t>
      </w:r>
      <w:proofErr w:type="spellEnd"/>
      <w:r>
        <w:t xml:space="preserve"> – номинальная мощность (мощность на валу).</w:t>
      </w:r>
    </w:p>
    <w:p w14:paraId="4FA2CB18" w14:textId="77777777" w:rsidR="00E525C5" w:rsidRDefault="00E525C5" w:rsidP="00E525C5">
      <w:pPr>
        <w:pStyle w:val="a3"/>
      </w:pPr>
      <w:r>
        <w:lastRenderedPageBreak/>
        <w:t xml:space="preserve">Точка 3 с координатами </w:t>
      </w:r>
      <w:proofErr w:type="spellStart"/>
      <w:r>
        <w:t>Мкр</w:t>
      </w:r>
      <w:proofErr w:type="spellEnd"/>
      <w:r>
        <w:t xml:space="preserve"> </w:t>
      </w:r>
      <w:proofErr w:type="spellStart"/>
      <w:proofErr w:type="gramStart"/>
      <w:r>
        <w:t>n</w:t>
      </w:r>
      <w:proofErr w:type="gramEnd"/>
      <w:r>
        <w:t>кр</w:t>
      </w:r>
      <w:proofErr w:type="spellEnd"/>
      <w:r>
        <w:t xml:space="preserve">. Критический момент рассчитывается по формуле </w:t>
      </w:r>
      <w:proofErr w:type="spellStart"/>
      <w:r>
        <w:t>Мкр</w:t>
      </w:r>
      <w:proofErr w:type="spellEnd"/>
      <w:proofErr w:type="gramStart"/>
      <w:r>
        <w:t xml:space="preserve"> = </w:t>
      </w:r>
      <w:proofErr w:type="spellStart"/>
      <w:r>
        <w:t>М</w:t>
      </w:r>
      <w:proofErr w:type="gramEnd"/>
      <w:r>
        <w:t>н</w:t>
      </w:r>
      <w:proofErr w:type="spellEnd"/>
      <w:r>
        <w:t xml:space="preserve"> λ. Перегрузочная способность λ задается в паспорте двигателя </w:t>
      </w:r>
      <w:proofErr w:type="spellStart"/>
      <w:r>
        <w:t>nкр</w:t>
      </w:r>
      <w:proofErr w:type="spellEnd"/>
      <w:r>
        <w:t xml:space="preserve"> = n0 (1 - </w:t>
      </w:r>
      <w:proofErr w:type="spellStart"/>
      <w:r>
        <w:t>Sкр</w:t>
      </w:r>
      <w:proofErr w:type="spellEnd"/>
      <w:r>
        <w:t xml:space="preserve">), , </w:t>
      </w:r>
      <w:proofErr w:type="spellStart"/>
      <w:r>
        <w:t>Sн</w:t>
      </w:r>
      <w:proofErr w:type="spellEnd"/>
      <w:r>
        <w:t xml:space="preserve"> = (n0 - </w:t>
      </w:r>
      <w:proofErr w:type="spellStart"/>
      <w:r>
        <w:t>nн</w:t>
      </w:r>
      <w:proofErr w:type="spellEnd"/>
      <w:r>
        <w:t>) / n0 – номинальное скольжение.</w:t>
      </w:r>
    </w:p>
    <w:p w14:paraId="0E89B7AC" w14:textId="77777777" w:rsidR="00E525C5" w:rsidRDefault="00E525C5" w:rsidP="00E525C5">
      <w:pPr>
        <w:pStyle w:val="a3"/>
      </w:pPr>
      <w:r>
        <w:t>Точка 4 имеет координаты n=0 и М=</w:t>
      </w:r>
      <w:proofErr w:type="spellStart"/>
      <w:r>
        <w:t>Мпуск</w:t>
      </w:r>
      <w:proofErr w:type="spellEnd"/>
      <w:r>
        <w:t>. Пусковой момент вычисляют по формуле</w:t>
      </w:r>
    </w:p>
    <w:p w14:paraId="50BBAC3E" w14:textId="77777777" w:rsidR="00E525C5" w:rsidRDefault="00E525C5" w:rsidP="00E525C5">
      <w:pPr>
        <w:pStyle w:val="a3"/>
      </w:pPr>
      <w:proofErr w:type="spellStart"/>
      <w:r>
        <w:t>Мпуск</w:t>
      </w:r>
      <w:proofErr w:type="spellEnd"/>
      <w:proofErr w:type="gramStart"/>
      <w:r>
        <w:t xml:space="preserve"> = </w:t>
      </w:r>
      <w:proofErr w:type="spellStart"/>
      <w:r>
        <w:t>М</w:t>
      </w:r>
      <w:proofErr w:type="gramEnd"/>
      <w:r>
        <w:t>н</w:t>
      </w:r>
      <w:proofErr w:type="spellEnd"/>
      <w:r>
        <w:t xml:space="preserve"> </w:t>
      </w:r>
      <w:proofErr w:type="spellStart"/>
      <w:r>
        <w:t>λпуск</w:t>
      </w:r>
      <w:proofErr w:type="spellEnd"/>
      <w:r>
        <w:t>,</w:t>
      </w:r>
    </w:p>
    <w:p w14:paraId="7F75313B" w14:textId="77777777" w:rsidR="00E525C5" w:rsidRDefault="00E525C5" w:rsidP="00E525C5">
      <w:pPr>
        <w:pStyle w:val="a3"/>
      </w:pPr>
      <w:r>
        <w:t xml:space="preserve">где: </w:t>
      </w:r>
      <w:proofErr w:type="spellStart"/>
      <w:r>
        <w:t>λпуск</w:t>
      </w:r>
      <w:proofErr w:type="spellEnd"/>
      <w:r>
        <w:t xml:space="preserve"> – кратность пускового момента задается в паспорте.</w:t>
      </w:r>
    </w:p>
    <w:p w14:paraId="6062BA52" w14:textId="57B8CCC1" w:rsidR="00E525C5" w:rsidRDefault="00E525C5" w:rsidP="00E525C5">
      <w:pPr>
        <w:pStyle w:val="a3"/>
      </w:pPr>
      <w:r>
        <w:t>Асинхронные двигатели имеют жесткую механическую характеристику, т.к. частота вращения ротора (участок 1–3) мало зависит от нагрузки на валу. Это одно из достоинств этих двигателей.</w:t>
      </w:r>
    </w:p>
    <w:p w14:paraId="0D39C7F4" w14:textId="77777777" w:rsidR="00932F63" w:rsidRDefault="00932F63" w:rsidP="00E525C5">
      <w:pPr>
        <w:pStyle w:val="a3"/>
      </w:pPr>
    </w:p>
    <w:p w14:paraId="6E00C173" w14:textId="77777777" w:rsidR="009F5169" w:rsidRDefault="009F5169" w:rsidP="00E525C5">
      <w:pPr>
        <w:pStyle w:val="a3"/>
      </w:pPr>
    </w:p>
    <w:p w14:paraId="2E0A4068" w14:textId="6758B900" w:rsidR="009F5169" w:rsidRPr="009F5169" w:rsidRDefault="009F5169" w:rsidP="009F5169">
      <w:pPr>
        <w:pStyle w:val="a3"/>
        <w:numPr>
          <w:ilvl w:val="0"/>
          <w:numId w:val="1"/>
        </w:numPr>
        <w:rPr>
          <w:b/>
        </w:rPr>
      </w:pPr>
      <w:r w:rsidRPr="009F5169">
        <w:rPr>
          <w:b/>
        </w:rPr>
        <w:t>Пуск АД с короткозамкнутым и фазным ротором. Регулирование частоты вращения.</w:t>
      </w:r>
    </w:p>
    <w:p w14:paraId="457F9F5C" w14:textId="04083D6B" w:rsidR="009F5169" w:rsidRDefault="009F5169" w:rsidP="009F5169">
      <w:pPr>
        <w:pStyle w:val="a3"/>
      </w:pPr>
      <w:r>
        <w:t>В момент пуска в ход n=0, т.е. скольжение S=1. Т.к. токи в обмотках ротора и статора зависят от скольжения и возрастают при его увеличении, пусковой ток двигателя в 5 ÷ 8 р</w:t>
      </w:r>
      <w:r>
        <w:t xml:space="preserve">аз больше его номинального тока     </w:t>
      </w:r>
      <w:proofErr w:type="spellStart"/>
      <w:proofErr w:type="gramStart"/>
      <w:r>
        <w:t>I</w:t>
      </w:r>
      <w:proofErr w:type="gramEnd"/>
      <w:r>
        <w:t>пуск</w:t>
      </w:r>
      <w:proofErr w:type="spellEnd"/>
      <w:r>
        <w:t xml:space="preserve"> = (5 ÷ 8) </w:t>
      </w:r>
      <w:proofErr w:type="spellStart"/>
      <w:r>
        <w:t>Iн</w:t>
      </w:r>
      <w:proofErr w:type="spellEnd"/>
      <w:r>
        <w:t>.</w:t>
      </w:r>
    </w:p>
    <w:p w14:paraId="66B37B71" w14:textId="72F61353" w:rsidR="009F5169" w:rsidRDefault="009F5169" w:rsidP="009F5169">
      <w:pPr>
        <w:pStyle w:val="a3"/>
      </w:pPr>
      <w:r>
        <w:t>Как рассматривалось ранее, из-за большой частоты ЭДС ротора асинхронные двигатели имеют ограниченный пус</w:t>
      </w:r>
      <w:r>
        <w:t xml:space="preserve">ковой момент     </w:t>
      </w:r>
      <w:proofErr w:type="spellStart"/>
      <w:r>
        <w:t>Мпуск</w:t>
      </w:r>
      <w:proofErr w:type="spellEnd"/>
      <w:r>
        <w:t xml:space="preserve"> = (0,8 ÷ 1,8) Мн.</w:t>
      </w:r>
    </w:p>
    <w:p w14:paraId="4D7074B6" w14:textId="77777777" w:rsidR="009F5169" w:rsidRDefault="009F5169" w:rsidP="009F5169">
      <w:pPr>
        <w:pStyle w:val="a3"/>
      </w:pPr>
      <w:r>
        <w:t xml:space="preserve">Для пуска в ход двигателя необходимо, чтобы развиваемый им пусковой </w:t>
      </w:r>
      <w:proofErr w:type="gramStart"/>
      <w:r>
        <w:t>момент</w:t>
      </w:r>
      <w:proofErr w:type="gramEnd"/>
      <w:r>
        <w:t xml:space="preserve"> превышая момент нагрузки на валу. В зависимости от мощности источников питания и условий пуска используют разные способы пуска, которые преследуют цели: уменьшение пускового тока и увеличение пускового момента.</w:t>
      </w:r>
    </w:p>
    <w:p w14:paraId="51BE205F" w14:textId="4CD4F999" w:rsidR="009F5169" w:rsidRDefault="009F5169" w:rsidP="009F5169">
      <w:pPr>
        <w:pStyle w:val="a3"/>
      </w:pPr>
      <w:r>
        <w:t>Различают следующие способы пуска в ход асинхронных двигателей: прямое включение в цепь, пуск при пониженном напряжении, реостатный пуск, использование двигателей с улучшенными пусковыми свойствами.</w:t>
      </w:r>
    </w:p>
    <w:p w14:paraId="32C6A6DA" w14:textId="77777777" w:rsidR="009F5169" w:rsidRDefault="009F5169" w:rsidP="009F5169">
      <w:pPr>
        <w:pStyle w:val="a3"/>
      </w:pPr>
      <w:r>
        <w:t>1. Прямое включение в сеть</w:t>
      </w:r>
    </w:p>
    <w:p w14:paraId="1A2CD0DA" w14:textId="2F92C0E4" w:rsidR="009F5169" w:rsidRDefault="009F5169" w:rsidP="009F5169">
      <w:pPr>
        <w:pStyle w:val="a3"/>
      </w:pPr>
      <w:r>
        <w:t xml:space="preserve">Это самый простой и самый дешевый способ пуска. На двигатель вручную или с помощью дистанционного управления подается номинальное напряжение. Прямое включение в сеть допускается, если мощность двигателя не превышает 5% от мощности трансформатора, если от него питается и осветительная сеть. </w:t>
      </w:r>
    </w:p>
    <w:p w14:paraId="44550812" w14:textId="63D7D350" w:rsidR="009F5169" w:rsidRDefault="009F5169" w:rsidP="009F5169">
      <w:pPr>
        <w:pStyle w:val="a3"/>
      </w:pPr>
      <w:r>
        <w:t>2. Пуск при пониженном напряжении</w:t>
      </w:r>
    </w:p>
    <w:p w14:paraId="264B26DB" w14:textId="77777777" w:rsidR="009F5169" w:rsidRDefault="009F5169" w:rsidP="009F5169">
      <w:pPr>
        <w:pStyle w:val="a3"/>
      </w:pPr>
      <w:r>
        <w:t xml:space="preserve">Этот способ применяют при пуске в ход мощных двигателей, для которых недопустимо прямое включение в сеть. Для </w:t>
      </w:r>
      <w:proofErr w:type="gramStart"/>
      <w:r>
        <w:t>понижения</w:t>
      </w:r>
      <w:proofErr w:type="gramEnd"/>
      <w:r>
        <w:t xml:space="preserve"> подводимого к обмотке статора напряжения используют дроссели и понижающие автотрансформаторы. После пуска в ход на обмотку статора подается напряжение сети.</w:t>
      </w:r>
    </w:p>
    <w:p w14:paraId="21A64C10" w14:textId="77777777" w:rsidR="009F5169" w:rsidRDefault="009F5169" w:rsidP="009F5169">
      <w:pPr>
        <w:pStyle w:val="a3"/>
      </w:pPr>
      <w:r>
        <w:t>Основные недостатки этого способа пуска: высокая стоимость пусковой аппаратуры и невозможность пуска с нагрузкой на валу.</w:t>
      </w:r>
    </w:p>
    <w:p w14:paraId="03C0C3D4" w14:textId="17794F81" w:rsidR="009F5169" w:rsidRDefault="009F5169" w:rsidP="009F5169">
      <w:pPr>
        <w:pStyle w:val="a3"/>
      </w:pPr>
      <w:r>
        <w:t>3. Реостатный пуск асинхронных двигателей</w:t>
      </w:r>
    </w:p>
    <w:p w14:paraId="538CC4C3" w14:textId="77777777" w:rsidR="009F5169" w:rsidRDefault="009F5169" w:rsidP="009F5169">
      <w:pPr>
        <w:pStyle w:val="a3"/>
      </w:pPr>
      <w:r>
        <w:t xml:space="preserve">Этот способ применяют при </w:t>
      </w:r>
      <w:proofErr w:type="gramStart"/>
      <w:r>
        <w:t>тяжелых</w:t>
      </w:r>
      <w:proofErr w:type="gramEnd"/>
      <w:r>
        <w:t xml:space="preserve"> условия пуска, т.е. при большой нагрузке на валу. Для реостатного пуска используют асинхронные двигатели с фазным ротором, в цепь ротора включается пусковой реостат. Реостатный пуск служит для увеличения пускового момента. Одновременно происходит уменьшение пускового тока двигателя. По мере разгона двигателя пусковой реостат выводится и после окончания пуска обмотка ротора оказывается замкнутой накоротко.</w:t>
      </w:r>
    </w:p>
    <w:p w14:paraId="16BF74F6" w14:textId="77777777" w:rsidR="009F5169" w:rsidRDefault="009F5169" w:rsidP="009F5169">
      <w:pPr>
        <w:pStyle w:val="a3"/>
      </w:pPr>
      <w:r>
        <w:t>Критическое скольжение равно:</w:t>
      </w:r>
    </w:p>
    <w:p w14:paraId="194DCB17" w14:textId="11D976D2" w:rsidR="009F5169" w:rsidRDefault="009F5169" w:rsidP="009F5169">
      <w:pPr>
        <w:pStyle w:val="a3"/>
      </w:pPr>
      <w:r>
        <w:t>для естественной характеристики</w:t>
      </w:r>
      <w:r w:rsidRPr="009F5169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editId="3BDFC01A">
            <wp:extent cx="666750" cy="400050"/>
            <wp:effectExtent l="0" t="0" r="0" b="0"/>
            <wp:docPr id="103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t xml:space="preserve"> ;</w:t>
      </w:r>
      <w:proofErr w:type="gramEnd"/>
    </w:p>
    <w:p w14:paraId="1A2D7204" w14:textId="2EA477EC" w:rsidR="009F5169" w:rsidRDefault="009F5169" w:rsidP="009F5169">
      <w:pPr>
        <w:pStyle w:val="a3"/>
      </w:pPr>
      <w:r>
        <w:t xml:space="preserve">для </w:t>
      </w:r>
      <w:proofErr w:type="gramStart"/>
      <w:r>
        <w:t>искусственной</w:t>
      </w:r>
      <w:proofErr w:type="gramEnd"/>
      <w:r>
        <w:t xml:space="preserve"> характеристик</w:t>
      </w:r>
      <w:r w:rsidRPr="009F5169">
        <w:rPr>
          <w:noProof/>
          <w:lang w:eastAsia="ru-RU"/>
        </w:rPr>
        <w:t xml:space="preserve"> </w:t>
      </w:r>
      <w:r>
        <w:t xml:space="preserve"> </w:t>
      </w:r>
      <w:r>
        <w:t>и</w:t>
      </w:r>
      <w:r>
        <w:rPr>
          <w:noProof/>
          <w:lang w:eastAsia="ru-RU"/>
        </w:rPr>
        <w:drawing>
          <wp:inline distT="0" distB="0" distL="0" distR="0" wp14:editId="2561A931">
            <wp:extent cx="1276350" cy="428625"/>
            <wp:effectExtent l="0" t="0" r="0" b="0"/>
            <wp:docPr id="105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14:paraId="12564C6D" w14:textId="39D5F907" w:rsidR="009F5169" w:rsidRDefault="009F5169" w:rsidP="009F5169">
      <w:pPr>
        <w:pStyle w:val="a3"/>
      </w:pPr>
      <w:r>
        <w:lastRenderedPageBreak/>
        <w:t xml:space="preserve">Пусковой момент для искусственной характеристики можно рассчитать по формуле </w:t>
      </w:r>
      <w:proofErr w:type="spellStart"/>
      <w:r>
        <w:t>Клосса</w:t>
      </w:r>
      <w:proofErr w:type="spellEnd"/>
      <w:r w:rsidRPr="009F5169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editId="6C55FCF3">
            <wp:extent cx="1390650" cy="704850"/>
            <wp:effectExtent l="0" t="0" r="0" b="0"/>
            <wp:docPr id="106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6CB6D" w14:textId="72BBC1D4" w:rsidR="009F5169" w:rsidRDefault="009F5169" w:rsidP="009F5169">
      <w:pPr>
        <w:pStyle w:val="a3"/>
      </w:pPr>
      <w:r>
        <w:t>Задаваясь необходимой величиной пускового момента, можно вычислить Sкр3 и величину пускового сопротивления</w:t>
      </w:r>
      <w:r w:rsidRPr="009F5169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editId="5D0AD26A">
            <wp:extent cx="1304925" cy="457200"/>
            <wp:effectExtent l="0" t="0" r="0" b="0"/>
            <wp:docPr id="107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>.</w:t>
      </w:r>
    </w:p>
    <w:p w14:paraId="7B66C6AC" w14:textId="4D11D9F9" w:rsidR="009F5169" w:rsidRDefault="009F5169" w:rsidP="009F5169">
      <w:pPr>
        <w:pStyle w:val="a3"/>
      </w:pPr>
      <w:r>
        <w:t>4. Использование двигателей с улучшенными пусковыми свойствами</w:t>
      </w:r>
    </w:p>
    <w:p w14:paraId="3498171B" w14:textId="476EB43F" w:rsidR="009F5169" w:rsidRDefault="009F5169" w:rsidP="009F5169">
      <w:pPr>
        <w:pStyle w:val="a3"/>
      </w:pPr>
      <w:r>
        <w:t xml:space="preserve">Стремление совместить достоинства асинхронных двигателей с короткозамкнутым ротором (высокая надежность) и фазным ротором (большой пусковой момент) привело к созданию этих двигателей. Они имеют короткозамкнутую обмотку ротора специальной конструкцией. Различают двигатели с обмоткой ротора в виде двойной «беличьей клетки» </w:t>
      </w:r>
      <w:r w:rsidR="00C03658">
        <w:t>и с глубоким пазом</w:t>
      </w:r>
      <w:r>
        <w:t>.</w:t>
      </w:r>
    </w:p>
    <w:p w14:paraId="274F2F7C" w14:textId="77777777" w:rsidR="009F5169" w:rsidRDefault="009F5169" w:rsidP="009F5169">
      <w:pPr>
        <w:pStyle w:val="a3"/>
      </w:pPr>
      <w:r>
        <w:t xml:space="preserve">У двигателя с двойной «беличьей клеткой» на роторе закладывается две короткозамкнутые обмотки. Обмотка 1 </w:t>
      </w:r>
      <w:proofErr w:type="gramStart"/>
      <w:r>
        <w:t>выполняет роль</w:t>
      </w:r>
      <w:proofErr w:type="gramEnd"/>
      <w:r>
        <w:t xml:space="preserve"> пусковой, а обмотка 2 является рабочей. Для получения повышенного пускового момента пусковая обмотка должна обладать большим активным сопротивлением, чем рабочая обмотка. Поэтому обмотка 1 выполняется из материала с повышенным удельным сопротивлением (латунь), чем обмотка 2 (медь). Сечение проводников, образующих пусковую обмотку, меньше, чем у рабочей обмотки. За счет этого повышается активное сопротивление пусковой обмотки.</w:t>
      </w:r>
    </w:p>
    <w:p w14:paraId="40C50D92" w14:textId="5525656E" w:rsidR="009F5169" w:rsidRDefault="009F5169" w:rsidP="009F5169">
      <w:pPr>
        <w:pStyle w:val="a3"/>
      </w:pPr>
      <w:r>
        <w:t>Аналогичная картина наблюдаетс</w:t>
      </w:r>
      <w:r w:rsidR="00C03658">
        <w:t>я у двигателя с глубоким пазом</w:t>
      </w:r>
      <w:r>
        <w:t>. Глубокий стержень обмотки (1) можно представить в виде нескольких проводников, расположенных по высоте паза. За счет высокой частоты тока в обмотке ротора в момент пуска в ход происходит «вытеснение тока к поверхности проводника». За счет этого в создании пускового момента участвует только верхний слой проводников обмотки ротора. Сечение верхнего слоя значительно меньше сечения всего проводника. Поэтому при пуске в ход обмотка ротора обладает повышенным активным сопротивлением, двигатель развивает повышенный пусковой момент. По мере разгона двигателя плотность тока по сечению проводников обмотки ротора выравнивается, сопротивление обмотки ротора снижается.</w:t>
      </w:r>
    </w:p>
    <w:p w14:paraId="62A669E7" w14:textId="40A296BB" w:rsidR="009F5169" w:rsidRDefault="00C03658" w:rsidP="009F5169">
      <w:pPr>
        <w:pStyle w:val="a3"/>
      </w:pPr>
      <w:r>
        <w:rPr>
          <w:noProof/>
          <w:lang w:eastAsia="ru-RU"/>
        </w:rPr>
        <w:drawing>
          <wp:inline distT="0" distB="0" distL="0" distR="0" wp14:editId="387D54A2">
            <wp:extent cx="5114925" cy="1924050"/>
            <wp:effectExtent l="0" t="0" r="0" b="0"/>
            <wp:docPr id="108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49661" w14:textId="047B5E5E" w:rsidR="00C03658" w:rsidRDefault="00C03658" w:rsidP="009F5169">
      <w:pPr>
        <w:pStyle w:val="a3"/>
      </w:pPr>
      <w:r>
        <w:t>А) двойная «беличья клетка»   Б) глубокий паз.</w:t>
      </w:r>
    </w:p>
    <w:p w14:paraId="65503EA0" w14:textId="2539A59A" w:rsidR="009F5169" w:rsidRDefault="009F5169" w:rsidP="009F5169">
      <w:pPr>
        <w:pStyle w:val="a3"/>
      </w:pPr>
      <w:r>
        <w:t>В целом эти двигатели имеют жесткие механические характеристики, повышенный пусковой момент и меньшую кратность пускового тока, чем двигатели с короткозамкнутым ротором обычной конструкцией.</w:t>
      </w:r>
    </w:p>
    <w:p w14:paraId="1FE09CEC" w14:textId="737DFDE8" w:rsidR="00B25863" w:rsidRDefault="00B25863" w:rsidP="00B25863">
      <w:pPr>
        <w:pStyle w:val="a3"/>
      </w:pPr>
      <w:r>
        <w:t>При работе многих механизмов, приводящихся во вращение асинхронными двигателями, в соответствии с технологическими требованиями возникает необходимость регулировать скорость вращения этих механизмов. Способы регулирования частоты (скорости) вращения асинхронных двигателей раскрывает соотношение:</w:t>
      </w:r>
      <w:r w:rsidRPr="00B25863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editId="1DC396D4">
            <wp:extent cx="1781175" cy="409575"/>
            <wp:effectExtent l="0" t="0" r="0" b="0"/>
            <wp:docPr id="109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8EEBA" w14:textId="77777777" w:rsidR="00B25863" w:rsidRDefault="00B25863" w:rsidP="00B25863">
      <w:pPr>
        <w:pStyle w:val="a3"/>
      </w:pPr>
      <w:r>
        <w:t>Отсюда следует, что при заданной нагрузке на валу частоту вращения ротора можно регулировать:</w:t>
      </w:r>
    </w:p>
    <w:p w14:paraId="3CCB1915" w14:textId="77777777" w:rsidR="00B25863" w:rsidRDefault="00B25863" w:rsidP="00B25863">
      <w:pPr>
        <w:pStyle w:val="a3"/>
      </w:pPr>
      <w:r>
        <w:t>изменением скольжения;</w:t>
      </w:r>
    </w:p>
    <w:p w14:paraId="568E075B" w14:textId="77777777" w:rsidR="00B25863" w:rsidRDefault="00B25863" w:rsidP="00B25863">
      <w:pPr>
        <w:pStyle w:val="a3"/>
      </w:pPr>
      <w:r>
        <w:lastRenderedPageBreak/>
        <w:t>изменением числа пар полюсов;</w:t>
      </w:r>
    </w:p>
    <w:p w14:paraId="0BDFEC68" w14:textId="21BD07E6" w:rsidR="00C03658" w:rsidRDefault="00B25863" w:rsidP="00B25863">
      <w:pPr>
        <w:pStyle w:val="a3"/>
      </w:pPr>
      <w:r>
        <w:t>изменением частоты источника питания.</w:t>
      </w:r>
    </w:p>
    <w:p w14:paraId="5479DF98" w14:textId="77777777" w:rsidR="00B25863" w:rsidRDefault="00B25863" w:rsidP="00B25863">
      <w:pPr>
        <w:pStyle w:val="a3"/>
      </w:pPr>
    </w:p>
    <w:p w14:paraId="6283A135" w14:textId="77777777" w:rsidR="00B25863" w:rsidRDefault="00B25863" w:rsidP="00B25863">
      <w:pPr>
        <w:pStyle w:val="a3"/>
      </w:pPr>
    </w:p>
    <w:p w14:paraId="05F30F0F" w14:textId="685B2A56" w:rsidR="00B25863" w:rsidRPr="00FF2DFC" w:rsidRDefault="00FF2DFC" w:rsidP="00B25863">
      <w:pPr>
        <w:pStyle w:val="a3"/>
        <w:numPr>
          <w:ilvl w:val="0"/>
          <w:numId w:val="1"/>
        </w:numPr>
        <w:rPr>
          <w:b/>
        </w:rPr>
      </w:pPr>
      <w:r w:rsidRPr="00FF2DFC">
        <w:rPr>
          <w:b/>
        </w:rPr>
        <w:t>Автоматическое управление асинхронным двигателем.</w:t>
      </w:r>
    </w:p>
    <w:p w14:paraId="2FE609AD" w14:textId="6CCE62B9" w:rsidR="000A1B65" w:rsidRDefault="000A1B65" w:rsidP="000A1B65">
      <w:pPr>
        <w:pStyle w:val="a3"/>
      </w:pPr>
      <w:r>
        <w:t>Автоматизация управления кор</w:t>
      </w:r>
      <w:r>
        <w:t>откозамкнутым асинхронным двига</w:t>
      </w:r>
      <w:r>
        <w:t>телем. Принципы автоматизации управления электродвигателями легче всего уяснить, начав рассмотрение с наиболее простой схемы автоматизации пуска, реверса и защиты коротко</w:t>
      </w:r>
      <w:r>
        <w:t>замкнутого асинхрон</w:t>
      </w:r>
      <w:r>
        <w:t>ного двигателя (рис. 17.19). Аппа</w:t>
      </w:r>
      <w:r>
        <w:t>ратура управления содержит, ре</w:t>
      </w:r>
      <w:r>
        <w:t>версивный магнитный пускатель,</w:t>
      </w:r>
      <w:r>
        <w:t xml:space="preserve"> кнопочную станцию, тепловые ре</w:t>
      </w:r>
      <w:r>
        <w:t>ле, предохранители, выключатель.</w:t>
      </w:r>
      <w:r>
        <w:t xml:space="preserve"> Питание двигателя и цепи управ</w:t>
      </w:r>
      <w:r>
        <w:t xml:space="preserve">ления - от одной сети. </w:t>
      </w:r>
    </w:p>
    <w:p w14:paraId="270E102F" w14:textId="557ED112" w:rsidR="000A1B65" w:rsidRDefault="000A1B65" w:rsidP="000A1B65">
      <w:pPr>
        <w:pStyle w:val="a3"/>
      </w:pPr>
      <w:r>
        <w:t>При включении выключателя «</w:t>
      </w:r>
      <w:r>
        <w:t>Вкл.» схема готова к работе. На</w:t>
      </w:r>
      <w:r>
        <w:t xml:space="preserve">жатием кнопки, например, «Вперед», </w:t>
      </w:r>
      <w:proofErr w:type="gramStart"/>
      <w:r>
        <w:t>включают катушку контактора В. Срабатывая</w:t>
      </w:r>
      <w:proofErr w:type="gramEnd"/>
      <w:r>
        <w:t>, он замыкает свои главные контакты В и присоединяет двигатель к сети. Одновременно зам</w:t>
      </w:r>
      <w:r>
        <w:t>ыкается его блок-контакт</w:t>
      </w:r>
      <w:proofErr w:type="gramStart"/>
      <w:r>
        <w:t xml:space="preserve"> В</w:t>
      </w:r>
      <w:proofErr w:type="gramEnd"/>
      <w:r>
        <w:t>, бло</w:t>
      </w:r>
      <w:r>
        <w:t>кирующий кнопку «Вперед». Для остановки двигателя нажимают кнопку «Стоп». Цепь катушки контактора</w:t>
      </w:r>
      <w:proofErr w:type="gramStart"/>
      <w:r>
        <w:t xml:space="preserve"> В</w:t>
      </w:r>
      <w:proofErr w:type="gramEnd"/>
      <w:r>
        <w:t xml:space="preserve"> разрывается, контактор отключается и отсоединяет двигатель от сети. Одновременное нажатие на кнопки «Вперед» И «Назад» исключено за счет механической связи контактов в цепях катушек</w:t>
      </w:r>
      <w:proofErr w:type="gramStart"/>
      <w:r>
        <w:t xml:space="preserve"> В</w:t>
      </w:r>
      <w:proofErr w:type="gramEnd"/>
      <w:r>
        <w:t xml:space="preserve"> и Н. </w:t>
      </w:r>
    </w:p>
    <w:p w14:paraId="618FA8D9" w14:textId="1C3F5684" w:rsidR="000A1B65" w:rsidRDefault="000A1B65" w:rsidP="000A1B65">
      <w:pPr>
        <w:pStyle w:val="a3"/>
      </w:pPr>
      <w:r>
        <w:t>Автоматическая защита двигател</w:t>
      </w:r>
      <w:r>
        <w:t xml:space="preserve">я от длительных </w:t>
      </w:r>
      <w:proofErr w:type="gramStart"/>
      <w:r>
        <w:t>-п</w:t>
      </w:r>
      <w:proofErr w:type="gramEnd"/>
      <w:r>
        <w:t>ерегрузок осу</w:t>
      </w:r>
      <w:r>
        <w:t>ществляется биметаллическими те</w:t>
      </w:r>
      <w:r>
        <w:t>пловыми реле РТ 1. и РТ2, размы</w:t>
      </w:r>
      <w:r>
        <w:t>кающие контакты которых включен</w:t>
      </w:r>
      <w:r>
        <w:t>ы в цепь питания обмоток контак</w:t>
      </w:r>
      <w:r>
        <w:t>торов. От кратковременных пусковых токов реле не успев</w:t>
      </w:r>
      <w:r>
        <w:t>ают срабо</w:t>
      </w:r>
      <w:r>
        <w:t>тать. При перегрузке реле сраба</w:t>
      </w:r>
      <w:r>
        <w:t>тывают, выключая контактор: дви</w:t>
      </w:r>
      <w:r>
        <w:t>гатель отключается от сети. Возврат</w:t>
      </w:r>
      <w:r>
        <w:t xml:space="preserve"> контактов после остывания биме</w:t>
      </w:r>
      <w:r>
        <w:t>таллической пластинки производитс</w:t>
      </w:r>
      <w:r>
        <w:t>я вручную, после устранения при</w:t>
      </w:r>
      <w:r>
        <w:t>чины перегрузки. Защита от токов короткого замыкани</w:t>
      </w:r>
      <w:r>
        <w:t>я обеспечи</w:t>
      </w:r>
      <w:r>
        <w:t xml:space="preserve">вается </w:t>
      </w:r>
      <w:r>
        <w:t>плавкими</w:t>
      </w:r>
      <w:r>
        <w:t xml:space="preserve"> предохранителя</w:t>
      </w:r>
      <w:r>
        <w:t>ми. Они не срабатывают от пуско</w:t>
      </w:r>
      <w:r>
        <w:t xml:space="preserve">вых токов. Предусмотрена также «нулевая защита»: при исчезновении </w:t>
      </w:r>
      <w:r>
        <w:t>или значительном снижении напряжения сети контактор отключается и отсоединяет двигатель от сети.</w:t>
      </w:r>
    </w:p>
    <w:p w14:paraId="7543FB6F" w14:textId="77777777" w:rsidR="000A1B65" w:rsidRDefault="000A1B65" w:rsidP="000A1B65">
      <w:pPr>
        <w:pStyle w:val="a3"/>
      </w:pPr>
    </w:p>
    <w:p w14:paraId="1BD2AF03" w14:textId="710DF611" w:rsidR="000A1B65" w:rsidRDefault="000A1B65" w:rsidP="000A1B65">
      <w:pPr>
        <w:pStyle w:val="a3"/>
      </w:pPr>
      <w:r>
        <w:rPr>
          <w:noProof/>
          <w:lang w:eastAsia="ru-RU"/>
        </w:rPr>
        <w:drawing>
          <wp:inline distT="0" distB="0" distL="0" distR="0" wp14:editId="2BE61361">
            <wp:extent cx="1285875" cy="190500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9050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  <w:lang w:eastAsia="ru-RU"/>
        </w:rPr>
        <w:drawing>
          <wp:inline distT="0" distB="0" distL="0" distR="0" wp14:editId="784CA5C6">
            <wp:extent cx="1933575" cy="91440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9144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0C740E4C" w14:textId="77777777" w:rsidR="00FF2DFC" w:rsidRDefault="00FF2DFC" w:rsidP="00FF2DFC">
      <w:pPr>
        <w:pStyle w:val="a3"/>
      </w:pPr>
    </w:p>
    <w:p w14:paraId="7D628108" w14:textId="77777777" w:rsidR="000A1B65" w:rsidRPr="00CA1BA2" w:rsidRDefault="000A1B65" w:rsidP="00FF2DFC">
      <w:pPr>
        <w:pStyle w:val="a3"/>
        <w:rPr>
          <w:b/>
        </w:rPr>
      </w:pPr>
    </w:p>
    <w:p w14:paraId="46FD0398" w14:textId="32DA6A4C" w:rsidR="000A1B65" w:rsidRDefault="00CA1BA2" w:rsidP="00CA1BA2">
      <w:pPr>
        <w:pStyle w:val="a3"/>
        <w:numPr>
          <w:ilvl w:val="0"/>
          <w:numId w:val="1"/>
        </w:numPr>
        <w:rPr>
          <w:b/>
        </w:rPr>
      </w:pPr>
      <w:r w:rsidRPr="00CA1BA2">
        <w:rPr>
          <w:b/>
        </w:rPr>
        <w:t>Защита асинхронного двигателя от перегрузки и обрыва фаз</w:t>
      </w:r>
    </w:p>
    <w:p w14:paraId="32AC8B76" w14:textId="56FAA067" w:rsidR="00DE3C61" w:rsidRDefault="00DE3C61" w:rsidP="00DE3C61">
      <w:pPr>
        <w:pStyle w:val="a3"/>
      </w:pPr>
      <w:r w:rsidRPr="00DE3C61">
        <w:t>Виды защиты</w:t>
      </w:r>
      <w:r>
        <w:t xml:space="preserve"> асинхронных электродвигателей.</w:t>
      </w:r>
    </w:p>
    <w:p w14:paraId="01DF0FCD" w14:textId="6DAA2078" w:rsidR="00DE3C61" w:rsidRPr="00DE3C61" w:rsidRDefault="00DE3C61" w:rsidP="00DE3C61">
      <w:pPr>
        <w:pStyle w:val="a3"/>
      </w:pPr>
      <w:r w:rsidRPr="00DE3C61">
        <w:t xml:space="preserve">Для того чтобы защитить электродвигатель от повреждений при нарушении нормальных условий работы, а также своевременно отключить неисправный двигатель от сети, предотвратив или ограничив тем самым развитие аварии, предусматриваются средства защиты. </w:t>
      </w:r>
    </w:p>
    <w:p w14:paraId="42A7669B" w14:textId="77777777" w:rsidR="00DE3C61" w:rsidRPr="00DE3C61" w:rsidRDefault="00DE3C61" w:rsidP="00DE3C61">
      <w:pPr>
        <w:pStyle w:val="a3"/>
      </w:pPr>
      <w:r w:rsidRPr="00DE3C61">
        <w:t xml:space="preserve">Главным и наиболее действенным средством является электрическая защита двигателей, выполняемая в соответствии с «Правилами устройства электроустановок» (ПУЭ). </w:t>
      </w:r>
    </w:p>
    <w:p w14:paraId="002CAF6B" w14:textId="5A809F58" w:rsidR="00CA1BA2" w:rsidRPr="00DE3C61" w:rsidRDefault="00DE3C61" w:rsidP="00DE3C61">
      <w:pPr>
        <w:pStyle w:val="a3"/>
      </w:pPr>
      <w:r w:rsidRPr="00DE3C61">
        <w:t>В зависимости от характера возможных повреждений и ненормальных режимов работы различают несколько основных наиболее распространенных видов электрической защиты асинхронных двигателей.</w:t>
      </w:r>
    </w:p>
    <w:p w14:paraId="7891C9F3" w14:textId="77777777" w:rsidR="00DE3C61" w:rsidRPr="00DE3C61" w:rsidRDefault="00DE3C61" w:rsidP="00DE3C61">
      <w:pPr>
        <w:pStyle w:val="a3"/>
      </w:pPr>
      <w:r w:rsidRPr="00DE3C61">
        <w:t xml:space="preserve">Защита асинхронных электродвигателей от перегрузки </w:t>
      </w:r>
    </w:p>
    <w:p w14:paraId="1473F5D1" w14:textId="77777777" w:rsidR="00DE3C61" w:rsidRPr="00DE3C61" w:rsidRDefault="00DE3C61" w:rsidP="00DE3C61">
      <w:pPr>
        <w:pStyle w:val="a3"/>
      </w:pPr>
      <w:r w:rsidRPr="00DE3C61">
        <w:t xml:space="preserve">Защита от перегрузки предохраняет двигатель от недопустимого перегрева, в частности и при сравнительно небольших по величине, но продолжительных тепловых перегрузках. Защита от </w:t>
      </w:r>
      <w:r w:rsidRPr="00DE3C61">
        <w:lastRenderedPageBreak/>
        <w:t xml:space="preserve">перегрузки должна применяться только для электродвигателей тех рабочих механизмов, у которых возможны ненормальные увеличения нагрузки при нарушениях рабочего процесса. </w:t>
      </w:r>
    </w:p>
    <w:p w14:paraId="136DCB3D" w14:textId="78EF8D26" w:rsidR="00DE3C61" w:rsidRPr="00DE3C61" w:rsidRDefault="00DE3C61" w:rsidP="00DE3C61">
      <w:pPr>
        <w:pStyle w:val="a3"/>
      </w:pPr>
      <w:proofErr w:type="gramStart"/>
      <w:r w:rsidRPr="00DE3C61">
        <w:t xml:space="preserve">Аппараты защиты от перегрузки (тепловые и температурные реле, электромагнитные реле, автоматические выключатели с тепловым </w:t>
      </w:r>
      <w:proofErr w:type="spellStart"/>
      <w:r w:rsidRPr="00DE3C61">
        <w:t>расцепителем</w:t>
      </w:r>
      <w:proofErr w:type="spellEnd"/>
      <w:r w:rsidRPr="00DE3C61">
        <w:t xml:space="preserve"> или с часовым механизмом) при возникновении перегрузки отключают двигатель с определенной выдержкой времени, тем большей, чем меньше перегрузка, а в ряде случаев, при значительных перегрузках, — и мгновенно.</w:t>
      </w:r>
      <w:proofErr w:type="gramEnd"/>
    </w:p>
    <w:p w14:paraId="6A64E2CD" w14:textId="77777777" w:rsidR="00DE3C61" w:rsidRPr="00DE3C61" w:rsidRDefault="00DE3C61" w:rsidP="00DE3C61">
      <w:pPr>
        <w:pStyle w:val="a3"/>
      </w:pPr>
      <w:r w:rsidRPr="00DE3C61">
        <w:t xml:space="preserve">Защита асинхронных электродвигателей от понижения или исчезновения напряжения </w:t>
      </w:r>
    </w:p>
    <w:p w14:paraId="14604276" w14:textId="77777777" w:rsidR="00DE3C61" w:rsidRPr="00DE3C61" w:rsidRDefault="00DE3C61" w:rsidP="00DE3C61">
      <w:pPr>
        <w:pStyle w:val="a3"/>
      </w:pPr>
      <w:r w:rsidRPr="00DE3C61">
        <w:t xml:space="preserve">Защита от понижения или исчезновения напряжения (нулевая защита) выполняется с помощью одного или нескольких электромагнитных аппаратов, действует на отключение двигателя при перерыве питания или снижении напряжения сети ниже установленного значения и предохраняет двигатель от самопроизвольного включения после ликвидации перерыва питания или восстановления нормального напряжения сети. </w:t>
      </w:r>
    </w:p>
    <w:p w14:paraId="46A42624" w14:textId="77777777" w:rsidR="00DE3C61" w:rsidRPr="00DE3C61" w:rsidRDefault="00DE3C61" w:rsidP="00DE3C61">
      <w:pPr>
        <w:pStyle w:val="a3"/>
      </w:pPr>
      <w:r w:rsidRPr="00DE3C61">
        <w:t xml:space="preserve">Специальная защита от работы на двух фазах предохраняет двигатель от перегрева, а также от «опрокидывания», т. е. остановки под током вследствие снижения момента, развиваемого двигателем, при обрыве в одной из фаз главной цепи. Защита действует на отключение двигателя. </w:t>
      </w:r>
    </w:p>
    <w:p w14:paraId="1906D31C" w14:textId="258FF515" w:rsidR="00DE3C61" w:rsidRDefault="00DE3C61" w:rsidP="00DE3C61">
      <w:pPr>
        <w:pStyle w:val="a3"/>
      </w:pPr>
      <w:r w:rsidRPr="00DE3C61">
        <w:t>В качестве аппаратов защиты применяются как тепловые, так и электромагнитные реле. В последнем случае защита может не иметь выдержки времени.</w:t>
      </w:r>
    </w:p>
    <w:p w14:paraId="67E8680E" w14:textId="77777777" w:rsidR="00DE3C61" w:rsidRDefault="00DE3C61" w:rsidP="00DE3C61">
      <w:pPr>
        <w:pStyle w:val="a3"/>
      </w:pPr>
    </w:p>
    <w:p w14:paraId="59ECDCB7" w14:textId="77777777" w:rsidR="00DE3C61" w:rsidRPr="00DE3C61" w:rsidRDefault="00DE3C61" w:rsidP="00DE3C61">
      <w:pPr>
        <w:pStyle w:val="a3"/>
        <w:rPr>
          <w:b/>
        </w:rPr>
      </w:pPr>
    </w:p>
    <w:p w14:paraId="6EDC4D71" w14:textId="5FDFC8EF" w:rsidR="00DE3C61" w:rsidRPr="00DE3C61" w:rsidRDefault="00DE3C61" w:rsidP="00DE3C61">
      <w:pPr>
        <w:pStyle w:val="a3"/>
        <w:numPr>
          <w:ilvl w:val="0"/>
          <w:numId w:val="1"/>
        </w:numPr>
        <w:rPr>
          <w:b/>
        </w:rPr>
      </w:pPr>
      <w:r w:rsidRPr="00DE3C61">
        <w:rPr>
          <w:b/>
        </w:rPr>
        <w:t xml:space="preserve">Устройство и принцип действия трехфазного синхронного двигателя (СД), пуск и область применения. Электромагнитный момент СД и </w:t>
      </w:r>
      <w:proofErr w:type="gramStart"/>
      <w:r w:rsidRPr="00DE3C61">
        <w:rPr>
          <w:b/>
        </w:rPr>
        <w:t>угловые</w:t>
      </w:r>
      <w:proofErr w:type="gramEnd"/>
      <w:r w:rsidRPr="00DE3C61">
        <w:rPr>
          <w:b/>
        </w:rPr>
        <w:t xml:space="preserve"> </w:t>
      </w:r>
      <w:proofErr w:type="spellStart"/>
      <w:r w:rsidRPr="00DE3C61">
        <w:rPr>
          <w:b/>
        </w:rPr>
        <w:t>хар-ки</w:t>
      </w:r>
      <w:proofErr w:type="spellEnd"/>
      <w:r w:rsidRPr="00DE3C61">
        <w:rPr>
          <w:b/>
        </w:rPr>
        <w:t>.</w:t>
      </w:r>
    </w:p>
    <w:p w14:paraId="528B9D53" w14:textId="122F955C" w:rsidR="00DE3C61" w:rsidRDefault="00DE3C61" w:rsidP="00DE3C61">
      <w:pPr>
        <w:pStyle w:val="a3"/>
      </w:pPr>
      <w:r>
        <w:t>Синхронная машина состоит из двух основных частей: неподвижной - статора и вращающейся - ротора, и имеет две основные обмотки. Одна обмотка подключается к источнику постоянного тока. Протекающий по этой обмотке ток создает основное магнитное поле машины. Эта обмотка располагается на полюсах и называется обмоткой возбуждения. Иногда у ма</w:t>
      </w:r>
      <w:r>
        <w:t>шин небольшой мощ</w:t>
      </w:r>
      <w:r>
        <w:t xml:space="preserve">ности обмотка возбуждения отсутствует, а магнитное поле создается постоянными магнитами. Другая обмотка является обмоткой якоря. В ней индуктируется </w:t>
      </w:r>
      <w:proofErr w:type="gramStart"/>
      <w:r>
        <w:t>основная</w:t>
      </w:r>
      <w:proofErr w:type="gramEnd"/>
      <w:r>
        <w:t xml:space="preserve"> ЭДС машины. Она укладывается в пазы якоря и состоит из одной, двух или трех обмоток фаз. Наибольшее распространение в синхронных машинах нашли трехфазные обмотки якоря.</w:t>
      </w:r>
    </w:p>
    <w:p w14:paraId="511F52FE" w14:textId="39A85BBD" w:rsidR="00DE3C61" w:rsidRDefault="006040A1" w:rsidP="00DE3C61">
      <w:pPr>
        <w:pStyle w:val="a3"/>
      </w:pPr>
      <w:r>
        <w:rPr>
          <w:noProof/>
          <w:lang w:eastAsia="ru-RU"/>
        </w:rPr>
        <w:drawing>
          <wp:inline distT="0" distB="0" distL="0" distR="0" wp14:editId="3FD77AB4">
            <wp:extent cx="3055716" cy="1388962"/>
            <wp:effectExtent l="0" t="0" r="0" b="0"/>
            <wp:docPr id="113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3070563" cy="1395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рис 3.2</w:t>
      </w:r>
    </w:p>
    <w:p w14:paraId="77C24CFC" w14:textId="7D275D0A" w:rsidR="006040A1" w:rsidRDefault="006040A1" w:rsidP="00DE3C61">
      <w:pPr>
        <w:pStyle w:val="a3"/>
      </w:pPr>
      <w:r w:rsidRPr="006040A1">
        <w:t xml:space="preserve">Обмотка статора подключается к трехфазной сети переменного тока с частотой </w:t>
      </w:r>
      <w:proofErr w:type="gramStart"/>
      <w:r w:rsidRPr="006040A1">
        <w:t>f</w:t>
      </w:r>
      <w:proofErr w:type="gramEnd"/>
      <w:r w:rsidRPr="006040A1">
        <w:t xml:space="preserve"> и обмотка создает магнитное поле ω1, вращающееся с угловой скоростью ω1=2πf/РМ (рис.3.2, а). Индуктор создает постоянный поток возбуждения Ф</w:t>
      </w:r>
      <w:proofErr w:type="gramStart"/>
      <w:r w:rsidRPr="006040A1">
        <w:t>0</w:t>
      </w:r>
      <w:proofErr w:type="gramEnd"/>
      <w:r w:rsidRPr="006040A1">
        <w:t xml:space="preserve">. При вращении ротора с постоянной скоростью ω2=ω1 поля статора и ротора неподвижны друг относительно друга и в результате их взаимодействия создается электромагнитный момент </w:t>
      </w:r>
      <w:proofErr w:type="spellStart"/>
      <w:proofErr w:type="gramStart"/>
      <w:r w:rsidRPr="006040A1">
        <w:t>M</w:t>
      </w:r>
      <w:proofErr w:type="gramEnd"/>
      <w:r w:rsidRPr="006040A1">
        <w:t>эм</w:t>
      </w:r>
      <w:proofErr w:type="spellEnd"/>
      <w:r w:rsidRPr="006040A1">
        <w:t>. Если ротор отстает по углу от поля статора, то момент направлен в сторону вращения ротора (является вращающим) и с вала двигателя снимается механическая энергия.</w:t>
      </w:r>
    </w:p>
    <w:p w14:paraId="36B4DE82" w14:textId="77777777" w:rsidR="006040A1" w:rsidRDefault="006040A1" w:rsidP="006040A1">
      <w:pPr>
        <w:pStyle w:val="a3"/>
      </w:pPr>
      <w:r>
        <w:t xml:space="preserve">Более наглядно процесс возникновения электромагнитного момента можно рассмотреть на статической модели (рис.3.2, б, в), в которой статор и ротор заменены неподвижными постоянными магнитами. В положении, изображенном на рис.3.2,б, угол между полями статора и </w:t>
      </w:r>
      <w:proofErr w:type="spellStart"/>
      <w:r>
        <w:t>рото</w:t>
      </w:r>
      <w:proofErr w:type="gramStart"/>
      <w:r>
        <w:t>pa</w:t>
      </w:r>
      <w:proofErr w:type="spellEnd"/>
      <w:proofErr w:type="gramEnd"/>
      <w:r>
        <w:t xml:space="preserve"> равен нулю, силы притяжения разноименных полюсов статора и ротора </w:t>
      </w:r>
      <w:proofErr w:type="spellStart"/>
      <w:r>
        <w:t>Fэм</w:t>
      </w:r>
      <w:proofErr w:type="spellEnd"/>
      <w:r>
        <w:t xml:space="preserve"> не имеют тангенциальной составляющей и </w:t>
      </w:r>
      <w:proofErr w:type="spellStart"/>
      <w:r>
        <w:t>Mэм</w:t>
      </w:r>
      <w:proofErr w:type="spellEnd"/>
      <w:r>
        <w:t xml:space="preserve">=0. Ротор находится в положении устойчивого равновесия. Повернем ротор относительно полюсов статора на угол γ (рис. 3.2, в). У сил притяжения </w:t>
      </w:r>
      <w:proofErr w:type="spellStart"/>
      <w:proofErr w:type="gramStart"/>
      <w:r>
        <w:t>F</w:t>
      </w:r>
      <w:proofErr w:type="gramEnd"/>
      <w:r>
        <w:t>эм</w:t>
      </w:r>
      <w:proofErr w:type="spellEnd"/>
      <w:r>
        <w:t xml:space="preserve"> появляются тангенциальные составляющие </w:t>
      </w:r>
      <w:proofErr w:type="spellStart"/>
      <w:r>
        <w:t>Ft</w:t>
      </w:r>
      <w:proofErr w:type="spellEnd"/>
      <w:r>
        <w:t xml:space="preserve"> ,и создается момент </w:t>
      </w:r>
      <w:proofErr w:type="spellStart"/>
      <w:r>
        <w:t>Мэм</w:t>
      </w:r>
      <w:proofErr w:type="spellEnd"/>
      <w:r>
        <w:t xml:space="preserve">, стремящийся вернуть ротор в исходное </w:t>
      </w:r>
      <w:r>
        <w:lastRenderedPageBreak/>
        <w:t xml:space="preserve">положение. Нетрудно заметить, что максимальное значение момента будет при γ = 90°. При γ= 180° момент </w:t>
      </w:r>
      <w:proofErr w:type="spellStart"/>
      <w:r>
        <w:t>Мэм</w:t>
      </w:r>
      <w:proofErr w:type="spellEnd"/>
      <w:r>
        <w:t xml:space="preserve"> снова равен нулю, но это положение неустойчивого равновесия ротора, т.к. между одноименными полюсами статора и ротора действуют силы отталкивания. </w:t>
      </w:r>
      <w:proofErr w:type="gramStart"/>
      <w:r>
        <w:t>Достаточно малейшего</w:t>
      </w:r>
      <w:proofErr w:type="gramEnd"/>
      <w:r>
        <w:t xml:space="preserve"> отклонения угла γ от 180° и эти силы вернут ротор в положение γ = 0 (понятия положений устойчивого и неустойчивого положений ротора соответствуют аналогичным понятиям у обычного физического маятника).</w:t>
      </w:r>
    </w:p>
    <w:p w14:paraId="6A293DE5" w14:textId="53C8FAEA" w:rsidR="006040A1" w:rsidRDefault="006040A1" w:rsidP="006040A1">
      <w:pPr>
        <w:pStyle w:val="a3"/>
      </w:pPr>
      <w:r>
        <w:t xml:space="preserve">   Следовательно, в первом приближении можно считать, что в синхронном двигателе с электромагнитным возбуждением электромагнитный момент изменяется по закону </w:t>
      </w:r>
      <w:proofErr w:type="spellStart"/>
      <w:r>
        <w:t>Мэм</w:t>
      </w:r>
      <w:proofErr w:type="spellEnd"/>
      <w:r>
        <w:t>=</w:t>
      </w:r>
      <w:proofErr w:type="spellStart"/>
      <w:proofErr w:type="gramStart"/>
      <w:r>
        <w:t>Мм</w:t>
      </w:r>
      <w:proofErr w:type="gramEnd"/>
      <w:r>
        <w:t>axsin</w:t>
      </w:r>
      <w:proofErr w:type="spellEnd"/>
      <w:r>
        <w:t xml:space="preserve"> γ. Этот момент </w:t>
      </w:r>
      <w:proofErr w:type="spellStart"/>
      <w:r>
        <w:t>Мэм</w:t>
      </w:r>
      <w:proofErr w:type="spellEnd"/>
      <w:r>
        <w:t xml:space="preserve"> часто называют синхронизирующим. При числе пар полюсов </w:t>
      </w:r>
      <w:proofErr w:type="spellStart"/>
      <w:r>
        <w:t>рм</w:t>
      </w:r>
      <w:proofErr w:type="spellEnd"/>
      <w:r>
        <w:t xml:space="preserve">&gt; I вместо угла γ должен быть взят электрический угол </w:t>
      </w:r>
      <w:proofErr w:type="spellStart"/>
      <w:r>
        <w:t>γэ</w:t>
      </w:r>
      <w:proofErr w:type="spellEnd"/>
      <w:r>
        <w:t xml:space="preserve">= </w:t>
      </w:r>
      <w:proofErr w:type="spellStart"/>
      <w:r>
        <w:t>рм</w:t>
      </w:r>
      <w:proofErr w:type="spellEnd"/>
      <w:r>
        <w:t xml:space="preserve"> γ. В соответствии с уравнением равновесия моментов в установившемся режиме </w:t>
      </w:r>
      <w:proofErr w:type="spellStart"/>
      <w:r>
        <w:t>Мэм</w:t>
      </w:r>
      <w:proofErr w:type="spellEnd"/>
      <w:r>
        <w:t xml:space="preserve">= </w:t>
      </w:r>
      <w:proofErr w:type="spellStart"/>
      <w:r>
        <w:t>Мст</w:t>
      </w:r>
      <w:proofErr w:type="spellEnd"/>
      <w:r>
        <w:t>= М0</w:t>
      </w:r>
      <w:proofErr w:type="gramStart"/>
      <w:r>
        <w:t>+М</w:t>
      </w:r>
      <w:proofErr w:type="gramEnd"/>
      <w:r>
        <w:t xml:space="preserve">н. Значит, чем больше момент нагрузки </w:t>
      </w:r>
      <w:proofErr w:type="spellStart"/>
      <w:r>
        <w:t>Мн</w:t>
      </w:r>
      <w:proofErr w:type="spellEnd"/>
      <w:r>
        <w:t xml:space="preserve"> на валу двигателя, тем на больший угол отстает ротор от поля статора. Значение момента сопротивления </w:t>
      </w:r>
      <w:proofErr w:type="spellStart"/>
      <w:r>
        <w:t>Мст</w:t>
      </w:r>
      <w:proofErr w:type="spellEnd"/>
      <w:r>
        <w:t xml:space="preserve"> не должно превышать </w:t>
      </w:r>
      <w:proofErr w:type="spellStart"/>
      <w:r>
        <w:t>Мм</w:t>
      </w:r>
      <w:proofErr w:type="gramStart"/>
      <w:r>
        <w:t>ax</w:t>
      </w:r>
      <w:proofErr w:type="spellEnd"/>
      <w:proofErr w:type="gramEnd"/>
      <w:r>
        <w:t xml:space="preserve">, т.к. в противном случае равновесие моментов не устанавливается при любых </w:t>
      </w:r>
      <w:proofErr w:type="spellStart"/>
      <w:r>
        <w:t>значенияхγ</w:t>
      </w:r>
      <w:proofErr w:type="spellEnd"/>
      <w:r>
        <w:t xml:space="preserve"> в диапазоне от 0° до 360° и ротор выходит из синхронизма – начинает отставать от поля статора по угловой скорости. Поэтому </w:t>
      </w:r>
      <w:proofErr w:type="spellStart"/>
      <w:r>
        <w:t>Мм</w:t>
      </w:r>
      <w:proofErr w:type="gramStart"/>
      <w:r>
        <w:t>ax</w:t>
      </w:r>
      <w:proofErr w:type="spellEnd"/>
      <w:proofErr w:type="gramEnd"/>
      <w:r>
        <w:t xml:space="preserve"> называют моментом выхода из синхронизма. Практически рабочий диапазон моментов выбирается таким образом, чтобы γ не превышал 20° –30°.</w:t>
      </w:r>
    </w:p>
    <w:p w14:paraId="7E4C9188" w14:textId="77777777" w:rsidR="006040A1" w:rsidRPr="006040A1" w:rsidRDefault="006040A1" w:rsidP="006040A1">
      <w:pPr>
        <w:pStyle w:val="a3"/>
        <w:rPr>
          <w:i/>
        </w:rPr>
      </w:pPr>
      <w:r w:rsidRPr="006040A1">
        <w:rPr>
          <w:i/>
        </w:rPr>
        <w:t xml:space="preserve">Пуск синхронных двигателей. </w:t>
      </w:r>
    </w:p>
    <w:p w14:paraId="5A78174D" w14:textId="77777777" w:rsidR="006040A1" w:rsidRDefault="006040A1" w:rsidP="006040A1">
      <w:pPr>
        <w:pStyle w:val="a3"/>
      </w:pPr>
      <w:r>
        <w:t xml:space="preserve">    У синхронных двигателей без пусковой обмотки среднее значение пускового момента, развиваемого двигателем, равно нулю. Объясняется это тем, что при ω2≠ω1 угол γ=(ω1-ω2)</w:t>
      </w:r>
      <w:proofErr w:type="spellStart"/>
      <w:r>
        <w:t>рм</w:t>
      </w:r>
      <w:proofErr w:type="gramStart"/>
      <w:r>
        <w:t>t</w:t>
      </w:r>
      <w:proofErr w:type="spellEnd"/>
      <w:proofErr w:type="gramEnd"/>
      <w:r>
        <w:t>, т.е. при ω2=0 изменяется во времени с частотой ω=2πf. С этой частотой изменяется и мгновенное значение электромагнитного момента, направление момента дважды изменяется за период оборота поля статора. Ротор, обладающий значительным моментом инерции, за полпериода не может успеть разогнаться до синхронной скорости: под действием пульсирующего момента он вибрирует в положении устойчивого равновесия и во вращение не приходит. Поэтому для пуска синхронных двигателей применяются специальные способы, наиболее распространенным из которых является асинхронный способ пуска (рис.3.</w:t>
      </w:r>
      <w:proofErr w:type="gramStart"/>
      <w:r>
        <w:t>З</w:t>
      </w:r>
      <w:proofErr w:type="gramEnd"/>
      <w:r>
        <w:t>, а).</w:t>
      </w:r>
    </w:p>
    <w:p w14:paraId="6B300C8B" w14:textId="5221A2A1" w:rsidR="006040A1" w:rsidRDefault="006040A1" w:rsidP="006040A1">
      <w:pPr>
        <w:pStyle w:val="a3"/>
      </w:pPr>
      <w:r>
        <w:rPr>
          <w:noProof/>
          <w:lang w:eastAsia="ru-RU"/>
        </w:rPr>
        <w:drawing>
          <wp:inline distT="0" distB="0" distL="0" distR="0" wp14:editId="00943E2B">
            <wp:extent cx="2209800" cy="1428750"/>
            <wp:effectExtent l="0" t="0" r="0" b="0"/>
            <wp:docPr id="114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D5E260F" w14:textId="77777777" w:rsidR="006040A1" w:rsidRDefault="006040A1" w:rsidP="006040A1">
      <w:pPr>
        <w:pStyle w:val="a3"/>
      </w:pPr>
      <w:r>
        <w:t>Рис. 3.3</w:t>
      </w:r>
    </w:p>
    <w:p w14:paraId="604ECD1B" w14:textId="283E13D1" w:rsidR="006040A1" w:rsidRDefault="006040A1" w:rsidP="006040A1">
      <w:pPr>
        <w:pStyle w:val="a3"/>
      </w:pPr>
      <w:proofErr w:type="gramStart"/>
      <w:r>
        <w:t>Для реализации этого способа на роторе двигателя, как уже отмечалось, располагается короткозамкнутая пусковая обмотка П. В начальный период пуска (переключатель Пер в положении 1) обмотка возбуждения В ротора отключена от источника и замкнута на сопротивление с целью снятия перенапряжении и создания дополнительного пускового момента.</w:t>
      </w:r>
      <w:proofErr w:type="gramEnd"/>
      <w:r>
        <w:t xml:space="preserve"> Двигатель работает как обычный асинхронный двигатель, и под действием асинхронного пускового момента ротор начинает разгоняться (рис.3.3, б). При достижении угловой скорости ω2≈0.95ω1 переключатель переводится в положение II. Появляется поток возбуждения индуктора, и создается синхронный электромагнитный момент. Частота пульсаций этого момента (ω1-ω2)</w:t>
      </w:r>
      <w:proofErr w:type="spellStart"/>
      <w:r>
        <w:t>рм</w:t>
      </w:r>
      <w:proofErr w:type="spellEnd"/>
      <w:r>
        <w:t xml:space="preserve"> близка к собственной частоте ротора, ротор начинает раскачиваться и в процессе качаний входит в синхронизм. Наибольший момент сопротивления, при котором ротор еще втягивается в синхронизм, называется моментом входа. Реверсирование двигателя осуществляется изменением направления вращения магнитного поля.</w:t>
      </w:r>
    </w:p>
    <w:p w14:paraId="6F68DE5E" w14:textId="77777777" w:rsidR="006040A1" w:rsidRDefault="006040A1" w:rsidP="006040A1">
      <w:pPr>
        <w:pStyle w:val="a3"/>
      </w:pPr>
    </w:p>
    <w:p w14:paraId="2527A653" w14:textId="77777777" w:rsidR="006040A1" w:rsidRDefault="006040A1" w:rsidP="006040A1">
      <w:pPr>
        <w:pStyle w:val="a3"/>
      </w:pPr>
    </w:p>
    <w:p w14:paraId="7D248076" w14:textId="35EA87A3" w:rsidR="006040A1" w:rsidRPr="00F72147" w:rsidRDefault="00F72147" w:rsidP="006040A1">
      <w:pPr>
        <w:pStyle w:val="a3"/>
        <w:numPr>
          <w:ilvl w:val="0"/>
          <w:numId w:val="1"/>
        </w:numPr>
        <w:rPr>
          <w:b/>
        </w:rPr>
      </w:pPr>
      <w:bookmarkStart w:id="0" w:name="_GoBack"/>
      <w:r w:rsidRPr="00F72147">
        <w:rPr>
          <w:b/>
        </w:rPr>
        <w:t>Регулирование реактивной мощности  СД. Синхронный компенсатор.</w:t>
      </w:r>
      <w:bookmarkEnd w:id="0"/>
    </w:p>
    <w:p w14:paraId="516365B3" w14:textId="77777777" w:rsidR="00F72147" w:rsidRDefault="00F72147" w:rsidP="00F72147">
      <w:pPr>
        <w:pStyle w:val="a3"/>
      </w:pPr>
    </w:p>
    <w:sectPr w:rsidR="00F72147" w:rsidSect="00A679BF">
      <w:pgSz w:w="11906" w:h="16838"/>
      <w:pgMar w:top="113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938A8"/>
    <w:multiLevelType w:val="hybridMultilevel"/>
    <w:tmpl w:val="33B29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1B1"/>
    <w:rsid w:val="000166FB"/>
    <w:rsid w:val="00024AF4"/>
    <w:rsid w:val="00034A43"/>
    <w:rsid w:val="000953B9"/>
    <w:rsid w:val="000A1B65"/>
    <w:rsid w:val="00105684"/>
    <w:rsid w:val="00190EAD"/>
    <w:rsid w:val="003A00A6"/>
    <w:rsid w:val="003B7FF7"/>
    <w:rsid w:val="00421D02"/>
    <w:rsid w:val="004408E8"/>
    <w:rsid w:val="00485B5F"/>
    <w:rsid w:val="004C01B1"/>
    <w:rsid w:val="004C01FB"/>
    <w:rsid w:val="004C4664"/>
    <w:rsid w:val="005C28F1"/>
    <w:rsid w:val="005F6851"/>
    <w:rsid w:val="006040A1"/>
    <w:rsid w:val="00646935"/>
    <w:rsid w:val="006B7925"/>
    <w:rsid w:val="006D30FB"/>
    <w:rsid w:val="00760B9B"/>
    <w:rsid w:val="007D1EEC"/>
    <w:rsid w:val="00815BD4"/>
    <w:rsid w:val="00822333"/>
    <w:rsid w:val="008530D2"/>
    <w:rsid w:val="00871FCF"/>
    <w:rsid w:val="008A325E"/>
    <w:rsid w:val="008C284C"/>
    <w:rsid w:val="00932F63"/>
    <w:rsid w:val="009F5169"/>
    <w:rsid w:val="00A01588"/>
    <w:rsid w:val="00A230A6"/>
    <w:rsid w:val="00A335D5"/>
    <w:rsid w:val="00A679BF"/>
    <w:rsid w:val="00B25863"/>
    <w:rsid w:val="00B64E93"/>
    <w:rsid w:val="00B67B33"/>
    <w:rsid w:val="00BD1E49"/>
    <w:rsid w:val="00C03658"/>
    <w:rsid w:val="00CA1BA2"/>
    <w:rsid w:val="00D0238C"/>
    <w:rsid w:val="00D1547A"/>
    <w:rsid w:val="00D51192"/>
    <w:rsid w:val="00DA148E"/>
    <w:rsid w:val="00DA4EEF"/>
    <w:rsid w:val="00DE3C61"/>
    <w:rsid w:val="00E11C64"/>
    <w:rsid w:val="00E525C5"/>
    <w:rsid w:val="00E638B1"/>
    <w:rsid w:val="00E700C0"/>
    <w:rsid w:val="00F272A4"/>
    <w:rsid w:val="00F72147"/>
    <w:rsid w:val="00FF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36B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A4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A325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A3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2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A4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A325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A3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2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84" Type="http://schemas.openxmlformats.org/officeDocument/2006/relationships/image" Target="media/image78.png"/><Relationship Id="rId89" Type="http://schemas.openxmlformats.org/officeDocument/2006/relationships/image" Target="media/image83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07" Type="http://schemas.openxmlformats.org/officeDocument/2006/relationships/image" Target="media/image101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66" Type="http://schemas.openxmlformats.org/officeDocument/2006/relationships/image" Target="media/image60.png"/><Relationship Id="rId74" Type="http://schemas.openxmlformats.org/officeDocument/2006/relationships/image" Target="media/image68.png"/><Relationship Id="rId79" Type="http://schemas.openxmlformats.org/officeDocument/2006/relationships/image" Target="media/image73.png"/><Relationship Id="rId87" Type="http://schemas.openxmlformats.org/officeDocument/2006/relationships/image" Target="media/image81.png"/><Relationship Id="rId102" Type="http://schemas.openxmlformats.org/officeDocument/2006/relationships/image" Target="media/image96.png"/><Relationship Id="rId110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image" Target="media/image55.png"/><Relationship Id="rId82" Type="http://schemas.openxmlformats.org/officeDocument/2006/relationships/image" Target="media/image76.png"/><Relationship Id="rId90" Type="http://schemas.openxmlformats.org/officeDocument/2006/relationships/image" Target="media/image84.png"/><Relationship Id="rId95" Type="http://schemas.openxmlformats.org/officeDocument/2006/relationships/image" Target="media/image89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77" Type="http://schemas.openxmlformats.org/officeDocument/2006/relationships/image" Target="media/image71.png"/><Relationship Id="rId100" Type="http://schemas.openxmlformats.org/officeDocument/2006/relationships/image" Target="media/image94.png"/><Relationship Id="rId105" Type="http://schemas.openxmlformats.org/officeDocument/2006/relationships/image" Target="media/image99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80" Type="http://schemas.openxmlformats.org/officeDocument/2006/relationships/image" Target="media/image74.png"/><Relationship Id="rId85" Type="http://schemas.openxmlformats.org/officeDocument/2006/relationships/image" Target="media/image79.png"/><Relationship Id="rId93" Type="http://schemas.openxmlformats.org/officeDocument/2006/relationships/image" Target="media/image87.png"/><Relationship Id="rId98" Type="http://schemas.openxmlformats.org/officeDocument/2006/relationships/image" Target="media/image92.png"/><Relationship Id="rId3" Type="http://schemas.openxmlformats.org/officeDocument/2006/relationships/styles" Target="styl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103" Type="http://schemas.openxmlformats.org/officeDocument/2006/relationships/image" Target="media/image97.png"/><Relationship Id="rId108" Type="http://schemas.openxmlformats.org/officeDocument/2006/relationships/image" Target="media/image102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83" Type="http://schemas.openxmlformats.org/officeDocument/2006/relationships/image" Target="media/image77.png"/><Relationship Id="rId88" Type="http://schemas.openxmlformats.org/officeDocument/2006/relationships/image" Target="media/image82.png"/><Relationship Id="rId91" Type="http://schemas.openxmlformats.org/officeDocument/2006/relationships/image" Target="media/image85.png"/><Relationship Id="rId96" Type="http://schemas.openxmlformats.org/officeDocument/2006/relationships/image" Target="media/image90.png"/><Relationship Id="rId11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6" Type="http://schemas.openxmlformats.org/officeDocument/2006/relationships/image" Target="media/image100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81" Type="http://schemas.openxmlformats.org/officeDocument/2006/relationships/image" Target="media/image75.png"/><Relationship Id="rId86" Type="http://schemas.openxmlformats.org/officeDocument/2006/relationships/image" Target="media/image80.png"/><Relationship Id="rId94" Type="http://schemas.openxmlformats.org/officeDocument/2006/relationships/image" Target="media/image88.png"/><Relationship Id="rId99" Type="http://schemas.openxmlformats.org/officeDocument/2006/relationships/image" Target="media/image93.png"/><Relationship Id="rId101" Type="http://schemas.openxmlformats.org/officeDocument/2006/relationships/image" Target="media/image95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109" Type="http://schemas.openxmlformats.org/officeDocument/2006/relationships/image" Target="media/image103.png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image" Target="media/image70.png"/><Relationship Id="rId97" Type="http://schemas.openxmlformats.org/officeDocument/2006/relationships/image" Target="media/image91.png"/><Relationship Id="rId104" Type="http://schemas.openxmlformats.org/officeDocument/2006/relationships/image" Target="media/image98.png"/><Relationship Id="rId7" Type="http://schemas.openxmlformats.org/officeDocument/2006/relationships/image" Target="media/image1.png"/><Relationship Id="rId71" Type="http://schemas.openxmlformats.org/officeDocument/2006/relationships/image" Target="media/image65.png"/><Relationship Id="rId92" Type="http://schemas.openxmlformats.org/officeDocument/2006/relationships/image" Target="media/image8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3860A-0412-42C2-9567-F4A7A3979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25</Pages>
  <Words>8280</Words>
  <Characters>47198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2010-06-11T17:30:00Z</dcterms:created>
  <dcterms:modified xsi:type="dcterms:W3CDTF">2010-06-14T10:14:00Z</dcterms:modified>
</cp:coreProperties>
</file>