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FFE9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454A30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3BE448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B19DFD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06A1BE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77BDA8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B3A262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6966F7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9FD1A4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3A7E7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122E56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887F4B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84960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739548" w14:textId="77777777" w:rsidR="00000000" w:rsidRDefault="005520B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14:paraId="2C32C7D8" w14:textId="77777777" w:rsidR="00000000" w:rsidRDefault="005520B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большого взрыва и закон разбегания галактик</w:t>
      </w:r>
    </w:p>
    <w:p w14:paraId="3329776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D633EF" w14:textId="77777777" w:rsidR="00000000" w:rsidRDefault="005520B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Теория большого взрыва</w:t>
      </w:r>
    </w:p>
    <w:p w14:paraId="2C93344A" w14:textId="77777777" w:rsidR="00000000" w:rsidRDefault="005520B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649B3E8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Вселенная огромна, наша галактика одна из сотен миллиардов галактик. 14 миллиардов лет тому назад ничего не существовало, ни звезд, ни галактик.</w:t>
      </w:r>
    </w:p>
    <w:p w14:paraId="7487878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чего ж</w:t>
      </w:r>
      <w:r>
        <w:rPr>
          <w:color w:val="000000"/>
          <w:sz w:val="28"/>
          <w:szCs w:val="28"/>
        </w:rPr>
        <w:t xml:space="preserve">е всё произошло, всё то, что мы сейчас можем наблюдать? Всегда этот вопрос интересовал людей. Вселенная очень молода, так утверждало большинство религий. Христианское учение утверждало, что вселенной около 6 тысяч лет, но после обнаружения окаменелостей и </w:t>
      </w:r>
      <w:r>
        <w:rPr>
          <w:color w:val="000000"/>
          <w:sz w:val="28"/>
          <w:szCs w:val="28"/>
        </w:rPr>
        <w:t>других различных свидетельств того что наша планета старше, эта теория перестала заслуживать доверие.</w:t>
      </w:r>
    </w:p>
    <w:p w14:paraId="0E66FB0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Вселенная существовала всегда, в начале 20 века большинство ученых принимали это за истину. Верили, что вселенная существовала в том же виде что и сейчас.</w:t>
      </w:r>
      <w:r>
        <w:rPr>
          <w:color w:val="000000"/>
          <w:sz w:val="28"/>
          <w:szCs w:val="28"/>
        </w:rPr>
        <w:t xml:space="preserve"> Она была неподвижной и бесконечно большой. Согласно этому взгляду у вселенной не было начала, она была неизменной.</w:t>
      </w:r>
    </w:p>
    <w:p w14:paraId="1FB8B27B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из открытий 20 века коренным образом изменило это утверждение. В 19 начале 20 веков американский астроном Эдвин Хаббл осуществил ряд на</w:t>
      </w:r>
      <w:r>
        <w:rPr>
          <w:color w:val="000000"/>
          <w:sz w:val="28"/>
          <w:szCs w:val="28"/>
        </w:rPr>
        <w:t xml:space="preserve">блюдений, которые потрясли мир. Хаббл воспользовался самым мощным телескопом в то время и обнаружил, что все галактики разбегаются, друг от друга при этом скорость их всё время увеличивается. Следовательно, вселенная не просто подвижна, но и все галактики </w:t>
      </w:r>
      <w:r>
        <w:rPr>
          <w:color w:val="000000"/>
          <w:sz w:val="28"/>
          <w:szCs w:val="28"/>
        </w:rPr>
        <w:t>постоянно разбегаются друг от друга. Это послужило решающим фактором в поисках ответа на вопрос: существовала ли вселенная всегда или нет, какой она была? Центра вселенной нет, просто каждый субъект удаляется от соседнего.</w:t>
      </w:r>
    </w:p>
    <w:p w14:paraId="0BA3CCFD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вселенная расширяется, то от</w:t>
      </w:r>
      <w:r>
        <w:rPr>
          <w:color w:val="000000"/>
          <w:sz w:val="28"/>
          <w:szCs w:val="28"/>
        </w:rPr>
        <w:t>следив этот процесс во времени, можно сделать вывод что вначале вселенная была очень мала. Вероятно, существовал момент возникновения вселенной.</w:t>
      </w:r>
    </w:p>
    <w:p w14:paraId="25FBB12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открытия Хаббла, почти все ученые проигнорировали вопрос происхождения вселенной, проблема казалась</w:t>
      </w:r>
      <w:r>
        <w:rPr>
          <w:color w:val="000000"/>
          <w:sz w:val="28"/>
          <w:szCs w:val="28"/>
        </w:rPr>
        <w:t xml:space="preserve"> трудной для решения.</w:t>
      </w:r>
    </w:p>
    <w:p w14:paraId="43C7AADD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 второй мировой войны небольшая группа физиков-ядерщиков всерьез взялась за решение этой задачи. Они постарались смоделировать условия, которые могли существовать вначале предполагаемого расширения. Человек, возглавивший это иссл</w:t>
      </w:r>
      <w:r>
        <w:rPr>
          <w:color w:val="000000"/>
          <w:sz w:val="28"/>
          <w:szCs w:val="28"/>
        </w:rPr>
        <w:t>едование - русский эмигрант Георгий Гамов. Им была выдвинута идея, что в начальной точке вселенной могла быть очень высокая температура. Рассматривал возможность, что в начале существования вселенной произошло что-то похожее на взрыв атомной бомбы. Вселенн</w:t>
      </w:r>
      <w:r>
        <w:rPr>
          <w:color w:val="000000"/>
          <w:sz w:val="28"/>
          <w:szCs w:val="28"/>
        </w:rPr>
        <w:t>ая была очень плотная и горячая. Затем по мере расширения она охлаждалась, в результате чего возникли основные химические элементы, такие как водород и гелий. Но его теорию никто всерьез не воспринял, оппоненты разгромили её - теорию большого взрыва. Но Га</w:t>
      </w:r>
      <w:r>
        <w:rPr>
          <w:color w:val="000000"/>
          <w:sz w:val="28"/>
          <w:szCs w:val="28"/>
        </w:rPr>
        <w:t>мов и его коллеги оставили предсказание - след от высокотемпературного большого взрыва в виде микроволнового излучения должен существовать и сегодня. Мощность этого излучения не достаточна для того чтобы разморозить пищу, но оно существует. В то время никт</w:t>
      </w:r>
      <w:r>
        <w:rPr>
          <w:color w:val="000000"/>
          <w:sz w:val="28"/>
          <w:szCs w:val="28"/>
        </w:rPr>
        <w:t>о не думал, что излучение может быть обнаружено, поэтому теория оставалась только теорией.</w:t>
      </w:r>
    </w:p>
    <w:p w14:paraId="5DF2B2A1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году одна из идей звучала следующим образом, вселенная сначала увеличивалась, па затем уменьшалась, таким образом, она пульсирует - это была теория пульсаций.</w:t>
      </w:r>
    </w:p>
    <w:p w14:paraId="42BBBC3B" w14:textId="77777777" w:rsidR="00000000" w:rsidRDefault="005520B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Георги</w:t>
      </w:r>
      <w:r>
        <w:rPr>
          <w:b/>
          <w:bCs/>
          <w:i/>
          <w:iCs/>
          <w:color w:val="000000"/>
          <w:sz w:val="28"/>
          <w:szCs w:val="28"/>
        </w:rPr>
        <w:t>й Антонович Гамов</w:t>
      </w:r>
      <w:r>
        <w:rPr>
          <w:i/>
          <w:iCs/>
          <w:color w:val="000000"/>
          <w:sz w:val="28"/>
          <w:szCs w:val="28"/>
        </w:rPr>
        <w:t xml:space="preserve"> (также известен как </w:t>
      </w:r>
      <w:r>
        <w:rPr>
          <w:b/>
          <w:bCs/>
          <w:i/>
          <w:iCs/>
          <w:color w:val="000000"/>
          <w:sz w:val="28"/>
          <w:szCs w:val="28"/>
        </w:rPr>
        <w:t>Джордж Гамов</w:t>
      </w:r>
      <w:r>
        <w:rPr>
          <w:i/>
          <w:iCs/>
          <w:color w:val="000000"/>
          <w:sz w:val="28"/>
          <w:szCs w:val="28"/>
        </w:rPr>
        <w:t>, англ. George Gamow; 20 февраля (4 марта) 1904, Одесса - 19 августа 1968, Боулдер) - советский и американский физик-теоретик, астрофизик и популяризатор науки.</w:t>
      </w:r>
    </w:p>
    <w:p w14:paraId="3730F2EF" w14:textId="77777777" w:rsidR="00000000" w:rsidRDefault="005520B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1933 году покинул СССР, став «невозвращенце</w:t>
      </w:r>
      <w:r>
        <w:rPr>
          <w:i/>
          <w:iCs/>
          <w:color w:val="000000"/>
          <w:sz w:val="28"/>
          <w:szCs w:val="28"/>
        </w:rPr>
        <w:t>м». В 1940 году получил гражданство США. Член-корреспондент АН СССР (с 1932 по1938 год, восстановлен посмертно в 1990 году). Член Национальной академии наук США (1953).</w:t>
      </w:r>
    </w:p>
    <w:p w14:paraId="6BE489F2" w14:textId="77777777" w:rsidR="00000000" w:rsidRDefault="005520B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Гамов известен своими работами по квантовой механике, атомной и </w:t>
      </w:r>
      <w:r>
        <w:rPr>
          <w:i/>
          <w:iCs/>
          <w:color w:val="000000"/>
          <w:sz w:val="28"/>
          <w:szCs w:val="28"/>
        </w:rPr>
        <w:lastRenderedPageBreak/>
        <w:t>ядерной физике, астроф</w:t>
      </w:r>
      <w:r>
        <w:rPr>
          <w:i/>
          <w:iCs/>
          <w:color w:val="000000"/>
          <w:sz w:val="28"/>
          <w:szCs w:val="28"/>
        </w:rPr>
        <w:t>изике, космологии, биологии. Он является автором первой количественной теории альфа-распада, одним из основоположников теории «горячей Вселенной» и одним из пионеров применения ядерной физики к вопросам эволюции звёзд. Он впервые чётко сформулировал пробле</w:t>
      </w:r>
      <w:r>
        <w:rPr>
          <w:i/>
          <w:iCs/>
          <w:color w:val="000000"/>
          <w:sz w:val="28"/>
          <w:szCs w:val="28"/>
        </w:rPr>
        <w:t>му генетического кода. Широкую известность Гамову принесли его научно-популярные произведения, в которых живым и доступным языком рассказывается о современных научных представлениях.</w:t>
      </w:r>
    </w:p>
    <w:p w14:paraId="398D01ED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ученых работающая над доказательством теории большого взрыва с пом</w:t>
      </w:r>
      <w:r>
        <w:rPr>
          <w:color w:val="000000"/>
          <w:sz w:val="28"/>
          <w:szCs w:val="28"/>
        </w:rPr>
        <w:t>ощью математики доказала, что вселенная должна иметь начало, но необходимо было доказать это практически.</w:t>
      </w:r>
    </w:p>
    <w:p w14:paraId="718FA20F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доказательства произошло случайно. В 1965 году в США Арно Пензиас и Робби Вилсон испытывали радиоприемник, сконструированный для передачи мик</w:t>
      </w:r>
      <w:r>
        <w:rPr>
          <w:color w:val="000000"/>
          <w:sz w:val="28"/>
          <w:szCs w:val="28"/>
        </w:rPr>
        <w:t xml:space="preserve">роволнового сигнала. Когда они выявили неизвестный источник шумов, никто не понимал, что это за шумы. Гамов и его коллеги предсказывали подобные звуки (20 лет тому назад), исследователи не знали об этих предсказаниях. О них они узнали позже из разговора с </w:t>
      </w:r>
      <w:r>
        <w:rPr>
          <w:color w:val="000000"/>
          <w:sz w:val="28"/>
          <w:szCs w:val="28"/>
        </w:rPr>
        <w:t>одним из космологов. Гамов и его коллеги оказались правы, все вокруг нас пронизано микроволновым излучением, которое осталось с момента возникновения вселенной.</w:t>
      </w:r>
    </w:p>
    <w:p w14:paraId="2E4905CC" w14:textId="77777777" w:rsidR="00000000" w:rsidRDefault="005520B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Арно Аллан Пензиас</w:t>
      </w:r>
      <w:r>
        <w:rPr>
          <w:i/>
          <w:iCs/>
          <w:color w:val="000000"/>
          <w:sz w:val="28"/>
          <w:szCs w:val="28"/>
        </w:rPr>
        <w:t xml:space="preserve"> (англ. Arno Allan Penzias; родился 26 апреля 1933, Мюнхен, Германия) - амери</w:t>
      </w:r>
      <w:r>
        <w:rPr>
          <w:i/>
          <w:iCs/>
          <w:color w:val="000000"/>
          <w:sz w:val="28"/>
          <w:szCs w:val="28"/>
        </w:rPr>
        <w:t>канский астрофизик, профессор, лауреат Нобелевской премии по физике (1978) за открытие космического микроволнового фонового излучения.</w:t>
      </w:r>
    </w:p>
    <w:p w14:paraId="42702FC3" w14:textId="77777777" w:rsidR="00000000" w:rsidRDefault="005520B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Роберт Вудро Вильсон</w:t>
      </w:r>
      <w:r>
        <w:rPr>
          <w:i/>
          <w:iCs/>
          <w:color w:val="000000"/>
          <w:sz w:val="28"/>
          <w:szCs w:val="28"/>
        </w:rPr>
        <w:t xml:space="preserve"> (англ. Robert Woodrow Wilson; род. 10 января 1936, Хьюстон, США) - американский физик, лауреат Нобел</w:t>
      </w:r>
      <w:r>
        <w:rPr>
          <w:i/>
          <w:iCs/>
          <w:color w:val="000000"/>
          <w:sz w:val="28"/>
          <w:szCs w:val="28"/>
        </w:rPr>
        <w:t>евской премии по физике в 1978 году «за открытие микроволнового реликтового излучения»</w:t>
      </w:r>
    </w:p>
    <w:p w14:paraId="64E51EB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представлению ученых это произошло следующим образом: всё началось с большого взрыва, вселенная в этот момент была с размером в точку, а температура невообразимо высо</w:t>
      </w:r>
      <w:r>
        <w:rPr>
          <w:color w:val="000000"/>
          <w:sz w:val="28"/>
          <w:szCs w:val="28"/>
        </w:rPr>
        <w:t xml:space="preserve">кой. По мере расширения вселенной </w:t>
      </w:r>
      <w:r>
        <w:rPr>
          <w:color w:val="000000"/>
          <w:sz w:val="28"/>
          <w:szCs w:val="28"/>
        </w:rPr>
        <w:lastRenderedPageBreak/>
        <w:t>температура падала, в некоторых областях сформировались галактики, внутри этих галактик небольшие облака водорода и гелия которые взрываясь образовывали первые звезды, вселенная начала наполнятся светом. Когда звезды израс</w:t>
      </w:r>
      <w:r>
        <w:rPr>
          <w:color w:val="000000"/>
          <w:sz w:val="28"/>
          <w:szCs w:val="28"/>
        </w:rPr>
        <w:t>ходовали свой запас горючего они взрывались и превращались в сверхновые звезды, при этом в космическом пространстве были рассеяны новые химические элементы, такие как кислород и углерод. Эта звездная пыль распространялась по всей вселенной из неё сформиров</w:t>
      </w:r>
      <w:r>
        <w:rPr>
          <w:color w:val="000000"/>
          <w:sz w:val="28"/>
          <w:szCs w:val="28"/>
        </w:rPr>
        <w:t>ались все планеты включая землю. Все мы и окружающие нас предметы сделаны из этой звездной пыли.</w:t>
      </w:r>
    </w:p>
    <w:p w14:paraId="44D801E9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большого взрыва объясняла эволюцию вселенной, но оставалась ещё одна проблема, теория не давала ответ на вопрос: что же вызвало этот большой взрыв. В те</w:t>
      </w:r>
      <w:r>
        <w:rPr>
          <w:color w:val="000000"/>
          <w:sz w:val="28"/>
          <w:szCs w:val="28"/>
        </w:rPr>
        <w:t>чении долгого времен и не было ответа. Затем выдвинута необычная идея которая перевернула основы физики и могла решить поставленную задачу. К 1970 году все ученые согласились что вселенная образовалась в результате большого взрыва. Что же могло заставить б</w:t>
      </w:r>
      <w:r>
        <w:rPr>
          <w:color w:val="000000"/>
          <w:sz w:val="28"/>
          <w:szCs w:val="28"/>
        </w:rPr>
        <w:t>есконечно малое взорваться и превратиться в огромную вселенную. Алан Гут - американский физик, рассчитал что могло случиться в первые микросекунды будущей вселенной. Вселенная расширялась с возрастающей скоростью этот процесс назван процессом космической и</w:t>
      </w:r>
      <w:r>
        <w:rPr>
          <w:color w:val="000000"/>
          <w:sz w:val="28"/>
          <w:szCs w:val="28"/>
        </w:rPr>
        <w:t>нфляции (сравнивался с остом цен). В доли секунд вселенная увеличилась в триллионы и триллионы раз. Это был необычный взрыв, следовательно и объяснение может быть необычным. Начальное расширение может быть вызвано свойствами самой материи, резко отличающей</w:t>
      </w:r>
      <w:r>
        <w:rPr>
          <w:color w:val="000000"/>
          <w:sz w:val="28"/>
          <w:szCs w:val="28"/>
        </w:rPr>
        <w:t>ся от обычной знакомой нам материи. И. Ньютон установил, что все тела притягиваются друг к другу и это притяжение - гравитация, вот почему предметы падают на землю. Неизвестная материя имела прямо противоположные свойства. Предметы созданные из неё отталки</w:t>
      </w:r>
      <w:r>
        <w:rPr>
          <w:color w:val="000000"/>
          <w:sz w:val="28"/>
          <w:szCs w:val="28"/>
        </w:rPr>
        <w:t xml:space="preserve">вались. Если вселенная вначале своего существования была наполнена такой само отталкивающейся материей, то это могло объяснить внезапное расширение. </w:t>
      </w:r>
      <w:r>
        <w:rPr>
          <w:color w:val="000000"/>
          <w:sz w:val="28"/>
          <w:szCs w:val="28"/>
        </w:rPr>
        <w:lastRenderedPageBreak/>
        <w:t>Материя быстро распалась ы результате образовалась обычная материя, высокочастотное излучение и родилась вс</w:t>
      </w:r>
      <w:r>
        <w:rPr>
          <w:color w:val="000000"/>
          <w:sz w:val="28"/>
          <w:szCs w:val="28"/>
        </w:rPr>
        <w:t>еленная. Теория инфляции объясняла причины возникновения вселенной.</w:t>
      </w:r>
    </w:p>
    <w:p w14:paraId="2DCE20A9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́</w:t>
      </w:r>
      <w:r>
        <w:rPr>
          <w:b/>
          <w:bCs/>
          <w:i/>
          <w:iCs/>
          <w:color w:val="000000"/>
          <w:sz w:val="28"/>
          <w:szCs w:val="28"/>
        </w:rPr>
        <w:t>лан Ха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́</w:t>
      </w:r>
      <w:r>
        <w:rPr>
          <w:b/>
          <w:bCs/>
          <w:i/>
          <w:iCs/>
          <w:color w:val="000000"/>
          <w:sz w:val="28"/>
          <w:szCs w:val="28"/>
        </w:rPr>
        <w:t>рви Гут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b/>
          <w:bCs/>
          <w:i/>
          <w:iCs/>
          <w:color w:val="000000"/>
          <w:sz w:val="28"/>
          <w:szCs w:val="28"/>
        </w:rPr>
        <w:t>Гус</w:t>
      </w:r>
      <w:r>
        <w:rPr>
          <w:i/>
          <w:iCs/>
          <w:color w:val="000000"/>
          <w:sz w:val="28"/>
          <w:szCs w:val="28"/>
        </w:rPr>
        <w:t>) (англ. Alan Harvey Guth; род. 27 февраля 1947, Нью-Брансуик, округ Мидлсекс, Нью-Джерси, США) - американский физики космолог, впервые предложивший идею космической и</w:t>
      </w:r>
      <w:r>
        <w:rPr>
          <w:i/>
          <w:iCs/>
          <w:color w:val="000000"/>
          <w:sz w:val="28"/>
          <w:szCs w:val="28"/>
        </w:rPr>
        <w:t>нфляции.</w:t>
      </w:r>
    </w:p>
    <w:p w14:paraId="57C7C524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возникла новая проблема, предполагали, что материя наполняющая вселенную однородна и распространена в космосе равномерно, это не соответствует тому что мы наблюдаем на самом деле. Вселенная состоит из сгустков материи, которые мы называем галак</w:t>
      </w:r>
      <w:r>
        <w:rPr>
          <w:color w:val="000000"/>
          <w:sz w:val="28"/>
          <w:szCs w:val="28"/>
        </w:rPr>
        <w:t>тиками. Необходимо объяснить механизм возникновения галактик на ранней стадии вселенной. Ученые предположили, что растущая вселенная содержит участки с различными температурами, которые по мере расширения вселенной остывают с различной скоростью. Благодаря</w:t>
      </w:r>
      <w:r>
        <w:rPr>
          <w:color w:val="000000"/>
          <w:sz w:val="28"/>
          <w:szCs w:val="28"/>
        </w:rPr>
        <w:t xml:space="preserve"> температурным колебаниям и появились галактики. Это было чисто теоретическая работа, которая не может быть подтверждена на практике. Но через 20 лет после выдвижения теории были получены физические доказательства её правильности. В июне 2001 года Национал</w:t>
      </w:r>
      <w:r>
        <w:rPr>
          <w:color w:val="000000"/>
          <w:sz w:val="28"/>
          <w:szCs w:val="28"/>
        </w:rPr>
        <w:t xml:space="preserve">ьным космическим агентством США был запущен спутник для детального изучения микроволнового излучения дошедшего до нас со времен рождения вселенной. Если температурные колебания о существовании которых утверждали существуют, то они могут быть зафиксированы </w:t>
      </w:r>
      <w:r>
        <w:rPr>
          <w:color w:val="000000"/>
          <w:sz w:val="28"/>
          <w:szCs w:val="28"/>
        </w:rPr>
        <w:t>аппаратурой спутника. Фото - таким образов выглядела вселенная свыше 13 миллиардов лет тому назад. На снимке следы микроволнового излучения которое осталось после большого взрыва. На излучение которое существует в данный момент видны температурные колебани</w:t>
      </w:r>
      <w:r>
        <w:rPr>
          <w:color w:val="000000"/>
          <w:sz w:val="28"/>
          <w:szCs w:val="28"/>
        </w:rPr>
        <w:t>я о существовании которых предполагали ранее, тип и размер такой - какой предсказывали ученые. Они образовывали рисунок который соответствует расположению галактик которые мы видим сегодня. Теория получила подтверждение.</w:t>
      </w:r>
    </w:p>
    <w:p w14:paraId="25E2D670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Вселенная будет продолжать расширят</w:t>
      </w:r>
      <w:r>
        <w:rPr>
          <w:color w:val="000000"/>
          <w:sz w:val="28"/>
          <w:szCs w:val="28"/>
        </w:rPr>
        <w:t>ься и будет формировать галактики и звезды.</w:t>
      </w:r>
    </w:p>
    <w:p w14:paraId="0A4950CC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большого взрыва была открыта и сформулирована не за один год и даже н за один десяток лет, теория развивалась практически целое столетие. Также эту теорию разрабатывали коллективы ученых, некоторые ученые </w:t>
      </w:r>
      <w:r>
        <w:rPr>
          <w:color w:val="000000"/>
          <w:sz w:val="28"/>
          <w:szCs w:val="28"/>
        </w:rPr>
        <w:t>даже не знали о предположении других ученых, и каждая группа ученых можно сказать работала не зависимо от другой.</w:t>
      </w:r>
    </w:p>
    <w:p w14:paraId="39AD47E0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AB24D5" w14:textId="0A52C3EA" w:rsidR="00000000" w:rsidRDefault="008E1D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AE486" wp14:editId="6E09D58F">
            <wp:extent cx="4867275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CBA9" w14:textId="77777777" w:rsidR="00000000" w:rsidRDefault="005520B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881C26D" w14:textId="1693775A" w:rsidR="00000000" w:rsidRDefault="008E1D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03DA35A" wp14:editId="43545D7E">
            <wp:extent cx="532447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93A2" w14:textId="6FEC2C30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1D5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7B06FC9" wp14:editId="1A0FEC62">
            <wp:extent cx="3609975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84FF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62E7A1" w14:textId="77777777" w:rsidR="00000000" w:rsidRDefault="005520B5">
      <w:pPr>
        <w:tabs>
          <w:tab w:val="left" w:pos="15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Закон разбегания галакти</w:t>
      </w:r>
      <w:r>
        <w:rPr>
          <w:b/>
          <w:bCs/>
          <w:color w:val="000000"/>
          <w:sz w:val="28"/>
          <w:szCs w:val="28"/>
        </w:rPr>
        <w:t>к</w:t>
      </w:r>
    </w:p>
    <w:p w14:paraId="3B5CDFC9" w14:textId="77777777" w:rsidR="00000000" w:rsidRDefault="005520B5">
      <w:pPr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01E2C1" w14:textId="77777777" w:rsidR="00000000" w:rsidRDefault="005520B5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Закон Хаббла</w:t>
      </w:r>
    </w:p>
    <w:p w14:paraId="646503EA" w14:textId="77777777" w:rsidR="00000000" w:rsidRDefault="005520B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открытия</w:t>
      </w:r>
    </w:p>
    <w:p w14:paraId="12542750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1913-1914 годах американский астроном Весто Слайфер установил, что Туманность Андромеды и ещё более десятка небесных объектов движутся относительно Солнечной системы с огромными скоростями (порядка 1000 км/сек). Это означ</w:t>
      </w:r>
      <w:r>
        <w:rPr>
          <w:color w:val="000000"/>
          <w:sz w:val="28"/>
          <w:szCs w:val="28"/>
        </w:rPr>
        <w:t>ало, что все они находится за пределами Галактики (ранее многие астрономы полагали, что туманности представляют собой формирующиеся в нашей Галактике планетные системы). Другой важный результат: все исследованные Слайфером туманности, кроме 3, удалялись от</w:t>
      </w:r>
      <w:r>
        <w:rPr>
          <w:color w:val="000000"/>
          <w:sz w:val="28"/>
          <w:szCs w:val="28"/>
        </w:rPr>
        <w:t xml:space="preserve"> Солнечной системы. В 1917-1922 годах Слайфер получил дополнительные данные, подтвердившие, что скорость почти всех внегалактических туманностей направлена прочь от Солнца. Артур Эддингтон на основе обсуждавшихся в те годы космологических моделей Общей тео</w:t>
      </w:r>
      <w:r>
        <w:rPr>
          <w:color w:val="000000"/>
          <w:sz w:val="28"/>
          <w:szCs w:val="28"/>
        </w:rPr>
        <w:t>рии относительности предположил, что этот факт отражает общий природный закон: Вселенная расширяется, и чем дальше от нас астрономический объект, тем больше его относительная скорость.</w:t>
      </w:r>
    </w:p>
    <w:p w14:paraId="4174F2D7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Вид закона для расширения Вселенной был установлен экспериментально для</w:t>
      </w:r>
      <w:r>
        <w:rPr>
          <w:color w:val="000000"/>
          <w:sz w:val="28"/>
          <w:szCs w:val="28"/>
        </w:rPr>
        <w:t xml:space="preserve"> галактик бельгийским учёным Жоржем Леметром в 1927</w:t>
      </w:r>
      <w:r>
        <w:rPr>
          <w:color w:val="000000"/>
          <w:sz w:val="28"/>
          <w:szCs w:val="28"/>
          <w:vertAlign w:val="superscript"/>
        </w:rPr>
        <w:t>[2]</w:t>
      </w:r>
      <w:r>
        <w:rPr>
          <w:color w:val="000000"/>
          <w:sz w:val="28"/>
          <w:szCs w:val="28"/>
        </w:rPr>
        <w:t>, а позже - знаменитым Э. Хабблом в 1929 с помощью 100-дюймового телескопа, который разрешает ближайшие галактики на звезды. Среди них были цефеиды, используя зависимость «период-светимость» которых, Ха</w:t>
      </w:r>
      <w:r>
        <w:rPr>
          <w:color w:val="000000"/>
          <w:sz w:val="28"/>
          <w:szCs w:val="28"/>
        </w:rPr>
        <w:t>ббл измерил расстояние до них, а также красное смещение галактик, позволяющее определить их радиальную скорость.</w:t>
      </w:r>
    </w:p>
    <w:p w14:paraId="3E950696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Полученный Хабблом коэффициент пропорциональности составлял около 500 км/с на мегапарсек. Современное значение составляет 73,8 ± 2,4 км/с на м</w:t>
      </w:r>
      <w:r>
        <w:rPr>
          <w:color w:val="000000"/>
          <w:sz w:val="28"/>
          <w:szCs w:val="28"/>
        </w:rPr>
        <w:t>егапарсек. Столь существенную разницу обеспечивают два фактора: отсутствие поправки нуль-пункта зависимости «период-светимость» на поглощение (которое тогда ещё не было открыто) и существенный вклад собственных скоростей в общую скорость для местной группы</w:t>
      </w:r>
      <w:r>
        <w:rPr>
          <w:color w:val="000000"/>
          <w:sz w:val="28"/>
          <w:szCs w:val="28"/>
        </w:rPr>
        <w:t xml:space="preserve"> галактик.</w:t>
      </w:r>
    </w:p>
    <w:p w14:paraId="762A7238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н Ха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 xml:space="preserve">ббла (закон всеобщего разбегания галактик) - эмпирический закон, связывающий красное смещение галактик и расстояние до них линейным образом: </w:t>
      </w:r>
      <w:r>
        <w:rPr>
          <w:color w:val="000000"/>
          <w:sz w:val="28"/>
          <w:szCs w:val="28"/>
          <w:lang w:val="en-US"/>
        </w:rPr>
        <w:t>cz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  <w:lang w:val="en-US"/>
        </w:rPr>
        <w:t>D</w:t>
      </w:r>
    </w:p>
    <w:p w14:paraId="556CC45B" w14:textId="77777777" w:rsidR="00000000" w:rsidRDefault="005520B5">
      <w:pPr>
        <w:spacing w:after="200" w:line="276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color w:val="FFFFFF"/>
          <w:sz w:val="28"/>
          <w:szCs w:val="28"/>
        </w:rPr>
        <w:t>галактика взрыв разбегание</w:t>
      </w:r>
    </w:p>
    <w:p w14:paraId="48B5B432" w14:textId="458D9164" w:rsidR="00000000" w:rsidRDefault="008E1D5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D65C9" wp14:editId="3393BB84">
            <wp:extent cx="8572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B388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CA72A5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 - красное смещение галактики, </w:t>
      </w:r>
      <w:r>
        <w:rPr>
          <w:i/>
          <w:iCs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- расстояние до неё, </w:t>
      </w:r>
      <w:r>
        <w:rPr>
          <w:i/>
          <w:iCs/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- коэффициент пропорциональности, называемый постоянной Хаббла. При малом значении </w:t>
      </w:r>
      <w:r>
        <w:rPr>
          <w:i/>
          <w:iCs/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 выполняется приближённое равенство </w:t>
      </w:r>
      <w:r>
        <w:rPr>
          <w:i/>
          <w:iCs/>
          <w:color w:val="000000"/>
          <w:sz w:val="28"/>
          <w:szCs w:val="28"/>
        </w:rPr>
        <w:t>cz=V</w:t>
      </w:r>
      <w:r>
        <w:rPr>
          <w:i/>
          <w:iCs/>
          <w:color w:val="000000"/>
          <w:sz w:val="28"/>
          <w:szCs w:val="28"/>
          <w:vertAlign w:val="subscript"/>
        </w:rPr>
        <w:t>r</w:t>
      </w:r>
      <w:r>
        <w:rPr>
          <w:color w:val="000000"/>
          <w:sz w:val="28"/>
          <w:szCs w:val="28"/>
        </w:rPr>
        <w:t xml:space="preserve">, где </w:t>
      </w:r>
      <w:r>
        <w:rPr>
          <w:i/>
          <w:iCs/>
          <w:color w:val="000000"/>
          <w:sz w:val="28"/>
          <w:szCs w:val="28"/>
        </w:rPr>
        <w:t>V</w:t>
      </w:r>
      <w:r>
        <w:rPr>
          <w:i/>
          <w:iCs/>
          <w:color w:val="000000"/>
          <w:sz w:val="28"/>
          <w:szCs w:val="28"/>
          <w:vertAlign w:val="subscript"/>
        </w:rPr>
        <w:t>r</w:t>
      </w:r>
      <w:r>
        <w:rPr>
          <w:color w:val="000000"/>
          <w:sz w:val="28"/>
          <w:szCs w:val="28"/>
        </w:rPr>
        <w:t xml:space="preserve"> - скорость галактики вд</w:t>
      </w:r>
      <w:r>
        <w:rPr>
          <w:color w:val="000000"/>
          <w:sz w:val="28"/>
          <w:szCs w:val="28"/>
        </w:rPr>
        <w:t xml:space="preserve">оль луча зрения наблюдателя, </w:t>
      </w:r>
      <w:r>
        <w:rPr>
          <w:i/>
          <w:iCs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- скорость света.</w:t>
      </w:r>
    </w:p>
    <w:p w14:paraId="5A9D2916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этого закона можно рассчитать так называемый Хаббловский возраст Вселенной:</w:t>
      </w:r>
    </w:p>
    <w:p w14:paraId="5A3E28A7" w14:textId="77777777" w:rsidR="00000000" w:rsidRDefault="005520B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DAA6B95" w14:textId="7D2B54AB" w:rsidR="00000000" w:rsidRDefault="008E1D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69BEB" wp14:editId="507A4163">
            <wp:extent cx="1190625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B5">
        <w:rPr>
          <w:color w:val="000000"/>
          <w:sz w:val="28"/>
          <w:szCs w:val="28"/>
        </w:rPr>
        <w:t xml:space="preserve"> </w:t>
      </w:r>
      <w:r w:rsidR="005520B5">
        <w:rPr>
          <w:color w:val="000000"/>
          <w:sz w:val="28"/>
          <w:szCs w:val="28"/>
          <w:lang w:val="en-US"/>
        </w:rPr>
        <w:t>t</w:t>
      </w:r>
      <w:r w:rsidR="005520B5">
        <w:rPr>
          <w:color w:val="000000"/>
          <w:sz w:val="28"/>
          <w:szCs w:val="28"/>
          <w:vertAlign w:val="subscript"/>
          <w:lang w:val="en-US"/>
        </w:rPr>
        <w:t>H</w:t>
      </w:r>
      <w:r w:rsidR="005520B5">
        <w:rPr>
          <w:color w:val="000000"/>
          <w:sz w:val="28"/>
          <w:szCs w:val="28"/>
        </w:rPr>
        <w:t>=1/</w:t>
      </w:r>
      <w:r w:rsidR="005520B5">
        <w:rPr>
          <w:color w:val="000000"/>
          <w:sz w:val="28"/>
          <w:szCs w:val="28"/>
          <w:lang w:val="en-US"/>
        </w:rPr>
        <w:t>H</w:t>
      </w:r>
      <w:r w:rsidR="005520B5">
        <w:rPr>
          <w:color w:val="000000"/>
          <w:sz w:val="28"/>
          <w:szCs w:val="28"/>
          <w:vertAlign w:val="subscript"/>
        </w:rPr>
        <w:t>0</w:t>
      </w:r>
    </w:p>
    <w:p w14:paraId="2DEDEF99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0D8A77" w14:textId="77777777" w:rsidR="00000000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возраст является характерным временем расширения Вселенной на данный </w:t>
      </w:r>
      <w:r>
        <w:rPr>
          <w:color w:val="000000"/>
          <w:sz w:val="28"/>
          <w:szCs w:val="28"/>
        </w:rPr>
        <w:t>момент и с точностью до множителя 2 соответствует возрасту Вселенной, рассчитываемому по стандартной космологической модели Фридмана.</w:t>
      </w:r>
    </w:p>
    <w:p w14:paraId="4E85AE74" w14:textId="77777777" w:rsidR="00000000" w:rsidRDefault="005520B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Возможная нелинейность закона</w:t>
      </w:r>
    </w:p>
    <w:p w14:paraId="79826CF5" w14:textId="77777777" w:rsidR="005520B5" w:rsidRDefault="005520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 время наблюдениями, говорящими в пользу существования тёмной энергии, были, по-видимо</w:t>
      </w:r>
      <w:r>
        <w:rPr>
          <w:color w:val="000000"/>
          <w:sz w:val="28"/>
          <w:szCs w:val="28"/>
        </w:rPr>
        <w:t>му, обнаружены отклонения от линейного закона Хаббла (как связи наблюдаемого красного смещения с расстоянием). Было обнаружено, что, по-видимому, наша Вселенная расширяется с ускорением. Этот факт не отменяет закона Хаббла, если его понимать как зависимост</w:t>
      </w:r>
      <w:r>
        <w:rPr>
          <w:color w:val="000000"/>
          <w:sz w:val="28"/>
          <w:szCs w:val="28"/>
        </w:rPr>
        <w:t>ь от расстояния в данный конкретный момент времени, то есть если учесть, что далёкие объекты мы наблюдаем в прошлом.</w:t>
      </w:r>
    </w:p>
    <w:sectPr w:rsidR="00552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53"/>
    <w:rsid w:val="005520B5"/>
    <w:rsid w:val="008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266F2"/>
  <w14:defaultImageDpi w14:val="0"/>
  <w15:docId w15:val="{91D2AED4-D0EF-4FB7-BD5F-FE6C2EAC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2025-04-23T11:31:00Z</dcterms:created>
  <dcterms:modified xsi:type="dcterms:W3CDTF">2025-04-23T11:31:00Z</dcterms:modified>
</cp:coreProperties>
</file>