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ABA046" w14:textId="77777777" w:rsidR="003117DA" w:rsidRDefault="003117DA">
      <w:pPr>
        <w:pStyle w:val="2"/>
        <w:spacing w:line="360" w:lineRule="auto"/>
        <w:jc w:val="center"/>
        <w:rPr>
          <w:sz w:val="28"/>
          <w:szCs w:val="28"/>
        </w:rPr>
      </w:pPr>
      <w:r>
        <w:rPr>
          <w:sz w:val="28"/>
          <w:szCs w:val="28"/>
        </w:rPr>
        <w:t>Содержание.</w:t>
      </w:r>
    </w:p>
    <w:p w14:paraId="78307BE9" w14:textId="77777777" w:rsidR="003117DA" w:rsidRDefault="003117DA">
      <w:pPr>
        <w:pStyle w:val="2"/>
        <w:spacing w:line="360" w:lineRule="auto"/>
        <w:jc w:val="right"/>
        <w:rPr>
          <w:sz w:val="28"/>
          <w:szCs w:val="28"/>
        </w:rPr>
      </w:pPr>
      <w:r>
        <w:rPr>
          <w:sz w:val="28"/>
          <w:szCs w:val="28"/>
        </w:rPr>
        <w:t>стр.</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68"/>
        <w:gridCol w:w="613"/>
      </w:tblGrid>
      <w:tr w:rsidR="003117DA" w14:paraId="68B81F1B" w14:textId="77777777">
        <w:tblPrEx>
          <w:tblCellMar>
            <w:top w:w="0" w:type="dxa"/>
            <w:bottom w:w="0" w:type="dxa"/>
          </w:tblCellMar>
        </w:tblPrEx>
        <w:tc>
          <w:tcPr>
            <w:tcW w:w="8580" w:type="dxa"/>
            <w:tcBorders>
              <w:top w:val="nil"/>
              <w:left w:val="nil"/>
              <w:bottom w:val="nil"/>
              <w:right w:val="nil"/>
            </w:tcBorders>
          </w:tcPr>
          <w:p w14:paraId="770E9BB8" w14:textId="77777777" w:rsidR="003117DA" w:rsidRDefault="003117DA">
            <w:pPr>
              <w:pStyle w:val="2"/>
              <w:spacing w:line="360" w:lineRule="auto"/>
              <w:ind w:firstLine="0"/>
              <w:rPr>
                <w:sz w:val="28"/>
                <w:szCs w:val="28"/>
              </w:rPr>
            </w:pPr>
            <w:r>
              <w:rPr>
                <w:sz w:val="28"/>
                <w:szCs w:val="28"/>
              </w:rPr>
              <w:t>Введение.</w:t>
            </w:r>
          </w:p>
          <w:p w14:paraId="0678C846" w14:textId="77777777" w:rsidR="003117DA" w:rsidRDefault="003117DA">
            <w:pPr>
              <w:pStyle w:val="2"/>
              <w:spacing w:line="360" w:lineRule="auto"/>
              <w:ind w:firstLine="0"/>
              <w:rPr>
                <w:sz w:val="28"/>
                <w:szCs w:val="28"/>
              </w:rPr>
            </w:pPr>
            <w:r>
              <w:rPr>
                <w:sz w:val="28"/>
                <w:szCs w:val="28"/>
              </w:rPr>
              <w:t>1. Скорость звуковых волн в различных средах.</w:t>
            </w:r>
          </w:p>
          <w:p w14:paraId="62A7E498" w14:textId="77777777" w:rsidR="003117DA" w:rsidRDefault="003117DA">
            <w:pPr>
              <w:pStyle w:val="2"/>
              <w:spacing w:line="360" w:lineRule="auto"/>
              <w:ind w:firstLine="0"/>
              <w:rPr>
                <w:sz w:val="28"/>
                <w:szCs w:val="28"/>
              </w:rPr>
            </w:pPr>
            <w:r>
              <w:rPr>
                <w:sz w:val="28"/>
                <w:szCs w:val="28"/>
              </w:rPr>
              <w:t>2. Эффект Доплера в акустике.</w:t>
            </w:r>
          </w:p>
          <w:p w14:paraId="5DF979C7" w14:textId="77777777" w:rsidR="003117DA" w:rsidRDefault="003117DA">
            <w:pPr>
              <w:pStyle w:val="2"/>
              <w:spacing w:line="360" w:lineRule="auto"/>
              <w:ind w:firstLine="0"/>
              <w:rPr>
                <w:sz w:val="28"/>
                <w:szCs w:val="28"/>
              </w:rPr>
            </w:pPr>
            <w:r>
              <w:rPr>
                <w:sz w:val="28"/>
                <w:szCs w:val="28"/>
              </w:rPr>
              <w:t>Заключение.</w:t>
            </w:r>
          </w:p>
          <w:p w14:paraId="46C1A9F9" w14:textId="77777777" w:rsidR="003117DA" w:rsidRDefault="003117DA">
            <w:pPr>
              <w:pStyle w:val="2"/>
              <w:spacing w:line="360" w:lineRule="auto"/>
              <w:ind w:firstLine="0"/>
              <w:rPr>
                <w:sz w:val="28"/>
                <w:szCs w:val="28"/>
                <w:lang w:val="en-US"/>
              </w:rPr>
            </w:pPr>
            <w:r>
              <w:rPr>
                <w:sz w:val="28"/>
                <w:szCs w:val="28"/>
              </w:rPr>
              <w:t>Список литературы.</w:t>
            </w:r>
          </w:p>
          <w:p w14:paraId="0EA297C4" w14:textId="77777777" w:rsidR="003117DA" w:rsidRDefault="003117DA">
            <w:pPr>
              <w:pStyle w:val="2"/>
              <w:spacing w:line="360" w:lineRule="auto"/>
              <w:ind w:firstLine="0"/>
              <w:rPr>
                <w:sz w:val="28"/>
                <w:szCs w:val="28"/>
              </w:rPr>
            </w:pPr>
            <w:r>
              <w:rPr>
                <w:sz w:val="28"/>
                <w:szCs w:val="28"/>
              </w:rPr>
              <w:t xml:space="preserve">Приложение </w:t>
            </w:r>
            <w:r>
              <w:rPr>
                <w:sz w:val="28"/>
                <w:szCs w:val="28"/>
                <w:lang w:val="en-US"/>
              </w:rPr>
              <w:t>A</w:t>
            </w:r>
            <w:r>
              <w:rPr>
                <w:sz w:val="28"/>
                <w:szCs w:val="28"/>
              </w:rPr>
              <w:t xml:space="preserve"> – таблицы.</w:t>
            </w:r>
          </w:p>
          <w:p w14:paraId="0EA4F9AC" w14:textId="77777777" w:rsidR="003117DA" w:rsidRDefault="003117DA">
            <w:pPr>
              <w:pStyle w:val="2"/>
              <w:spacing w:line="360" w:lineRule="auto"/>
              <w:ind w:firstLine="0"/>
              <w:rPr>
                <w:sz w:val="28"/>
                <w:szCs w:val="28"/>
              </w:rPr>
            </w:pPr>
            <w:r>
              <w:rPr>
                <w:sz w:val="28"/>
                <w:szCs w:val="28"/>
              </w:rPr>
              <w:t xml:space="preserve">Приложение </w:t>
            </w:r>
            <w:r>
              <w:rPr>
                <w:sz w:val="28"/>
                <w:szCs w:val="28"/>
                <w:lang w:val="en-US"/>
              </w:rPr>
              <w:t>B</w:t>
            </w:r>
            <w:r>
              <w:rPr>
                <w:sz w:val="28"/>
                <w:szCs w:val="28"/>
              </w:rPr>
              <w:t xml:space="preserve"> – таблицы.</w:t>
            </w:r>
          </w:p>
          <w:p w14:paraId="6A0AE930" w14:textId="77777777" w:rsidR="003117DA" w:rsidRDefault="003117DA">
            <w:pPr>
              <w:pStyle w:val="2"/>
              <w:spacing w:line="360" w:lineRule="auto"/>
              <w:ind w:firstLine="0"/>
              <w:rPr>
                <w:sz w:val="28"/>
                <w:szCs w:val="28"/>
              </w:rPr>
            </w:pPr>
          </w:p>
        </w:tc>
        <w:tc>
          <w:tcPr>
            <w:tcW w:w="617" w:type="dxa"/>
            <w:tcBorders>
              <w:top w:val="nil"/>
              <w:left w:val="nil"/>
              <w:bottom w:val="nil"/>
              <w:right w:val="nil"/>
            </w:tcBorders>
          </w:tcPr>
          <w:p w14:paraId="3FA0CEFF" w14:textId="77777777" w:rsidR="003117DA" w:rsidRDefault="003117DA">
            <w:pPr>
              <w:pStyle w:val="2"/>
              <w:spacing w:line="360" w:lineRule="auto"/>
              <w:ind w:firstLine="0"/>
              <w:jc w:val="center"/>
              <w:rPr>
                <w:sz w:val="28"/>
                <w:szCs w:val="28"/>
              </w:rPr>
            </w:pPr>
            <w:r>
              <w:rPr>
                <w:sz w:val="28"/>
                <w:szCs w:val="28"/>
              </w:rPr>
              <w:t>2</w:t>
            </w:r>
          </w:p>
          <w:p w14:paraId="1731F072" w14:textId="77777777" w:rsidR="003117DA" w:rsidRDefault="003117DA">
            <w:pPr>
              <w:pStyle w:val="2"/>
              <w:spacing w:line="360" w:lineRule="auto"/>
              <w:ind w:firstLine="0"/>
              <w:jc w:val="center"/>
              <w:rPr>
                <w:sz w:val="28"/>
                <w:szCs w:val="28"/>
              </w:rPr>
            </w:pPr>
            <w:r>
              <w:rPr>
                <w:sz w:val="28"/>
                <w:szCs w:val="28"/>
              </w:rPr>
              <w:t>3</w:t>
            </w:r>
          </w:p>
          <w:p w14:paraId="71E1F6CA" w14:textId="77777777" w:rsidR="003117DA" w:rsidRDefault="003117DA">
            <w:pPr>
              <w:pStyle w:val="2"/>
              <w:spacing w:line="360" w:lineRule="auto"/>
              <w:ind w:firstLine="0"/>
              <w:jc w:val="center"/>
              <w:rPr>
                <w:sz w:val="28"/>
                <w:szCs w:val="28"/>
              </w:rPr>
            </w:pPr>
            <w:r>
              <w:rPr>
                <w:sz w:val="28"/>
                <w:szCs w:val="28"/>
              </w:rPr>
              <w:t>4</w:t>
            </w:r>
          </w:p>
          <w:p w14:paraId="04C59820" w14:textId="77777777" w:rsidR="003117DA" w:rsidRDefault="003117DA">
            <w:pPr>
              <w:pStyle w:val="2"/>
              <w:spacing w:line="360" w:lineRule="auto"/>
              <w:ind w:firstLine="0"/>
              <w:jc w:val="center"/>
              <w:rPr>
                <w:sz w:val="28"/>
                <w:szCs w:val="28"/>
              </w:rPr>
            </w:pPr>
            <w:r>
              <w:rPr>
                <w:sz w:val="28"/>
                <w:szCs w:val="28"/>
              </w:rPr>
              <w:t>8</w:t>
            </w:r>
          </w:p>
          <w:p w14:paraId="2B69B71A" w14:textId="77777777" w:rsidR="003117DA" w:rsidRDefault="003117DA">
            <w:pPr>
              <w:pStyle w:val="2"/>
              <w:spacing w:line="360" w:lineRule="auto"/>
              <w:ind w:firstLine="0"/>
              <w:jc w:val="center"/>
              <w:rPr>
                <w:sz w:val="28"/>
                <w:szCs w:val="28"/>
              </w:rPr>
            </w:pPr>
            <w:r>
              <w:rPr>
                <w:sz w:val="28"/>
                <w:szCs w:val="28"/>
              </w:rPr>
              <w:t>9</w:t>
            </w:r>
          </w:p>
          <w:p w14:paraId="11A2321F" w14:textId="77777777" w:rsidR="003117DA" w:rsidRDefault="003117DA">
            <w:pPr>
              <w:pStyle w:val="2"/>
              <w:spacing w:line="360" w:lineRule="auto"/>
              <w:ind w:firstLine="0"/>
              <w:jc w:val="center"/>
              <w:rPr>
                <w:sz w:val="28"/>
                <w:szCs w:val="28"/>
                <w:lang w:val="en-US"/>
              </w:rPr>
            </w:pPr>
            <w:r>
              <w:rPr>
                <w:sz w:val="28"/>
                <w:szCs w:val="28"/>
              </w:rPr>
              <w:t>10</w:t>
            </w:r>
          </w:p>
          <w:p w14:paraId="1669824A" w14:textId="77777777" w:rsidR="003117DA" w:rsidRDefault="003117DA">
            <w:pPr>
              <w:pStyle w:val="2"/>
              <w:spacing w:line="360" w:lineRule="auto"/>
              <w:ind w:firstLine="0"/>
              <w:jc w:val="center"/>
              <w:rPr>
                <w:sz w:val="28"/>
                <w:szCs w:val="28"/>
                <w:lang w:val="en-US"/>
              </w:rPr>
            </w:pPr>
            <w:r>
              <w:rPr>
                <w:sz w:val="28"/>
                <w:szCs w:val="28"/>
                <w:lang w:val="en-US"/>
              </w:rPr>
              <w:t>11</w:t>
            </w:r>
          </w:p>
        </w:tc>
      </w:tr>
    </w:tbl>
    <w:p w14:paraId="7A8E40EC" w14:textId="77777777" w:rsidR="003117DA" w:rsidRDefault="003117DA">
      <w:pPr>
        <w:pStyle w:val="2"/>
        <w:spacing w:line="360" w:lineRule="auto"/>
        <w:ind w:left="708" w:firstLine="0"/>
        <w:rPr>
          <w:sz w:val="28"/>
          <w:szCs w:val="28"/>
        </w:rPr>
      </w:pPr>
    </w:p>
    <w:p w14:paraId="3E5D9013" w14:textId="77777777" w:rsidR="003117DA" w:rsidRDefault="003117DA">
      <w:pPr>
        <w:pStyle w:val="2"/>
        <w:spacing w:line="360" w:lineRule="auto"/>
        <w:jc w:val="center"/>
        <w:rPr>
          <w:sz w:val="28"/>
          <w:szCs w:val="28"/>
        </w:rPr>
      </w:pPr>
    </w:p>
    <w:p w14:paraId="266D09F0" w14:textId="77777777" w:rsidR="003117DA" w:rsidRDefault="003117DA">
      <w:pPr>
        <w:pStyle w:val="2"/>
        <w:spacing w:line="360" w:lineRule="auto"/>
        <w:jc w:val="center"/>
        <w:rPr>
          <w:sz w:val="28"/>
          <w:szCs w:val="28"/>
        </w:rPr>
      </w:pPr>
    </w:p>
    <w:p w14:paraId="4022F848" w14:textId="77777777" w:rsidR="003117DA" w:rsidRDefault="003117DA">
      <w:pPr>
        <w:pStyle w:val="2"/>
        <w:spacing w:line="360" w:lineRule="auto"/>
        <w:jc w:val="center"/>
        <w:rPr>
          <w:sz w:val="28"/>
          <w:szCs w:val="28"/>
        </w:rPr>
      </w:pPr>
    </w:p>
    <w:p w14:paraId="189BAF8F" w14:textId="77777777" w:rsidR="003117DA" w:rsidRDefault="003117DA">
      <w:pPr>
        <w:pStyle w:val="2"/>
        <w:spacing w:line="360" w:lineRule="auto"/>
        <w:jc w:val="center"/>
        <w:rPr>
          <w:sz w:val="28"/>
          <w:szCs w:val="28"/>
        </w:rPr>
      </w:pPr>
    </w:p>
    <w:p w14:paraId="27AACCC7" w14:textId="77777777" w:rsidR="003117DA" w:rsidRDefault="003117DA">
      <w:pPr>
        <w:pStyle w:val="2"/>
        <w:spacing w:line="360" w:lineRule="auto"/>
        <w:jc w:val="center"/>
        <w:rPr>
          <w:sz w:val="28"/>
          <w:szCs w:val="28"/>
        </w:rPr>
      </w:pPr>
    </w:p>
    <w:p w14:paraId="5E7EC13D" w14:textId="77777777" w:rsidR="003117DA" w:rsidRDefault="003117DA">
      <w:pPr>
        <w:pStyle w:val="2"/>
        <w:spacing w:line="360" w:lineRule="auto"/>
        <w:jc w:val="center"/>
        <w:rPr>
          <w:sz w:val="28"/>
          <w:szCs w:val="28"/>
        </w:rPr>
      </w:pPr>
    </w:p>
    <w:p w14:paraId="3FC81DEC" w14:textId="77777777" w:rsidR="003117DA" w:rsidRDefault="003117DA">
      <w:pPr>
        <w:pStyle w:val="2"/>
        <w:spacing w:line="360" w:lineRule="auto"/>
        <w:jc w:val="center"/>
        <w:rPr>
          <w:sz w:val="28"/>
          <w:szCs w:val="28"/>
        </w:rPr>
      </w:pPr>
    </w:p>
    <w:p w14:paraId="7B30BBA0" w14:textId="77777777" w:rsidR="003117DA" w:rsidRDefault="003117DA">
      <w:pPr>
        <w:pStyle w:val="2"/>
        <w:spacing w:line="360" w:lineRule="auto"/>
        <w:jc w:val="center"/>
        <w:rPr>
          <w:sz w:val="28"/>
          <w:szCs w:val="28"/>
        </w:rPr>
      </w:pPr>
    </w:p>
    <w:p w14:paraId="179AE19D" w14:textId="77777777" w:rsidR="003117DA" w:rsidRDefault="003117DA">
      <w:pPr>
        <w:pStyle w:val="2"/>
        <w:spacing w:line="360" w:lineRule="auto"/>
        <w:jc w:val="center"/>
        <w:rPr>
          <w:sz w:val="28"/>
          <w:szCs w:val="28"/>
        </w:rPr>
      </w:pPr>
    </w:p>
    <w:p w14:paraId="2BCDFA82" w14:textId="77777777" w:rsidR="003117DA" w:rsidRDefault="003117DA">
      <w:pPr>
        <w:pStyle w:val="2"/>
        <w:spacing w:line="360" w:lineRule="auto"/>
        <w:jc w:val="center"/>
        <w:rPr>
          <w:sz w:val="28"/>
          <w:szCs w:val="28"/>
        </w:rPr>
      </w:pPr>
    </w:p>
    <w:p w14:paraId="18102917" w14:textId="77777777" w:rsidR="003117DA" w:rsidRDefault="003117DA">
      <w:pPr>
        <w:pStyle w:val="2"/>
        <w:spacing w:line="360" w:lineRule="auto"/>
        <w:ind w:firstLine="0"/>
        <w:jc w:val="center"/>
        <w:rPr>
          <w:sz w:val="28"/>
          <w:szCs w:val="28"/>
        </w:rPr>
      </w:pPr>
    </w:p>
    <w:p w14:paraId="3F05255B" w14:textId="77777777" w:rsidR="003117DA" w:rsidRDefault="003117DA">
      <w:pPr>
        <w:pStyle w:val="2"/>
        <w:spacing w:line="240" w:lineRule="auto"/>
        <w:ind w:firstLine="0"/>
        <w:jc w:val="center"/>
        <w:rPr>
          <w:b/>
          <w:bCs/>
          <w:sz w:val="28"/>
          <w:szCs w:val="28"/>
        </w:rPr>
      </w:pPr>
      <w:r>
        <w:rPr>
          <w:b/>
          <w:bCs/>
          <w:sz w:val="28"/>
          <w:szCs w:val="28"/>
        </w:rPr>
        <w:lastRenderedPageBreak/>
        <w:t>Введение.</w:t>
      </w:r>
    </w:p>
    <w:p w14:paraId="4376F145" w14:textId="77777777" w:rsidR="003117DA" w:rsidRDefault="003117DA">
      <w:pPr>
        <w:pStyle w:val="2"/>
        <w:spacing w:line="240" w:lineRule="auto"/>
        <w:jc w:val="both"/>
      </w:pPr>
    </w:p>
    <w:p w14:paraId="4512BC68" w14:textId="77777777" w:rsidR="003117DA" w:rsidRDefault="003117DA">
      <w:pPr>
        <w:pStyle w:val="2"/>
        <w:spacing w:line="360" w:lineRule="auto"/>
        <w:jc w:val="both"/>
      </w:pPr>
      <w:r>
        <w:t xml:space="preserve">Понятие </w:t>
      </w:r>
      <w:r>
        <w:rPr>
          <w:i/>
          <w:iCs/>
        </w:rPr>
        <w:t>звука</w:t>
      </w:r>
      <w:r>
        <w:t xml:space="preserve"> обычно ассоциируется у нас со слухом и, следовательно, с физиологическими процессами в ушах, а также с психологическими процессами в нашем мозгу (там происходит переработка ощущений, поступающих в органы слуха). Кроме того, под </w:t>
      </w:r>
      <w:r>
        <w:rPr>
          <w:i/>
          <w:iCs/>
        </w:rPr>
        <w:t>звуком</w:t>
      </w:r>
      <w:r>
        <w:t xml:space="preserve"> мы понимаем физическое явление, вызывающее действие на наши уши, а именно продольные волны. Если такие упругие волны, распространяющиеся в воздухе, имеют частоту в пределах от </w:t>
      </w:r>
      <w:r>
        <w:rPr>
          <w:b/>
          <w:bCs/>
        </w:rPr>
        <w:t>16</w:t>
      </w:r>
      <w:r>
        <w:t xml:space="preserve"> до </w:t>
      </w:r>
      <w:r>
        <w:rPr>
          <w:b/>
          <w:bCs/>
        </w:rPr>
        <w:t>20000</w:t>
      </w:r>
      <w:r>
        <w:t xml:space="preserve"> Гц, то, достигнув человеческого уха, они вызывают ощущение </w:t>
      </w:r>
      <w:r>
        <w:rPr>
          <w:i/>
          <w:iCs/>
        </w:rPr>
        <w:t>звука</w:t>
      </w:r>
      <w:r>
        <w:t xml:space="preserve">. В соответствии с этим упругие волны в любой среде, имеющие частоту, заключённую в указанных пределах, называют </w:t>
      </w:r>
      <w:r>
        <w:rPr>
          <w:i/>
          <w:iCs/>
        </w:rPr>
        <w:t>звуковыми волнами</w:t>
      </w:r>
      <w:r>
        <w:t xml:space="preserve"> или просто </w:t>
      </w:r>
      <w:r>
        <w:rPr>
          <w:i/>
          <w:iCs/>
        </w:rPr>
        <w:t>звуком</w:t>
      </w:r>
      <w:r>
        <w:t xml:space="preserve">. Упругие волны с частотами, меньшими 16 Гц, называют </w:t>
      </w:r>
      <w:r>
        <w:rPr>
          <w:b/>
          <w:bCs/>
        </w:rPr>
        <w:t>инфразвуком</w:t>
      </w:r>
      <w:r>
        <w:t xml:space="preserve">; волны с частотами, превышающими 20000 Гц, называют </w:t>
      </w:r>
      <w:r>
        <w:rPr>
          <w:b/>
          <w:bCs/>
        </w:rPr>
        <w:t>ультразвуком</w:t>
      </w:r>
      <w:r>
        <w:t>. Инфра- и ультразвуки человеческое ухо не слышит.</w:t>
      </w:r>
    </w:p>
    <w:p w14:paraId="7AD2C189" w14:textId="77777777" w:rsidR="003117DA" w:rsidRDefault="003117DA">
      <w:pPr>
        <w:pStyle w:val="2"/>
        <w:spacing w:line="360" w:lineRule="auto"/>
        <w:jc w:val="both"/>
      </w:pPr>
      <w:r>
        <w:t xml:space="preserve">Для слушающего человека сразу становятся очевидными две характеристики звука, а именно его громкость и высота. </w:t>
      </w:r>
      <w:r>
        <w:rPr>
          <w:b/>
          <w:bCs/>
        </w:rPr>
        <w:t xml:space="preserve">Громкость </w:t>
      </w:r>
      <w:r>
        <w:t xml:space="preserve">связана с интенсивностью звуковой волны, которая пропорциональна квадрату амплитуды волны. </w:t>
      </w:r>
      <w:r>
        <w:rPr>
          <w:b/>
          <w:bCs/>
        </w:rPr>
        <w:t xml:space="preserve">Высота </w:t>
      </w:r>
      <w:r>
        <w:t>звука показывает, является ли он высоким, как у скрипки или у виолончели, или низким, как звук большого барабана или басовой струны. Физической величиной, характеризующей высоту звука, является частота колебаний звуковой волны, что впервые заметил Галилей. Чем меньше частота, тем ниже высота звука, а чем больше частота, тем звук выше.</w:t>
      </w:r>
    </w:p>
    <w:p w14:paraId="0257AA39" w14:textId="77777777" w:rsidR="003117DA" w:rsidRDefault="003117DA">
      <w:pPr>
        <w:pStyle w:val="2"/>
        <w:spacing w:line="360" w:lineRule="auto"/>
        <w:jc w:val="both"/>
      </w:pPr>
      <w:r>
        <w:t xml:space="preserve">Одной из важных характеристик звука является его </w:t>
      </w:r>
      <w:r>
        <w:rPr>
          <w:b/>
          <w:bCs/>
        </w:rPr>
        <w:t>скорость</w:t>
      </w:r>
      <w:r>
        <w:t>. Скорость звука - это скорость распространения звуковых волн в среде. В газах скорость звука меньше, чем в жидкостях, а в жидкостях меньше, чем в твердых телах (причем для поперечных волн скорость всегда меньше, чем для продольных). Скорость звука в газах и парах от 150 до 1000 м/с, в жидкостях от 750 до 2000 м/с, в твердых телах от 2000 до 6500 м/с. В воздухе при нормальных условиях скорость звука 330 м/с, в воде — 1500 м/с.</w:t>
      </w:r>
    </w:p>
    <w:p w14:paraId="7829ED26" w14:textId="77777777" w:rsidR="003117DA" w:rsidRDefault="003117DA">
      <w:pPr>
        <w:pStyle w:val="2"/>
        <w:spacing w:line="360" w:lineRule="auto"/>
        <w:jc w:val="both"/>
      </w:pPr>
      <w:r>
        <w:t xml:space="preserve">Также в реферате рассматривается эффект, на существование которого в 1842 году указал </w:t>
      </w:r>
      <w:r>
        <w:rPr>
          <w:b/>
          <w:bCs/>
          <w:i/>
          <w:iCs/>
        </w:rPr>
        <w:t>КРИСТИАН ДОПЛЕР</w:t>
      </w:r>
      <w:r>
        <w:t xml:space="preserve"> (Допплер) (Doppler) (1803-53), австрийский физик и астроном. Позже этот эффект был назван его именем.</w:t>
      </w:r>
    </w:p>
    <w:p w14:paraId="7B7BBD98" w14:textId="77777777" w:rsidR="003117DA" w:rsidRDefault="003117DA">
      <w:pPr>
        <w:pStyle w:val="2"/>
        <w:spacing w:line="360" w:lineRule="auto"/>
        <w:jc w:val="both"/>
      </w:pPr>
    </w:p>
    <w:p w14:paraId="55256BA0" w14:textId="77777777" w:rsidR="003117DA" w:rsidRDefault="003117DA">
      <w:pPr>
        <w:pStyle w:val="2"/>
        <w:spacing w:line="360" w:lineRule="auto"/>
        <w:jc w:val="both"/>
      </w:pPr>
    </w:p>
    <w:p w14:paraId="179EB943" w14:textId="77777777" w:rsidR="003117DA" w:rsidRDefault="003117DA">
      <w:pPr>
        <w:pStyle w:val="a3"/>
        <w:jc w:val="center"/>
        <w:rPr>
          <w:b/>
          <w:bCs/>
        </w:rPr>
      </w:pPr>
      <w:r>
        <w:rPr>
          <w:b/>
          <w:bCs/>
          <w:sz w:val="28"/>
          <w:szCs w:val="28"/>
        </w:rPr>
        <w:lastRenderedPageBreak/>
        <w:t>1. Скорость звуковых волн в различных средах.</w:t>
      </w:r>
    </w:p>
    <w:p w14:paraId="3F35F48A" w14:textId="77777777" w:rsidR="003117DA" w:rsidRDefault="003117DA">
      <w:pPr>
        <w:pStyle w:val="a3"/>
      </w:pPr>
    </w:p>
    <w:p w14:paraId="13F32AA0" w14:textId="77777777" w:rsidR="003117DA" w:rsidRDefault="003117DA">
      <w:pPr>
        <w:pStyle w:val="a3"/>
        <w:ind w:firstLine="708"/>
      </w:pPr>
      <w:r>
        <w:t>Мы обычно считаем, что звук распространяется в воздухе, потому что, как правило, именно воздух контактирует с нашими барабанными перепонками, и его колебания заставляют колебаться эти перепонки. Однако звуковые волны могут распространяться и в других веществах. Удары двух камней друг о друга пловец может слышать, находясь под водой, поскольку колебания передаются уху водой. Если приложить ухо к земле, то можно услышать приближение поезда или трактора. В этом случае земля не воздействует непосредственно на ваши барабанные перепонки. Однако продольную волну, распространяющуюся в земле, называют звуковой волной, поскольку её колебания приводят к колебаниям воздуха во внешнем ухе. Действительно, продольные волны, распространяющиеся в любой материальной среде, часто называют звуковыми. Очевидно, звук не может распространяться в отсутствие вещества. Например, нельзя услышать звон колокола, находящегося внутри сосуда, из которого выкачан воздух [опыт</w:t>
      </w:r>
      <w:r>
        <w:rPr>
          <w:rFonts w:ascii="Courier New" w:hAnsi="Courier New" w:cs="Courier New"/>
          <w:b/>
          <w:bCs/>
          <w:sz w:val="26"/>
          <w:szCs w:val="26"/>
        </w:rPr>
        <w:t xml:space="preserve"> </w:t>
      </w:r>
      <w:r>
        <w:t>Роберта</w:t>
      </w:r>
      <w:r>
        <w:rPr>
          <w:rFonts w:ascii="Courier New" w:hAnsi="Courier New" w:cs="Courier New"/>
          <w:b/>
          <w:bCs/>
          <w:sz w:val="26"/>
          <w:szCs w:val="26"/>
        </w:rPr>
        <w:t xml:space="preserve"> </w:t>
      </w:r>
      <w:r>
        <w:t>Бойля (1660 год)].</w:t>
      </w:r>
    </w:p>
    <w:p w14:paraId="72B70374" w14:textId="77777777" w:rsidR="003117DA" w:rsidRDefault="003117DA">
      <w:pPr>
        <w:pStyle w:val="a3"/>
      </w:pPr>
      <w:r>
        <w:tab/>
      </w:r>
      <w:r>
        <w:rPr>
          <w:i/>
          <w:iCs/>
        </w:rPr>
        <w:t>Скорость звука</w:t>
      </w:r>
      <w:r>
        <w:t xml:space="preserve"> в различных веществах имеет разные значения. В воздухе при температуре 0 </w:t>
      </w:r>
      <w:r>
        <w:rPr>
          <w:vertAlign w:val="superscript"/>
        </w:rPr>
        <w:t>о</w:t>
      </w:r>
      <w:r>
        <w:rPr>
          <w:lang w:val="en-US"/>
        </w:rPr>
        <w:t>C</w:t>
      </w:r>
      <w:r>
        <w:t xml:space="preserve"> и давлении 1 атм звук распространяется со скоростью 331,3 м/с. В воздухе и других газообразных и жидких средах скорость зависит от модуля всестороннего сжатия </w:t>
      </w:r>
      <w:r>
        <w:rPr>
          <w:b/>
          <w:bCs/>
          <w:lang w:val="en-US"/>
        </w:rPr>
        <w:t>B</w:t>
      </w:r>
      <w:r>
        <w:rPr>
          <w:b/>
          <w:bCs/>
        </w:rPr>
        <w:t xml:space="preserve"> </w:t>
      </w:r>
      <w:r>
        <w:t xml:space="preserve">и плотности среды(вещества) </w:t>
      </w:r>
      <w:r>
        <w:rPr>
          <w:b/>
          <w:bCs/>
        </w:rPr>
        <w:sym w:font="Symbol" w:char="F072"/>
      </w:r>
      <w:r>
        <w:t xml:space="preserve">: </w:t>
      </w:r>
    </w:p>
    <w:p w14:paraId="720C7658" w14:textId="77777777" w:rsidR="003117DA" w:rsidRDefault="003117DA">
      <w:pPr>
        <w:jc w:val="center"/>
      </w:pPr>
      <w:r>
        <w:object w:dxaOrig="732" w:dyaOrig="612" w14:anchorId="237CB7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5pt;height:33pt" o:ole="">
            <v:imagedata r:id="rId7" o:title=""/>
          </v:shape>
          <o:OLEObject Type="Embed" ProgID="Mathcad" ShapeID="_x0000_i1025" DrawAspect="Content" ObjectID="_1807636621" r:id="rId8"/>
        </w:object>
      </w:r>
    </w:p>
    <w:p w14:paraId="6324FBE3" w14:textId="77777777" w:rsidR="003117DA" w:rsidRDefault="003117DA">
      <w:pPr>
        <w:pStyle w:val="a3"/>
      </w:pPr>
    </w:p>
    <w:p w14:paraId="1CE01F4A" w14:textId="77777777" w:rsidR="003117DA" w:rsidRDefault="003117DA">
      <w:pPr>
        <w:pStyle w:val="a3"/>
      </w:pPr>
      <w:r>
        <w:t xml:space="preserve">В гелии, плотность которого значительно меньше, чем плотность воздуха, а модуль всестороннего сжатия почти такой же, скорость звука больше почти в три раза. В жидкостях и твёрдых телах, которые значительно менее сжимаемы и, следовательно, имеют значительно большие модули упругости, скорость соответственно больше. Значения скорости звука в различных веществах приведены в таблицах 1.1, 1.2, 1.3; они в наибольшей степени зависят от температуры (смотри таблицы 1.4, 1.5), однако эта зависимость существенна только для газов и жидкостей. Например, в воздухе при повышении температуры на 1 </w:t>
      </w:r>
      <w:r>
        <w:rPr>
          <w:vertAlign w:val="superscript"/>
        </w:rPr>
        <w:t>о</w:t>
      </w:r>
      <w:r>
        <w:rPr>
          <w:lang w:val="en-US"/>
        </w:rPr>
        <w:t>C</w:t>
      </w:r>
      <w:r>
        <w:t xml:space="preserve"> скорость звука возрастает приблизительно на 0,60 м/с:</w:t>
      </w:r>
    </w:p>
    <w:p w14:paraId="5D1D1BF8" w14:textId="77777777" w:rsidR="003117DA" w:rsidRDefault="003117DA">
      <w:pPr>
        <w:pStyle w:val="a3"/>
        <w:jc w:val="center"/>
      </w:pPr>
      <w:r>
        <w:sym w:font="Symbol" w:char="F075"/>
      </w:r>
      <w:r>
        <w:sym w:font="Symbol" w:char="F0BB"/>
      </w:r>
      <w:r>
        <w:t>(331+0,60</w:t>
      </w:r>
      <w:r>
        <w:rPr>
          <w:lang w:val="en-US"/>
        </w:rPr>
        <w:t>T</w:t>
      </w:r>
      <w:r>
        <w:t>) м/с,</w:t>
      </w:r>
    </w:p>
    <w:p w14:paraId="40C6DAE0" w14:textId="77777777" w:rsidR="003117DA" w:rsidRDefault="003117DA">
      <w:pPr>
        <w:spacing w:line="360" w:lineRule="auto"/>
      </w:pPr>
      <w:r>
        <w:t xml:space="preserve">где </w:t>
      </w:r>
      <w:r>
        <w:rPr>
          <w:lang w:val="en-US"/>
        </w:rPr>
        <w:t>T</w:t>
      </w:r>
      <w:r>
        <w:sym w:font="Symbol" w:char="F02D"/>
      </w:r>
      <w:r>
        <w:t xml:space="preserve">температура в </w:t>
      </w:r>
      <w:r>
        <w:rPr>
          <w:vertAlign w:val="superscript"/>
        </w:rPr>
        <w:t>о</w:t>
      </w:r>
      <w:r>
        <w:rPr>
          <w:lang w:val="en-US"/>
        </w:rPr>
        <w:t>C</w:t>
      </w:r>
      <w:r>
        <w:t xml:space="preserve">. Например, при 20 </w:t>
      </w:r>
      <w:r>
        <w:rPr>
          <w:vertAlign w:val="superscript"/>
        </w:rPr>
        <w:t>о</w:t>
      </w:r>
      <w:r>
        <w:rPr>
          <w:lang w:val="en-US"/>
        </w:rPr>
        <w:t>C</w:t>
      </w:r>
      <w:r>
        <w:t xml:space="preserve"> мы имеем:</w:t>
      </w:r>
    </w:p>
    <w:p w14:paraId="27C79ECA" w14:textId="77777777" w:rsidR="003117DA" w:rsidRDefault="003117DA">
      <w:pPr>
        <w:spacing w:line="360" w:lineRule="auto"/>
        <w:jc w:val="center"/>
      </w:pPr>
      <w:r>
        <w:sym w:font="Symbol" w:char="F075"/>
      </w:r>
      <w:r>
        <w:sym w:font="Symbol" w:char="F0BB"/>
      </w:r>
      <w:r>
        <w:t>[331+(0,60)*(20)] м/с = 343 м/с.</w:t>
      </w:r>
    </w:p>
    <w:p w14:paraId="302375F0" w14:textId="77777777" w:rsidR="003117DA" w:rsidRDefault="003117DA">
      <w:pPr>
        <w:jc w:val="center"/>
        <w:rPr>
          <w:b/>
          <w:bCs/>
          <w:sz w:val="28"/>
          <w:szCs w:val="28"/>
        </w:rPr>
      </w:pPr>
      <w:r>
        <w:rPr>
          <w:b/>
          <w:bCs/>
          <w:sz w:val="28"/>
          <w:szCs w:val="28"/>
        </w:rPr>
        <w:lastRenderedPageBreak/>
        <w:t>2. Эффект Доплера в акустике.</w:t>
      </w:r>
    </w:p>
    <w:p w14:paraId="5B7047C3" w14:textId="77777777" w:rsidR="003117DA" w:rsidRDefault="003117DA">
      <w:pPr>
        <w:jc w:val="center"/>
        <w:rPr>
          <w:sz w:val="28"/>
          <w:szCs w:val="28"/>
        </w:rPr>
      </w:pPr>
    </w:p>
    <w:p w14:paraId="7D7DD9EE" w14:textId="77777777" w:rsidR="003117DA" w:rsidRDefault="003117DA">
      <w:pPr>
        <w:pStyle w:val="1"/>
        <w:spacing w:line="360" w:lineRule="auto"/>
        <w:rPr>
          <w:sz w:val="24"/>
          <w:szCs w:val="24"/>
        </w:rPr>
      </w:pPr>
      <w:r>
        <w:tab/>
      </w:r>
      <w:r>
        <w:rPr>
          <w:sz w:val="24"/>
          <w:szCs w:val="24"/>
        </w:rPr>
        <w:t xml:space="preserve">Вы могли заметить, что высота звука сирены пожарной машины, движущейся с большой скоростью, резко падает после того, как эта машина пронесётся мимо вас. Возможно, вы замечали также изменение высоты сигнала автомобиля, проезжающего на большой скорости мимо вас. Высота звука двигателя гоночного автомобиля тоже изменяется, когда он проезжает мимо наблюдателя. Если источник звука приближается к наблюдателю, высота звука возрастает по сравнению с тем, когда источник звука покоился. Если же источник звука удаляется от наблюдателя, то высота звука понижается. Это явление называется </w:t>
      </w:r>
      <w:r>
        <w:rPr>
          <w:b/>
          <w:bCs/>
          <w:sz w:val="24"/>
          <w:szCs w:val="24"/>
        </w:rPr>
        <w:t>эффектом Доплера</w:t>
      </w:r>
      <w:r>
        <w:rPr>
          <w:sz w:val="24"/>
          <w:szCs w:val="24"/>
        </w:rPr>
        <w:t xml:space="preserve"> и имеет место для всех типов волн. Рассмотрим теперь причины его возникновения и вычислим изменение частоты звуковых волн, обусловленное этим эффектом.</w:t>
      </w:r>
    </w:p>
    <w:p w14:paraId="601E7459" w14:textId="77777777" w:rsidR="003117DA" w:rsidRDefault="003117DA">
      <w:pPr>
        <w:autoSpaceDE w:val="0"/>
        <w:autoSpaceDN w:val="0"/>
        <w:adjustRightInd w:val="0"/>
        <w:ind w:left="80" w:right="80"/>
        <w:jc w:val="center"/>
        <w:rPr>
          <w:rFonts w:ascii="PragmaticaKMM" w:hAnsi="PragmaticaKMM" w:cs="PragmaticaKMM"/>
          <w:sz w:val="20"/>
          <w:szCs w:val="20"/>
        </w:rPr>
      </w:pPr>
      <w:r>
        <w:rPr>
          <w:rFonts w:ascii="PragmaticaKMM" w:hAnsi="PragmaticaKMM" w:cs="PragmaticaKMM"/>
          <w:sz w:val="20"/>
          <w:szCs w:val="20"/>
        </w:rPr>
        <w:object w:dxaOrig="6624" w:dyaOrig="5040" w14:anchorId="02A76885">
          <v:shape id="_x0000_i1026" type="#_x0000_t75" style="width:400.5pt;height:252pt" o:ole="" o:bordertopcolor="this" o:borderleftcolor="this" o:borderbottomcolor="this" o:borderrightcolor="this">
            <v:imagedata r:id="rId9" o:title=""/>
          </v:shape>
          <o:OLEObject Type="Embed" ProgID="PBrush" ShapeID="_x0000_i1026" DrawAspect="Content" ObjectID="_1807636622" r:id="rId10"/>
        </w:object>
      </w:r>
    </w:p>
    <w:p w14:paraId="0B6261F6" w14:textId="77777777" w:rsidR="003117DA" w:rsidRDefault="003117DA">
      <w:pPr>
        <w:pStyle w:val="a5"/>
        <w:jc w:val="center"/>
      </w:pPr>
      <w:r>
        <w:rPr>
          <w:rFonts w:ascii="Times New Roman" w:hAnsi="Times New Roman" w:cs="Times New Roman"/>
          <w:sz w:val="24"/>
          <w:szCs w:val="24"/>
        </w:rPr>
        <w:t>Рис. 2.1</w:t>
      </w:r>
      <w:r>
        <w:t>.</w:t>
      </w:r>
    </w:p>
    <w:p w14:paraId="5854D5DC" w14:textId="77777777" w:rsidR="003117DA" w:rsidRDefault="003117DA">
      <w:pPr>
        <w:pStyle w:val="a3"/>
        <w:autoSpaceDE w:val="0"/>
        <w:autoSpaceDN w:val="0"/>
        <w:adjustRightInd w:val="0"/>
        <w:spacing w:before="120" w:line="320" w:lineRule="exact"/>
        <w:rPr>
          <w:rFonts w:ascii=" " w:hAnsi=" " w:cs=" "/>
          <w:sz w:val="20"/>
          <w:szCs w:val="20"/>
        </w:rPr>
      </w:pPr>
      <w:r>
        <w:t>Эффект Доплера: а — оба наблюдателя на тротуаре слышат звук сирены стоящей на месте пожарной машины на одной и той же частоте; б — наблюдатель, к которому приближается пожарная машина, слышит звук более высокой частоты, а наблюдатель, от которого машина удаляется, слышит более низкий звук.</w:t>
      </w:r>
    </w:p>
    <w:p w14:paraId="499D3B4D" w14:textId="77777777" w:rsidR="003117DA" w:rsidRDefault="003117DA">
      <w:pPr>
        <w:pStyle w:val="a3"/>
      </w:pPr>
    </w:p>
    <w:p w14:paraId="2FF8E5C5" w14:textId="77777777" w:rsidR="003117DA" w:rsidRDefault="003117DA">
      <w:pPr>
        <w:pStyle w:val="a3"/>
        <w:ind w:firstLine="708"/>
      </w:pPr>
      <w:r>
        <w:t xml:space="preserve">Рассмотрим для конкретности пожарный автомобиль, сирена которого, когда автомобиль стоит на месте, испускает звук определённой частоты во всех направлениях, как показано на рис. 2.1,а. Пусть теперь пожарный автомобиль начал двигаться, а сирена продолжает испускать звуковые волны на той же частоте. Однако во время движения </w:t>
      </w:r>
      <w:r>
        <w:lastRenderedPageBreak/>
        <w:t>звуковые волны, испускаемые сиреной вперёд, будут располагаться ближе друг к другу, чем в случае, когда автомобиль не двигался, что и показано на рис. 2.1,б. Это происходит потому, что в процессе своего движения пожарный автомобиль «догоняет» испущенные ранее волны. Таким образом, наблюдатель у дороги заметит большее число волновых гребней, проходящих мимо него в единицу времени, и, следовательно, для него частота звука будет выше. С другой стороны, волны, распространяющиеся позади автомобиля, будут дальше отстоять друг от друга, поскольку автомобиль как бы «отрывается» от них. Следовательно, за единицу времени мимо наблюдателя, находящегося позади автомобиля, пройдёт меньшее количество волновых гребней, и высота звука будет ниже.</w:t>
      </w:r>
    </w:p>
    <w:p w14:paraId="7A938683" w14:textId="77777777" w:rsidR="003117DA" w:rsidRDefault="003117DA">
      <w:pPr>
        <w:pStyle w:val="a3"/>
        <w:jc w:val="center"/>
      </w:pPr>
      <w:r>
        <w:object w:dxaOrig="3600" w:dyaOrig="1212" w14:anchorId="6B615CC1">
          <v:shape id="_x0000_i1027" type="#_x0000_t75" style="width:270pt;height:90.75pt" o:ole="">
            <v:imagedata r:id="rId11" o:title=""/>
          </v:shape>
          <o:OLEObject Type="Embed" ProgID="MSPhotoEd.3" ShapeID="_x0000_i1027" DrawAspect="Content" ObjectID="_1807636623" r:id="rId12"/>
        </w:object>
      </w:r>
    </w:p>
    <w:p w14:paraId="089C4887" w14:textId="77777777" w:rsidR="003117DA" w:rsidRDefault="003117DA">
      <w:pPr>
        <w:pStyle w:val="a3"/>
        <w:jc w:val="center"/>
      </w:pPr>
      <w:r>
        <w:t>Рис. 2.2.</w:t>
      </w:r>
    </w:p>
    <w:p w14:paraId="6E971D1C" w14:textId="77777777" w:rsidR="003117DA" w:rsidRDefault="003117DA">
      <w:pPr>
        <w:pStyle w:val="a3"/>
        <w:jc w:val="center"/>
      </w:pPr>
    </w:p>
    <w:p w14:paraId="3644B29C" w14:textId="77777777" w:rsidR="003117DA" w:rsidRDefault="003117DA">
      <w:pPr>
        <w:pStyle w:val="a3"/>
        <w:ind w:firstLine="708"/>
      </w:pPr>
      <w:r>
        <w:t xml:space="preserve">Чтобы вычислить изменение частоты, воспользуемся рис. 2.2. Будем считать, что в нашей системе отсчёта воздух (или другая среда) покоится. На рис. 2.2 источник звука (например, сирена) находится в покое. Показаны последовательные гребни волн, причём один из них только что испущен источником звука. Расстояние между этими гребнями равно длине волны </w:t>
      </w:r>
      <w:r>
        <w:rPr>
          <w:i/>
          <w:iCs/>
        </w:rPr>
        <w:sym w:font="Symbol" w:char="F06C"/>
      </w:r>
      <w:r>
        <w:t xml:space="preserve">. Если частота колебаний источника звука равна </w:t>
      </w:r>
      <w:r>
        <w:sym w:font="Symbol" w:char="F0A6"/>
      </w:r>
      <w:r>
        <w:t>, то время, прошедшее между испусканиями волновых гребней, равно</w:t>
      </w:r>
    </w:p>
    <w:p w14:paraId="0484D2D5" w14:textId="77777777" w:rsidR="003117DA" w:rsidRDefault="003117DA">
      <w:pPr>
        <w:pStyle w:val="a3"/>
        <w:jc w:val="center"/>
      </w:pPr>
      <w:r>
        <w:rPr>
          <w:i/>
          <w:iCs/>
          <w:lang w:val="en-US"/>
        </w:rPr>
        <w:t>T</w:t>
      </w:r>
      <w:r>
        <w:rPr>
          <w:lang w:val="en-US"/>
        </w:rPr>
        <w:t xml:space="preserve"> </w:t>
      </w:r>
      <w:r>
        <w:t>=</w:t>
      </w:r>
      <w:r>
        <w:rPr>
          <w:lang w:val="en-US"/>
        </w:rPr>
        <w:t xml:space="preserve"> </w:t>
      </w:r>
      <w:r>
        <w:t>1/</w:t>
      </w:r>
      <w:r>
        <w:sym w:font="Symbol" w:char="F0A6"/>
      </w:r>
      <w:r>
        <w:t>.</w:t>
      </w:r>
    </w:p>
    <w:p w14:paraId="7698E5C8" w14:textId="77777777" w:rsidR="003117DA" w:rsidRDefault="003117DA">
      <w:pPr>
        <w:pStyle w:val="a3"/>
        <w:jc w:val="center"/>
      </w:pPr>
      <w:r>
        <w:object w:dxaOrig="3576" w:dyaOrig="1200" w14:anchorId="113038ED">
          <v:shape id="_x0000_i1028" type="#_x0000_t75" style="width:266.25pt;height:89.25pt" o:ole="">
            <v:imagedata r:id="rId13" o:title=""/>
          </v:shape>
          <o:OLEObject Type="Embed" ProgID="MSPhotoEd.3" ShapeID="_x0000_i1028" DrawAspect="Content" ObjectID="_1807636624" r:id="rId14"/>
        </w:object>
      </w:r>
    </w:p>
    <w:p w14:paraId="62B41088" w14:textId="77777777" w:rsidR="003117DA" w:rsidRDefault="003117DA">
      <w:pPr>
        <w:pStyle w:val="a3"/>
        <w:jc w:val="center"/>
      </w:pPr>
      <w:r>
        <w:t>Рис. 2.3.</w:t>
      </w:r>
    </w:p>
    <w:p w14:paraId="30EB1A62" w14:textId="77777777" w:rsidR="003117DA" w:rsidRDefault="003117DA">
      <w:pPr>
        <w:pStyle w:val="a3"/>
      </w:pPr>
      <w:r>
        <w:t xml:space="preserve">На рис. 2.3 источник звука движется со скоростью </w:t>
      </w:r>
      <w:r>
        <w:rPr>
          <w:i/>
          <w:iCs/>
        </w:rPr>
        <w:sym w:font="Symbol" w:char="F075"/>
      </w:r>
      <w:r>
        <w:rPr>
          <w:vertAlign w:val="subscript"/>
        </w:rPr>
        <w:t>ист</w:t>
      </w:r>
      <w:r>
        <w:t xml:space="preserve">. За время </w:t>
      </w:r>
      <w:r>
        <w:rPr>
          <w:lang w:val="en-US"/>
        </w:rPr>
        <w:t>T</w:t>
      </w:r>
      <w:r>
        <w:t xml:space="preserve"> (оно только что было определено) первый гребень волны пройдёт расстояние </w:t>
      </w:r>
      <w:r>
        <w:rPr>
          <w:i/>
          <w:iCs/>
          <w:lang w:val="en-US"/>
        </w:rPr>
        <w:t>d</w:t>
      </w:r>
      <w:r>
        <w:rPr>
          <w:i/>
          <w:iCs/>
        </w:rPr>
        <w:t xml:space="preserve"> = </w:t>
      </w:r>
      <w:r>
        <w:rPr>
          <w:i/>
          <w:iCs/>
        </w:rPr>
        <w:sym w:font="Symbol" w:char="F075"/>
      </w:r>
      <w:r>
        <w:rPr>
          <w:i/>
          <w:iCs/>
          <w:lang w:val="en-US"/>
        </w:rPr>
        <w:t>T</w:t>
      </w:r>
      <w:r>
        <w:t xml:space="preserve">, где </w:t>
      </w:r>
      <w:r>
        <w:rPr>
          <w:i/>
          <w:iCs/>
        </w:rPr>
        <w:sym w:font="Symbol" w:char="F075"/>
      </w:r>
      <w:r>
        <w:t xml:space="preserve"> - скорость звуковой волны в воздухе (которая, конечно, будет одна и та же независимо от того, движется источник или нет). За это же время источник звука переместится на расстояние </w:t>
      </w:r>
      <w:r>
        <w:rPr>
          <w:i/>
          <w:iCs/>
          <w:lang w:val="en-US"/>
        </w:rPr>
        <w:t>d</w:t>
      </w:r>
      <w:r>
        <w:rPr>
          <w:vertAlign w:val="subscript"/>
        </w:rPr>
        <w:t>ист</w:t>
      </w:r>
      <w:r>
        <w:t xml:space="preserve"> = </w:t>
      </w:r>
      <w:r>
        <w:rPr>
          <w:i/>
          <w:iCs/>
        </w:rPr>
        <w:sym w:font="Symbol" w:char="F075"/>
      </w:r>
      <w:r>
        <w:rPr>
          <w:vertAlign w:val="subscript"/>
        </w:rPr>
        <w:t xml:space="preserve">ист </w:t>
      </w:r>
      <w:r>
        <w:rPr>
          <w:i/>
          <w:iCs/>
          <w:lang w:val="en-US"/>
        </w:rPr>
        <w:t>T</w:t>
      </w:r>
      <w:r>
        <w:t xml:space="preserve">. </w:t>
      </w:r>
      <w:r>
        <w:lastRenderedPageBreak/>
        <w:t xml:space="preserve">Тогда расстояние между последовательными гребнями волны, равное новой длине волны </w:t>
      </w:r>
      <w:r>
        <w:rPr>
          <w:i/>
          <w:iCs/>
        </w:rPr>
        <w:sym w:font="Symbol" w:char="F06C"/>
      </w:r>
      <w:r>
        <w:t>`, запишется в виде</w:t>
      </w:r>
    </w:p>
    <w:p w14:paraId="465FE76F" w14:textId="77777777" w:rsidR="003117DA" w:rsidRDefault="003117DA">
      <w:pPr>
        <w:pStyle w:val="a3"/>
        <w:jc w:val="center"/>
      </w:pPr>
      <w:r>
        <w:rPr>
          <w:i/>
          <w:iCs/>
        </w:rPr>
        <w:sym w:font="Symbol" w:char="F06C"/>
      </w:r>
      <w:r>
        <w:t xml:space="preserve">` = </w:t>
      </w:r>
      <w:r>
        <w:rPr>
          <w:i/>
          <w:iCs/>
          <w:lang w:val="en-US"/>
        </w:rPr>
        <w:t>d</w:t>
      </w:r>
      <w:r>
        <w:t xml:space="preserve"> + </w:t>
      </w:r>
      <w:r>
        <w:rPr>
          <w:i/>
          <w:iCs/>
          <w:lang w:val="en-US"/>
        </w:rPr>
        <w:t>d</w:t>
      </w:r>
      <w:r>
        <w:rPr>
          <w:vertAlign w:val="subscript"/>
        </w:rPr>
        <w:t>ист</w:t>
      </w:r>
      <w:r>
        <w:t xml:space="preserve"> = (</w:t>
      </w:r>
      <w:r>
        <w:rPr>
          <w:i/>
          <w:iCs/>
        </w:rPr>
        <w:sym w:font="Symbol" w:char="F075"/>
      </w:r>
      <w:r>
        <w:rPr>
          <w:i/>
          <w:iCs/>
        </w:rPr>
        <w:t xml:space="preserve">  + </w:t>
      </w:r>
      <w:r>
        <w:rPr>
          <w:i/>
          <w:iCs/>
        </w:rPr>
        <w:sym w:font="Symbol" w:char="F075"/>
      </w:r>
      <w:r>
        <w:rPr>
          <w:vertAlign w:val="subscript"/>
        </w:rPr>
        <w:t>ист</w:t>
      </w:r>
      <w:r>
        <w:t xml:space="preserve">) </w:t>
      </w:r>
      <w:r>
        <w:rPr>
          <w:i/>
          <w:iCs/>
          <w:lang w:val="en-US"/>
        </w:rPr>
        <w:t>T</w:t>
      </w:r>
      <w:r>
        <w:rPr>
          <w:i/>
          <w:iCs/>
        </w:rPr>
        <w:t xml:space="preserve"> </w:t>
      </w:r>
      <w:r>
        <w:t>= (</w:t>
      </w:r>
      <w:r>
        <w:rPr>
          <w:i/>
          <w:iCs/>
        </w:rPr>
        <w:sym w:font="Symbol" w:char="F075"/>
      </w:r>
      <w:r>
        <w:rPr>
          <w:i/>
          <w:iCs/>
        </w:rPr>
        <w:t xml:space="preserve">  + </w:t>
      </w:r>
      <w:r>
        <w:rPr>
          <w:i/>
          <w:iCs/>
        </w:rPr>
        <w:sym w:font="Symbol" w:char="F075"/>
      </w:r>
      <w:r>
        <w:rPr>
          <w:vertAlign w:val="subscript"/>
        </w:rPr>
        <w:t>ист</w:t>
      </w:r>
      <w:r>
        <w:t>)/</w:t>
      </w:r>
      <w:r>
        <w:sym w:font="Symbol" w:char="F0A6"/>
      </w:r>
      <w:r>
        <w:t>,</w:t>
      </w:r>
    </w:p>
    <w:p w14:paraId="683E7240" w14:textId="77777777" w:rsidR="003117DA" w:rsidRDefault="003117DA">
      <w:pPr>
        <w:pStyle w:val="a3"/>
      </w:pPr>
      <w:r>
        <w:t xml:space="preserve">поскольку </w:t>
      </w:r>
      <w:r>
        <w:rPr>
          <w:i/>
          <w:iCs/>
          <w:lang w:val="en-US"/>
        </w:rPr>
        <w:t>T</w:t>
      </w:r>
      <w:r>
        <w:t xml:space="preserve"> = 1/</w:t>
      </w:r>
      <w:r>
        <w:sym w:font="Symbol" w:char="F0A6"/>
      </w:r>
      <w:r>
        <w:t xml:space="preserve">. Частота </w:t>
      </w:r>
      <w:r>
        <w:sym w:font="Symbol" w:char="F0A6"/>
      </w:r>
      <w:r>
        <w:t>` волны даётся выражением</w:t>
      </w:r>
    </w:p>
    <w:p w14:paraId="3EB1F4CA" w14:textId="77777777" w:rsidR="003117DA" w:rsidRDefault="003117DA">
      <w:pPr>
        <w:pStyle w:val="a3"/>
        <w:jc w:val="center"/>
      </w:pPr>
      <w:r>
        <w:sym w:font="Symbol" w:char="F0A6"/>
      </w:r>
      <w:r>
        <w:t>`=</w:t>
      </w:r>
      <w:r>
        <w:rPr>
          <w:i/>
          <w:iCs/>
        </w:rPr>
        <w:sym w:font="Symbol" w:char="F075"/>
      </w:r>
      <w:r>
        <w:rPr>
          <w:i/>
          <w:iCs/>
        </w:rPr>
        <w:t xml:space="preserve"> </w:t>
      </w:r>
      <w:r>
        <w:t>/</w:t>
      </w:r>
      <w:r>
        <w:rPr>
          <w:i/>
          <w:iCs/>
        </w:rPr>
        <w:sym w:font="Symbol" w:char="F06C"/>
      </w:r>
      <w:r>
        <w:t xml:space="preserve">` = </w:t>
      </w:r>
      <w:r>
        <w:rPr>
          <w:i/>
          <w:iCs/>
        </w:rPr>
        <w:sym w:font="Symbol" w:char="F075"/>
      </w:r>
      <w:r>
        <w:sym w:font="Symbol" w:char="F0A6"/>
      </w:r>
      <w:r>
        <w:t>/ (</w:t>
      </w:r>
      <w:r>
        <w:rPr>
          <w:i/>
          <w:iCs/>
        </w:rPr>
        <w:sym w:font="Symbol" w:char="F075"/>
      </w:r>
      <w:r>
        <w:rPr>
          <w:i/>
          <w:iCs/>
        </w:rPr>
        <w:t xml:space="preserve">  + </w:t>
      </w:r>
      <w:r>
        <w:rPr>
          <w:i/>
          <w:iCs/>
        </w:rPr>
        <w:sym w:font="Symbol" w:char="F075"/>
      </w:r>
      <w:r>
        <w:rPr>
          <w:vertAlign w:val="subscript"/>
        </w:rPr>
        <w:t>ист</w:t>
      </w:r>
      <w:r>
        <w:t>),</w:t>
      </w:r>
    </w:p>
    <w:p w14:paraId="4C08C6AB" w14:textId="77777777" w:rsidR="003117DA" w:rsidRDefault="003117DA">
      <w:pPr>
        <w:pStyle w:val="a3"/>
        <w:jc w:val="center"/>
      </w:pPr>
      <w:r>
        <w:t>или</w:t>
      </w:r>
    </w:p>
    <w:p w14:paraId="07BA6D6F" w14:textId="77777777" w:rsidR="003117DA" w:rsidRDefault="003117DA">
      <w:pPr>
        <w:pStyle w:val="a3"/>
        <w:jc w:val="center"/>
        <w:rPr>
          <w:b/>
          <w:bCs/>
        </w:rPr>
      </w:pPr>
      <w:r>
        <w:rPr>
          <w:b/>
          <w:bCs/>
        </w:rPr>
        <w:sym w:font="Symbol" w:char="F0A6"/>
      </w:r>
      <w:r>
        <w:rPr>
          <w:b/>
          <w:bCs/>
        </w:rPr>
        <w:t xml:space="preserve">` = </w:t>
      </w:r>
      <w:r>
        <w:rPr>
          <w:b/>
          <w:bCs/>
        </w:rPr>
        <w:sym w:font="Symbol" w:char="F0A6"/>
      </w:r>
      <w:r>
        <w:rPr>
          <w:b/>
          <w:bCs/>
        </w:rPr>
        <w:t xml:space="preserve">/(1 + </w:t>
      </w:r>
      <w:r>
        <w:rPr>
          <w:b/>
          <w:bCs/>
          <w:i/>
          <w:iCs/>
        </w:rPr>
        <w:sym w:font="Symbol" w:char="F075"/>
      </w:r>
      <w:r>
        <w:rPr>
          <w:b/>
          <w:bCs/>
          <w:vertAlign w:val="subscript"/>
        </w:rPr>
        <w:t xml:space="preserve">ист </w:t>
      </w:r>
      <w:r>
        <w:rPr>
          <w:b/>
          <w:bCs/>
        </w:rPr>
        <w:t>/</w:t>
      </w:r>
      <w:r>
        <w:rPr>
          <w:b/>
          <w:bCs/>
          <w:i/>
          <w:iCs/>
        </w:rPr>
        <w:sym w:font="Symbol" w:char="F075"/>
      </w:r>
      <w:r>
        <w:rPr>
          <w:b/>
          <w:bCs/>
        </w:rPr>
        <w:t>) [источник звука удаляется от покоящегося наблюдателя].</w:t>
      </w:r>
    </w:p>
    <w:p w14:paraId="1604F09A" w14:textId="77777777" w:rsidR="003117DA" w:rsidRDefault="003117DA">
      <w:pPr>
        <w:pStyle w:val="a3"/>
        <w:jc w:val="right"/>
      </w:pPr>
      <w:r>
        <w:t>(2.1а)</w:t>
      </w:r>
    </w:p>
    <w:p w14:paraId="568EFD0A" w14:textId="77777777" w:rsidR="003117DA" w:rsidRDefault="003117DA">
      <w:pPr>
        <w:pStyle w:val="a3"/>
      </w:pPr>
      <w:r>
        <w:t xml:space="preserve">Поскольку знаменатель дроби больше единицы, мы имеем </w:t>
      </w:r>
      <w:r>
        <w:sym w:font="Symbol" w:char="F0A6"/>
      </w:r>
      <w:r>
        <w:t>`&lt;</w:t>
      </w:r>
      <w:r>
        <w:sym w:font="Symbol" w:char="F0A6"/>
      </w:r>
      <w:r>
        <w:t xml:space="preserve">. Например, если источник создаёт звук на частоте 400 Гц, когда он находится в покое, то, когда источник начинает двигаться в направлении от наблюдателя, стоящего на месте, со скоростью 30 м/с, последний услышит звук на частоте (при температуре 0 </w:t>
      </w:r>
      <w:r>
        <w:rPr>
          <w:vertAlign w:val="superscript"/>
        </w:rPr>
        <w:t>о</w:t>
      </w:r>
      <w:r>
        <w:rPr>
          <w:lang w:val="en-US"/>
        </w:rPr>
        <w:t>C</w:t>
      </w:r>
      <w:r>
        <w:t>)</w:t>
      </w:r>
    </w:p>
    <w:p w14:paraId="468E5235" w14:textId="77777777" w:rsidR="003117DA" w:rsidRDefault="003117DA">
      <w:pPr>
        <w:pStyle w:val="a3"/>
        <w:jc w:val="center"/>
      </w:pPr>
      <w:r>
        <w:sym w:font="Symbol" w:char="F0A6"/>
      </w:r>
      <w:r>
        <w:t>` = 400 Гц / 1 + (30 м/с)/(331 м/с) = 366,64 Гц.</w:t>
      </w:r>
    </w:p>
    <w:p w14:paraId="5CF49278" w14:textId="77777777" w:rsidR="003117DA" w:rsidRDefault="003117DA">
      <w:pPr>
        <w:pStyle w:val="a3"/>
      </w:pPr>
      <w:r>
        <w:tab/>
        <w:t xml:space="preserve">Новая длина волны для источника, приближающегося к наблюдателю со скоростью </w:t>
      </w:r>
      <w:r>
        <w:rPr>
          <w:i/>
          <w:iCs/>
        </w:rPr>
        <w:sym w:font="Symbol" w:char="F075"/>
      </w:r>
      <w:r>
        <w:rPr>
          <w:vertAlign w:val="subscript"/>
        </w:rPr>
        <w:t>ист</w:t>
      </w:r>
      <w:r>
        <w:t>, будет равна</w:t>
      </w:r>
    </w:p>
    <w:p w14:paraId="2DA3EFEB" w14:textId="77777777" w:rsidR="003117DA" w:rsidRDefault="003117DA">
      <w:pPr>
        <w:pStyle w:val="a3"/>
        <w:jc w:val="center"/>
      </w:pPr>
      <w:r>
        <w:rPr>
          <w:i/>
          <w:iCs/>
        </w:rPr>
        <w:sym w:font="Symbol" w:char="F06C"/>
      </w:r>
      <w:r>
        <w:t xml:space="preserve">` = </w:t>
      </w:r>
      <w:r>
        <w:rPr>
          <w:i/>
          <w:iCs/>
          <w:lang w:val="en-US"/>
        </w:rPr>
        <w:t>d</w:t>
      </w:r>
      <w:r>
        <w:t xml:space="preserve"> - </w:t>
      </w:r>
      <w:r>
        <w:rPr>
          <w:i/>
          <w:iCs/>
          <w:lang w:val="en-US"/>
        </w:rPr>
        <w:t>d</w:t>
      </w:r>
      <w:r>
        <w:rPr>
          <w:vertAlign w:val="subscript"/>
        </w:rPr>
        <w:t>ист</w:t>
      </w:r>
      <w:r>
        <w:t>.</w:t>
      </w:r>
    </w:p>
    <w:p w14:paraId="0537DA8C" w14:textId="77777777" w:rsidR="003117DA" w:rsidRDefault="003117DA">
      <w:pPr>
        <w:pStyle w:val="a3"/>
      </w:pPr>
      <w:r>
        <w:t xml:space="preserve">При этом частота </w:t>
      </w:r>
      <w:r>
        <w:sym w:font="Symbol" w:char="F0A6"/>
      </w:r>
      <w:r>
        <w:t>` даётся выражением</w:t>
      </w:r>
    </w:p>
    <w:p w14:paraId="4AC7EDF9" w14:textId="77777777" w:rsidR="003117DA" w:rsidRDefault="003117DA">
      <w:pPr>
        <w:pStyle w:val="a3"/>
        <w:jc w:val="center"/>
        <w:rPr>
          <w:b/>
          <w:bCs/>
        </w:rPr>
      </w:pPr>
      <w:r>
        <w:rPr>
          <w:b/>
          <w:bCs/>
        </w:rPr>
        <w:sym w:font="Symbol" w:char="F0A6"/>
      </w:r>
      <w:r>
        <w:rPr>
          <w:b/>
          <w:bCs/>
        </w:rPr>
        <w:t xml:space="preserve">` = </w:t>
      </w:r>
      <w:r>
        <w:rPr>
          <w:b/>
          <w:bCs/>
        </w:rPr>
        <w:sym w:font="Symbol" w:char="F0A6"/>
      </w:r>
      <w:r>
        <w:rPr>
          <w:b/>
          <w:bCs/>
        </w:rPr>
        <w:t xml:space="preserve">/(1 - </w:t>
      </w:r>
      <w:r>
        <w:rPr>
          <w:b/>
          <w:bCs/>
          <w:i/>
          <w:iCs/>
        </w:rPr>
        <w:sym w:font="Symbol" w:char="F075"/>
      </w:r>
      <w:r>
        <w:rPr>
          <w:b/>
          <w:bCs/>
          <w:vertAlign w:val="subscript"/>
        </w:rPr>
        <w:t xml:space="preserve">ист </w:t>
      </w:r>
      <w:r>
        <w:rPr>
          <w:b/>
          <w:bCs/>
        </w:rPr>
        <w:t>/</w:t>
      </w:r>
      <w:r>
        <w:rPr>
          <w:b/>
          <w:bCs/>
          <w:i/>
          <w:iCs/>
        </w:rPr>
        <w:sym w:font="Symbol" w:char="F075"/>
      </w:r>
      <w:r>
        <w:rPr>
          <w:b/>
          <w:bCs/>
        </w:rPr>
        <w:t>) [источник звука приближается к покоящемуся наблюдателю].</w:t>
      </w:r>
    </w:p>
    <w:p w14:paraId="73013D60" w14:textId="77777777" w:rsidR="003117DA" w:rsidRDefault="003117DA">
      <w:pPr>
        <w:pStyle w:val="a3"/>
        <w:jc w:val="right"/>
      </w:pPr>
      <w:r>
        <w:t>(2.1б)</w:t>
      </w:r>
    </w:p>
    <w:p w14:paraId="119C7680" w14:textId="77777777" w:rsidR="003117DA" w:rsidRDefault="003117DA">
      <w:pPr>
        <w:pStyle w:val="a3"/>
      </w:pPr>
      <w:r>
        <w:rPr>
          <w:b/>
          <w:bCs/>
        </w:rPr>
        <w:tab/>
      </w:r>
      <w:r>
        <w:t xml:space="preserve">Эффект Доплера возникает также в том случае, когда источник звука покоится (относительно среды, в которой распространяются звуковые волны), а наблюдатель движется. Если наблюдатель приближается к источнику звука, то он слышит звук большей высоты, нежели испускаемый источником. Если же наблюдатель удаляется от источника, то звук кажется ему ниже. Количественно изменение частоты здесь мало отличается от случая, когда движется источник, а наблюдатель покоится. В этом случае расстояние между гребнями волны (длина волны </w:t>
      </w:r>
      <w:r>
        <w:rPr>
          <w:i/>
          <w:iCs/>
        </w:rPr>
        <w:sym w:font="Symbol" w:char="F06C"/>
      </w:r>
      <w:r>
        <w:t xml:space="preserve">) не изменяется, а изменяется скорость движения гребней относительно наблюдателя. Если наблюдатель приближается к источнику звука, то скорость волн относительно наблюдателя будет равна </w:t>
      </w:r>
      <w:r>
        <w:rPr>
          <w:i/>
          <w:iCs/>
        </w:rPr>
        <w:sym w:font="Symbol" w:char="F075"/>
      </w:r>
      <w:r>
        <w:t xml:space="preserve">` = </w:t>
      </w:r>
      <w:r>
        <w:rPr>
          <w:i/>
          <w:iCs/>
        </w:rPr>
        <w:sym w:font="Symbol" w:char="F075"/>
      </w:r>
      <w:r>
        <w:t xml:space="preserve"> + </w:t>
      </w:r>
      <w:r>
        <w:rPr>
          <w:i/>
          <w:iCs/>
        </w:rPr>
        <w:sym w:font="Symbol" w:char="F075"/>
      </w:r>
      <w:r>
        <w:rPr>
          <w:vertAlign w:val="subscript"/>
        </w:rPr>
        <w:t>набл</w:t>
      </w:r>
      <w:r>
        <w:t xml:space="preserve">, где </w:t>
      </w:r>
      <w:r>
        <w:rPr>
          <w:i/>
          <w:iCs/>
        </w:rPr>
        <w:sym w:font="Symbol" w:char="F075"/>
      </w:r>
      <w:r>
        <w:t xml:space="preserve"> - скорость распространения звука в воздухе (мы предполагаем, что воздух покоится), а </w:t>
      </w:r>
      <w:r>
        <w:rPr>
          <w:i/>
          <w:iCs/>
        </w:rPr>
        <w:sym w:font="Symbol" w:char="F075"/>
      </w:r>
      <w:r>
        <w:rPr>
          <w:vertAlign w:val="subscript"/>
        </w:rPr>
        <w:t>набл</w:t>
      </w:r>
      <w:r>
        <w:t xml:space="preserve"> – скорость наблюдателя. Следовательно, новая частота будет равна</w:t>
      </w:r>
    </w:p>
    <w:p w14:paraId="3A7AD242" w14:textId="77777777" w:rsidR="003117DA" w:rsidRDefault="003117DA">
      <w:pPr>
        <w:pStyle w:val="a3"/>
        <w:jc w:val="center"/>
      </w:pPr>
      <w:r>
        <w:sym w:font="Symbol" w:char="F0A6"/>
      </w:r>
      <w:r>
        <w:t>`=</w:t>
      </w:r>
      <w:r>
        <w:rPr>
          <w:i/>
          <w:iCs/>
        </w:rPr>
        <w:sym w:font="Symbol" w:char="F075"/>
      </w:r>
      <w:r>
        <w:t>`</w:t>
      </w:r>
      <w:r>
        <w:rPr>
          <w:i/>
          <w:iCs/>
        </w:rPr>
        <w:t xml:space="preserve"> </w:t>
      </w:r>
      <w:r>
        <w:t>/</w:t>
      </w:r>
      <w:r>
        <w:rPr>
          <w:i/>
          <w:iCs/>
        </w:rPr>
        <w:sym w:font="Symbol" w:char="F06C"/>
      </w:r>
      <w:r>
        <w:t xml:space="preserve"> = (</w:t>
      </w:r>
      <w:r>
        <w:rPr>
          <w:i/>
          <w:iCs/>
        </w:rPr>
        <w:sym w:font="Symbol" w:char="F075"/>
      </w:r>
      <w:r>
        <w:t xml:space="preserve"> + </w:t>
      </w:r>
      <w:r>
        <w:rPr>
          <w:i/>
          <w:iCs/>
        </w:rPr>
        <w:sym w:font="Symbol" w:char="F075"/>
      </w:r>
      <w:r>
        <w:rPr>
          <w:vertAlign w:val="subscript"/>
        </w:rPr>
        <w:t>набл</w:t>
      </w:r>
      <w:r>
        <w:t xml:space="preserve">)/ </w:t>
      </w:r>
      <w:r>
        <w:rPr>
          <w:i/>
          <w:iCs/>
        </w:rPr>
        <w:sym w:font="Symbol" w:char="F06C"/>
      </w:r>
      <w:r>
        <w:t>,</w:t>
      </w:r>
    </w:p>
    <w:p w14:paraId="14E10BF1" w14:textId="77777777" w:rsidR="003117DA" w:rsidRDefault="003117DA">
      <w:pPr>
        <w:pStyle w:val="a3"/>
        <w:jc w:val="left"/>
      </w:pPr>
      <w:r>
        <w:t xml:space="preserve">или, поскольку </w:t>
      </w:r>
      <w:r>
        <w:rPr>
          <w:i/>
          <w:iCs/>
        </w:rPr>
        <w:sym w:font="Symbol" w:char="F06C"/>
      </w:r>
      <w:r>
        <w:rPr>
          <w:i/>
          <w:iCs/>
        </w:rPr>
        <w:t xml:space="preserve"> </w:t>
      </w:r>
      <w:r>
        <w:t>=</w:t>
      </w:r>
      <w:r>
        <w:rPr>
          <w:i/>
          <w:iCs/>
        </w:rPr>
        <w:t xml:space="preserve"> </w:t>
      </w:r>
      <w:r>
        <w:rPr>
          <w:i/>
          <w:iCs/>
        </w:rPr>
        <w:sym w:font="Symbol" w:char="F075"/>
      </w:r>
      <w:r>
        <w:t xml:space="preserve"> /</w:t>
      </w:r>
      <w:r>
        <w:sym w:font="Symbol" w:char="F0A6"/>
      </w:r>
      <w:r>
        <w:t>,</w:t>
      </w:r>
    </w:p>
    <w:p w14:paraId="1893C77D" w14:textId="77777777" w:rsidR="003117DA" w:rsidRDefault="003117DA">
      <w:pPr>
        <w:pStyle w:val="a3"/>
        <w:jc w:val="center"/>
        <w:rPr>
          <w:b/>
          <w:bCs/>
        </w:rPr>
      </w:pPr>
      <w:r>
        <w:rPr>
          <w:b/>
          <w:bCs/>
        </w:rPr>
        <w:lastRenderedPageBreak/>
        <w:sym w:font="Symbol" w:char="F0A6"/>
      </w:r>
      <w:r>
        <w:rPr>
          <w:b/>
          <w:bCs/>
        </w:rPr>
        <w:t xml:space="preserve">` = (1 + </w:t>
      </w:r>
      <w:r>
        <w:rPr>
          <w:b/>
          <w:bCs/>
          <w:i/>
          <w:iCs/>
        </w:rPr>
        <w:sym w:font="Symbol" w:char="F075"/>
      </w:r>
      <w:r>
        <w:rPr>
          <w:b/>
          <w:bCs/>
          <w:vertAlign w:val="subscript"/>
        </w:rPr>
        <w:t>набл</w:t>
      </w:r>
      <w:r>
        <w:rPr>
          <w:b/>
          <w:bCs/>
        </w:rPr>
        <w:t>/</w:t>
      </w:r>
      <w:r>
        <w:rPr>
          <w:b/>
          <w:bCs/>
          <w:i/>
          <w:iCs/>
        </w:rPr>
        <w:sym w:font="Symbol" w:char="F075"/>
      </w:r>
      <w:r>
        <w:rPr>
          <w:b/>
          <w:bCs/>
        </w:rPr>
        <w:t xml:space="preserve">) </w:t>
      </w:r>
      <w:r>
        <w:rPr>
          <w:b/>
          <w:bCs/>
        </w:rPr>
        <w:sym w:font="Symbol" w:char="F0A6"/>
      </w:r>
      <w:r>
        <w:rPr>
          <w:b/>
          <w:bCs/>
        </w:rPr>
        <w:t xml:space="preserve"> [наблюдатель приближается к покоящемуся источнику звука].</w:t>
      </w:r>
    </w:p>
    <w:p w14:paraId="7858BCF4" w14:textId="77777777" w:rsidR="003117DA" w:rsidRDefault="003117DA">
      <w:pPr>
        <w:pStyle w:val="a3"/>
        <w:jc w:val="right"/>
      </w:pPr>
      <w:r>
        <w:t>(2.2а)</w:t>
      </w:r>
    </w:p>
    <w:p w14:paraId="7F55E5D5" w14:textId="77777777" w:rsidR="003117DA" w:rsidRDefault="003117DA">
      <w:pPr>
        <w:pStyle w:val="a3"/>
      </w:pPr>
      <w:r>
        <w:t xml:space="preserve">В случае же, когда наблюдатель удаляется от источника звука, относительная скорость будет равна </w:t>
      </w:r>
      <w:r>
        <w:rPr>
          <w:i/>
          <w:iCs/>
        </w:rPr>
        <w:sym w:font="Symbol" w:char="F075"/>
      </w:r>
      <w:r>
        <w:t xml:space="preserve">` = </w:t>
      </w:r>
      <w:r>
        <w:rPr>
          <w:i/>
          <w:iCs/>
        </w:rPr>
        <w:sym w:font="Symbol" w:char="F075"/>
      </w:r>
      <w:r>
        <w:t xml:space="preserve"> - </w:t>
      </w:r>
      <w:r>
        <w:rPr>
          <w:i/>
          <w:iCs/>
        </w:rPr>
        <w:sym w:font="Symbol" w:char="F075"/>
      </w:r>
      <w:r>
        <w:rPr>
          <w:vertAlign w:val="subscript"/>
        </w:rPr>
        <w:t>набл</w:t>
      </w:r>
      <w:r>
        <w:t>,</w:t>
      </w:r>
    </w:p>
    <w:p w14:paraId="1D5F0CB3" w14:textId="77777777" w:rsidR="003117DA" w:rsidRDefault="003117DA">
      <w:pPr>
        <w:pStyle w:val="a3"/>
        <w:jc w:val="center"/>
        <w:rPr>
          <w:b/>
          <w:bCs/>
        </w:rPr>
      </w:pPr>
      <w:r>
        <w:rPr>
          <w:b/>
          <w:bCs/>
        </w:rPr>
        <w:sym w:font="Symbol" w:char="F0A6"/>
      </w:r>
      <w:r>
        <w:rPr>
          <w:b/>
          <w:bCs/>
        </w:rPr>
        <w:t xml:space="preserve">` = (1 - </w:t>
      </w:r>
      <w:r>
        <w:rPr>
          <w:b/>
          <w:bCs/>
          <w:i/>
          <w:iCs/>
        </w:rPr>
        <w:sym w:font="Symbol" w:char="F075"/>
      </w:r>
      <w:r>
        <w:rPr>
          <w:b/>
          <w:bCs/>
          <w:vertAlign w:val="subscript"/>
        </w:rPr>
        <w:t>набл</w:t>
      </w:r>
      <w:r>
        <w:rPr>
          <w:b/>
          <w:bCs/>
        </w:rPr>
        <w:t>/</w:t>
      </w:r>
      <w:r>
        <w:rPr>
          <w:b/>
          <w:bCs/>
          <w:i/>
          <w:iCs/>
        </w:rPr>
        <w:sym w:font="Symbol" w:char="F075"/>
      </w:r>
      <w:r>
        <w:rPr>
          <w:b/>
          <w:bCs/>
        </w:rPr>
        <w:t xml:space="preserve">) </w:t>
      </w:r>
      <w:r>
        <w:rPr>
          <w:b/>
          <w:bCs/>
        </w:rPr>
        <w:sym w:font="Symbol" w:char="F0A6"/>
      </w:r>
      <w:r>
        <w:rPr>
          <w:b/>
          <w:bCs/>
        </w:rPr>
        <w:t xml:space="preserve"> [наблюдатель удаляется от покоящегося источника звука].</w:t>
      </w:r>
    </w:p>
    <w:p w14:paraId="6276ED4A" w14:textId="77777777" w:rsidR="003117DA" w:rsidRDefault="003117DA">
      <w:pPr>
        <w:pStyle w:val="a3"/>
        <w:jc w:val="right"/>
      </w:pPr>
      <w:r>
        <w:t>(2.2б)</w:t>
      </w:r>
    </w:p>
    <w:p w14:paraId="077A2DEA" w14:textId="77777777" w:rsidR="003117DA" w:rsidRDefault="003117DA">
      <w:pPr>
        <w:pStyle w:val="a3"/>
      </w:pPr>
      <w:r>
        <w:rPr>
          <w:b/>
          <w:bCs/>
        </w:rPr>
        <w:tab/>
      </w:r>
      <w:r>
        <w:t>Если звуковая волна отражается от движущегося препятствия, то частота отражённой волны из-за эффекта Доплера будет отличаться от частоты падающей волны, т.е. произойдёт так называемый доплеровский сдвиг частоты. Если падающую и отражённую звуковые волны наложить друг на друга, то возникнет суперпозиция, а это приведёт к биениям. Частота биений равна разности частот двух волн. Такое проявление эффекта Доплера широко используется в различных медицинских приборах, использующих, как правило, ультразвуковые волны в мегагерцевом диапазоне частот. Например, отражённые от красных кровяных телец ультразвуковые волны можно использовать для определения скорости кровотока. Аналогичным образом этот метод можно применять для обнаружения движения грудной клетки зародыша, а также для дистанционного контроля за сердцебиениями. Следует заметить, что эффект Доплера лежит также в основе метода обнаружения с помощью радара автомобилей, которые превышают предписываемую скорость движения, но в этом случае используются электромагнитные (радио) волны, а не звуковые.</w:t>
      </w:r>
    </w:p>
    <w:p w14:paraId="75403169" w14:textId="77777777" w:rsidR="003117DA" w:rsidRDefault="003117DA">
      <w:pPr>
        <w:pStyle w:val="a3"/>
      </w:pPr>
      <w:r>
        <w:tab/>
        <w:t xml:space="preserve">Точность соотношений (2.1) и (2.2) снижается, если </w:t>
      </w:r>
      <w:r>
        <w:rPr>
          <w:i/>
          <w:iCs/>
        </w:rPr>
        <w:sym w:font="Symbol" w:char="F075"/>
      </w:r>
      <w:r>
        <w:rPr>
          <w:vertAlign w:val="subscript"/>
        </w:rPr>
        <w:t>ист</w:t>
      </w:r>
      <w:r>
        <w:t xml:space="preserve"> или </w:t>
      </w:r>
      <w:r>
        <w:rPr>
          <w:i/>
          <w:iCs/>
        </w:rPr>
        <w:sym w:font="Symbol" w:char="F075"/>
      </w:r>
      <w:r>
        <w:rPr>
          <w:vertAlign w:val="subscript"/>
        </w:rPr>
        <w:t>набл</w:t>
      </w:r>
      <w:r>
        <w:t xml:space="preserve"> приближаются к скорости звука. Это связано с тем, что смещение частиц среды уже не будет пропорционально возвращающей силе, т.е. возникнут отклонения от закона Гука, так что большинство наших теоретических рассуждений потеряет силу.</w:t>
      </w:r>
    </w:p>
    <w:p w14:paraId="3AB48D52" w14:textId="77777777" w:rsidR="003117DA" w:rsidRDefault="003117DA"/>
    <w:p w14:paraId="3B9E4626" w14:textId="77777777" w:rsidR="003117DA" w:rsidRDefault="003117DA"/>
    <w:p w14:paraId="41F604F5" w14:textId="77777777" w:rsidR="003117DA" w:rsidRDefault="003117DA"/>
    <w:p w14:paraId="16290D17" w14:textId="77777777" w:rsidR="003117DA" w:rsidRDefault="003117DA"/>
    <w:p w14:paraId="3FE7D5EA" w14:textId="77777777" w:rsidR="003117DA" w:rsidRDefault="003117DA"/>
    <w:p w14:paraId="3C065271" w14:textId="77777777" w:rsidR="003117DA" w:rsidRDefault="003117DA"/>
    <w:p w14:paraId="59958A1F" w14:textId="77777777" w:rsidR="003117DA" w:rsidRDefault="003117DA"/>
    <w:p w14:paraId="58E0B5A1" w14:textId="77777777" w:rsidR="003117DA" w:rsidRDefault="003117DA"/>
    <w:p w14:paraId="3FA4D0AF" w14:textId="77777777" w:rsidR="003117DA" w:rsidRDefault="003117DA"/>
    <w:p w14:paraId="30E69255" w14:textId="77777777" w:rsidR="003117DA" w:rsidRDefault="003117DA"/>
    <w:p w14:paraId="188888AB" w14:textId="77777777" w:rsidR="003117DA" w:rsidRDefault="003117DA"/>
    <w:p w14:paraId="48EFCE07" w14:textId="77777777" w:rsidR="003117DA" w:rsidRDefault="003117DA"/>
    <w:p w14:paraId="32BFCE71" w14:textId="77777777" w:rsidR="003117DA" w:rsidRDefault="003117DA"/>
    <w:p w14:paraId="035F8E1C" w14:textId="77777777" w:rsidR="003117DA" w:rsidRDefault="003117DA"/>
    <w:p w14:paraId="03DB7F79" w14:textId="77777777" w:rsidR="003117DA" w:rsidRDefault="003117DA">
      <w:pPr>
        <w:jc w:val="center"/>
        <w:rPr>
          <w:b/>
          <w:bCs/>
          <w:sz w:val="28"/>
          <w:szCs w:val="28"/>
        </w:rPr>
      </w:pPr>
      <w:r>
        <w:rPr>
          <w:b/>
          <w:bCs/>
          <w:sz w:val="28"/>
          <w:szCs w:val="28"/>
        </w:rPr>
        <w:lastRenderedPageBreak/>
        <w:t>Заключение.</w:t>
      </w:r>
    </w:p>
    <w:p w14:paraId="16B5FA62" w14:textId="77777777" w:rsidR="003117DA" w:rsidRDefault="003117DA">
      <w:pPr>
        <w:jc w:val="center"/>
        <w:rPr>
          <w:b/>
          <w:bCs/>
          <w:sz w:val="28"/>
          <w:szCs w:val="28"/>
        </w:rPr>
      </w:pPr>
    </w:p>
    <w:p w14:paraId="5E5348A2" w14:textId="77777777" w:rsidR="003117DA" w:rsidRDefault="003117DA">
      <w:pPr>
        <w:spacing w:line="360" w:lineRule="auto"/>
        <w:jc w:val="both"/>
      </w:pPr>
      <w:r>
        <w:tab/>
      </w:r>
      <w:r>
        <w:rPr>
          <w:i/>
          <w:iCs/>
          <w:u w:val="single"/>
        </w:rPr>
        <w:t>Звук</w:t>
      </w:r>
      <w:r>
        <w:t xml:space="preserve"> распространяется в виде продольной волны в воздухе и других средах. Скорость звука в воздухе увеличивается с ростом температуры; при 0 </w:t>
      </w:r>
      <w:r>
        <w:rPr>
          <w:vertAlign w:val="superscript"/>
        </w:rPr>
        <w:t>о</w:t>
      </w:r>
      <w:r>
        <w:t xml:space="preserve">С она равна приблизительно 331 м/с. </w:t>
      </w:r>
    </w:p>
    <w:p w14:paraId="3C16502F" w14:textId="77777777" w:rsidR="003117DA" w:rsidRDefault="003117DA">
      <w:pPr>
        <w:spacing w:line="360" w:lineRule="auto"/>
        <w:ind w:firstLine="708"/>
        <w:jc w:val="both"/>
      </w:pPr>
      <w:r>
        <w:rPr>
          <w:i/>
          <w:iCs/>
          <w:u w:val="single"/>
        </w:rPr>
        <w:t>Эффект Доплера</w:t>
      </w:r>
      <w:r>
        <w:rPr>
          <w:i/>
          <w:iCs/>
        </w:rPr>
        <w:t xml:space="preserve"> </w:t>
      </w:r>
      <w:r>
        <w:t>заключается в том, что движение источника звука или слушателя вызывает изменение высоты звука. Характерен для любых волн</w:t>
      </w:r>
      <w:r>
        <w:rPr>
          <w:rFonts w:ascii=" " w:hAnsi=" " w:cs=" "/>
          <w:sz w:val="20"/>
          <w:szCs w:val="20"/>
        </w:rPr>
        <w:t xml:space="preserve"> </w:t>
      </w:r>
      <w:r>
        <w:t xml:space="preserve">(свет, звук и т. д.). При приближении источника к приемнику </w:t>
      </w:r>
      <w:r>
        <w:rPr>
          <w:rFonts w:ascii="Symbol" w:hAnsi="Symbol" w:cs="Symbol"/>
          <w:b/>
          <w:bCs/>
        </w:rPr>
        <w:t>l</w:t>
      </w:r>
      <w:r>
        <w:rPr>
          <w:rFonts w:ascii=" " w:hAnsi=" " w:cs=" "/>
          <w:sz w:val="20"/>
          <w:szCs w:val="20"/>
        </w:rPr>
        <w:t xml:space="preserve"> </w:t>
      </w:r>
      <w:r>
        <w:t>уменьшается, а при удалении растет на величину</w:t>
      </w:r>
      <w:r>
        <w:rPr>
          <w:rFonts w:ascii=" " w:hAnsi=" " w:cs=" "/>
          <w:sz w:val="20"/>
          <w:szCs w:val="20"/>
        </w:rPr>
        <w:t xml:space="preserve"> </w:t>
      </w:r>
      <w:r>
        <w:rPr>
          <w:rFonts w:ascii="Symbol" w:hAnsi="Symbol" w:cs="Symbol"/>
          <w:b/>
          <w:bCs/>
        </w:rPr>
        <w:t>l</w:t>
      </w:r>
      <w:r>
        <w:rPr>
          <w:rFonts w:ascii=" " w:hAnsi=" " w:cs=" "/>
          <w:b/>
          <w:bCs/>
        </w:rPr>
        <w:t xml:space="preserve"> — </w:t>
      </w:r>
      <w:r>
        <w:rPr>
          <w:rFonts w:ascii="Symbol" w:hAnsi="Symbol" w:cs="Symbol"/>
          <w:b/>
          <w:bCs/>
        </w:rPr>
        <w:t>l</w:t>
      </w:r>
      <w:r>
        <w:rPr>
          <w:rFonts w:ascii=" " w:hAnsi=" " w:cs=" "/>
          <w:position w:val="-4"/>
        </w:rPr>
        <w:t>о</w:t>
      </w:r>
      <w:r>
        <w:rPr>
          <w:rFonts w:ascii=" " w:hAnsi=" " w:cs=" "/>
          <w:b/>
          <w:bCs/>
        </w:rPr>
        <w:t xml:space="preserve"> = </w:t>
      </w:r>
      <w:r>
        <w:rPr>
          <w:rFonts w:ascii="Symbol" w:hAnsi="Symbol" w:cs="Symbol"/>
          <w:b/>
          <w:bCs/>
        </w:rPr>
        <w:t>nl</w:t>
      </w:r>
      <w:r>
        <w:rPr>
          <w:rFonts w:ascii=" " w:hAnsi=" " w:cs=" "/>
          <w:position w:val="-4"/>
        </w:rPr>
        <w:t>о</w:t>
      </w:r>
      <w:r>
        <w:rPr>
          <w:rFonts w:ascii=" " w:hAnsi=" " w:cs=" "/>
          <w:b/>
          <w:bCs/>
        </w:rPr>
        <w:t>/c</w:t>
      </w:r>
      <w:r>
        <w:t>, где</w:t>
      </w:r>
      <w:r>
        <w:rPr>
          <w:rFonts w:ascii=" " w:hAnsi=" " w:cs=" "/>
          <w:sz w:val="20"/>
          <w:szCs w:val="20"/>
        </w:rPr>
        <w:t xml:space="preserve"> </w:t>
      </w:r>
      <w:r>
        <w:rPr>
          <w:rFonts w:ascii="Symbol" w:hAnsi="Symbol" w:cs="Symbol"/>
          <w:b/>
          <w:bCs/>
        </w:rPr>
        <w:t>l</w:t>
      </w:r>
      <w:r>
        <w:rPr>
          <w:rFonts w:ascii=" " w:hAnsi=" " w:cs=" "/>
          <w:position w:val="-4"/>
        </w:rPr>
        <w:t>о</w:t>
      </w:r>
      <w:r>
        <w:rPr>
          <w:rFonts w:ascii=" " w:hAnsi=" " w:cs=" "/>
          <w:sz w:val="20"/>
          <w:szCs w:val="20"/>
        </w:rPr>
        <w:t xml:space="preserve"> </w:t>
      </w:r>
      <w:r>
        <w:t>— длина волны источника,</w:t>
      </w:r>
      <w:r>
        <w:rPr>
          <w:rFonts w:ascii=" " w:hAnsi=" " w:cs=" "/>
        </w:rPr>
        <w:t xml:space="preserve"> </w:t>
      </w:r>
      <w:r>
        <w:rPr>
          <w:rFonts w:ascii=" " w:hAnsi=" " w:cs=" "/>
          <w:b/>
          <w:bCs/>
        </w:rPr>
        <w:t>c</w:t>
      </w:r>
      <w:r>
        <w:rPr>
          <w:rFonts w:ascii=" " w:hAnsi=" " w:cs=" "/>
          <w:sz w:val="20"/>
          <w:szCs w:val="20"/>
        </w:rPr>
        <w:t xml:space="preserve"> </w:t>
      </w:r>
      <w:r>
        <w:t xml:space="preserve">— скорость распространения волны, </w:t>
      </w:r>
      <w:r>
        <w:rPr>
          <w:rFonts w:ascii="Symbol" w:hAnsi="Symbol" w:cs="Symbol"/>
          <w:b/>
          <w:bCs/>
        </w:rPr>
        <w:t>n</w:t>
      </w:r>
      <w:r>
        <w:rPr>
          <w:rFonts w:ascii=" " w:hAnsi=" " w:cs=" "/>
          <w:sz w:val="20"/>
          <w:szCs w:val="20"/>
        </w:rPr>
        <w:t xml:space="preserve"> </w:t>
      </w:r>
      <w:r>
        <w:t>— относительная скорость движения источника. Другими словами, если источник звука и слушатель сближаются, то высота звука растёт; если же они удаляются друг от друга, то высота звука понижается.</w:t>
      </w:r>
    </w:p>
    <w:p w14:paraId="3F0EF30A" w14:textId="77777777" w:rsidR="003117DA" w:rsidRDefault="003117DA">
      <w:pPr>
        <w:spacing w:line="360" w:lineRule="auto"/>
        <w:jc w:val="both"/>
      </w:pPr>
    </w:p>
    <w:p w14:paraId="3B8EA9EA" w14:textId="77777777" w:rsidR="003117DA" w:rsidRDefault="003117DA">
      <w:pPr>
        <w:jc w:val="center"/>
      </w:pPr>
    </w:p>
    <w:p w14:paraId="6B194355" w14:textId="77777777" w:rsidR="003117DA" w:rsidRDefault="003117DA">
      <w:pPr>
        <w:jc w:val="center"/>
      </w:pPr>
    </w:p>
    <w:p w14:paraId="4338FF1A" w14:textId="77777777" w:rsidR="003117DA" w:rsidRDefault="003117DA">
      <w:pPr>
        <w:jc w:val="center"/>
      </w:pPr>
    </w:p>
    <w:p w14:paraId="7C9F5F95" w14:textId="77777777" w:rsidR="003117DA" w:rsidRDefault="003117DA">
      <w:pPr>
        <w:jc w:val="center"/>
      </w:pPr>
    </w:p>
    <w:p w14:paraId="0922E0DA" w14:textId="77777777" w:rsidR="003117DA" w:rsidRDefault="003117DA">
      <w:pPr>
        <w:jc w:val="center"/>
      </w:pPr>
    </w:p>
    <w:p w14:paraId="1A18B947" w14:textId="77777777" w:rsidR="003117DA" w:rsidRDefault="003117DA">
      <w:pPr>
        <w:jc w:val="center"/>
      </w:pPr>
    </w:p>
    <w:p w14:paraId="4188A778" w14:textId="77777777" w:rsidR="003117DA" w:rsidRDefault="003117DA">
      <w:pPr>
        <w:jc w:val="center"/>
      </w:pPr>
    </w:p>
    <w:p w14:paraId="328D75CB" w14:textId="77777777" w:rsidR="003117DA" w:rsidRDefault="003117DA">
      <w:pPr>
        <w:jc w:val="center"/>
      </w:pPr>
    </w:p>
    <w:p w14:paraId="77ECC65B" w14:textId="77777777" w:rsidR="003117DA" w:rsidRDefault="003117DA">
      <w:pPr>
        <w:jc w:val="center"/>
      </w:pPr>
    </w:p>
    <w:p w14:paraId="51829A8D" w14:textId="77777777" w:rsidR="003117DA" w:rsidRDefault="003117DA">
      <w:pPr>
        <w:jc w:val="center"/>
      </w:pPr>
    </w:p>
    <w:p w14:paraId="1A6FF90E" w14:textId="77777777" w:rsidR="003117DA" w:rsidRDefault="003117DA">
      <w:pPr>
        <w:jc w:val="center"/>
      </w:pPr>
    </w:p>
    <w:p w14:paraId="54B23BCB" w14:textId="77777777" w:rsidR="003117DA" w:rsidRDefault="003117DA">
      <w:pPr>
        <w:jc w:val="center"/>
      </w:pPr>
    </w:p>
    <w:p w14:paraId="54ACACF1" w14:textId="77777777" w:rsidR="003117DA" w:rsidRDefault="003117DA">
      <w:pPr>
        <w:jc w:val="center"/>
      </w:pPr>
    </w:p>
    <w:p w14:paraId="7F737D5A" w14:textId="77777777" w:rsidR="003117DA" w:rsidRDefault="003117DA">
      <w:pPr>
        <w:jc w:val="center"/>
      </w:pPr>
    </w:p>
    <w:p w14:paraId="0C9CE3CE" w14:textId="77777777" w:rsidR="003117DA" w:rsidRDefault="003117DA">
      <w:pPr>
        <w:jc w:val="center"/>
      </w:pPr>
    </w:p>
    <w:p w14:paraId="79DBFDEB" w14:textId="77777777" w:rsidR="003117DA" w:rsidRDefault="003117DA">
      <w:pPr>
        <w:jc w:val="center"/>
      </w:pPr>
    </w:p>
    <w:p w14:paraId="07A92765" w14:textId="77777777" w:rsidR="003117DA" w:rsidRDefault="003117DA">
      <w:pPr>
        <w:jc w:val="center"/>
      </w:pPr>
    </w:p>
    <w:p w14:paraId="7F590D74" w14:textId="77777777" w:rsidR="003117DA" w:rsidRDefault="003117DA">
      <w:pPr>
        <w:jc w:val="center"/>
      </w:pPr>
    </w:p>
    <w:p w14:paraId="16660B16" w14:textId="77777777" w:rsidR="003117DA" w:rsidRDefault="003117DA">
      <w:pPr>
        <w:jc w:val="center"/>
      </w:pPr>
    </w:p>
    <w:p w14:paraId="63C40CDA" w14:textId="77777777" w:rsidR="003117DA" w:rsidRDefault="003117DA">
      <w:pPr>
        <w:jc w:val="center"/>
      </w:pPr>
    </w:p>
    <w:p w14:paraId="732DFA6F" w14:textId="77777777" w:rsidR="003117DA" w:rsidRDefault="003117DA">
      <w:pPr>
        <w:jc w:val="center"/>
      </w:pPr>
    </w:p>
    <w:p w14:paraId="45ED5C1A" w14:textId="77777777" w:rsidR="003117DA" w:rsidRDefault="003117DA">
      <w:pPr>
        <w:jc w:val="center"/>
      </w:pPr>
    </w:p>
    <w:p w14:paraId="3DF31AF3" w14:textId="77777777" w:rsidR="003117DA" w:rsidRDefault="003117DA">
      <w:pPr>
        <w:jc w:val="center"/>
      </w:pPr>
    </w:p>
    <w:p w14:paraId="325DBD63" w14:textId="77777777" w:rsidR="003117DA" w:rsidRDefault="003117DA">
      <w:pPr>
        <w:jc w:val="center"/>
      </w:pPr>
    </w:p>
    <w:p w14:paraId="51374206" w14:textId="77777777" w:rsidR="003117DA" w:rsidRDefault="003117DA">
      <w:pPr>
        <w:jc w:val="center"/>
      </w:pPr>
    </w:p>
    <w:p w14:paraId="4FECCFD2" w14:textId="77777777" w:rsidR="003117DA" w:rsidRDefault="003117DA">
      <w:pPr>
        <w:jc w:val="center"/>
      </w:pPr>
    </w:p>
    <w:p w14:paraId="4AED9DDB" w14:textId="77777777" w:rsidR="003117DA" w:rsidRDefault="003117DA">
      <w:pPr>
        <w:jc w:val="center"/>
      </w:pPr>
    </w:p>
    <w:p w14:paraId="18CDA9FC" w14:textId="77777777" w:rsidR="003117DA" w:rsidRDefault="003117DA">
      <w:pPr>
        <w:jc w:val="center"/>
      </w:pPr>
    </w:p>
    <w:p w14:paraId="24FEF0B4" w14:textId="77777777" w:rsidR="003117DA" w:rsidRDefault="003117DA">
      <w:pPr>
        <w:jc w:val="center"/>
      </w:pPr>
    </w:p>
    <w:p w14:paraId="63650028" w14:textId="77777777" w:rsidR="003117DA" w:rsidRDefault="003117DA">
      <w:pPr>
        <w:jc w:val="center"/>
      </w:pPr>
    </w:p>
    <w:p w14:paraId="34C3E569" w14:textId="77777777" w:rsidR="003117DA" w:rsidRDefault="003117DA">
      <w:pPr>
        <w:jc w:val="center"/>
        <w:rPr>
          <w:b/>
          <w:bCs/>
          <w:sz w:val="28"/>
          <w:szCs w:val="28"/>
        </w:rPr>
      </w:pPr>
      <w:r>
        <w:rPr>
          <w:b/>
          <w:bCs/>
          <w:sz w:val="28"/>
          <w:szCs w:val="28"/>
        </w:rPr>
        <w:t>Список литературы.</w:t>
      </w:r>
    </w:p>
    <w:p w14:paraId="5A44AFAE" w14:textId="77777777" w:rsidR="003117DA" w:rsidRDefault="003117DA">
      <w:pPr>
        <w:jc w:val="center"/>
        <w:rPr>
          <w:sz w:val="32"/>
          <w:szCs w:val="32"/>
        </w:rPr>
      </w:pPr>
    </w:p>
    <w:p w14:paraId="18148B71" w14:textId="77777777" w:rsidR="003117DA" w:rsidRDefault="003117DA">
      <w:pPr>
        <w:spacing w:line="360" w:lineRule="auto"/>
      </w:pPr>
      <w:r>
        <w:t xml:space="preserve">1. Большая энциклопедия Кирилла и Мефодия 2001 (2 </w:t>
      </w:r>
      <w:r>
        <w:rPr>
          <w:lang w:val="en-US"/>
        </w:rPr>
        <w:t>CD</w:t>
      </w:r>
      <w:r>
        <w:t>-</w:t>
      </w:r>
      <w:r>
        <w:rPr>
          <w:lang w:val="en-US"/>
        </w:rPr>
        <w:t>ROM</w:t>
      </w:r>
      <w:r>
        <w:t>).</w:t>
      </w:r>
    </w:p>
    <w:p w14:paraId="673630BC" w14:textId="77777777" w:rsidR="003117DA" w:rsidRDefault="003117DA">
      <w:pPr>
        <w:spacing w:line="360" w:lineRule="auto"/>
      </w:pPr>
      <w:r>
        <w:t>2. Джанколи Д. Физика: В 2-х т. Т. 1: Пер. с англ. - М.: Мир, 1989. – 656 с., ил.</w:t>
      </w:r>
    </w:p>
    <w:p w14:paraId="24F88F77" w14:textId="77777777" w:rsidR="003117DA" w:rsidRDefault="003117DA">
      <w:pPr>
        <w:pStyle w:val="a3"/>
      </w:pPr>
      <w:r>
        <w:t>3. Енохович А. С. Краткий справочник по физике. – 2-е изд., перераб и доп. – М.: Высшая школа, 1976. – 288с., ил.</w:t>
      </w:r>
    </w:p>
    <w:p w14:paraId="6EA482AC" w14:textId="77777777" w:rsidR="003117DA" w:rsidRDefault="003117DA">
      <w:pPr>
        <w:pStyle w:val="a3"/>
      </w:pPr>
      <w:r>
        <w:t>4. Савельев И. В. Курс общей физики: Учеб. пособие. В 3-х т. Т. 2. Электричество и магнетизм. Волны. Оптика. – 3-е изд., испр. – М.: Наука. Гл. ред. физ.-мат. лит., 1988. – 496 с., ил.</w:t>
      </w:r>
    </w:p>
    <w:p w14:paraId="3835F466" w14:textId="77777777" w:rsidR="003117DA" w:rsidRDefault="003117DA">
      <w:pPr>
        <w:jc w:val="center"/>
      </w:pPr>
    </w:p>
    <w:p w14:paraId="08EDC6E6" w14:textId="77777777" w:rsidR="003117DA" w:rsidRDefault="003117DA">
      <w:pPr>
        <w:jc w:val="center"/>
      </w:pPr>
    </w:p>
    <w:p w14:paraId="24F410DD" w14:textId="77777777" w:rsidR="003117DA" w:rsidRDefault="003117DA">
      <w:pPr>
        <w:jc w:val="center"/>
      </w:pPr>
    </w:p>
    <w:p w14:paraId="4237C7AD" w14:textId="77777777" w:rsidR="003117DA" w:rsidRDefault="003117DA">
      <w:pPr>
        <w:jc w:val="center"/>
      </w:pPr>
    </w:p>
    <w:p w14:paraId="70F40612" w14:textId="77777777" w:rsidR="003117DA" w:rsidRDefault="003117DA">
      <w:pPr>
        <w:jc w:val="center"/>
      </w:pPr>
    </w:p>
    <w:p w14:paraId="5C99D2A7" w14:textId="77777777" w:rsidR="003117DA" w:rsidRDefault="003117DA">
      <w:pPr>
        <w:jc w:val="center"/>
      </w:pPr>
    </w:p>
    <w:p w14:paraId="14334316" w14:textId="77777777" w:rsidR="003117DA" w:rsidRDefault="003117DA">
      <w:pPr>
        <w:jc w:val="center"/>
      </w:pPr>
    </w:p>
    <w:p w14:paraId="0DA1647C" w14:textId="77777777" w:rsidR="003117DA" w:rsidRDefault="003117DA">
      <w:pPr>
        <w:jc w:val="center"/>
      </w:pPr>
    </w:p>
    <w:p w14:paraId="03989316" w14:textId="77777777" w:rsidR="003117DA" w:rsidRDefault="003117DA">
      <w:pPr>
        <w:jc w:val="center"/>
      </w:pPr>
    </w:p>
    <w:p w14:paraId="0F4F62A6" w14:textId="77777777" w:rsidR="003117DA" w:rsidRDefault="003117DA">
      <w:pPr>
        <w:jc w:val="center"/>
      </w:pPr>
    </w:p>
    <w:p w14:paraId="738841DC" w14:textId="77777777" w:rsidR="003117DA" w:rsidRDefault="003117DA">
      <w:pPr>
        <w:jc w:val="center"/>
      </w:pPr>
    </w:p>
    <w:p w14:paraId="4D5380AB" w14:textId="77777777" w:rsidR="003117DA" w:rsidRDefault="003117DA">
      <w:pPr>
        <w:jc w:val="center"/>
      </w:pPr>
    </w:p>
    <w:p w14:paraId="177C01C1" w14:textId="77777777" w:rsidR="003117DA" w:rsidRDefault="003117DA">
      <w:pPr>
        <w:jc w:val="center"/>
      </w:pPr>
    </w:p>
    <w:p w14:paraId="0B5C1698" w14:textId="77777777" w:rsidR="003117DA" w:rsidRDefault="003117DA">
      <w:pPr>
        <w:jc w:val="center"/>
      </w:pPr>
    </w:p>
    <w:p w14:paraId="66DB71A6" w14:textId="77777777" w:rsidR="003117DA" w:rsidRDefault="003117DA">
      <w:pPr>
        <w:jc w:val="center"/>
      </w:pPr>
    </w:p>
    <w:p w14:paraId="0BA3E27F" w14:textId="77777777" w:rsidR="003117DA" w:rsidRDefault="003117DA">
      <w:pPr>
        <w:jc w:val="center"/>
      </w:pPr>
    </w:p>
    <w:p w14:paraId="2934D8E9" w14:textId="77777777" w:rsidR="003117DA" w:rsidRDefault="003117DA">
      <w:pPr>
        <w:jc w:val="center"/>
      </w:pPr>
    </w:p>
    <w:p w14:paraId="6B723404" w14:textId="77777777" w:rsidR="003117DA" w:rsidRDefault="003117DA">
      <w:pPr>
        <w:jc w:val="center"/>
      </w:pPr>
    </w:p>
    <w:p w14:paraId="17426156" w14:textId="77777777" w:rsidR="003117DA" w:rsidRDefault="003117DA">
      <w:pPr>
        <w:jc w:val="center"/>
      </w:pPr>
    </w:p>
    <w:p w14:paraId="689CD8A9" w14:textId="77777777" w:rsidR="003117DA" w:rsidRDefault="003117DA">
      <w:pPr>
        <w:jc w:val="center"/>
      </w:pPr>
    </w:p>
    <w:p w14:paraId="6430C2FA" w14:textId="77777777" w:rsidR="003117DA" w:rsidRDefault="003117DA">
      <w:pPr>
        <w:jc w:val="center"/>
      </w:pPr>
    </w:p>
    <w:p w14:paraId="3DB4ED20" w14:textId="77777777" w:rsidR="003117DA" w:rsidRDefault="003117DA">
      <w:pPr>
        <w:jc w:val="center"/>
      </w:pPr>
    </w:p>
    <w:p w14:paraId="60F9CB93" w14:textId="77777777" w:rsidR="003117DA" w:rsidRDefault="003117DA">
      <w:pPr>
        <w:jc w:val="center"/>
      </w:pPr>
    </w:p>
    <w:p w14:paraId="6A03B645" w14:textId="77777777" w:rsidR="003117DA" w:rsidRDefault="003117DA">
      <w:pPr>
        <w:jc w:val="center"/>
      </w:pPr>
    </w:p>
    <w:p w14:paraId="2B74562D" w14:textId="77777777" w:rsidR="003117DA" w:rsidRDefault="003117DA">
      <w:pPr>
        <w:jc w:val="center"/>
      </w:pPr>
    </w:p>
    <w:p w14:paraId="291ABF69" w14:textId="77777777" w:rsidR="003117DA" w:rsidRDefault="003117DA">
      <w:pPr>
        <w:jc w:val="center"/>
      </w:pPr>
    </w:p>
    <w:p w14:paraId="022DE86E" w14:textId="77777777" w:rsidR="003117DA" w:rsidRDefault="003117DA">
      <w:pPr>
        <w:jc w:val="center"/>
      </w:pPr>
    </w:p>
    <w:p w14:paraId="363A69CD" w14:textId="77777777" w:rsidR="003117DA" w:rsidRDefault="003117DA">
      <w:pPr>
        <w:jc w:val="center"/>
      </w:pPr>
    </w:p>
    <w:p w14:paraId="79F9ACE5" w14:textId="77777777" w:rsidR="003117DA" w:rsidRDefault="003117DA">
      <w:pPr>
        <w:jc w:val="center"/>
      </w:pPr>
    </w:p>
    <w:p w14:paraId="7A6AD2B6" w14:textId="77777777" w:rsidR="003117DA" w:rsidRDefault="003117DA">
      <w:pPr>
        <w:jc w:val="center"/>
      </w:pPr>
    </w:p>
    <w:p w14:paraId="6F228454" w14:textId="77777777" w:rsidR="003117DA" w:rsidRDefault="003117DA">
      <w:pPr>
        <w:jc w:val="center"/>
      </w:pPr>
    </w:p>
    <w:p w14:paraId="1A3B803B" w14:textId="77777777" w:rsidR="003117DA" w:rsidRDefault="003117DA">
      <w:pPr>
        <w:jc w:val="center"/>
      </w:pPr>
    </w:p>
    <w:p w14:paraId="77B318B1" w14:textId="77777777" w:rsidR="003117DA" w:rsidRDefault="003117DA">
      <w:pPr>
        <w:jc w:val="center"/>
      </w:pPr>
    </w:p>
    <w:p w14:paraId="2CC74686" w14:textId="77777777" w:rsidR="003117DA" w:rsidRDefault="003117DA">
      <w:pPr>
        <w:jc w:val="center"/>
      </w:pPr>
    </w:p>
    <w:p w14:paraId="73E93ED8" w14:textId="77777777" w:rsidR="003117DA" w:rsidRDefault="003117DA">
      <w:pPr>
        <w:jc w:val="center"/>
        <w:rPr>
          <w:b/>
          <w:bCs/>
          <w:sz w:val="28"/>
          <w:szCs w:val="28"/>
          <w:lang w:val="en-US"/>
        </w:rPr>
      </w:pPr>
    </w:p>
    <w:p w14:paraId="561CDF33" w14:textId="77777777" w:rsidR="003117DA" w:rsidRDefault="003117DA">
      <w:pPr>
        <w:spacing w:line="360" w:lineRule="auto"/>
        <w:jc w:val="center"/>
        <w:rPr>
          <w:b/>
          <w:bCs/>
          <w:sz w:val="28"/>
          <w:szCs w:val="28"/>
        </w:rPr>
      </w:pPr>
      <w:r>
        <w:rPr>
          <w:b/>
          <w:bCs/>
          <w:sz w:val="28"/>
          <w:szCs w:val="28"/>
        </w:rPr>
        <w:lastRenderedPageBreak/>
        <w:t xml:space="preserve">Приложение </w:t>
      </w:r>
      <w:r>
        <w:rPr>
          <w:b/>
          <w:bCs/>
          <w:sz w:val="28"/>
          <w:szCs w:val="28"/>
          <w:lang w:val="en-US"/>
        </w:rPr>
        <w:t>A</w:t>
      </w:r>
      <w:r>
        <w:rPr>
          <w:b/>
          <w:bCs/>
          <w:sz w:val="28"/>
          <w:szCs w:val="28"/>
        </w:rPr>
        <w:t>.</w:t>
      </w:r>
    </w:p>
    <w:p w14:paraId="2CAB95C0" w14:textId="77777777" w:rsidR="003117DA" w:rsidRDefault="003117DA">
      <w:pPr>
        <w:spacing w:line="360" w:lineRule="auto"/>
        <w:jc w:val="center"/>
      </w:pPr>
      <w:r>
        <w:t>Таблицы.</w:t>
      </w:r>
    </w:p>
    <w:p w14:paraId="4D9CA1A5" w14:textId="77777777" w:rsidR="003117DA" w:rsidRDefault="003117DA">
      <w:pPr>
        <w:jc w:val="center"/>
        <w:rPr>
          <w:b/>
          <w:bCs/>
          <w:sz w:val="28"/>
          <w:szCs w:val="28"/>
        </w:rPr>
      </w:pPr>
    </w:p>
    <w:tbl>
      <w:tblPr>
        <w:tblW w:w="7440" w:type="dxa"/>
        <w:jc w:val="center"/>
        <w:tblCellMar>
          <w:left w:w="0" w:type="dxa"/>
          <w:right w:w="0" w:type="dxa"/>
        </w:tblCellMar>
        <w:tblLook w:val="0000" w:firstRow="0" w:lastRow="0" w:firstColumn="0" w:lastColumn="0" w:noHBand="0" w:noVBand="0"/>
      </w:tblPr>
      <w:tblGrid>
        <w:gridCol w:w="1130"/>
        <w:gridCol w:w="2246"/>
        <w:gridCol w:w="1818"/>
        <w:gridCol w:w="2246"/>
      </w:tblGrid>
      <w:tr w:rsidR="003117DA" w14:paraId="3C276997" w14:textId="77777777">
        <w:trPr>
          <w:trHeight w:val="324"/>
          <w:jc w:val="center"/>
        </w:trPr>
        <w:tc>
          <w:tcPr>
            <w:tcW w:w="7440" w:type="dxa"/>
            <w:gridSpan w:val="4"/>
            <w:tcBorders>
              <w:top w:val="nil"/>
              <w:left w:val="nil"/>
              <w:bottom w:val="nil"/>
              <w:right w:val="nil"/>
            </w:tcBorders>
            <w:noWrap/>
            <w:tcMar>
              <w:top w:w="13" w:type="dxa"/>
              <w:left w:w="13" w:type="dxa"/>
              <w:bottom w:w="0" w:type="dxa"/>
              <w:right w:w="13" w:type="dxa"/>
            </w:tcMar>
            <w:vAlign w:val="bottom"/>
          </w:tcPr>
          <w:p w14:paraId="0CF207F1" w14:textId="77777777" w:rsidR="003117DA" w:rsidRDefault="003117DA">
            <w:pPr>
              <w:jc w:val="center"/>
            </w:pPr>
            <w:r>
              <w:t xml:space="preserve">Таблица 1.1. Скорость звука в газах (0 </w:t>
            </w:r>
            <w:r>
              <w:rPr>
                <w:rFonts w:ascii="Arial" w:hAnsi="Arial" w:cs="Arial"/>
                <w:sz w:val="20"/>
                <w:szCs w:val="20"/>
                <w:vertAlign w:val="superscript"/>
              </w:rPr>
              <w:t>о</w:t>
            </w:r>
            <w:r>
              <w:rPr>
                <w:rFonts w:ascii="Arial" w:hAnsi="Arial" w:cs="Arial"/>
                <w:sz w:val="20"/>
                <w:szCs w:val="20"/>
                <w:lang w:val="en-US"/>
              </w:rPr>
              <w:t>C</w:t>
            </w:r>
            <w:r>
              <w:t>; 101325 Па), м/с</w:t>
            </w:r>
          </w:p>
        </w:tc>
      </w:tr>
      <w:tr w:rsidR="003117DA" w14:paraId="7970998C" w14:textId="77777777">
        <w:trPr>
          <w:trHeight w:val="276"/>
          <w:jc w:val="center"/>
        </w:trPr>
        <w:tc>
          <w:tcPr>
            <w:tcW w:w="0" w:type="auto"/>
            <w:tcBorders>
              <w:top w:val="single" w:sz="8" w:space="0" w:color="auto"/>
              <w:left w:val="single" w:sz="8" w:space="0" w:color="auto"/>
              <w:bottom w:val="single" w:sz="8" w:space="0" w:color="auto"/>
              <w:right w:val="nil"/>
            </w:tcBorders>
            <w:noWrap/>
            <w:tcMar>
              <w:top w:w="13" w:type="dxa"/>
              <w:left w:w="13" w:type="dxa"/>
              <w:bottom w:w="0" w:type="dxa"/>
              <w:right w:w="13" w:type="dxa"/>
            </w:tcMar>
            <w:vAlign w:val="bottom"/>
          </w:tcPr>
          <w:p w14:paraId="4F0A92CE" w14:textId="77777777" w:rsidR="003117DA" w:rsidRDefault="003117DA">
            <w:pPr>
              <w:jc w:val="center"/>
              <w:rPr>
                <w:rFonts w:ascii="Arial" w:hAnsi="Arial"/>
                <w:sz w:val="20"/>
                <w:szCs w:val="20"/>
              </w:rPr>
            </w:pPr>
            <w:r>
              <w:rPr>
                <w:rFonts w:ascii="Arial" w:hAnsi="Arial" w:cs="Arial"/>
                <w:sz w:val="20"/>
                <w:szCs w:val="20"/>
              </w:rPr>
              <w:t>Газ</w:t>
            </w:r>
          </w:p>
        </w:tc>
        <w:tc>
          <w:tcPr>
            <w:tcW w:w="0" w:type="auto"/>
            <w:tcBorders>
              <w:top w:val="single" w:sz="8" w:space="0" w:color="auto"/>
              <w:left w:val="single" w:sz="8" w:space="0" w:color="auto"/>
              <w:bottom w:val="single" w:sz="8" w:space="0" w:color="auto"/>
              <w:right w:val="single" w:sz="8" w:space="0" w:color="auto"/>
            </w:tcBorders>
            <w:noWrap/>
            <w:tcMar>
              <w:top w:w="13" w:type="dxa"/>
              <w:left w:w="13" w:type="dxa"/>
              <w:bottom w:w="0" w:type="dxa"/>
              <w:right w:w="13" w:type="dxa"/>
            </w:tcMar>
            <w:vAlign w:val="bottom"/>
          </w:tcPr>
          <w:p w14:paraId="63AED794" w14:textId="77777777" w:rsidR="003117DA" w:rsidRDefault="003117DA">
            <w:pPr>
              <w:jc w:val="center"/>
              <w:rPr>
                <w:rFonts w:ascii="Arial" w:hAnsi="Arial"/>
                <w:sz w:val="20"/>
                <w:szCs w:val="20"/>
              </w:rPr>
            </w:pPr>
            <w:r>
              <w:rPr>
                <w:rFonts w:ascii="Arial" w:hAnsi="Arial" w:cs="Arial"/>
                <w:sz w:val="20"/>
                <w:szCs w:val="20"/>
              </w:rPr>
              <w:t>Скорость звука, м/с</w:t>
            </w:r>
          </w:p>
        </w:tc>
        <w:tc>
          <w:tcPr>
            <w:tcW w:w="0" w:type="auto"/>
            <w:tcBorders>
              <w:top w:val="single" w:sz="8" w:space="0" w:color="auto"/>
              <w:left w:val="nil"/>
              <w:bottom w:val="single" w:sz="8" w:space="0" w:color="auto"/>
              <w:right w:val="single" w:sz="8" w:space="0" w:color="auto"/>
            </w:tcBorders>
            <w:noWrap/>
            <w:tcMar>
              <w:top w:w="13" w:type="dxa"/>
              <w:left w:w="13" w:type="dxa"/>
              <w:bottom w:w="0" w:type="dxa"/>
              <w:right w:w="13" w:type="dxa"/>
            </w:tcMar>
            <w:vAlign w:val="bottom"/>
          </w:tcPr>
          <w:p w14:paraId="45913470" w14:textId="77777777" w:rsidR="003117DA" w:rsidRDefault="003117DA">
            <w:pPr>
              <w:jc w:val="center"/>
              <w:rPr>
                <w:rFonts w:ascii="Arial" w:hAnsi="Arial"/>
                <w:sz w:val="20"/>
                <w:szCs w:val="20"/>
              </w:rPr>
            </w:pPr>
            <w:r>
              <w:rPr>
                <w:rFonts w:ascii="Arial" w:hAnsi="Arial" w:cs="Arial"/>
                <w:sz w:val="20"/>
                <w:szCs w:val="20"/>
              </w:rPr>
              <w:t>Газ</w:t>
            </w:r>
          </w:p>
        </w:tc>
        <w:tc>
          <w:tcPr>
            <w:tcW w:w="0" w:type="auto"/>
            <w:tcBorders>
              <w:top w:val="single" w:sz="8" w:space="0" w:color="auto"/>
              <w:left w:val="nil"/>
              <w:bottom w:val="single" w:sz="8" w:space="0" w:color="auto"/>
              <w:right w:val="single" w:sz="8" w:space="0" w:color="auto"/>
            </w:tcBorders>
            <w:noWrap/>
            <w:tcMar>
              <w:top w:w="13" w:type="dxa"/>
              <w:left w:w="13" w:type="dxa"/>
              <w:bottom w:w="0" w:type="dxa"/>
              <w:right w:w="13" w:type="dxa"/>
            </w:tcMar>
            <w:vAlign w:val="bottom"/>
          </w:tcPr>
          <w:p w14:paraId="6E958733" w14:textId="77777777" w:rsidR="003117DA" w:rsidRDefault="003117DA">
            <w:pPr>
              <w:jc w:val="center"/>
              <w:rPr>
                <w:rFonts w:ascii="Arial" w:hAnsi="Arial"/>
                <w:sz w:val="20"/>
                <w:szCs w:val="20"/>
              </w:rPr>
            </w:pPr>
            <w:r>
              <w:rPr>
                <w:rFonts w:ascii="Arial" w:hAnsi="Arial" w:cs="Arial"/>
                <w:sz w:val="20"/>
                <w:szCs w:val="20"/>
              </w:rPr>
              <w:t>Скорость звука, м/с</w:t>
            </w:r>
          </w:p>
        </w:tc>
      </w:tr>
      <w:tr w:rsidR="003117DA" w14:paraId="39CC2E6F" w14:textId="77777777">
        <w:trPr>
          <w:trHeight w:val="264"/>
          <w:jc w:val="center"/>
        </w:trPr>
        <w:tc>
          <w:tcPr>
            <w:tcW w:w="0" w:type="auto"/>
            <w:tcBorders>
              <w:top w:val="nil"/>
              <w:left w:val="single" w:sz="8" w:space="0" w:color="auto"/>
              <w:bottom w:val="single" w:sz="4" w:space="0" w:color="auto"/>
              <w:right w:val="nil"/>
            </w:tcBorders>
            <w:noWrap/>
            <w:tcMar>
              <w:top w:w="13" w:type="dxa"/>
              <w:left w:w="13" w:type="dxa"/>
              <w:bottom w:w="0" w:type="dxa"/>
              <w:right w:w="13" w:type="dxa"/>
            </w:tcMar>
            <w:vAlign w:val="bottom"/>
          </w:tcPr>
          <w:p w14:paraId="6FBF90F5" w14:textId="77777777" w:rsidR="003117DA" w:rsidRDefault="003117DA">
            <w:pPr>
              <w:rPr>
                <w:rFonts w:ascii="Arial" w:hAnsi="Arial"/>
                <w:sz w:val="20"/>
                <w:szCs w:val="20"/>
              </w:rPr>
            </w:pPr>
            <w:r>
              <w:rPr>
                <w:rFonts w:ascii="Arial" w:hAnsi="Arial" w:cs="Arial"/>
                <w:sz w:val="20"/>
                <w:szCs w:val="20"/>
              </w:rPr>
              <w:t>Азот</w:t>
            </w:r>
          </w:p>
        </w:tc>
        <w:tc>
          <w:tcPr>
            <w:tcW w:w="0" w:type="auto"/>
            <w:tcBorders>
              <w:top w:val="nil"/>
              <w:left w:val="single" w:sz="8" w:space="0" w:color="auto"/>
              <w:bottom w:val="single" w:sz="4" w:space="0" w:color="auto"/>
              <w:right w:val="single" w:sz="8" w:space="0" w:color="auto"/>
            </w:tcBorders>
            <w:noWrap/>
            <w:tcMar>
              <w:top w:w="13" w:type="dxa"/>
              <w:left w:w="13" w:type="dxa"/>
              <w:bottom w:w="0" w:type="dxa"/>
              <w:right w:w="13" w:type="dxa"/>
            </w:tcMar>
            <w:vAlign w:val="bottom"/>
          </w:tcPr>
          <w:p w14:paraId="23290602" w14:textId="77777777" w:rsidR="003117DA" w:rsidRDefault="003117DA">
            <w:pPr>
              <w:jc w:val="center"/>
              <w:rPr>
                <w:rFonts w:ascii="Arial" w:hAnsi="Arial"/>
                <w:sz w:val="20"/>
                <w:szCs w:val="20"/>
              </w:rPr>
            </w:pPr>
            <w:r>
              <w:rPr>
                <w:rFonts w:ascii="Arial" w:hAnsi="Arial" w:cs="Arial"/>
                <w:sz w:val="20"/>
                <w:szCs w:val="20"/>
              </w:rPr>
              <w:t>334</w:t>
            </w:r>
          </w:p>
        </w:tc>
        <w:tc>
          <w:tcPr>
            <w:tcW w:w="0" w:type="auto"/>
            <w:tcBorders>
              <w:top w:val="nil"/>
              <w:left w:val="nil"/>
              <w:bottom w:val="single" w:sz="4" w:space="0" w:color="auto"/>
              <w:right w:val="single" w:sz="8" w:space="0" w:color="auto"/>
            </w:tcBorders>
            <w:noWrap/>
            <w:tcMar>
              <w:top w:w="13" w:type="dxa"/>
              <w:left w:w="13" w:type="dxa"/>
              <w:bottom w:w="0" w:type="dxa"/>
              <w:right w:w="13" w:type="dxa"/>
            </w:tcMar>
            <w:vAlign w:val="bottom"/>
          </w:tcPr>
          <w:p w14:paraId="77D85011" w14:textId="77777777" w:rsidR="003117DA" w:rsidRDefault="003117DA">
            <w:pPr>
              <w:rPr>
                <w:rFonts w:ascii="Arial" w:hAnsi="Arial"/>
                <w:sz w:val="20"/>
                <w:szCs w:val="20"/>
              </w:rPr>
            </w:pPr>
            <w:r>
              <w:rPr>
                <w:rFonts w:ascii="Arial" w:hAnsi="Arial" w:cs="Arial"/>
                <w:sz w:val="20"/>
                <w:szCs w:val="20"/>
              </w:rPr>
              <w:t>Кислород</w:t>
            </w:r>
          </w:p>
        </w:tc>
        <w:tc>
          <w:tcPr>
            <w:tcW w:w="0" w:type="auto"/>
            <w:tcBorders>
              <w:top w:val="nil"/>
              <w:left w:val="nil"/>
              <w:bottom w:val="single" w:sz="4" w:space="0" w:color="auto"/>
              <w:right w:val="single" w:sz="8" w:space="0" w:color="auto"/>
            </w:tcBorders>
            <w:noWrap/>
            <w:tcMar>
              <w:top w:w="13" w:type="dxa"/>
              <w:left w:w="13" w:type="dxa"/>
              <w:bottom w:w="0" w:type="dxa"/>
              <w:right w:w="13" w:type="dxa"/>
            </w:tcMar>
            <w:vAlign w:val="bottom"/>
          </w:tcPr>
          <w:p w14:paraId="4084981C" w14:textId="77777777" w:rsidR="003117DA" w:rsidRDefault="003117DA">
            <w:pPr>
              <w:jc w:val="center"/>
              <w:rPr>
                <w:rFonts w:ascii="Arial" w:hAnsi="Arial"/>
                <w:sz w:val="20"/>
                <w:szCs w:val="20"/>
              </w:rPr>
            </w:pPr>
            <w:r>
              <w:rPr>
                <w:rFonts w:ascii="Arial" w:hAnsi="Arial" w:cs="Arial"/>
                <w:sz w:val="20"/>
                <w:szCs w:val="20"/>
              </w:rPr>
              <w:t>316</w:t>
            </w:r>
          </w:p>
        </w:tc>
      </w:tr>
      <w:tr w:rsidR="003117DA" w14:paraId="6B67DABA" w14:textId="77777777">
        <w:trPr>
          <w:trHeight w:val="264"/>
          <w:jc w:val="center"/>
        </w:trPr>
        <w:tc>
          <w:tcPr>
            <w:tcW w:w="0" w:type="auto"/>
            <w:tcBorders>
              <w:top w:val="nil"/>
              <w:left w:val="single" w:sz="8" w:space="0" w:color="auto"/>
              <w:bottom w:val="single" w:sz="4" w:space="0" w:color="auto"/>
              <w:right w:val="nil"/>
            </w:tcBorders>
            <w:noWrap/>
            <w:tcMar>
              <w:top w:w="13" w:type="dxa"/>
              <w:left w:w="13" w:type="dxa"/>
              <w:bottom w:w="0" w:type="dxa"/>
              <w:right w:w="13" w:type="dxa"/>
            </w:tcMar>
            <w:vAlign w:val="bottom"/>
          </w:tcPr>
          <w:p w14:paraId="691E1E01" w14:textId="77777777" w:rsidR="003117DA" w:rsidRDefault="003117DA">
            <w:pPr>
              <w:rPr>
                <w:rFonts w:ascii="Arial" w:hAnsi="Arial"/>
                <w:sz w:val="20"/>
                <w:szCs w:val="20"/>
              </w:rPr>
            </w:pPr>
            <w:r>
              <w:rPr>
                <w:rFonts w:ascii="Arial" w:hAnsi="Arial" w:cs="Arial"/>
                <w:sz w:val="20"/>
                <w:szCs w:val="20"/>
              </w:rPr>
              <w:t>Аммиак</w:t>
            </w:r>
          </w:p>
        </w:tc>
        <w:tc>
          <w:tcPr>
            <w:tcW w:w="0" w:type="auto"/>
            <w:tcBorders>
              <w:top w:val="nil"/>
              <w:left w:val="single" w:sz="8" w:space="0" w:color="auto"/>
              <w:bottom w:val="single" w:sz="4" w:space="0" w:color="auto"/>
              <w:right w:val="single" w:sz="8" w:space="0" w:color="auto"/>
            </w:tcBorders>
            <w:noWrap/>
            <w:tcMar>
              <w:top w:w="13" w:type="dxa"/>
              <w:left w:w="13" w:type="dxa"/>
              <w:bottom w:w="0" w:type="dxa"/>
              <w:right w:w="13" w:type="dxa"/>
            </w:tcMar>
            <w:vAlign w:val="bottom"/>
          </w:tcPr>
          <w:p w14:paraId="437209B8" w14:textId="77777777" w:rsidR="003117DA" w:rsidRDefault="003117DA">
            <w:pPr>
              <w:jc w:val="center"/>
              <w:rPr>
                <w:rFonts w:ascii="Arial" w:hAnsi="Arial"/>
                <w:sz w:val="20"/>
                <w:szCs w:val="20"/>
              </w:rPr>
            </w:pPr>
            <w:r>
              <w:rPr>
                <w:rFonts w:ascii="Arial" w:hAnsi="Arial" w:cs="Arial"/>
                <w:sz w:val="20"/>
                <w:szCs w:val="20"/>
              </w:rPr>
              <w:t>415</w:t>
            </w:r>
          </w:p>
        </w:tc>
        <w:tc>
          <w:tcPr>
            <w:tcW w:w="0" w:type="auto"/>
            <w:tcBorders>
              <w:top w:val="nil"/>
              <w:left w:val="nil"/>
              <w:bottom w:val="single" w:sz="4" w:space="0" w:color="auto"/>
              <w:right w:val="single" w:sz="8" w:space="0" w:color="auto"/>
            </w:tcBorders>
            <w:noWrap/>
            <w:tcMar>
              <w:top w:w="13" w:type="dxa"/>
              <w:left w:w="13" w:type="dxa"/>
              <w:bottom w:w="0" w:type="dxa"/>
              <w:right w:w="13" w:type="dxa"/>
            </w:tcMar>
            <w:vAlign w:val="bottom"/>
          </w:tcPr>
          <w:p w14:paraId="08EBAD44" w14:textId="77777777" w:rsidR="003117DA" w:rsidRDefault="003117DA">
            <w:pPr>
              <w:rPr>
                <w:rFonts w:ascii="Arial" w:hAnsi="Arial"/>
                <w:sz w:val="20"/>
                <w:szCs w:val="20"/>
              </w:rPr>
            </w:pPr>
            <w:r>
              <w:rPr>
                <w:rFonts w:ascii="Arial" w:hAnsi="Arial" w:cs="Arial"/>
                <w:sz w:val="20"/>
                <w:szCs w:val="20"/>
              </w:rPr>
              <w:t>Метан</w:t>
            </w:r>
          </w:p>
        </w:tc>
        <w:tc>
          <w:tcPr>
            <w:tcW w:w="0" w:type="auto"/>
            <w:tcBorders>
              <w:top w:val="nil"/>
              <w:left w:val="nil"/>
              <w:bottom w:val="single" w:sz="4" w:space="0" w:color="auto"/>
              <w:right w:val="single" w:sz="8" w:space="0" w:color="auto"/>
            </w:tcBorders>
            <w:noWrap/>
            <w:tcMar>
              <w:top w:w="13" w:type="dxa"/>
              <w:left w:w="13" w:type="dxa"/>
              <w:bottom w:w="0" w:type="dxa"/>
              <w:right w:w="13" w:type="dxa"/>
            </w:tcMar>
            <w:vAlign w:val="bottom"/>
          </w:tcPr>
          <w:p w14:paraId="5462BFE0" w14:textId="77777777" w:rsidR="003117DA" w:rsidRDefault="003117DA">
            <w:pPr>
              <w:jc w:val="center"/>
              <w:rPr>
                <w:rFonts w:ascii="Arial" w:hAnsi="Arial"/>
                <w:sz w:val="20"/>
                <w:szCs w:val="20"/>
              </w:rPr>
            </w:pPr>
            <w:r>
              <w:rPr>
                <w:rFonts w:ascii="Arial" w:hAnsi="Arial" w:cs="Arial"/>
                <w:sz w:val="20"/>
                <w:szCs w:val="20"/>
              </w:rPr>
              <w:t>430</w:t>
            </w:r>
          </w:p>
        </w:tc>
      </w:tr>
      <w:tr w:rsidR="003117DA" w14:paraId="664A3780" w14:textId="77777777">
        <w:trPr>
          <w:trHeight w:val="264"/>
          <w:jc w:val="center"/>
        </w:trPr>
        <w:tc>
          <w:tcPr>
            <w:tcW w:w="0" w:type="auto"/>
            <w:tcBorders>
              <w:top w:val="nil"/>
              <w:left w:val="single" w:sz="8" w:space="0" w:color="auto"/>
              <w:bottom w:val="single" w:sz="4" w:space="0" w:color="auto"/>
              <w:right w:val="nil"/>
            </w:tcBorders>
            <w:noWrap/>
            <w:tcMar>
              <w:top w:w="13" w:type="dxa"/>
              <w:left w:w="13" w:type="dxa"/>
              <w:bottom w:w="0" w:type="dxa"/>
              <w:right w:w="13" w:type="dxa"/>
            </w:tcMar>
            <w:vAlign w:val="bottom"/>
          </w:tcPr>
          <w:p w14:paraId="0A3EF00F" w14:textId="77777777" w:rsidR="003117DA" w:rsidRDefault="003117DA">
            <w:pPr>
              <w:rPr>
                <w:rFonts w:ascii="Arial" w:hAnsi="Arial"/>
                <w:sz w:val="20"/>
                <w:szCs w:val="20"/>
              </w:rPr>
            </w:pPr>
            <w:r>
              <w:rPr>
                <w:rFonts w:ascii="Arial" w:hAnsi="Arial" w:cs="Arial"/>
                <w:sz w:val="20"/>
                <w:szCs w:val="20"/>
              </w:rPr>
              <w:t>Ацетилен</w:t>
            </w:r>
          </w:p>
        </w:tc>
        <w:tc>
          <w:tcPr>
            <w:tcW w:w="0" w:type="auto"/>
            <w:tcBorders>
              <w:top w:val="nil"/>
              <w:left w:val="single" w:sz="8" w:space="0" w:color="auto"/>
              <w:bottom w:val="single" w:sz="4" w:space="0" w:color="auto"/>
              <w:right w:val="single" w:sz="8" w:space="0" w:color="auto"/>
            </w:tcBorders>
            <w:noWrap/>
            <w:tcMar>
              <w:top w:w="13" w:type="dxa"/>
              <w:left w:w="13" w:type="dxa"/>
              <w:bottom w:w="0" w:type="dxa"/>
              <w:right w:w="13" w:type="dxa"/>
            </w:tcMar>
            <w:vAlign w:val="bottom"/>
          </w:tcPr>
          <w:p w14:paraId="2B8C24E0" w14:textId="77777777" w:rsidR="003117DA" w:rsidRDefault="003117DA">
            <w:pPr>
              <w:jc w:val="center"/>
              <w:rPr>
                <w:rFonts w:ascii="Arial" w:hAnsi="Arial"/>
                <w:sz w:val="20"/>
                <w:szCs w:val="20"/>
              </w:rPr>
            </w:pPr>
            <w:r>
              <w:rPr>
                <w:rFonts w:ascii="Arial" w:hAnsi="Arial" w:cs="Arial"/>
                <w:sz w:val="20"/>
                <w:szCs w:val="20"/>
              </w:rPr>
              <w:t>327</w:t>
            </w:r>
          </w:p>
        </w:tc>
        <w:tc>
          <w:tcPr>
            <w:tcW w:w="0" w:type="auto"/>
            <w:tcBorders>
              <w:top w:val="nil"/>
              <w:left w:val="nil"/>
              <w:bottom w:val="single" w:sz="4" w:space="0" w:color="auto"/>
              <w:right w:val="single" w:sz="8" w:space="0" w:color="auto"/>
            </w:tcBorders>
            <w:noWrap/>
            <w:tcMar>
              <w:top w:w="13" w:type="dxa"/>
              <w:left w:w="13" w:type="dxa"/>
              <w:bottom w:w="0" w:type="dxa"/>
              <w:right w:w="13" w:type="dxa"/>
            </w:tcMar>
            <w:vAlign w:val="bottom"/>
          </w:tcPr>
          <w:p w14:paraId="3A6F6C68" w14:textId="77777777" w:rsidR="003117DA" w:rsidRDefault="003117DA">
            <w:pPr>
              <w:rPr>
                <w:rFonts w:ascii="Arial" w:hAnsi="Arial"/>
                <w:sz w:val="20"/>
                <w:szCs w:val="20"/>
              </w:rPr>
            </w:pPr>
            <w:r>
              <w:rPr>
                <w:rFonts w:ascii="Arial" w:hAnsi="Arial" w:cs="Arial"/>
                <w:sz w:val="20"/>
                <w:szCs w:val="20"/>
              </w:rPr>
              <w:t>Окись углерода</w:t>
            </w:r>
          </w:p>
        </w:tc>
        <w:tc>
          <w:tcPr>
            <w:tcW w:w="0" w:type="auto"/>
            <w:tcBorders>
              <w:top w:val="nil"/>
              <w:left w:val="nil"/>
              <w:bottom w:val="single" w:sz="4" w:space="0" w:color="auto"/>
              <w:right w:val="single" w:sz="8" w:space="0" w:color="auto"/>
            </w:tcBorders>
            <w:noWrap/>
            <w:tcMar>
              <w:top w:w="13" w:type="dxa"/>
              <w:left w:w="13" w:type="dxa"/>
              <w:bottom w:w="0" w:type="dxa"/>
              <w:right w:w="13" w:type="dxa"/>
            </w:tcMar>
            <w:vAlign w:val="bottom"/>
          </w:tcPr>
          <w:p w14:paraId="5F9EB31D" w14:textId="77777777" w:rsidR="003117DA" w:rsidRDefault="003117DA">
            <w:pPr>
              <w:jc w:val="center"/>
              <w:rPr>
                <w:rFonts w:ascii="Arial" w:hAnsi="Arial"/>
                <w:sz w:val="20"/>
                <w:szCs w:val="20"/>
              </w:rPr>
            </w:pPr>
            <w:r>
              <w:rPr>
                <w:rFonts w:ascii="Arial" w:hAnsi="Arial" w:cs="Arial"/>
                <w:sz w:val="20"/>
                <w:szCs w:val="20"/>
              </w:rPr>
              <w:t>338</w:t>
            </w:r>
          </w:p>
        </w:tc>
      </w:tr>
      <w:tr w:rsidR="003117DA" w14:paraId="5F790A38" w14:textId="77777777">
        <w:trPr>
          <w:trHeight w:val="264"/>
          <w:jc w:val="center"/>
        </w:trPr>
        <w:tc>
          <w:tcPr>
            <w:tcW w:w="0" w:type="auto"/>
            <w:tcBorders>
              <w:top w:val="nil"/>
              <w:left w:val="single" w:sz="8" w:space="0" w:color="auto"/>
              <w:bottom w:val="single" w:sz="4" w:space="0" w:color="auto"/>
              <w:right w:val="nil"/>
            </w:tcBorders>
            <w:noWrap/>
            <w:tcMar>
              <w:top w:w="13" w:type="dxa"/>
              <w:left w:w="13" w:type="dxa"/>
              <w:bottom w:w="0" w:type="dxa"/>
              <w:right w:w="13" w:type="dxa"/>
            </w:tcMar>
            <w:vAlign w:val="bottom"/>
          </w:tcPr>
          <w:p w14:paraId="48400CC8" w14:textId="77777777" w:rsidR="003117DA" w:rsidRDefault="003117DA">
            <w:pPr>
              <w:rPr>
                <w:rFonts w:ascii="Arial" w:hAnsi="Arial"/>
                <w:sz w:val="20"/>
                <w:szCs w:val="20"/>
              </w:rPr>
            </w:pPr>
            <w:r>
              <w:rPr>
                <w:rFonts w:ascii="Arial" w:hAnsi="Arial" w:cs="Arial"/>
                <w:sz w:val="20"/>
                <w:szCs w:val="20"/>
              </w:rPr>
              <w:t>Водород</w:t>
            </w:r>
          </w:p>
        </w:tc>
        <w:tc>
          <w:tcPr>
            <w:tcW w:w="0" w:type="auto"/>
            <w:tcBorders>
              <w:top w:val="nil"/>
              <w:left w:val="single" w:sz="8" w:space="0" w:color="auto"/>
              <w:bottom w:val="single" w:sz="4" w:space="0" w:color="auto"/>
              <w:right w:val="single" w:sz="8" w:space="0" w:color="auto"/>
            </w:tcBorders>
            <w:noWrap/>
            <w:tcMar>
              <w:top w:w="13" w:type="dxa"/>
              <w:left w:w="13" w:type="dxa"/>
              <w:bottom w:w="0" w:type="dxa"/>
              <w:right w:w="13" w:type="dxa"/>
            </w:tcMar>
            <w:vAlign w:val="bottom"/>
          </w:tcPr>
          <w:p w14:paraId="5C3721FB" w14:textId="77777777" w:rsidR="003117DA" w:rsidRDefault="003117DA">
            <w:pPr>
              <w:jc w:val="center"/>
              <w:rPr>
                <w:rFonts w:ascii="Arial" w:hAnsi="Arial"/>
                <w:sz w:val="20"/>
                <w:szCs w:val="20"/>
              </w:rPr>
            </w:pPr>
            <w:r>
              <w:rPr>
                <w:rFonts w:ascii="Arial" w:hAnsi="Arial" w:cs="Arial"/>
                <w:sz w:val="20"/>
                <w:szCs w:val="20"/>
              </w:rPr>
              <w:t>1284</w:t>
            </w:r>
          </w:p>
        </w:tc>
        <w:tc>
          <w:tcPr>
            <w:tcW w:w="0" w:type="auto"/>
            <w:tcBorders>
              <w:top w:val="nil"/>
              <w:left w:val="nil"/>
              <w:bottom w:val="single" w:sz="4" w:space="0" w:color="auto"/>
              <w:right w:val="single" w:sz="8" w:space="0" w:color="auto"/>
            </w:tcBorders>
            <w:noWrap/>
            <w:tcMar>
              <w:top w:w="13" w:type="dxa"/>
              <w:left w:w="13" w:type="dxa"/>
              <w:bottom w:w="0" w:type="dxa"/>
              <w:right w:w="13" w:type="dxa"/>
            </w:tcMar>
            <w:vAlign w:val="bottom"/>
          </w:tcPr>
          <w:p w14:paraId="4A1F8568" w14:textId="77777777" w:rsidR="003117DA" w:rsidRDefault="003117DA">
            <w:pPr>
              <w:rPr>
                <w:rFonts w:ascii="Arial" w:hAnsi="Arial"/>
                <w:sz w:val="20"/>
                <w:szCs w:val="20"/>
              </w:rPr>
            </w:pPr>
            <w:r>
              <w:rPr>
                <w:rFonts w:ascii="Arial" w:hAnsi="Arial" w:cs="Arial"/>
                <w:sz w:val="20"/>
                <w:szCs w:val="20"/>
              </w:rPr>
              <w:t>Углекислый газ</w:t>
            </w:r>
          </w:p>
        </w:tc>
        <w:tc>
          <w:tcPr>
            <w:tcW w:w="0" w:type="auto"/>
            <w:tcBorders>
              <w:top w:val="nil"/>
              <w:left w:val="nil"/>
              <w:bottom w:val="single" w:sz="4" w:space="0" w:color="auto"/>
              <w:right w:val="single" w:sz="8" w:space="0" w:color="auto"/>
            </w:tcBorders>
            <w:noWrap/>
            <w:tcMar>
              <w:top w:w="13" w:type="dxa"/>
              <w:left w:w="13" w:type="dxa"/>
              <w:bottom w:w="0" w:type="dxa"/>
              <w:right w:w="13" w:type="dxa"/>
            </w:tcMar>
            <w:vAlign w:val="bottom"/>
          </w:tcPr>
          <w:p w14:paraId="364DBDD9" w14:textId="77777777" w:rsidR="003117DA" w:rsidRDefault="003117DA">
            <w:pPr>
              <w:jc w:val="center"/>
              <w:rPr>
                <w:rFonts w:ascii="Arial" w:hAnsi="Arial"/>
                <w:sz w:val="20"/>
                <w:szCs w:val="20"/>
              </w:rPr>
            </w:pPr>
            <w:r>
              <w:rPr>
                <w:rFonts w:ascii="Arial" w:hAnsi="Arial" w:cs="Arial"/>
                <w:sz w:val="20"/>
                <w:szCs w:val="20"/>
              </w:rPr>
              <w:t>259</w:t>
            </w:r>
          </w:p>
        </w:tc>
      </w:tr>
      <w:tr w:rsidR="003117DA" w14:paraId="2287420F" w14:textId="77777777">
        <w:trPr>
          <w:trHeight w:val="264"/>
          <w:jc w:val="center"/>
        </w:trPr>
        <w:tc>
          <w:tcPr>
            <w:tcW w:w="0" w:type="auto"/>
            <w:tcBorders>
              <w:top w:val="nil"/>
              <w:left w:val="single" w:sz="8" w:space="0" w:color="auto"/>
              <w:bottom w:val="single" w:sz="4" w:space="0" w:color="auto"/>
              <w:right w:val="nil"/>
            </w:tcBorders>
            <w:noWrap/>
            <w:tcMar>
              <w:top w:w="13" w:type="dxa"/>
              <w:left w:w="13" w:type="dxa"/>
              <w:bottom w:w="0" w:type="dxa"/>
              <w:right w:w="13" w:type="dxa"/>
            </w:tcMar>
            <w:vAlign w:val="bottom"/>
          </w:tcPr>
          <w:p w14:paraId="4189DEC2" w14:textId="77777777" w:rsidR="003117DA" w:rsidRDefault="003117DA">
            <w:pPr>
              <w:rPr>
                <w:rFonts w:ascii="Arial" w:hAnsi="Arial"/>
                <w:sz w:val="20"/>
                <w:szCs w:val="20"/>
              </w:rPr>
            </w:pPr>
            <w:r>
              <w:rPr>
                <w:rFonts w:ascii="Arial" w:hAnsi="Arial" w:cs="Arial"/>
                <w:sz w:val="20"/>
                <w:szCs w:val="20"/>
              </w:rPr>
              <w:t>Воздух</w:t>
            </w:r>
          </w:p>
        </w:tc>
        <w:tc>
          <w:tcPr>
            <w:tcW w:w="0" w:type="auto"/>
            <w:tcBorders>
              <w:top w:val="nil"/>
              <w:left w:val="single" w:sz="8" w:space="0" w:color="auto"/>
              <w:bottom w:val="single" w:sz="4" w:space="0" w:color="auto"/>
              <w:right w:val="single" w:sz="8" w:space="0" w:color="auto"/>
            </w:tcBorders>
            <w:noWrap/>
            <w:tcMar>
              <w:top w:w="13" w:type="dxa"/>
              <w:left w:w="13" w:type="dxa"/>
              <w:bottom w:w="0" w:type="dxa"/>
              <w:right w:w="13" w:type="dxa"/>
            </w:tcMar>
            <w:vAlign w:val="bottom"/>
          </w:tcPr>
          <w:p w14:paraId="61339F34" w14:textId="77777777" w:rsidR="003117DA" w:rsidRDefault="003117DA">
            <w:pPr>
              <w:jc w:val="center"/>
              <w:rPr>
                <w:rFonts w:ascii="Arial" w:hAnsi="Arial"/>
                <w:sz w:val="20"/>
                <w:szCs w:val="20"/>
              </w:rPr>
            </w:pPr>
            <w:r>
              <w:rPr>
                <w:rFonts w:ascii="Arial" w:hAnsi="Arial" w:cs="Arial"/>
                <w:sz w:val="20"/>
                <w:szCs w:val="20"/>
              </w:rPr>
              <w:t>331,46</w:t>
            </w:r>
          </w:p>
        </w:tc>
        <w:tc>
          <w:tcPr>
            <w:tcW w:w="0" w:type="auto"/>
            <w:tcBorders>
              <w:top w:val="nil"/>
              <w:left w:val="nil"/>
              <w:bottom w:val="single" w:sz="4" w:space="0" w:color="auto"/>
              <w:right w:val="single" w:sz="8" w:space="0" w:color="auto"/>
            </w:tcBorders>
            <w:noWrap/>
            <w:tcMar>
              <w:top w:w="13" w:type="dxa"/>
              <w:left w:w="13" w:type="dxa"/>
              <w:bottom w:w="0" w:type="dxa"/>
              <w:right w:w="13" w:type="dxa"/>
            </w:tcMar>
            <w:vAlign w:val="bottom"/>
          </w:tcPr>
          <w:p w14:paraId="146F68DB" w14:textId="77777777" w:rsidR="003117DA" w:rsidRDefault="003117DA">
            <w:pPr>
              <w:rPr>
                <w:rFonts w:ascii="Arial" w:hAnsi="Arial"/>
                <w:sz w:val="20"/>
                <w:szCs w:val="20"/>
              </w:rPr>
            </w:pPr>
            <w:r>
              <w:rPr>
                <w:rFonts w:ascii="Arial" w:hAnsi="Arial" w:cs="Arial"/>
                <w:sz w:val="20"/>
                <w:szCs w:val="20"/>
              </w:rPr>
              <w:t>Хлор</w:t>
            </w:r>
          </w:p>
        </w:tc>
        <w:tc>
          <w:tcPr>
            <w:tcW w:w="0" w:type="auto"/>
            <w:tcBorders>
              <w:top w:val="nil"/>
              <w:left w:val="nil"/>
              <w:bottom w:val="single" w:sz="4" w:space="0" w:color="auto"/>
              <w:right w:val="single" w:sz="8" w:space="0" w:color="auto"/>
            </w:tcBorders>
            <w:noWrap/>
            <w:tcMar>
              <w:top w:w="13" w:type="dxa"/>
              <w:left w:w="13" w:type="dxa"/>
              <w:bottom w:w="0" w:type="dxa"/>
              <w:right w:w="13" w:type="dxa"/>
            </w:tcMar>
            <w:vAlign w:val="bottom"/>
          </w:tcPr>
          <w:p w14:paraId="111660AB" w14:textId="77777777" w:rsidR="003117DA" w:rsidRDefault="003117DA">
            <w:pPr>
              <w:jc w:val="center"/>
              <w:rPr>
                <w:rFonts w:ascii="Arial" w:hAnsi="Arial"/>
                <w:sz w:val="20"/>
                <w:szCs w:val="20"/>
              </w:rPr>
            </w:pPr>
            <w:r>
              <w:rPr>
                <w:rFonts w:ascii="Arial" w:hAnsi="Arial" w:cs="Arial"/>
                <w:sz w:val="20"/>
                <w:szCs w:val="20"/>
              </w:rPr>
              <w:t>206</w:t>
            </w:r>
          </w:p>
        </w:tc>
      </w:tr>
      <w:tr w:rsidR="003117DA" w14:paraId="1E818698" w14:textId="77777777">
        <w:trPr>
          <w:trHeight w:val="276"/>
          <w:jc w:val="center"/>
        </w:trPr>
        <w:tc>
          <w:tcPr>
            <w:tcW w:w="0" w:type="auto"/>
            <w:tcBorders>
              <w:top w:val="nil"/>
              <w:left w:val="single" w:sz="8" w:space="0" w:color="auto"/>
              <w:bottom w:val="single" w:sz="8" w:space="0" w:color="auto"/>
              <w:right w:val="nil"/>
            </w:tcBorders>
            <w:noWrap/>
            <w:tcMar>
              <w:top w:w="13" w:type="dxa"/>
              <w:left w:w="13" w:type="dxa"/>
              <w:bottom w:w="0" w:type="dxa"/>
              <w:right w:w="13" w:type="dxa"/>
            </w:tcMar>
            <w:vAlign w:val="bottom"/>
          </w:tcPr>
          <w:p w14:paraId="39FE0D4B" w14:textId="77777777" w:rsidR="003117DA" w:rsidRDefault="003117DA">
            <w:pPr>
              <w:rPr>
                <w:rFonts w:ascii="Arial" w:hAnsi="Arial"/>
                <w:sz w:val="20"/>
                <w:szCs w:val="20"/>
              </w:rPr>
            </w:pPr>
            <w:r>
              <w:rPr>
                <w:rFonts w:ascii="Arial" w:hAnsi="Arial" w:cs="Arial"/>
                <w:sz w:val="20"/>
                <w:szCs w:val="20"/>
              </w:rPr>
              <w:t>Гелий</w:t>
            </w:r>
          </w:p>
        </w:tc>
        <w:tc>
          <w:tcPr>
            <w:tcW w:w="0" w:type="auto"/>
            <w:tcBorders>
              <w:top w:val="nil"/>
              <w:left w:val="single" w:sz="8" w:space="0" w:color="auto"/>
              <w:bottom w:val="single" w:sz="8" w:space="0" w:color="auto"/>
              <w:right w:val="single" w:sz="8" w:space="0" w:color="auto"/>
            </w:tcBorders>
            <w:noWrap/>
            <w:tcMar>
              <w:top w:w="13" w:type="dxa"/>
              <w:left w:w="13" w:type="dxa"/>
              <w:bottom w:w="0" w:type="dxa"/>
              <w:right w:w="13" w:type="dxa"/>
            </w:tcMar>
            <w:vAlign w:val="bottom"/>
          </w:tcPr>
          <w:p w14:paraId="6250D9E6" w14:textId="77777777" w:rsidR="003117DA" w:rsidRDefault="003117DA">
            <w:pPr>
              <w:jc w:val="center"/>
              <w:rPr>
                <w:rFonts w:ascii="Arial" w:hAnsi="Arial"/>
                <w:sz w:val="20"/>
                <w:szCs w:val="20"/>
              </w:rPr>
            </w:pPr>
            <w:r>
              <w:rPr>
                <w:rFonts w:ascii="Arial" w:hAnsi="Arial" w:cs="Arial"/>
                <w:sz w:val="20"/>
                <w:szCs w:val="20"/>
              </w:rPr>
              <w:t>965</w:t>
            </w:r>
          </w:p>
        </w:tc>
        <w:tc>
          <w:tcPr>
            <w:tcW w:w="0" w:type="auto"/>
            <w:tcBorders>
              <w:top w:val="nil"/>
              <w:left w:val="nil"/>
              <w:bottom w:val="single" w:sz="8" w:space="0" w:color="auto"/>
              <w:right w:val="single" w:sz="8" w:space="0" w:color="auto"/>
            </w:tcBorders>
            <w:noWrap/>
            <w:tcMar>
              <w:top w:w="13" w:type="dxa"/>
              <w:left w:w="13" w:type="dxa"/>
              <w:bottom w:w="0" w:type="dxa"/>
              <w:right w:w="13" w:type="dxa"/>
            </w:tcMar>
            <w:vAlign w:val="bottom"/>
          </w:tcPr>
          <w:p w14:paraId="52C43CB9" w14:textId="77777777" w:rsidR="003117DA" w:rsidRDefault="003117DA">
            <w:pPr>
              <w:jc w:val="center"/>
              <w:rPr>
                <w:rFonts w:ascii="Arial" w:hAnsi="Arial"/>
                <w:sz w:val="20"/>
                <w:szCs w:val="20"/>
              </w:rPr>
            </w:pPr>
            <w:r>
              <w:rPr>
                <w:rFonts w:ascii="Arial" w:hAnsi="Arial" w:cs="Arial"/>
                <w:sz w:val="20"/>
                <w:szCs w:val="20"/>
              </w:rPr>
              <w:t>-</w:t>
            </w:r>
          </w:p>
        </w:tc>
        <w:tc>
          <w:tcPr>
            <w:tcW w:w="0" w:type="auto"/>
            <w:tcBorders>
              <w:top w:val="nil"/>
              <w:left w:val="nil"/>
              <w:bottom w:val="single" w:sz="8" w:space="0" w:color="auto"/>
              <w:right w:val="single" w:sz="8" w:space="0" w:color="auto"/>
            </w:tcBorders>
            <w:noWrap/>
            <w:tcMar>
              <w:top w:w="13" w:type="dxa"/>
              <w:left w:w="13" w:type="dxa"/>
              <w:bottom w:w="0" w:type="dxa"/>
              <w:right w:w="13" w:type="dxa"/>
            </w:tcMar>
            <w:vAlign w:val="bottom"/>
          </w:tcPr>
          <w:p w14:paraId="4D5A5BD3" w14:textId="77777777" w:rsidR="003117DA" w:rsidRDefault="003117DA">
            <w:pPr>
              <w:jc w:val="center"/>
              <w:rPr>
                <w:rFonts w:ascii="Arial" w:hAnsi="Arial"/>
                <w:sz w:val="20"/>
                <w:szCs w:val="20"/>
              </w:rPr>
            </w:pPr>
            <w:r>
              <w:rPr>
                <w:rFonts w:ascii="Arial" w:hAnsi="Arial" w:cs="Arial"/>
                <w:sz w:val="20"/>
                <w:szCs w:val="20"/>
              </w:rPr>
              <w:t>-</w:t>
            </w:r>
          </w:p>
        </w:tc>
      </w:tr>
    </w:tbl>
    <w:p w14:paraId="6A153FFF" w14:textId="77777777" w:rsidR="003117DA" w:rsidRDefault="003117DA">
      <w:pPr>
        <w:jc w:val="center"/>
      </w:pPr>
    </w:p>
    <w:tbl>
      <w:tblPr>
        <w:tblW w:w="9120" w:type="dxa"/>
        <w:jc w:val="center"/>
        <w:tblCellMar>
          <w:left w:w="0" w:type="dxa"/>
          <w:right w:w="0" w:type="dxa"/>
        </w:tblCellMar>
        <w:tblLook w:val="0000" w:firstRow="0" w:lastRow="0" w:firstColumn="0" w:lastColumn="0" w:noHBand="0" w:noVBand="0"/>
      </w:tblPr>
      <w:tblGrid>
        <w:gridCol w:w="1919"/>
        <w:gridCol w:w="496"/>
        <w:gridCol w:w="2143"/>
        <w:gridCol w:w="1943"/>
        <w:gridCol w:w="476"/>
        <w:gridCol w:w="2143"/>
      </w:tblGrid>
      <w:tr w:rsidR="003117DA" w14:paraId="0DD58EA2" w14:textId="77777777">
        <w:trPr>
          <w:trHeight w:val="324"/>
          <w:jc w:val="center"/>
        </w:trPr>
        <w:tc>
          <w:tcPr>
            <w:tcW w:w="9120" w:type="dxa"/>
            <w:gridSpan w:val="6"/>
            <w:tcBorders>
              <w:top w:val="nil"/>
              <w:left w:val="nil"/>
              <w:bottom w:val="nil"/>
              <w:right w:val="nil"/>
            </w:tcBorders>
            <w:noWrap/>
            <w:tcMar>
              <w:top w:w="13" w:type="dxa"/>
              <w:left w:w="13" w:type="dxa"/>
              <w:bottom w:w="0" w:type="dxa"/>
              <w:right w:w="13" w:type="dxa"/>
            </w:tcMar>
            <w:vAlign w:val="bottom"/>
          </w:tcPr>
          <w:p w14:paraId="4C44FE1D" w14:textId="77777777" w:rsidR="003117DA" w:rsidRDefault="003117DA">
            <w:pPr>
              <w:jc w:val="center"/>
            </w:pPr>
            <w:r>
              <w:t>Таблица 1.2. Скорость звука в жидкостях, м/с</w:t>
            </w:r>
          </w:p>
        </w:tc>
      </w:tr>
      <w:tr w:rsidR="003117DA" w14:paraId="735B0588" w14:textId="77777777">
        <w:trPr>
          <w:trHeight w:val="300"/>
          <w:jc w:val="center"/>
        </w:trPr>
        <w:tc>
          <w:tcPr>
            <w:tcW w:w="0" w:type="auto"/>
            <w:tcBorders>
              <w:top w:val="single" w:sz="8" w:space="0" w:color="auto"/>
              <w:left w:val="single" w:sz="8" w:space="0" w:color="auto"/>
              <w:bottom w:val="single" w:sz="8" w:space="0" w:color="auto"/>
              <w:right w:val="nil"/>
            </w:tcBorders>
            <w:noWrap/>
            <w:tcMar>
              <w:top w:w="13" w:type="dxa"/>
              <w:left w:w="13" w:type="dxa"/>
              <w:bottom w:w="0" w:type="dxa"/>
              <w:right w:w="13" w:type="dxa"/>
            </w:tcMar>
            <w:vAlign w:val="center"/>
          </w:tcPr>
          <w:p w14:paraId="54CD8623" w14:textId="77777777" w:rsidR="003117DA" w:rsidRDefault="003117DA">
            <w:pPr>
              <w:jc w:val="center"/>
              <w:rPr>
                <w:rFonts w:ascii="Arial" w:hAnsi="Arial"/>
                <w:sz w:val="20"/>
                <w:szCs w:val="20"/>
              </w:rPr>
            </w:pPr>
            <w:r>
              <w:rPr>
                <w:rFonts w:ascii="Arial" w:hAnsi="Arial" w:cs="Arial"/>
                <w:sz w:val="20"/>
                <w:szCs w:val="20"/>
              </w:rPr>
              <w:t>Жидкость</w:t>
            </w:r>
          </w:p>
        </w:tc>
        <w:tc>
          <w:tcPr>
            <w:tcW w:w="0" w:type="auto"/>
            <w:tcBorders>
              <w:top w:val="single" w:sz="8" w:space="0" w:color="auto"/>
              <w:left w:val="single" w:sz="8" w:space="0" w:color="auto"/>
              <w:bottom w:val="single" w:sz="8" w:space="0" w:color="auto"/>
              <w:right w:val="single" w:sz="8" w:space="0" w:color="auto"/>
            </w:tcBorders>
            <w:noWrap/>
            <w:tcMar>
              <w:top w:w="13" w:type="dxa"/>
              <w:left w:w="13" w:type="dxa"/>
              <w:bottom w:w="0" w:type="dxa"/>
              <w:right w:w="13" w:type="dxa"/>
            </w:tcMar>
            <w:vAlign w:val="center"/>
          </w:tcPr>
          <w:p w14:paraId="6B9FC9C6" w14:textId="77777777" w:rsidR="003117DA" w:rsidRDefault="003117DA">
            <w:pPr>
              <w:jc w:val="center"/>
              <w:rPr>
                <w:rFonts w:ascii="Arial" w:hAnsi="Arial"/>
                <w:sz w:val="20"/>
                <w:szCs w:val="20"/>
              </w:rPr>
            </w:pPr>
            <w:r>
              <w:rPr>
                <w:rFonts w:ascii="Arial" w:hAnsi="Arial" w:cs="Arial"/>
                <w:sz w:val="20"/>
                <w:szCs w:val="20"/>
              </w:rPr>
              <w:t xml:space="preserve">t, </w:t>
            </w:r>
            <w:r>
              <w:rPr>
                <w:rFonts w:ascii="Arial" w:hAnsi="Arial" w:cs="Arial"/>
                <w:sz w:val="20"/>
                <w:szCs w:val="20"/>
                <w:vertAlign w:val="superscript"/>
              </w:rPr>
              <w:t>о</w:t>
            </w:r>
            <w:r>
              <w:rPr>
                <w:rFonts w:ascii="Arial" w:hAnsi="Arial" w:cs="Arial"/>
                <w:sz w:val="20"/>
                <w:szCs w:val="20"/>
                <w:lang w:val="en-US"/>
              </w:rPr>
              <w:t>C</w:t>
            </w:r>
          </w:p>
        </w:tc>
        <w:tc>
          <w:tcPr>
            <w:tcW w:w="0" w:type="auto"/>
            <w:tcBorders>
              <w:top w:val="single" w:sz="8" w:space="0" w:color="auto"/>
              <w:left w:val="nil"/>
              <w:bottom w:val="single" w:sz="8" w:space="0" w:color="auto"/>
              <w:right w:val="nil"/>
            </w:tcBorders>
            <w:noWrap/>
            <w:tcMar>
              <w:top w:w="13" w:type="dxa"/>
              <w:left w:w="13" w:type="dxa"/>
              <w:bottom w:w="0" w:type="dxa"/>
              <w:right w:w="13" w:type="dxa"/>
            </w:tcMar>
            <w:vAlign w:val="center"/>
          </w:tcPr>
          <w:p w14:paraId="6C0CA1B2" w14:textId="77777777" w:rsidR="003117DA" w:rsidRDefault="003117DA">
            <w:pPr>
              <w:jc w:val="center"/>
              <w:rPr>
                <w:rFonts w:ascii="Arial" w:hAnsi="Arial"/>
                <w:sz w:val="20"/>
                <w:szCs w:val="20"/>
              </w:rPr>
            </w:pPr>
            <w:r>
              <w:rPr>
                <w:rFonts w:ascii="Arial" w:hAnsi="Arial" w:cs="Arial"/>
                <w:sz w:val="20"/>
                <w:szCs w:val="20"/>
              </w:rPr>
              <w:t>Скорость звука, м/с</w:t>
            </w:r>
          </w:p>
        </w:tc>
        <w:tc>
          <w:tcPr>
            <w:tcW w:w="0" w:type="auto"/>
            <w:tcBorders>
              <w:top w:val="single" w:sz="8" w:space="0" w:color="auto"/>
              <w:left w:val="single" w:sz="8" w:space="0" w:color="auto"/>
              <w:bottom w:val="single" w:sz="8" w:space="0" w:color="auto"/>
              <w:right w:val="single" w:sz="8" w:space="0" w:color="auto"/>
            </w:tcBorders>
            <w:noWrap/>
            <w:tcMar>
              <w:top w:w="13" w:type="dxa"/>
              <w:left w:w="13" w:type="dxa"/>
              <w:bottom w:w="0" w:type="dxa"/>
              <w:right w:w="13" w:type="dxa"/>
            </w:tcMar>
            <w:vAlign w:val="center"/>
          </w:tcPr>
          <w:p w14:paraId="3BA411BD" w14:textId="77777777" w:rsidR="003117DA" w:rsidRDefault="003117DA">
            <w:pPr>
              <w:jc w:val="center"/>
              <w:rPr>
                <w:rFonts w:ascii="Arial" w:hAnsi="Arial"/>
                <w:sz w:val="20"/>
                <w:szCs w:val="20"/>
              </w:rPr>
            </w:pPr>
            <w:r>
              <w:rPr>
                <w:rFonts w:ascii="Arial" w:hAnsi="Arial" w:cs="Arial"/>
                <w:sz w:val="20"/>
                <w:szCs w:val="20"/>
              </w:rPr>
              <w:t>Жидкость</w:t>
            </w:r>
          </w:p>
        </w:tc>
        <w:tc>
          <w:tcPr>
            <w:tcW w:w="0" w:type="auto"/>
            <w:tcBorders>
              <w:top w:val="single" w:sz="8" w:space="0" w:color="auto"/>
              <w:left w:val="nil"/>
              <w:bottom w:val="single" w:sz="8" w:space="0" w:color="auto"/>
              <w:right w:val="nil"/>
            </w:tcBorders>
            <w:noWrap/>
            <w:tcMar>
              <w:top w:w="13" w:type="dxa"/>
              <w:left w:w="13" w:type="dxa"/>
              <w:bottom w:w="0" w:type="dxa"/>
              <w:right w:w="13" w:type="dxa"/>
            </w:tcMar>
            <w:vAlign w:val="center"/>
          </w:tcPr>
          <w:p w14:paraId="2049650A" w14:textId="77777777" w:rsidR="003117DA" w:rsidRDefault="003117DA">
            <w:pPr>
              <w:jc w:val="center"/>
              <w:rPr>
                <w:rFonts w:ascii="Arial" w:hAnsi="Arial"/>
                <w:sz w:val="20"/>
                <w:szCs w:val="20"/>
              </w:rPr>
            </w:pPr>
            <w:r>
              <w:rPr>
                <w:rFonts w:ascii="Arial" w:hAnsi="Arial" w:cs="Arial"/>
                <w:sz w:val="20"/>
                <w:szCs w:val="20"/>
              </w:rPr>
              <w:t xml:space="preserve">t, </w:t>
            </w:r>
            <w:r>
              <w:rPr>
                <w:rFonts w:ascii="Arial" w:hAnsi="Arial" w:cs="Arial"/>
                <w:sz w:val="20"/>
                <w:szCs w:val="20"/>
                <w:vertAlign w:val="superscript"/>
              </w:rPr>
              <w:t>о</w:t>
            </w:r>
            <w:r>
              <w:rPr>
                <w:rFonts w:ascii="Arial" w:hAnsi="Arial" w:cs="Arial"/>
                <w:sz w:val="20"/>
                <w:szCs w:val="20"/>
                <w:lang w:val="en-US"/>
              </w:rPr>
              <w:t>C</w:t>
            </w:r>
          </w:p>
        </w:tc>
        <w:tc>
          <w:tcPr>
            <w:tcW w:w="0" w:type="auto"/>
            <w:tcBorders>
              <w:top w:val="single" w:sz="8" w:space="0" w:color="auto"/>
              <w:left w:val="single" w:sz="8" w:space="0" w:color="auto"/>
              <w:bottom w:val="single" w:sz="8" w:space="0" w:color="auto"/>
              <w:right w:val="single" w:sz="8" w:space="0" w:color="auto"/>
            </w:tcBorders>
            <w:noWrap/>
            <w:tcMar>
              <w:top w:w="13" w:type="dxa"/>
              <w:left w:w="13" w:type="dxa"/>
              <w:bottom w:w="0" w:type="dxa"/>
              <w:right w:w="13" w:type="dxa"/>
            </w:tcMar>
            <w:vAlign w:val="center"/>
          </w:tcPr>
          <w:p w14:paraId="3AB60142" w14:textId="77777777" w:rsidR="003117DA" w:rsidRDefault="003117DA">
            <w:pPr>
              <w:jc w:val="center"/>
              <w:rPr>
                <w:rFonts w:ascii="Arial" w:hAnsi="Arial"/>
                <w:sz w:val="20"/>
                <w:szCs w:val="20"/>
              </w:rPr>
            </w:pPr>
            <w:r>
              <w:rPr>
                <w:rFonts w:ascii="Arial" w:hAnsi="Arial" w:cs="Arial"/>
                <w:sz w:val="20"/>
                <w:szCs w:val="20"/>
              </w:rPr>
              <w:t>Скорость звука, м/с</w:t>
            </w:r>
          </w:p>
        </w:tc>
      </w:tr>
      <w:tr w:rsidR="003117DA" w14:paraId="22E8FBD3" w14:textId="77777777">
        <w:trPr>
          <w:trHeight w:val="300"/>
          <w:jc w:val="center"/>
        </w:trPr>
        <w:tc>
          <w:tcPr>
            <w:tcW w:w="0" w:type="auto"/>
            <w:tcBorders>
              <w:top w:val="nil"/>
              <w:left w:val="single" w:sz="8" w:space="0" w:color="auto"/>
              <w:bottom w:val="single" w:sz="4" w:space="0" w:color="auto"/>
              <w:right w:val="nil"/>
            </w:tcBorders>
            <w:noWrap/>
            <w:tcMar>
              <w:top w:w="13" w:type="dxa"/>
              <w:left w:w="13" w:type="dxa"/>
              <w:bottom w:w="0" w:type="dxa"/>
              <w:right w:w="13" w:type="dxa"/>
            </w:tcMar>
            <w:vAlign w:val="center"/>
          </w:tcPr>
          <w:p w14:paraId="05F03A54" w14:textId="77777777" w:rsidR="003117DA" w:rsidRDefault="003117DA">
            <w:pPr>
              <w:rPr>
                <w:rFonts w:ascii="Arial" w:hAnsi="Arial"/>
                <w:sz w:val="20"/>
                <w:szCs w:val="20"/>
              </w:rPr>
            </w:pPr>
            <w:r>
              <w:rPr>
                <w:rFonts w:ascii="Arial" w:hAnsi="Arial" w:cs="Arial"/>
                <w:sz w:val="20"/>
                <w:szCs w:val="20"/>
              </w:rPr>
              <w:t>Бензин</w:t>
            </w:r>
          </w:p>
        </w:tc>
        <w:tc>
          <w:tcPr>
            <w:tcW w:w="0" w:type="auto"/>
            <w:tcBorders>
              <w:top w:val="nil"/>
              <w:left w:val="single" w:sz="8" w:space="0" w:color="auto"/>
              <w:bottom w:val="single" w:sz="4" w:space="0" w:color="auto"/>
              <w:right w:val="single" w:sz="8" w:space="0" w:color="auto"/>
            </w:tcBorders>
            <w:noWrap/>
            <w:tcMar>
              <w:top w:w="13" w:type="dxa"/>
              <w:left w:w="13" w:type="dxa"/>
              <w:bottom w:w="0" w:type="dxa"/>
              <w:right w:w="13" w:type="dxa"/>
            </w:tcMar>
            <w:vAlign w:val="center"/>
          </w:tcPr>
          <w:p w14:paraId="6BFA6F2C" w14:textId="77777777" w:rsidR="003117DA" w:rsidRDefault="003117DA">
            <w:pPr>
              <w:jc w:val="center"/>
              <w:rPr>
                <w:rFonts w:ascii="Arial" w:hAnsi="Arial"/>
                <w:sz w:val="20"/>
                <w:szCs w:val="20"/>
              </w:rPr>
            </w:pPr>
            <w:r>
              <w:rPr>
                <w:rFonts w:ascii="Arial" w:hAnsi="Arial" w:cs="Arial"/>
                <w:sz w:val="20"/>
                <w:szCs w:val="20"/>
              </w:rPr>
              <w:t>17</w:t>
            </w:r>
          </w:p>
        </w:tc>
        <w:tc>
          <w:tcPr>
            <w:tcW w:w="0" w:type="auto"/>
            <w:tcBorders>
              <w:top w:val="nil"/>
              <w:left w:val="nil"/>
              <w:bottom w:val="single" w:sz="4" w:space="0" w:color="auto"/>
              <w:right w:val="nil"/>
            </w:tcBorders>
            <w:noWrap/>
            <w:tcMar>
              <w:top w:w="13" w:type="dxa"/>
              <w:left w:w="13" w:type="dxa"/>
              <w:bottom w:w="0" w:type="dxa"/>
              <w:right w:w="13" w:type="dxa"/>
            </w:tcMar>
            <w:vAlign w:val="center"/>
          </w:tcPr>
          <w:p w14:paraId="0187CFD8" w14:textId="77777777" w:rsidR="003117DA" w:rsidRDefault="003117DA">
            <w:pPr>
              <w:jc w:val="center"/>
              <w:rPr>
                <w:rFonts w:ascii="Arial" w:hAnsi="Arial"/>
                <w:sz w:val="20"/>
                <w:szCs w:val="20"/>
              </w:rPr>
            </w:pPr>
            <w:r>
              <w:rPr>
                <w:rFonts w:ascii="Arial" w:hAnsi="Arial" w:cs="Arial"/>
                <w:sz w:val="20"/>
                <w:szCs w:val="20"/>
              </w:rPr>
              <w:t>1166</w:t>
            </w:r>
          </w:p>
        </w:tc>
        <w:tc>
          <w:tcPr>
            <w:tcW w:w="0" w:type="auto"/>
            <w:tcBorders>
              <w:top w:val="nil"/>
              <w:left w:val="single" w:sz="8" w:space="0" w:color="auto"/>
              <w:bottom w:val="single" w:sz="4" w:space="0" w:color="auto"/>
              <w:right w:val="single" w:sz="8" w:space="0" w:color="auto"/>
            </w:tcBorders>
            <w:noWrap/>
            <w:tcMar>
              <w:top w:w="13" w:type="dxa"/>
              <w:left w:w="13" w:type="dxa"/>
              <w:bottom w:w="0" w:type="dxa"/>
              <w:right w:w="13" w:type="dxa"/>
            </w:tcMar>
            <w:vAlign w:val="center"/>
          </w:tcPr>
          <w:p w14:paraId="523D3176" w14:textId="77777777" w:rsidR="003117DA" w:rsidRDefault="003117DA">
            <w:pPr>
              <w:rPr>
                <w:rFonts w:ascii="Arial" w:hAnsi="Arial"/>
                <w:sz w:val="20"/>
                <w:szCs w:val="20"/>
              </w:rPr>
            </w:pPr>
            <w:r>
              <w:rPr>
                <w:rFonts w:ascii="Arial" w:hAnsi="Arial" w:cs="Arial"/>
                <w:sz w:val="20"/>
                <w:szCs w:val="20"/>
              </w:rPr>
              <w:t>Нефть</w:t>
            </w:r>
          </w:p>
        </w:tc>
        <w:tc>
          <w:tcPr>
            <w:tcW w:w="0" w:type="auto"/>
            <w:tcBorders>
              <w:top w:val="nil"/>
              <w:left w:val="nil"/>
              <w:bottom w:val="single" w:sz="4" w:space="0" w:color="auto"/>
              <w:right w:val="nil"/>
            </w:tcBorders>
            <w:noWrap/>
            <w:tcMar>
              <w:top w:w="13" w:type="dxa"/>
              <w:left w:w="13" w:type="dxa"/>
              <w:bottom w:w="0" w:type="dxa"/>
              <w:right w:w="13" w:type="dxa"/>
            </w:tcMar>
            <w:vAlign w:val="center"/>
          </w:tcPr>
          <w:p w14:paraId="109F6B37" w14:textId="77777777" w:rsidR="003117DA" w:rsidRDefault="003117DA">
            <w:pPr>
              <w:jc w:val="center"/>
              <w:rPr>
                <w:rFonts w:ascii="Arial" w:hAnsi="Arial"/>
                <w:sz w:val="20"/>
                <w:szCs w:val="20"/>
              </w:rPr>
            </w:pPr>
            <w:r>
              <w:rPr>
                <w:rFonts w:ascii="Arial" w:hAnsi="Arial" w:cs="Arial"/>
                <w:sz w:val="20"/>
                <w:szCs w:val="20"/>
              </w:rPr>
              <w:t>15</w:t>
            </w:r>
          </w:p>
        </w:tc>
        <w:tc>
          <w:tcPr>
            <w:tcW w:w="0" w:type="auto"/>
            <w:tcBorders>
              <w:top w:val="nil"/>
              <w:left w:val="single" w:sz="8" w:space="0" w:color="auto"/>
              <w:bottom w:val="single" w:sz="4" w:space="0" w:color="auto"/>
              <w:right w:val="single" w:sz="8" w:space="0" w:color="auto"/>
            </w:tcBorders>
            <w:noWrap/>
            <w:tcMar>
              <w:top w:w="13" w:type="dxa"/>
              <w:left w:w="13" w:type="dxa"/>
              <w:bottom w:w="0" w:type="dxa"/>
              <w:right w:w="13" w:type="dxa"/>
            </w:tcMar>
            <w:vAlign w:val="center"/>
          </w:tcPr>
          <w:p w14:paraId="4EE0D8C6" w14:textId="77777777" w:rsidR="003117DA" w:rsidRDefault="003117DA">
            <w:pPr>
              <w:jc w:val="center"/>
              <w:rPr>
                <w:rFonts w:ascii="Arial" w:hAnsi="Arial"/>
                <w:sz w:val="20"/>
                <w:szCs w:val="20"/>
              </w:rPr>
            </w:pPr>
            <w:r>
              <w:rPr>
                <w:rFonts w:ascii="Arial" w:hAnsi="Arial" w:cs="Arial"/>
                <w:sz w:val="20"/>
                <w:szCs w:val="20"/>
              </w:rPr>
              <w:t>1330</w:t>
            </w:r>
          </w:p>
        </w:tc>
      </w:tr>
      <w:tr w:rsidR="003117DA" w14:paraId="6D4539A3" w14:textId="77777777">
        <w:trPr>
          <w:cantSplit/>
          <w:trHeight w:val="300"/>
          <w:jc w:val="center"/>
        </w:trPr>
        <w:tc>
          <w:tcPr>
            <w:tcW w:w="0" w:type="auto"/>
            <w:tcBorders>
              <w:top w:val="nil"/>
              <w:left w:val="single" w:sz="8" w:space="0" w:color="auto"/>
              <w:bottom w:val="nil"/>
              <w:right w:val="nil"/>
            </w:tcBorders>
            <w:noWrap/>
            <w:tcMar>
              <w:top w:w="13" w:type="dxa"/>
              <w:left w:w="13" w:type="dxa"/>
              <w:bottom w:w="0" w:type="dxa"/>
              <w:right w:w="13" w:type="dxa"/>
            </w:tcMar>
            <w:vAlign w:val="center"/>
          </w:tcPr>
          <w:p w14:paraId="5F118399" w14:textId="77777777" w:rsidR="003117DA" w:rsidRDefault="003117DA">
            <w:pPr>
              <w:rPr>
                <w:rFonts w:ascii="Arial" w:hAnsi="Arial"/>
                <w:sz w:val="20"/>
                <w:szCs w:val="20"/>
              </w:rPr>
            </w:pPr>
            <w:r>
              <w:rPr>
                <w:rFonts w:ascii="Arial" w:hAnsi="Arial" w:cs="Arial"/>
                <w:sz w:val="20"/>
                <w:szCs w:val="20"/>
              </w:rPr>
              <w:t>Вода:</w:t>
            </w:r>
          </w:p>
        </w:tc>
        <w:tc>
          <w:tcPr>
            <w:tcW w:w="0" w:type="auto"/>
            <w:tcBorders>
              <w:top w:val="nil"/>
              <w:left w:val="single" w:sz="8" w:space="0" w:color="auto"/>
              <w:bottom w:val="nil"/>
              <w:right w:val="single" w:sz="8" w:space="0" w:color="auto"/>
            </w:tcBorders>
            <w:noWrap/>
            <w:tcMar>
              <w:top w:w="13" w:type="dxa"/>
              <w:left w:w="13" w:type="dxa"/>
              <w:bottom w:w="0" w:type="dxa"/>
              <w:right w:w="13" w:type="dxa"/>
            </w:tcMar>
            <w:vAlign w:val="center"/>
          </w:tcPr>
          <w:p w14:paraId="3DF27C65" w14:textId="77777777" w:rsidR="003117DA" w:rsidRDefault="003117DA">
            <w:pPr>
              <w:jc w:val="center"/>
              <w:rPr>
                <w:rFonts w:ascii="Arial" w:hAnsi="Arial"/>
                <w:sz w:val="20"/>
                <w:szCs w:val="20"/>
              </w:rPr>
            </w:pPr>
            <w:r>
              <w:rPr>
                <w:rFonts w:ascii="Arial" w:hAnsi="Arial" w:cs="Arial"/>
                <w:sz w:val="20"/>
                <w:szCs w:val="20"/>
              </w:rPr>
              <w:t> </w:t>
            </w:r>
          </w:p>
        </w:tc>
        <w:tc>
          <w:tcPr>
            <w:tcW w:w="0" w:type="auto"/>
            <w:tcBorders>
              <w:top w:val="nil"/>
              <w:left w:val="nil"/>
              <w:bottom w:val="nil"/>
              <w:right w:val="nil"/>
            </w:tcBorders>
            <w:noWrap/>
            <w:tcMar>
              <w:top w:w="13" w:type="dxa"/>
              <w:left w:w="13" w:type="dxa"/>
              <w:bottom w:w="0" w:type="dxa"/>
              <w:right w:w="13" w:type="dxa"/>
            </w:tcMar>
            <w:vAlign w:val="center"/>
          </w:tcPr>
          <w:p w14:paraId="1A9AF32E" w14:textId="77777777" w:rsidR="003117DA" w:rsidRDefault="003117DA">
            <w:pPr>
              <w:jc w:val="center"/>
              <w:rPr>
                <w:rFonts w:ascii="Arial" w:hAnsi="Arial"/>
                <w:sz w:val="20"/>
                <w:szCs w:val="20"/>
              </w:rPr>
            </w:pPr>
            <w:r>
              <w:rPr>
                <w:rFonts w:ascii="Arial" w:hAnsi="Arial" w:cs="Arial"/>
                <w:sz w:val="20"/>
                <w:szCs w:val="20"/>
              </w:rPr>
              <w:t> </w:t>
            </w:r>
          </w:p>
        </w:tc>
        <w:tc>
          <w:tcPr>
            <w:tcW w:w="1800" w:type="dxa"/>
            <w:vMerge w:val="restart"/>
            <w:tcBorders>
              <w:top w:val="nil"/>
              <w:left w:val="single" w:sz="8" w:space="0" w:color="auto"/>
              <w:bottom w:val="single" w:sz="4" w:space="0" w:color="auto"/>
              <w:right w:val="single" w:sz="8" w:space="0" w:color="auto"/>
            </w:tcBorders>
            <w:tcMar>
              <w:top w:w="13" w:type="dxa"/>
              <w:left w:w="13" w:type="dxa"/>
              <w:bottom w:w="0" w:type="dxa"/>
              <w:right w:w="13" w:type="dxa"/>
            </w:tcMar>
            <w:vAlign w:val="center"/>
          </w:tcPr>
          <w:p w14:paraId="456FDFF0" w14:textId="77777777" w:rsidR="003117DA" w:rsidRDefault="003117DA">
            <w:pPr>
              <w:jc w:val="center"/>
              <w:rPr>
                <w:rFonts w:ascii="Arial" w:hAnsi="Arial"/>
                <w:sz w:val="20"/>
                <w:szCs w:val="20"/>
              </w:rPr>
            </w:pPr>
            <w:r>
              <w:rPr>
                <w:rFonts w:ascii="Arial" w:hAnsi="Arial" w:cs="Arial"/>
                <w:sz w:val="20"/>
                <w:szCs w:val="20"/>
              </w:rPr>
              <w:t>Раствор (5%) поваренной соли</w:t>
            </w:r>
          </w:p>
        </w:tc>
        <w:tc>
          <w:tcPr>
            <w:tcW w:w="0" w:type="auto"/>
            <w:vMerge w:val="restart"/>
            <w:tcBorders>
              <w:top w:val="nil"/>
              <w:left w:val="nil"/>
              <w:bottom w:val="single" w:sz="4" w:space="0" w:color="auto"/>
              <w:right w:val="nil"/>
            </w:tcBorders>
            <w:noWrap/>
            <w:tcMar>
              <w:top w:w="13" w:type="dxa"/>
              <w:left w:w="13" w:type="dxa"/>
              <w:bottom w:w="0" w:type="dxa"/>
              <w:right w:w="13" w:type="dxa"/>
            </w:tcMar>
            <w:vAlign w:val="center"/>
          </w:tcPr>
          <w:p w14:paraId="6FEEC4D0" w14:textId="77777777" w:rsidR="003117DA" w:rsidRDefault="003117DA">
            <w:pPr>
              <w:jc w:val="center"/>
              <w:rPr>
                <w:rFonts w:ascii="Arial" w:hAnsi="Arial"/>
                <w:sz w:val="20"/>
                <w:szCs w:val="20"/>
              </w:rPr>
            </w:pPr>
            <w:r>
              <w:rPr>
                <w:rFonts w:ascii="Arial" w:hAnsi="Arial" w:cs="Arial"/>
                <w:sz w:val="20"/>
                <w:szCs w:val="20"/>
              </w:rPr>
              <w:t>15</w:t>
            </w:r>
          </w:p>
        </w:tc>
        <w:tc>
          <w:tcPr>
            <w:tcW w:w="0" w:type="auto"/>
            <w:vMerge w:val="restart"/>
            <w:tcBorders>
              <w:top w:val="nil"/>
              <w:left w:val="single" w:sz="8" w:space="0" w:color="auto"/>
              <w:bottom w:val="single" w:sz="4" w:space="0" w:color="auto"/>
              <w:right w:val="single" w:sz="8" w:space="0" w:color="auto"/>
            </w:tcBorders>
            <w:noWrap/>
            <w:tcMar>
              <w:top w:w="13" w:type="dxa"/>
              <w:left w:w="13" w:type="dxa"/>
              <w:bottom w:w="0" w:type="dxa"/>
              <w:right w:w="13" w:type="dxa"/>
            </w:tcMar>
            <w:vAlign w:val="center"/>
          </w:tcPr>
          <w:p w14:paraId="36015C78" w14:textId="77777777" w:rsidR="003117DA" w:rsidRDefault="003117DA">
            <w:pPr>
              <w:jc w:val="center"/>
              <w:rPr>
                <w:rFonts w:ascii="Arial" w:hAnsi="Arial"/>
                <w:sz w:val="20"/>
                <w:szCs w:val="20"/>
              </w:rPr>
            </w:pPr>
            <w:r>
              <w:rPr>
                <w:rFonts w:ascii="Arial" w:hAnsi="Arial" w:cs="Arial"/>
                <w:sz w:val="20"/>
                <w:szCs w:val="20"/>
              </w:rPr>
              <w:t>1540</w:t>
            </w:r>
          </w:p>
        </w:tc>
      </w:tr>
      <w:tr w:rsidR="003117DA" w14:paraId="4756B2BA" w14:textId="77777777">
        <w:trPr>
          <w:cantSplit/>
          <w:trHeight w:val="300"/>
          <w:jc w:val="center"/>
        </w:trPr>
        <w:tc>
          <w:tcPr>
            <w:tcW w:w="0" w:type="auto"/>
            <w:tcBorders>
              <w:top w:val="nil"/>
              <w:left w:val="single" w:sz="8" w:space="0" w:color="auto"/>
              <w:bottom w:val="single" w:sz="4" w:space="0" w:color="auto"/>
              <w:right w:val="nil"/>
            </w:tcBorders>
            <w:noWrap/>
            <w:tcMar>
              <w:top w:w="13" w:type="dxa"/>
              <w:left w:w="13" w:type="dxa"/>
              <w:bottom w:w="0" w:type="dxa"/>
              <w:right w:w="13" w:type="dxa"/>
            </w:tcMar>
            <w:vAlign w:val="center"/>
          </w:tcPr>
          <w:p w14:paraId="13C11E73" w14:textId="77777777" w:rsidR="003117DA" w:rsidRDefault="003117DA">
            <w:pPr>
              <w:rPr>
                <w:rFonts w:ascii="Arial" w:hAnsi="Arial"/>
                <w:sz w:val="20"/>
                <w:szCs w:val="20"/>
              </w:rPr>
            </w:pPr>
            <w:r>
              <w:rPr>
                <w:rFonts w:ascii="Arial" w:hAnsi="Arial" w:cs="Arial"/>
                <w:sz w:val="20"/>
                <w:szCs w:val="20"/>
              </w:rPr>
              <w:t xml:space="preserve">   - обычная</w:t>
            </w:r>
          </w:p>
        </w:tc>
        <w:tc>
          <w:tcPr>
            <w:tcW w:w="0" w:type="auto"/>
            <w:tcBorders>
              <w:top w:val="nil"/>
              <w:left w:val="single" w:sz="8" w:space="0" w:color="auto"/>
              <w:bottom w:val="single" w:sz="4" w:space="0" w:color="auto"/>
              <w:right w:val="single" w:sz="8" w:space="0" w:color="auto"/>
            </w:tcBorders>
            <w:noWrap/>
            <w:tcMar>
              <w:top w:w="13" w:type="dxa"/>
              <w:left w:w="13" w:type="dxa"/>
              <w:bottom w:w="0" w:type="dxa"/>
              <w:right w:w="13" w:type="dxa"/>
            </w:tcMar>
            <w:vAlign w:val="center"/>
          </w:tcPr>
          <w:p w14:paraId="72B9DB8B" w14:textId="77777777" w:rsidR="003117DA" w:rsidRDefault="003117DA">
            <w:pPr>
              <w:jc w:val="center"/>
              <w:rPr>
                <w:rFonts w:ascii="Arial" w:hAnsi="Arial"/>
                <w:sz w:val="20"/>
                <w:szCs w:val="20"/>
              </w:rPr>
            </w:pPr>
            <w:r>
              <w:rPr>
                <w:rFonts w:ascii="Arial" w:hAnsi="Arial" w:cs="Arial"/>
                <w:sz w:val="20"/>
                <w:szCs w:val="20"/>
              </w:rPr>
              <w:t>25</w:t>
            </w:r>
          </w:p>
        </w:tc>
        <w:tc>
          <w:tcPr>
            <w:tcW w:w="0" w:type="auto"/>
            <w:tcBorders>
              <w:top w:val="nil"/>
              <w:left w:val="nil"/>
              <w:bottom w:val="single" w:sz="4" w:space="0" w:color="auto"/>
              <w:right w:val="nil"/>
            </w:tcBorders>
            <w:noWrap/>
            <w:tcMar>
              <w:top w:w="13" w:type="dxa"/>
              <w:left w:w="13" w:type="dxa"/>
              <w:bottom w:w="0" w:type="dxa"/>
              <w:right w:w="13" w:type="dxa"/>
            </w:tcMar>
            <w:vAlign w:val="center"/>
          </w:tcPr>
          <w:p w14:paraId="5F28656C" w14:textId="77777777" w:rsidR="003117DA" w:rsidRDefault="003117DA">
            <w:pPr>
              <w:jc w:val="center"/>
              <w:rPr>
                <w:rFonts w:ascii="Arial" w:hAnsi="Arial"/>
                <w:sz w:val="20"/>
                <w:szCs w:val="20"/>
              </w:rPr>
            </w:pPr>
            <w:r>
              <w:rPr>
                <w:rFonts w:ascii="Arial" w:hAnsi="Arial" w:cs="Arial"/>
                <w:sz w:val="20"/>
                <w:szCs w:val="20"/>
              </w:rPr>
              <w:t>1497</w:t>
            </w:r>
          </w:p>
        </w:tc>
        <w:tc>
          <w:tcPr>
            <w:tcW w:w="0" w:type="auto"/>
            <w:vMerge/>
            <w:tcBorders>
              <w:top w:val="nil"/>
              <w:left w:val="single" w:sz="8" w:space="0" w:color="auto"/>
              <w:bottom w:val="single" w:sz="4" w:space="0" w:color="auto"/>
              <w:right w:val="single" w:sz="8" w:space="0" w:color="auto"/>
            </w:tcBorders>
            <w:vAlign w:val="center"/>
          </w:tcPr>
          <w:p w14:paraId="2BC7B8E0" w14:textId="77777777" w:rsidR="003117DA" w:rsidRDefault="003117DA">
            <w:pPr>
              <w:rPr>
                <w:rFonts w:ascii="Arial" w:hAnsi="Arial"/>
                <w:sz w:val="20"/>
                <w:szCs w:val="20"/>
              </w:rPr>
            </w:pPr>
          </w:p>
        </w:tc>
        <w:tc>
          <w:tcPr>
            <w:tcW w:w="0" w:type="auto"/>
            <w:vMerge/>
            <w:tcBorders>
              <w:top w:val="nil"/>
              <w:left w:val="nil"/>
              <w:bottom w:val="single" w:sz="4" w:space="0" w:color="auto"/>
              <w:right w:val="nil"/>
            </w:tcBorders>
            <w:vAlign w:val="center"/>
          </w:tcPr>
          <w:p w14:paraId="280C3EA5" w14:textId="77777777" w:rsidR="003117DA" w:rsidRDefault="003117DA">
            <w:pPr>
              <w:rPr>
                <w:rFonts w:ascii="Arial" w:hAnsi="Arial"/>
                <w:sz w:val="20"/>
                <w:szCs w:val="20"/>
              </w:rPr>
            </w:pPr>
          </w:p>
        </w:tc>
        <w:tc>
          <w:tcPr>
            <w:tcW w:w="0" w:type="auto"/>
            <w:vMerge/>
            <w:tcBorders>
              <w:top w:val="nil"/>
              <w:left w:val="single" w:sz="8" w:space="0" w:color="auto"/>
              <w:bottom w:val="single" w:sz="4" w:space="0" w:color="auto"/>
              <w:right w:val="single" w:sz="8" w:space="0" w:color="auto"/>
            </w:tcBorders>
            <w:vAlign w:val="center"/>
          </w:tcPr>
          <w:p w14:paraId="78CC0E8A" w14:textId="77777777" w:rsidR="003117DA" w:rsidRDefault="003117DA">
            <w:pPr>
              <w:rPr>
                <w:rFonts w:ascii="Arial" w:hAnsi="Arial"/>
                <w:sz w:val="20"/>
                <w:szCs w:val="20"/>
              </w:rPr>
            </w:pPr>
          </w:p>
        </w:tc>
      </w:tr>
      <w:tr w:rsidR="003117DA" w14:paraId="0443F57B" w14:textId="77777777">
        <w:trPr>
          <w:trHeight w:val="300"/>
          <w:jc w:val="center"/>
        </w:trPr>
        <w:tc>
          <w:tcPr>
            <w:tcW w:w="0" w:type="auto"/>
            <w:tcBorders>
              <w:top w:val="nil"/>
              <w:left w:val="single" w:sz="8" w:space="0" w:color="auto"/>
              <w:bottom w:val="single" w:sz="4" w:space="0" w:color="auto"/>
              <w:right w:val="nil"/>
            </w:tcBorders>
            <w:noWrap/>
            <w:tcMar>
              <w:top w:w="13" w:type="dxa"/>
              <w:left w:w="13" w:type="dxa"/>
              <w:bottom w:w="0" w:type="dxa"/>
              <w:right w:w="13" w:type="dxa"/>
            </w:tcMar>
            <w:vAlign w:val="center"/>
          </w:tcPr>
          <w:p w14:paraId="6413674E" w14:textId="77777777" w:rsidR="003117DA" w:rsidRDefault="003117DA">
            <w:pPr>
              <w:rPr>
                <w:rFonts w:ascii="Arial" w:hAnsi="Arial"/>
                <w:sz w:val="20"/>
                <w:szCs w:val="20"/>
              </w:rPr>
            </w:pPr>
            <w:r>
              <w:rPr>
                <w:rFonts w:ascii="Arial" w:hAnsi="Arial" w:cs="Arial"/>
                <w:sz w:val="20"/>
                <w:szCs w:val="20"/>
              </w:rPr>
              <w:t xml:space="preserve">   - морская</w:t>
            </w:r>
          </w:p>
        </w:tc>
        <w:tc>
          <w:tcPr>
            <w:tcW w:w="0" w:type="auto"/>
            <w:tcBorders>
              <w:top w:val="nil"/>
              <w:left w:val="single" w:sz="8" w:space="0" w:color="auto"/>
              <w:bottom w:val="single" w:sz="4" w:space="0" w:color="auto"/>
              <w:right w:val="single" w:sz="8" w:space="0" w:color="auto"/>
            </w:tcBorders>
            <w:noWrap/>
            <w:tcMar>
              <w:top w:w="13" w:type="dxa"/>
              <w:left w:w="13" w:type="dxa"/>
              <w:bottom w:w="0" w:type="dxa"/>
              <w:right w:w="13" w:type="dxa"/>
            </w:tcMar>
            <w:vAlign w:val="center"/>
          </w:tcPr>
          <w:p w14:paraId="576EFE17" w14:textId="77777777" w:rsidR="003117DA" w:rsidRDefault="003117DA">
            <w:pPr>
              <w:jc w:val="center"/>
              <w:rPr>
                <w:rFonts w:ascii="Arial" w:hAnsi="Arial"/>
                <w:sz w:val="20"/>
                <w:szCs w:val="20"/>
              </w:rPr>
            </w:pPr>
            <w:r>
              <w:rPr>
                <w:rFonts w:ascii="Arial" w:hAnsi="Arial" w:cs="Arial"/>
                <w:sz w:val="20"/>
                <w:szCs w:val="20"/>
              </w:rPr>
              <w:t>20</w:t>
            </w:r>
          </w:p>
        </w:tc>
        <w:tc>
          <w:tcPr>
            <w:tcW w:w="0" w:type="auto"/>
            <w:tcBorders>
              <w:top w:val="nil"/>
              <w:left w:val="nil"/>
              <w:bottom w:val="single" w:sz="4" w:space="0" w:color="auto"/>
              <w:right w:val="nil"/>
            </w:tcBorders>
            <w:noWrap/>
            <w:tcMar>
              <w:top w:w="13" w:type="dxa"/>
              <w:left w:w="13" w:type="dxa"/>
              <w:bottom w:w="0" w:type="dxa"/>
              <w:right w:w="13" w:type="dxa"/>
            </w:tcMar>
            <w:vAlign w:val="center"/>
          </w:tcPr>
          <w:p w14:paraId="5816A1A1" w14:textId="77777777" w:rsidR="003117DA" w:rsidRDefault="003117DA">
            <w:pPr>
              <w:jc w:val="center"/>
              <w:rPr>
                <w:rFonts w:ascii="Arial" w:hAnsi="Arial"/>
                <w:sz w:val="20"/>
                <w:szCs w:val="20"/>
              </w:rPr>
            </w:pPr>
            <w:r>
              <w:rPr>
                <w:rFonts w:ascii="Arial" w:hAnsi="Arial" w:cs="Arial"/>
                <w:sz w:val="20"/>
                <w:szCs w:val="20"/>
              </w:rPr>
              <w:t>1490</w:t>
            </w:r>
          </w:p>
        </w:tc>
        <w:tc>
          <w:tcPr>
            <w:tcW w:w="0" w:type="auto"/>
            <w:tcBorders>
              <w:top w:val="nil"/>
              <w:left w:val="single" w:sz="8" w:space="0" w:color="auto"/>
              <w:bottom w:val="single" w:sz="4" w:space="0" w:color="auto"/>
              <w:right w:val="single" w:sz="8" w:space="0" w:color="auto"/>
            </w:tcBorders>
            <w:noWrap/>
            <w:tcMar>
              <w:top w:w="13" w:type="dxa"/>
              <w:left w:w="13" w:type="dxa"/>
              <w:bottom w:w="0" w:type="dxa"/>
              <w:right w:w="13" w:type="dxa"/>
            </w:tcMar>
            <w:vAlign w:val="center"/>
          </w:tcPr>
          <w:p w14:paraId="77437F31" w14:textId="77777777" w:rsidR="003117DA" w:rsidRDefault="003117DA">
            <w:pPr>
              <w:rPr>
                <w:rFonts w:ascii="Arial" w:hAnsi="Arial"/>
                <w:sz w:val="20"/>
                <w:szCs w:val="20"/>
              </w:rPr>
            </w:pPr>
            <w:r>
              <w:rPr>
                <w:rFonts w:ascii="Arial" w:hAnsi="Arial" w:cs="Arial"/>
                <w:sz w:val="20"/>
                <w:szCs w:val="20"/>
              </w:rPr>
              <w:t>Ртуть</w:t>
            </w:r>
          </w:p>
        </w:tc>
        <w:tc>
          <w:tcPr>
            <w:tcW w:w="0" w:type="auto"/>
            <w:tcBorders>
              <w:top w:val="nil"/>
              <w:left w:val="nil"/>
              <w:bottom w:val="single" w:sz="4" w:space="0" w:color="auto"/>
              <w:right w:val="nil"/>
            </w:tcBorders>
            <w:noWrap/>
            <w:tcMar>
              <w:top w:w="13" w:type="dxa"/>
              <w:left w:w="13" w:type="dxa"/>
              <w:bottom w:w="0" w:type="dxa"/>
              <w:right w:w="13" w:type="dxa"/>
            </w:tcMar>
            <w:vAlign w:val="center"/>
          </w:tcPr>
          <w:p w14:paraId="7373759B" w14:textId="77777777" w:rsidR="003117DA" w:rsidRDefault="003117DA">
            <w:pPr>
              <w:jc w:val="center"/>
              <w:rPr>
                <w:rFonts w:ascii="Arial" w:hAnsi="Arial"/>
                <w:sz w:val="20"/>
                <w:szCs w:val="20"/>
              </w:rPr>
            </w:pPr>
            <w:r>
              <w:rPr>
                <w:rFonts w:ascii="Arial" w:hAnsi="Arial" w:cs="Arial"/>
                <w:sz w:val="20"/>
                <w:szCs w:val="20"/>
              </w:rPr>
              <w:t>20</w:t>
            </w:r>
          </w:p>
        </w:tc>
        <w:tc>
          <w:tcPr>
            <w:tcW w:w="0" w:type="auto"/>
            <w:tcBorders>
              <w:top w:val="nil"/>
              <w:left w:val="single" w:sz="8" w:space="0" w:color="auto"/>
              <w:bottom w:val="single" w:sz="4" w:space="0" w:color="auto"/>
              <w:right w:val="single" w:sz="8" w:space="0" w:color="auto"/>
            </w:tcBorders>
            <w:noWrap/>
            <w:tcMar>
              <w:top w:w="13" w:type="dxa"/>
              <w:left w:w="13" w:type="dxa"/>
              <w:bottom w:w="0" w:type="dxa"/>
              <w:right w:w="13" w:type="dxa"/>
            </w:tcMar>
            <w:vAlign w:val="center"/>
          </w:tcPr>
          <w:p w14:paraId="2F73B06C" w14:textId="77777777" w:rsidR="003117DA" w:rsidRDefault="003117DA">
            <w:pPr>
              <w:jc w:val="center"/>
              <w:rPr>
                <w:rFonts w:ascii="Arial" w:hAnsi="Arial"/>
                <w:sz w:val="20"/>
                <w:szCs w:val="20"/>
              </w:rPr>
            </w:pPr>
            <w:r>
              <w:rPr>
                <w:rFonts w:ascii="Arial" w:hAnsi="Arial" w:cs="Arial"/>
                <w:sz w:val="20"/>
                <w:szCs w:val="20"/>
              </w:rPr>
              <w:t>1451</w:t>
            </w:r>
          </w:p>
        </w:tc>
      </w:tr>
      <w:tr w:rsidR="003117DA" w14:paraId="2EF00CA8" w14:textId="77777777">
        <w:trPr>
          <w:trHeight w:val="300"/>
          <w:jc w:val="center"/>
        </w:trPr>
        <w:tc>
          <w:tcPr>
            <w:tcW w:w="0" w:type="auto"/>
            <w:tcBorders>
              <w:top w:val="nil"/>
              <w:left w:val="single" w:sz="8" w:space="0" w:color="auto"/>
              <w:bottom w:val="single" w:sz="4" w:space="0" w:color="auto"/>
              <w:right w:val="nil"/>
            </w:tcBorders>
            <w:noWrap/>
            <w:tcMar>
              <w:top w:w="13" w:type="dxa"/>
              <w:left w:w="13" w:type="dxa"/>
              <w:bottom w:w="0" w:type="dxa"/>
              <w:right w:w="13" w:type="dxa"/>
            </w:tcMar>
            <w:vAlign w:val="center"/>
          </w:tcPr>
          <w:p w14:paraId="3E2D25C8" w14:textId="77777777" w:rsidR="003117DA" w:rsidRDefault="003117DA">
            <w:pPr>
              <w:rPr>
                <w:rFonts w:ascii="Arial" w:hAnsi="Arial"/>
                <w:sz w:val="20"/>
                <w:szCs w:val="20"/>
              </w:rPr>
            </w:pPr>
            <w:r>
              <w:rPr>
                <w:rFonts w:ascii="Arial" w:hAnsi="Arial" w:cs="Arial"/>
                <w:sz w:val="20"/>
                <w:szCs w:val="20"/>
              </w:rPr>
              <w:t xml:space="preserve">   - тяжёлая</w:t>
            </w:r>
          </w:p>
        </w:tc>
        <w:tc>
          <w:tcPr>
            <w:tcW w:w="0" w:type="auto"/>
            <w:tcBorders>
              <w:top w:val="nil"/>
              <w:left w:val="single" w:sz="8" w:space="0" w:color="auto"/>
              <w:bottom w:val="single" w:sz="4" w:space="0" w:color="auto"/>
              <w:right w:val="single" w:sz="8" w:space="0" w:color="auto"/>
            </w:tcBorders>
            <w:noWrap/>
            <w:tcMar>
              <w:top w:w="13" w:type="dxa"/>
              <w:left w:w="13" w:type="dxa"/>
              <w:bottom w:w="0" w:type="dxa"/>
              <w:right w:w="13" w:type="dxa"/>
            </w:tcMar>
            <w:vAlign w:val="center"/>
          </w:tcPr>
          <w:p w14:paraId="650F490A" w14:textId="77777777" w:rsidR="003117DA" w:rsidRDefault="003117DA">
            <w:pPr>
              <w:jc w:val="center"/>
              <w:rPr>
                <w:rFonts w:ascii="Arial" w:hAnsi="Arial"/>
                <w:sz w:val="20"/>
                <w:szCs w:val="20"/>
              </w:rPr>
            </w:pPr>
            <w:r>
              <w:rPr>
                <w:rFonts w:ascii="Arial" w:hAnsi="Arial" w:cs="Arial"/>
                <w:sz w:val="20"/>
                <w:szCs w:val="20"/>
              </w:rPr>
              <w:t>25</w:t>
            </w:r>
          </w:p>
        </w:tc>
        <w:tc>
          <w:tcPr>
            <w:tcW w:w="0" w:type="auto"/>
            <w:tcBorders>
              <w:top w:val="nil"/>
              <w:left w:val="nil"/>
              <w:bottom w:val="single" w:sz="4" w:space="0" w:color="auto"/>
              <w:right w:val="nil"/>
            </w:tcBorders>
            <w:noWrap/>
            <w:tcMar>
              <w:top w:w="13" w:type="dxa"/>
              <w:left w:w="13" w:type="dxa"/>
              <w:bottom w:w="0" w:type="dxa"/>
              <w:right w:w="13" w:type="dxa"/>
            </w:tcMar>
            <w:vAlign w:val="center"/>
          </w:tcPr>
          <w:p w14:paraId="1671E73E" w14:textId="77777777" w:rsidR="003117DA" w:rsidRDefault="003117DA">
            <w:pPr>
              <w:jc w:val="center"/>
              <w:rPr>
                <w:rFonts w:ascii="Arial" w:hAnsi="Arial"/>
                <w:sz w:val="20"/>
                <w:szCs w:val="20"/>
              </w:rPr>
            </w:pPr>
            <w:r>
              <w:rPr>
                <w:rFonts w:ascii="Arial" w:hAnsi="Arial" w:cs="Arial"/>
                <w:sz w:val="20"/>
                <w:szCs w:val="20"/>
              </w:rPr>
              <w:t>1399</w:t>
            </w:r>
          </w:p>
        </w:tc>
        <w:tc>
          <w:tcPr>
            <w:tcW w:w="0" w:type="auto"/>
            <w:tcBorders>
              <w:top w:val="nil"/>
              <w:left w:val="single" w:sz="8" w:space="0" w:color="auto"/>
              <w:bottom w:val="single" w:sz="4" w:space="0" w:color="auto"/>
              <w:right w:val="single" w:sz="8" w:space="0" w:color="auto"/>
            </w:tcBorders>
            <w:noWrap/>
            <w:tcMar>
              <w:top w:w="13" w:type="dxa"/>
              <w:left w:w="13" w:type="dxa"/>
              <w:bottom w:w="0" w:type="dxa"/>
              <w:right w:w="13" w:type="dxa"/>
            </w:tcMar>
            <w:vAlign w:val="center"/>
          </w:tcPr>
          <w:p w14:paraId="2AC0EA80" w14:textId="77777777" w:rsidR="003117DA" w:rsidRDefault="003117DA">
            <w:pPr>
              <w:rPr>
                <w:rFonts w:ascii="Arial" w:hAnsi="Arial"/>
                <w:sz w:val="20"/>
                <w:szCs w:val="20"/>
              </w:rPr>
            </w:pPr>
            <w:r>
              <w:rPr>
                <w:rFonts w:ascii="Arial" w:hAnsi="Arial" w:cs="Arial"/>
                <w:sz w:val="20"/>
                <w:szCs w:val="20"/>
              </w:rPr>
              <w:t>Спирт этиловый</w:t>
            </w:r>
          </w:p>
        </w:tc>
        <w:tc>
          <w:tcPr>
            <w:tcW w:w="0" w:type="auto"/>
            <w:tcBorders>
              <w:top w:val="nil"/>
              <w:left w:val="nil"/>
              <w:bottom w:val="single" w:sz="4" w:space="0" w:color="auto"/>
              <w:right w:val="nil"/>
            </w:tcBorders>
            <w:noWrap/>
            <w:tcMar>
              <w:top w:w="13" w:type="dxa"/>
              <w:left w:w="13" w:type="dxa"/>
              <w:bottom w:w="0" w:type="dxa"/>
              <w:right w:w="13" w:type="dxa"/>
            </w:tcMar>
            <w:vAlign w:val="center"/>
          </w:tcPr>
          <w:p w14:paraId="45F0F416" w14:textId="77777777" w:rsidR="003117DA" w:rsidRDefault="003117DA">
            <w:pPr>
              <w:jc w:val="center"/>
              <w:rPr>
                <w:rFonts w:ascii="Arial" w:hAnsi="Arial"/>
                <w:sz w:val="20"/>
                <w:szCs w:val="20"/>
              </w:rPr>
            </w:pPr>
            <w:r>
              <w:rPr>
                <w:rFonts w:ascii="Arial" w:hAnsi="Arial" w:cs="Arial"/>
                <w:sz w:val="20"/>
                <w:szCs w:val="20"/>
              </w:rPr>
              <w:t>20</w:t>
            </w:r>
          </w:p>
        </w:tc>
        <w:tc>
          <w:tcPr>
            <w:tcW w:w="0" w:type="auto"/>
            <w:tcBorders>
              <w:top w:val="nil"/>
              <w:left w:val="single" w:sz="8" w:space="0" w:color="auto"/>
              <w:bottom w:val="single" w:sz="4" w:space="0" w:color="auto"/>
              <w:right w:val="single" w:sz="8" w:space="0" w:color="auto"/>
            </w:tcBorders>
            <w:noWrap/>
            <w:tcMar>
              <w:top w:w="13" w:type="dxa"/>
              <w:left w:w="13" w:type="dxa"/>
              <w:bottom w:w="0" w:type="dxa"/>
              <w:right w:w="13" w:type="dxa"/>
            </w:tcMar>
            <w:vAlign w:val="center"/>
          </w:tcPr>
          <w:p w14:paraId="47D0C3B0" w14:textId="77777777" w:rsidR="003117DA" w:rsidRDefault="003117DA">
            <w:pPr>
              <w:jc w:val="center"/>
              <w:rPr>
                <w:rFonts w:ascii="Arial" w:hAnsi="Arial"/>
                <w:sz w:val="20"/>
                <w:szCs w:val="20"/>
              </w:rPr>
            </w:pPr>
            <w:r>
              <w:rPr>
                <w:rFonts w:ascii="Arial" w:hAnsi="Arial" w:cs="Arial"/>
                <w:sz w:val="20"/>
                <w:szCs w:val="20"/>
              </w:rPr>
              <w:t>1180</w:t>
            </w:r>
          </w:p>
        </w:tc>
      </w:tr>
      <w:tr w:rsidR="003117DA" w14:paraId="6AF0D01B" w14:textId="77777777">
        <w:trPr>
          <w:trHeight w:val="300"/>
          <w:jc w:val="center"/>
        </w:trPr>
        <w:tc>
          <w:tcPr>
            <w:tcW w:w="0" w:type="auto"/>
            <w:tcBorders>
              <w:top w:val="nil"/>
              <w:left w:val="single" w:sz="8" w:space="0" w:color="auto"/>
              <w:bottom w:val="single" w:sz="4" w:space="0" w:color="auto"/>
              <w:right w:val="nil"/>
            </w:tcBorders>
            <w:noWrap/>
            <w:tcMar>
              <w:top w:w="13" w:type="dxa"/>
              <w:left w:w="13" w:type="dxa"/>
              <w:bottom w:w="0" w:type="dxa"/>
              <w:right w:w="13" w:type="dxa"/>
            </w:tcMar>
            <w:vAlign w:val="center"/>
          </w:tcPr>
          <w:p w14:paraId="4A225B14" w14:textId="77777777" w:rsidR="003117DA" w:rsidRDefault="003117DA">
            <w:pPr>
              <w:rPr>
                <w:rFonts w:ascii="Arial" w:hAnsi="Arial"/>
                <w:sz w:val="20"/>
                <w:szCs w:val="20"/>
              </w:rPr>
            </w:pPr>
            <w:r>
              <w:rPr>
                <w:rFonts w:ascii="Arial" w:hAnsi="Arial" w:cs="Arial"/>
                <w:sz w:val="20"/>
                <w:szCs w:val="20"/>
              </w:rPr>
              <w:t>Глицерин</w:t>
            </w:r>
          </w:p>
        </w:tc>
        <w:tc>
          <w:tcPr>
            <w:tcW w:w="0" w:type="auto"/>
            <w:tcBorders>
              <w:top w:val="nil"/>
              <w:left w:val="single" w:sz="8" w:space="0" w:color="auto"/>
              <w:bottom w:val="single" w:sz="4" w:space="0" w:color="auto"/>
              <w:right w:val="single" w:sz="8" w:space="0" w:color="auto"/>
            </w:tcBorders>
            <w:noWrap/>
            <w:tcMar>
              <w:top w:w="13" w:type="dxa"/>
              <w:left w:w="13" w:type="dxa"/>
              <w:bottom w:w="0" w:type="dxa"/>
              <w:right w:w="13" w:type="dxa"/>
            </w:tcMar>
            <w:vAlign w:val="center"/>
          </w:tcPr>
          <w:p w14:paraId="230CE423" w14:textId="77777777" w:rsidR="003117DA" w:rsidRDefault="003117DA">
            <w:pPr>
              <w:jc w:val="center"/>
              <w:rPr>
                <w:rFonts w:ascii="Arial" w:hAnsi="Arial"/>
                <w:sz w:val="20"/>
                <w:szCs w:val="20"/>
              </w:rPr>
            </w:pPr>
            <w:r>
              <w:rPr>
                <w:rFonts w:ascii="Arial" w:hAnsi="Arial" w:cs="Arial"/>
                <w:sz w:val="20"/>
                <w:szCs w:val="20"/>
              </w:rPr>
              <w:t>20</w:t>
            </w:r>
          </w:p>
        </w:tc>
        <w:tc>
          <w:tcPr>
            <w:tcW w:w="0" w:type="auto"/>
            <w:tcBorders>
              <w:top w:val="nil"/>
              <w:left w:val="nil"/>
              <w:bottom w:val="single" w:sz="4" w:space="0" w:color="auto"/>
              <w:right w:val="nil"/>
            </w:tcBorders>
            <w:noWrap/>
            <w:tcMar>
              <w:top w:w="13" w:type="dxa"/>
              <w:left w:w="13" w:type="dxa"/>
              <w:bottom w:w="0" w:type="dxa"/>
              <w:right w:w="13" w:type="dxa"/>
            </w:tcMar>
            <w:vAlign w:val="center"/>
          </w:tcPr>
          <w:p w14:paraId="4098CC56" w14:textId="77777777" w:rsidR="003117DA" w:rsidRDefault="003117DA">
            <w:pPr>
              <w:jc w:val="center"/>
              <w:rPr>
                <w:rFonts w:ascii="Arial" w:hAnsi="Arial"/>
                <w:sz w:val="20"/>
                <w:szCs w:val="20"/>
              </w:rPr>
            </w:pPr>
            <w:r>
              <w:rPr>
                <w:rFonts w:ascii="Arial" w:hAnsi="Arial" w:cs="Arial"/>
                <w:sz w:val="20"/>
                <w:szCs w:val="20"/>
              </w:rPr>
              <w:t>1923</w:t>
            </w:r>
          </w:p>
        </w:tc>
        <w:tc>
          <w:tcPr>
            <w:tcW w:w="0" w:type="auto"/>
            <w:tcBorders>
              <w:top w:val="nil"/>
              <w:left w:val="single" w:sz="8" w:space="0" w:color="auto"/>
              <w:bottom w:val="single" w:sz="4" w:space="0" w:color="auto"/>
              <w:right w:val="single" w:sz="8" w:space="0" w:color="auto"/>
            </w:tcBorders>
            <w:noWrap/>
            <w:tcMar>
              <w:top w:w="13" w:type="dxa"/>
              <w:left w:w="13" w:type="dxa"/>
              <w:bottom w:w="0" w:type="dxa"/>
              <w:right w:w="13" w:type="dxa"/>
            </w:tcMar>
            <w:vAlign w:val="center"/>
          </w:tcPr>
          <w:p w14:paraId="40E3CCDE" w14:textId="77777777" w:rsidR="003117DA" w:rsidRDefault="003117DA">
            <w:pPr>
              <w:rPr>
                <w:rFonts w:ascii="Arial" w:hAnsi="Arial"/>
                <w:sz w:val="20"/>
                <w:szCs w:val="20"/>
              </w:rPr>
            </w:pPr>
            <w:r>
              <w:rPr>
                <w:rFonts w:ascii="Arial" w:hAnsi="Arial" w:cs="Arial"/>
                <w:sz w:val="20"/>
                <w:szCs w:val="20"/>
              </w:rPr>
              <w:t>Толуол</w:t>
            </w:r>
          </w:p>
        </w:tc>
        <w:tc>
          <w:tcPr>
            <w:tcW w:w="0" w:type="auto"/>
            <w:tcBorders>
              <w:top w:val="nil"/>
              <w:left w:val="nil"/>
              <w:bottom w:val="single" w:sz="4" w:space="0" w:color="auto"/>
              <w:right w:val="nil"/>
            </w:tcBorders>
            <w:noWrap/>
            <w:tcMar>
              <w:top w:w="13" w:type="dxa"/>
              <w:left w:w="13" w:type="dxa"/>
              <w:bottom w:w="0" w:type="dxa"/>
              <w:right w:w="13" w:type="dxa"/>
            </w:tcMar>
            <w:vAlign w:val="center"/>
          </w:tcPr>
          <w:p w14:paraId="7E374161" w14:textId="77777777" w:rsidR="003117DA" w:rsidRDefault="003117DA">
            <w:pPr>
              <w:jc w:val="center"/>
              <w:rPr>
                <w:rFonts w:ascii="Arial" w:hAnsi="Arial"/>
                <w:sz w:val="20"/>
                <w:szCs w:val="20"/>
              </w:rPr>
            </w:pPr>
            <w:r>
              <w:rPr>
                <w:rFonts w:ascii="Arial" w:hAnsi="Arial" w:cs="Arial"/>
                <w:sz w:val="20"/>
                <w:szCs w:val="20"/>
              </w:rPr>
              <w:t>20</w:t>
            </w:r>
          </w:p>
        </w:tc>
        <w:tc>
          <w:tcPr>
            <w:tcW w:w="0" w:type="auto"/>
            <w:tcBorders>
              <w:top w:val="nil"/>
              <w:left w:val="single" w:sz="8" w:space="0" w:color="auto"/>
              <w:bottom w:val="single" w:sz="4" w:space="0" w:color="auto"/>
              <w:right w:val="single" w:sz="8" w:space="0" w:color="auto"/>
            </w:tcBorders>
            <w:noWrap/>
            <w:tcMar>
              <w:top w:w="13" w:type="dxa"/>
              <w:left w:w="13" w:type="dxa"/>
              <w:bottom w:w="0" w:type="dxa"/>
              <w:right w:w="13" w:type="dxa"/>
            </w:tcMar>
            <w:vAlign w:val="center"/>
          </w:tcPr>
          <w:p w14:paraId="28D41330" w14:textId="77777777" w:rsidR="003117DA" w:rsidRDefault="003117DA">
            <w:pPr>
              <w:jc w:val="center"/>
              <w:rPr>
                <w:rFonts w:ascii="Arial" w:hAnsi="Arial"/>
                <w:sz w:val="20"/>
                <w:szCs w:val="20"/>
              </w:rPr>
            </w:pPr>
            <w:r>
              <w:rPr>
                <w:rFonts w:ascii="Arial" w:hAnsi="Arial" w:cs="Arial"/>
                <w:sz w:val="20"/>
                <w:szCs w:val="20"/>
              </w:rPr>
              <w:t>1382</w:t>
            </w:r>
          </w:p>
        </w:tc>
      </w:tr>
      <w:tr w:rsidR="003117DA" w14:paraId="59D88E1C" w14:textId="77777777">
        <w:trPr>
          <w:trHeight w:val="300"/>
          <w:jc w:val="center"/>
        </w:trPr>
        <w:tc>
          <w:tcPr>
            <w:tcW w:w="0" w:type="auto"/>
            <w:tcBorders>
              <w:top w:val="nil"/>
              <w:left w:val="single" w:sz="8" w:space="0" w:color="auto"/>
              <w:bottom w:val="single" w:sz="4" w:space="0" w:color="auto"/>
              <w:right w:val="nil"/>
            </w:tcBorders>
            <w:noWrap/>
            <w:tcMar>
              <w:top w:w="13" w:type="dxa"/>
              <w:left w:w="13" w:type="dxa"/>
              <w:bottom w:w="0" w:type="dxa"/>
              <w:right w:w="13" w:type="dxa"/>
            </w:tcMar>
            <w:vAlign w:val="center"/>
          </w:tcPr>
          <w:p w14:paraId="336C9A70" w14:textId="77777777" w:rsidR="003117DA" w:rsidRDefault="003117DA">
            <w:pPr>
              <w:rPr>
                <w:rFonts w:ascii="Arial" w:hAnsi="Arial"/>
                <w:sz w:val="20"/>
                <w:szCs w:val="20"/>
              </w:rPr>
            </w:pPr>
            <w:r>
              <w:rPr>
                <w:rFonts w:ascii="Arial" w:hAnsi="Arial" w:cs="Arial"/>
                <w:sz w:val="20"/>
                <w:szCs w:val="20"/>
              </w:rPr>
              <w:t>Керосин</w:t>
            </w:r>
          </w:p>
        </w:tc>
        <w:tc>
          <w:tcPr>
            <w:tcW w:w="0" w:type="auto"/>
            <w:tcBorders>
              <w:top w:val="nil"/>
              <w:left w:val="single" w:sz="8" w:space="0" w:color="auto"/>
              <w:bottom w:val="single" w:sz="4" w:space="0" w:color="auto"/>
              <w:right w:val="single" w:sz="8" w:space="0" w:color="auto"/>
            </w:tcBorders>
            <w:noWrap/>
            <w:tcMar>
              <w:top w:w="13" w:type="dxa"/>
              <w:left w:w="13" w:type="dxa"/>
              <w:bottom w:w="0" w:type="dxa"/>
              <w:right w:w="13" w:type="dxa"/>
            </w:tcMar>
            <w:vAlign w:val="center"/>
          </w:tcPr>
          <w:p w14:paraId="686D93A0" w14:textId="77777777" w:rsidR="003117DA" w:rsidRDefault="003117DA">
            <w:pPr>
              <w:jc w:val="center"/>
              <w:rPr>
                <w:rFonts w:ascii="Arial" w:hAnsi="Arial"/>
                <w:sz w:val="20"/>
                <w:szCs w:val="20"/>
              </w:rPr>
            </w:pPr>
            <w:r>
              <w:rPr>
                <w:rFonts w:ascii="Arial" w:hAnsi="Arial" w:cs="Arial"/>
                <w:sz w:val="20"/>
                <w:szCs w:val="20"/>
              </w:rPr>
              <w:t>20</w:t>
            </w:r>
          </w:p>
        </w:tc>
        <w:tc>
          <w:tcPr>
            <w:tcW w:w="0" w:type="auto"/>
            <w:tcBorders>
              <w:top w:val="nil"/>
              <w:left w:val="nil"/>
              <w:bottom w:val="single" w:sz="4" w:space="0" w:color="auto"/>
              <w:right w:val="nil"/>
            </w:tcBorders>
            <w:noWrap/>
            <w:tcMar>
              <w:top w:w="13" w:type="dxa"/>
              <w:left w:w="13" w:type="dxa"/>
              <w:bottom w:w="0" w:type="dxa"/>
              <w:right w:w="13" w:type="dxa"/>
            </w:tcMar>
            <w:vAlign w:val="center"/>
          </w:tcPr>
          <w:p w14:paraId="4EC55244" w14:textId="77777777" w:rsidR="003117DA" w:rsidRDefault="003117DA">
            <w:pPr>
              <w:jc w:val="center"/>
              <w:rPr>
                <w:rFonts w:ascii="Arial" w:hAnsi="Arial"/>
                <w:sz w:val="20"/>
                <w:szCs w:val="20"/>
              </w:rPr>
            </w:pPr>
            <w:r>
              <w:rPr>
                <w:rFonts w:ascii="Arial" w:hAnsi="Arial" w:cs="Arial"/>
                <w:sz w:val="20"/>
                <w:szCs w:val="20"/>
              </w:rPr>
              <w:t>1330</w:t>
            </w:r>
          </w:p>
        </w:tc>
        <w:tc>
          <w:tcPr>
            <w:tcW w:w="0" w:type="auto"/>
            <w:tcBorders>
              <w:top w:val="nil"/>
              <w:left w:val="single" w:sz="8" w:space="0" w:color="auto"/>
              <w:bottom w:val="single" w:sz="4" w:space="0" w:color="auto"/>
              <w:right w:val="single" w:sz="8" w:space="0" w:color="auto"/>
            </w:tcBorders>
            <w:noWrap/>
            <w:tcMar>
              <w:top w:w="13" w:type="dxa"/>
              <w:left w:w="13" w:type="dxa"/>
              <w:bottom w:w="0" w:type="dxa"/>
              <w:right w:w="13" w:type="dxa"/>
            </w:tcMar>
            <w:vAlign w:val="center"/>
          </w:tcPr>
          <w:p w14:paraId="02F1DF30" w14:textId="77777777" w:rsidR="003117DA" w:rsidRDefault="003117DA">
            <w:pPr>
              <w:rPr>
                <w:rFonts w:ascii="Arial" w:hAnsi="Arial"/>
                <w:sz w:val="20"/>
                <w:szCs w:val="20"/>
              </w:rPr>
            </w:pPr>
            <w:r>
              <w:rPr>
                <w:rFonts w:ascii="Arial" w:hAnsi="Arial" w:cs="Arial"/>
                <w:sz w:val="20"/>
                <w:szCs w:val="20"/>
              </w:rPr>
              <w:t>Эфир этиловый</w:t>
            </w:r>
          </w:p>
        </w:tc>
        <w:tc>
          <w:tcPr>
            <w:tcW w:w="0" w:type="auto"/>
            <w:tcBorders>
              <w:top w:val="nil"/>
              <w:left w:val="nil"/>
              <w:bottom w:val="single" w:sz="4" w:space="0" w:color="auto"/>
              <w:right w:val="nil"/>
            </w:tcBorders>
            <w:noWrap/>
            <w:tcMar>
              <w:top w:w="13" w:type="dxa"/>
              <w:left w:w="13" w:type="dxa"/>
              <w:bottom w:w="0" w:type="dxa"/>
              <w:right w:w="13" w:type="dxa"/>
            </w:tcMar>
            <w:vAlign w:val="center"/>
          </w:tcPr>
          <w:p w14:paraId="140BD7CF" w14:textId="77777777" w:rsidR="003117DA" w:rsidRDefault="003117DA">
            <w:pPr>
              <w:jc w:val="center"/>
              <w:rPr>
                <w:rFonts w:ascii="Arial" w:hAnsi="Arial"/>
                <w:sz w:val="20"/>
                <w:szCs w:val="20"/>
              </w:rPr>
            </w:pPr>
            <w:r>
              <w:rPr>
                <w:rFonts w:ascii="Arial" w:hAnsi="Arial" w:cs="Arial"/>
                <w:sz w:val="20"/>
                <w:szCs w:val="20"/>
              </w:rPr>
              <w:t>20</w:t>
            </w:r>
          </w:p>
        </w:tc>
        <w:tc>
          <w:tcPr>
            <w:tcW w:w="0" w:type="auto"/>
            <w:tcBorders>
              <w:top w:val="nil"/>
              <w:left w:val="single" w:sz="8" w:space="0" w:color="auto"/>
              <w:bottom w:val="single" w:sz="4" w:space="0" w:color="auto"/>
              <w:right w:val="single" w:sz="8" w:space="0" w:color="auto"/>
            </w:tcBorders>
            <w:noWrap/>
            <w:tcMar>
              <w:top w:w="13" w:type="dxa"/>
              <w:left w:w="13" w:type="dxa"/>
              <w:bottom w:w="0" w:type="dxa"/>
              <w:right w:w="13" w:type="dxa"/>
            </w:tcMar>
            <w:vAlign w:val="center"/>
          </w:tcPr>
          <w:p w14:paraId="2562C97D" w14:textId="77777777" w:rsidR="003117DA" w:rsidRDefault="003117DA">
            <w:pPr>
              <w:jc w:val="center"/>
              <w:rPr>
                <w:rFonts w:ascii="Arial" w:hAnsi="Arial"/>
                <w:sz w:val="20"/>
                <w:szCs w:val="20"/>
              </w:rPr>
            </w:pPr>
            <w:r>
              <w:rPr>
                <w:rFonts w:ascii="Arial" w:hAnsi="Arial" w:cs="Arial"/>
                <w:sz w:val="20"/>
                <w:szCs w:val="20"/>
              </w:rPr>
              <w:t>1008</w:t>
            </w:r>
          </w:p>
        </w:tc>
      </w:tr>
      <w:tr w:rsidR="003117DA" w14:paraId="7063271C" w14:textId="77777777">
        <w:trPr>
          <w:trHeight w:val="300"/>
          <w:jc w:val="center"/>
        </w:trPr>
        <w:tc>
          <w:tcPr>
            <w:tcW w:w="0" w:type="auto"/>
            <w:tcBorders>
              <w:top w:val="nil"/>
              <w:left w:val="single" w:sz="8" w:space="0" w:color="auto"/>
              <w:bottom w:val="single" w:sz="8" w:space="0" w:color="auto"/>
              <w:right w:val="nil"/>
            </w:tcBorders>
            <w:noWrap/>
            <w:tcMar>
              <w:top w:w="13" w:type="dxa"/>
              <w:left w:w="13" w:type="dxa"/>
              <w:bottom w:w="0" w:type="dxa"/>
              <w:right w:w="13" w:type="dxa"/>
            </w:tcMar>
            <w:vAlign w:val="center"/>
          </w:tcPr>
          <w:p w14:paraId="63D0AFDF" w14:textId="77777777" w:rsidR="003117DA" w:rsidRDefault="003117DA">
            <w:pPr>
              <w:rPr>
                <w:rFonts w:ascii="Arial" w:hAnsi="Arial"/>
                <w:sz w:val="20"/>
                <w:szCs w:val="20"/>
              </w:rPr>
            </w:pPr>
            <w:r>
              <w:rPr>
                <w:rFonts w:ascii="Arial" w:hAnsi="Arial" w:cs="Arial"/>
                <w:sz w:val="20"/>
                <w:szCs w:val="20"/>
              </w:rPr>
              <w:t>Кислород жидкий</w:t>
            </w:r>
          </w:p>
        </w:tc>
        <w:tc>
          <w:tcPr>
            <w:tcW w:w="0" w:type="auto"/>
            <w:tcBorders>
              <w:top w:val="nil"/>
              <w:left w:val="single" w:sz="8" w:space="0" w:color="auto"/>
              <w:bottom w:val="single" w:sz="8" w:space="0" w:color="auto"/>
              <w:right w:val="single" w:sz="8" w:space="0" w:color="auto"/>
            </w:tcBorders>
            <w:noWrap/>
            <w:tcMar>
              <w:top w:w="13" w:type="dxa"/>
              <w:left w:w="13" w:type="dxa"/>
              <w:bottom w:w="0" w:type="dxa"/>
              <w:right w:w="13" w:type="dxa"/>
            </w:tcMar>
            <w:vAlign w:val="center"/>
          </w:tcPr>
          <w:p w14:paraId="57F7E6D6" w14:textId="77777777" w:rsidR="003117DA" w:rsidRDefault="003117DA">
            <w:pPr>
              <w:jc w:val="center"/>
              <w:rPr>
                <w:rFonts w:ascii="Arial" w:hAnsi="Arial"/>
                <w:sz w:val="20"/>
                <w:szCs w:val="20"/>
              </w:rPr>
            </w:pPr>
            <w:r>
              <w:rPr>
                <w:rFonts w:ascii="Arial" w:hAnsi="Arial" w:cs="Arial"/>
                <w:sz w:val="20"/>
                <w:szCs w:val="20"/>
              </w:rPr>
              <w:t>-210</w:t>
            </w:r>
          </w:p>
        </w:tc>
        <w:tc>
          <w:tcPr>
            <w:tcW w:w="0" w:type="auto"/>
            <w:tcBorders>
              <w:top w:val="nil"/>
              <w:left w:val="nil"/>
              <w:bottom w:val="single" w:sz="8" w:space="0" w:color="auto"/>
              <w:right w:val="nil"/>
            </w:tcBorders>
            <w:noWrap/>
            <w:tcMar>
              <w:top w:w="13" w:type="dxa"/>
              <w:left w:w="13" w:type="dxa"/>
              <w:bottom w:w="0" w:type="dxa"/>
              <w:right w:w="13" w:type="dxa"/>
            </w:tcMar>
            <w:vAlign w:val="center"/>
          </w:tcPr>
          <w:p w14:paraId="5C5F7E00" w14:textId="77777777" w:rsidR="003117DA" w:rsidRDefault="003117DA">
            <w:pPr>
              <w:jc w:val="center"/>
              <w:rPr>
                <w:rFonts w:ascii="Arial" w:hAnsi="Arial"/>
                <w:sz w:val="20"/>
                <w:szCs w:val="20"/>
              </w:rPr>
            </w:pPr>
            <w:r>
              <w:rPr>
                <w:rFonts w:ascii="Arial" w:hAnsi="Arial" w:cs="Arial"/>
                <w:sz w:val="20"/>
                <w:szCs w:val="20"/>
              </w:rPr>
              <w:t>1130</w:t>
            </w:r>
          </w:p>
        </w:tc>
        <w:tc>
          <w:tcPr>
            <w:tcW w:w="0" w:type="auto"/>
            <w:tcBorders>
              <w:top w:val="nil"/>
              <w:left w:val="single" w:sz="8" w:space="0" w:color="auto"/>
              <w:bottom w:val="single" w:sz="8" w:space="0" w:color="auto"/>
              <w:right w:val="single" w:sz="8" w:space="0" w:color="auto"/>
            </w:tcBorders>
            <w:noWrap/>
            <w:tcMar>
              <w:top w:w="13" w:type="dxa"/>
              <w:left w:w="13" w:type="dxa"/>
              <w:bottom w:w="0" w:type="dxa"/>
              <w:right w:w="13" w:type="dxa"/>
            </w:tcMar>
            <w:vAlign w:val="center"/>
          </w:tcPr>
          <w:p w14:paraId="5671B32B" w14:textId="77777777" w:rsidR="003117DA" w:rsidRDefault="003117DA">
            <w:pPr>
              <w:jc w:val="center"/>
              <w:rPr>
                <w:rFonts w:ascii="Arial" w:hAnsi="Arial"/>
                <w:sz w:val="20"/>
                <w:szCs w:val="20"/>
              </w:rPr>
            </w:pPr>
            <w:r>
              <w:rPr>
                <w:rFonts w:ascii="Arial" w:hAnsi="Arial" w:cs="Arial"/>
                <w:sz w:val="20"/>
                <w:szCs w:val="20"/>
              </w:rPr>
              <w:t>-</w:t>
            </w:r>
          </w:p>
        </w:tc>
        <w:tc>
          <w:tcPr>
            <w:tcW w:w="0" w:type="auto"/>
            <w:tcBorders>
              <w:top w:val="nil"/>
              <w:left w:val="nil"/>
              <w:bottom w:val="single" w:sz="8" w:space="0" w:color="auto"/>
              <w:right w:val="nil"/>
            </w:tcBorders>
            <w:noWrap/>
            <w:tcMar>
              <w:top w:w="13" w:type="dxa"/>
              <w:left w:w="13" w:type="dxa"/>
              <w:bottom w:w="0" w:type="dxa"/>
              <w:right w:w="13" w:type="dxa"/>
            </w:tcMar>
            <w:vAlign w:val="center"/>
          </w:tcPr>
          <w:p w14:paraId="62F36B69" w14:textId="77777777" w:rsidR="003117DA" w:rsidRDefault="003117DA">
            <w:pPr>
              <w:jc w:val="center"/>
              <w:rPr>
                <w:rFonts w:ascii="Arial" w:hAnsi="Arial"/>
                <w:sz w:val="20"/>
                <w:szCs w:val="20"/>
              </w:rPr>
            </w:pPr>
            <w:r>
              <w:rPr>
                <w:rFonts w:ascii="Arial" w:hAnsi="Arial" w:cs="Arial"/>
                <w:sz w:val="20"/>
                <w:szCs w:val="20"/>
              </w:rPr>
              <w:t>-</w:t>
            </w:r>
          </w:p>
        </w:tc>
        <w:tc>
          <w:tcPr>
            <w:tcW w:w="0" w:type="auto"/>
            <w:tcBorders>
              <w:top w:val="nil"/>
              <w:left w:val="single" w:sz="8" w:space="0" w:color="auto"/>
              <w:bottom w:val="single" w:sz="8" w:space="0" w:color="auto"/>
              <w:right w:val="single" w:sz="8" w:space="0" w:color="auto"/>
            </w:tcBorders>
            <w:noWrap/>
            <w:tcMar>
              <w:top w:w="13" w:type="dxa"/>
              <w:left w:w="13" w:type="dxa"/>
              <w:bottom w:w="0" w:type="dxa"/>
              <w:right w:w="13" w:type="dxa"/>
            </w:tcMar>
            <w:vAlign w:val="center"/>
          </w:tcPr>
          <w:p w14:paraId="2F6C7F7A" w14:textId="77777777" w:rsidR="003117DA" w:rsidRDefault="003117DA">
            <w:pPr>
              <w:jc w:val="center"/>
              <w:rPr>
                <w:rFonts w:ascii="Arial" w:hAnsi="Arial"/>
                <w:sz w:val="20"/>
                <w:szCs w:val="20"/>
              </w:rPr>
            </w:pPr>
            <w:r>
              <w:rPr>
                <w:rFonts w:ascii="Arial" w:hAnsi="Arial" w:cs="Arial"/>
                <w:sz w:val="20"/>
                <w:szCs w:val="20"/>
              </w:rPr>
              <w:t>-</w:t>
            </w:r>
          </w:p>
        </w:tc>
      </w:tr>
    </w:tbl>
    <w:p w14:paraId="26E05B6E" w14:textId="77777777" w:rsidR="003117DA" w:rsidRDefault="003117DA">
      <w:pPr>
        <w:jc w:val="center"/>
      </w:pPr>
    </w:p>
    <w:tbl>
      <w:tblPr>
        <w:tblW w:w="9120" w:type="dxa"/>
        <w:jc w:val="center"/>
        <w:tblCellMar>
          <w:left w:w="0" w:type="dxa"/>
          <w:right w:w="0" w:type="dxa"/>
        </w:tblCellMar>
        <w:tblLook w:val="0000" w:firstRow="0" w:lastRow="0" w:firstColumn="0" w:lastColumn="0" w:noHBand="0" w:noVBand="0"/>
      </w:tblPr>
      <w:tblGrid>
        <w:gridCol w:w="2223"/>
        <w:gridCol w:w="2368"/>
        <w:gridCol w:w="2162"/>
        <w:gridCol w:w="2368"/>
      </w:tblGrid>
      <w:tr w:rsidR="003117DA" w14:paraId="5869DBF6" w14:textId="77777777">
        <w:trPr>
          <w:trHeight w:val="324"/>
          <w:jc w:val="center"/>
        </w:trPr>
        <w:tc>
          <w:tcPr>
            <w:tcW w:w="9120" w:type="dxa"/>
            <w:gridSpan w:val="4"/>
            <w:tcBorders>
              <w:top w:val="nil"/>
              <w:left w:val="nil"/>
              <w:bottom w:val="nil"/>
              <w:right w:val="nil"/>
            </w:tcBorders>
            <w:noWrap/>
            <w:tcMar>
              <w:top w:w="13" w:type="dxa"/>
              <w:left w:w="13" w:type="dxa"/>
              <w:bottom w:w="0" w:type="dxa"/>
              <w:right w:w="13" w:type="dxa"/>
            </w:tcMar>
            <w:vAlign w:val="bottom"/>
          </w:tcPr>
          <w:p w14:paraId="082040FD" w14:textId="77777777" w:rsidR="003117DA" w:rsidRDefault="003117DA">
            <w:pPr>
              <w:jc w:val="center"/>
            </w:pPr>
            <w:r>
              <w:t xml:space="preserve">Таблица 1.3. Скорость звука в твёрдых веществах (при 20 </w:t>
            </w:r>
            <w:r>
              <w:rPr>
                <w:vertAlign w:val="superscript"/>
              </w:rPr>
              <w:t>о</w:t>
            </w:r>
            <w:r>
              <w:rPr>
                <w:lang w:val="en-US"/>
              </w:rPr>
              <w:t>C</w:t>
            </w:r>
            <w:r>
              <w:t>), м/с</w:t>
            </w:r>
          </w:p>
        </w:tc>
      </w:tr>
      <w:tr w:rsidR="003117DA" w14:paraId="0F327A38" w14:textId="77777777">
        <w:trPr>
          <w:trHeight w:val="300"/>
          <w:jc w:val="center"/>
        </w:trPr>
        <w:tc>
          <w:tcPr>
            <w:tcW w:w="0" w:type="auto"/>
            <w:tcBorders>
              <w:top w:val="single" w:sz="8" w:space="0" w:color="auto"/>
              <w:left w:val="single" w:sz="8" w:space="0" w:color="auto"/>
              <w:bottom w:val="single" w:sz="8" w:space="0" w:color="auto"/>
              <w:right w:val="single" w:sz="8" w:space="0" w:color="auto"/>
            </w:tcBorders>
            <w:noWrap/>
            <w:tcMar>
              <w:top w:w="13" w:type="dxa"/>
              <w:left w:w="13" w:type="dxa"/>
              <w:bottom w:w="0" w:type="dxa"/>
              <w:right w:w="13" w:type="dxa"/>
            </w:tcMar>
            <w:vAlign w:val="center"/>
          </w:tcPr>
          <w:p w14:paraId="70285317" w14:textId="77777777" w:rsidR="003117DA" w:rsidRDefault="003117DA">
            <w:pPr>
              <w:jc w:val="center"/>
              <w:rPr>
                <w:rFonts w:ascii="Arial" w:hAnsi="Arial"/>
                <w:sz w:val="20"/>
                <w:szCs w:val="20"/>
              </w:rPr>
            </w:pPr>
            <w:r>
              <w:rPr>
                <w:rFonts w:ascii="Arial" w:hAnsi="Arial" w:cs="Arial"/>
                <w:sz w:val="20"/>
                <w:szCs w:val="20"/>
              </w:rPr>
              <w:t>Вещество</w:t>
            </w:r>
          </w:p>
        </w:tc>
        <w:tc>
          <w:tcPr>
            <w:tcW w:w="0" w:type="auto"/>
            <w:tcBorders>
              <w:top w:val="single" w:sz="8" w:space="0" w:color="auto"/>
              <w:left w:val="nil"/>
              <w:bottom w:val="single" w:sz="8" w:space="0" w:color="auto"/>
              <w:right w:val="single" w:sz="8" w:space="0" w:color="auto"/>
            </w:tcBorders>
            <w:noWrap/>
            <w:tcMar>
              <w:top w:w="13" w:type="dxa"/>
              <w:left w:w="13" w:type="dxa"/>
              <w:bottom w:w="0" w:type="dxa"/>
              <w:right w:w="13" w:type="dxa"/>
            </w:tcMar>
            <w:vAlign w:val="center"/>
          </w:tcPr>
          <w:p w14:paraId="56089AAE" w14:textId="77777777" w:rsidR="003117DA" w:rsidRDefault="003117DA">
            <w:pPr>
              <w:jc w:val="center"/>
              <w:rPr>
                <w:rFonts w:ascii="Arial" w:hAnsi="Arial"/>
                <w:sz w:val="20"/>
                <w:szCs w:val="20"/>
              </w:rPr>
            </w:pPr>
            <w:r>
              <w:rPr>
                <w:rFonts w:ascii="Arial" w:hAnsi="Arial" w:cs="Arial"/>
                <w:sz w:val="20"/>
                <w:szCs w:val="20"/>
              </w:rPr>
              <w:t>Скорость звука, м/с</w:t>
            </w:r>
          </w:p>
        </w:tc>
        <w:tc>
          <w:tcPr>
            <w:tcW w:w="0" w:type="auto"/>
            <w:tcBorders>
              <w:top w:val="single" w:sz="8" w:space="0" w:color="auto"/>
              <w:left w:val="nil"/>
              <w:bottom w:val="single" w:sz="8" w:space="0" w:color="auto"/>
              <w:right w:val="single" w:sz="8" w:space="0" w:color="auto"/>
            </w:tcBorders>
            <w:noWrap/>
            <w:tcMar>
              <w:top w:w="13" w:type="dxa"/>
              <w:left w:w="13" w:type="dxa"/>
              <w:bottom w:w="0" w:type="dxa"/>
              <w:right w:w="13" w:type="dxa"/>
            </w:tcMar>
            <w:vAlign w:val="center"/>
          </w:tcPr>
          <w:p w14:paraId="2322F2D5" w14:textId="77777777" w:rsidR="003117DA" w:rsidRDefault="003117DA">
            <w:pPr>
              <w:jc w:val="center"/>
              <w:rPr>
                <w:rFonts w:ascii="Arial" w:hAnsi="Arial"/>
                <w:sz w:val="20"/>
                <w:szCs w:val="20"/>
              </w:rPr>
            </w:pPr>
            <w:r>
              <w:rPr>
                <w:rFonts w:ascii="Arial" w:hAnsi="Arial" w:cs="Arial"/>
                <w:sz w:val="20"/>
                <w:szCs w:val="20"/>
              </w:rPr>
              <w:t>Вещество</w:t>
            </w:r>
          </w:p>
        </w:tc>
        <w:tc>
          <w:tcPr>
            <w:tcW w:w="0" w:type="auto"/>
            <w:tcBorders>
              <w:top w:val="single" w:sz="8" w:space="0" w:color="auto"/>
              <w:left w:val="nil"/>
              <w:bottom w:val="single" w:sz="8" w:space="0" w:color="auto"/>
              <w:right w:val="single" w:sz="8" w:space="0" w:color="auto"/>
            </w:tcBorders>
            <w:noWrap/>
            <w:tcMar>
              <w:top w:w="13" w:type="dxa"/>
              <w:left w:w="13" w:type="dxa"/>
              <w:bottom w:w="0" w:type="dxa"/>
              <w:right w:w="13" w:type="dxa"/>
            </w:tcMar>
            <w:vAlign w:val="center"/>
          </w:tcPr>
          <w:p w14:paraId="0ECAA541" w14:textId="77777777" w:rsidR="003117DA" w:rsidRDefault="003117DA">
            <w:pPr>
              <w:jc w:val="center"/>
              <w:rPr>
                <w:rFonts w:ascii="Arial" w:hAnsi="Arial"/>
                <w:sz w:val="20"/>
                <w:szCs w:val="20"/>
              </w:rPr>
            </w:pPr>
            <w:r>
              <w:rPr>
                <w:rFonts w:ascii="Arial" w:hAnsi="Arial" w:cs="Arial"/>
                <w:sz w:val="20"/>
                <w:szCs w:val="20"/>
              </w:rPr>
              <w:t>Скорость звука, м/с</w:t>
            </w:r>
          </w:p>
        </w:tc>
      </w:tr>
      <w:tr w:rsidR="003117DA" w14:paraId="024BD02D" w14:textId="77777777">
        <w:trPr>
          <w:trHeight w:val="300"/>
          <w:jc w:val="center"/>
        </w:trPr>
        <w:tc>
          <w:tcPr>
            <w:tcW w:w="0" w:type="auto"/>
            <w:tcBorders>
              <w:top w:val="nil"/>
              <w:left w:val="single" w:sz="8" w:space="0" w:color="auto"/>
              <w:bottom w:val="single" w:sz="4" w:space="0" w:color="auto"/>
              <w:right w:val="single" w:sz="8" w:space="0" w:color="auto"/>
            </w:tcBorders>
            <w:noWrap/>
            <w:tcMar>
              <w:top w:w="13" w:type="dxa"/>
              <w:left w:w="13" w:type="dxa"/>
              <w:bottom w:w="0" w:type="dxa"/>
              <w:right w:w="13" w:type="dxa"/>
            </w:tcMar>
            <w:vAlign w:val="center"/>
          </w:tcPr>
          <w:p w14:paraId="1E877463" w14:textId="77777777" w:rsidR="003117DA" w:rsidRDefault="003117DA">
            <w:pPr>
              <w:rPr>
                <w:rFonts w:ascii="Arial" w:hAnsi="Arial"/>
                <w:sz w:val="20"/>
                <w:szCs w:val="20"/>
              </w:rPr>
            </w:pPr>
            <w:r>
              <w:rPr>
                <w:rFonts w:ascii="Arial" w:hAnsi="Arial" w:cs="Arial"/>
                <w:sz w:val="20"/>
                <w:szCs w:val="20"/>
              </w:rPr>
              <w:t>Алюминий</w:t>
            </w:r>
          </w:p>
        </w:tc>
        <w:tc>
          <w:tcPr>
            <w:tcW w:w="0" w:type="auto"/>
            <w:tcBorders>
              <w:top w:val="nil"/>
              <w:left w:val="nil"/>
              <w:bottom w:val="single" w:sz="4" w:space="0" w:color="auto"/>
              <w:right w:val="single" w:sz="8" w:space="0" w:color="auto"/>
            </w:tcBorders>
            <w:noWrap/>
            <w:tcMar>
              <w:top w:w="13" w:type="dxa"/>
              <w:left w:w="13" w:type="dxa"/>
              <w:bottom w:w="0" w:type="dxa"/>
              <w:right w:w="13" w:type="dxa"/>
            </w:tcMar>
            <w:vAlign w:val="center"/>
          </w:tcPr>
          <w:p w14:paraId="4D88BCBA" w14:textId="77777777" w:rsidR="003117DA" w:rsidRDefault="003117DA">
            <w:pPr>
              <w:jc w:val="center"/>
              <w:rPr>
                <w:rFonts w:ascii="Arial" w:hAnsi="Arial"/>
                <w:sz w:val="20"/>
                <w:szCs w:val="20"/>
              </w:rPr>
            </w:pPr>
            <w:r>
              <w:rPr>
                <w:rFonts w:ascii="Arial" w:hAnsi="Arial" w:cs="Arial"/>
                <w:sz w:val="20"/>
                <w:szCs w:val="20"/>
              </w:rPr>
              <w:t>6260</w:t>
            </w:r>
          </w:p>
        </w:tc>
        <w:tc>
          <w:tcPr>
            <w:tcW w:w="0" w:type="auto"/>
            <w:tcBorders>
              <w:top w:val="nil"/>
              <w:left w:val="nil"/>
              <w:bottom w:val="single" w:sz="4" w:space="0" w:color="auto"/>
              <w:right w:val="single" w:sz="8" w:space="0" w:color="auto"/>
            </w:tcBorders>
            <w:noWrap/>
            <w:tcMar>
              <w:top w:w="13" w:type="dxa"/>
              <w:left w:w="13" w:type="dxa"/>
              <w:bottom w:w="0" w:type="dxa"/>
              <w:right w:w="13" w:type="dxa"/>
            </w:tcMar>
            <w:vAlign w:val="center"/>
          </w:tcPr>
          <w:p w14:paraId="11BCFF58" w14:textId="77777777" w:rsidR="003117DA" w:rsidRDefault="003117DA">
            <w:pPr>
              <w:rPr>
                <w:rFonts w:ascii="Arial" w:hAnsi="Arial"/>
                <w:sz w:val="20"/>
                <w:szCs w:val="20"/>
              </w:rPr>
            </w:pPr>
            <w:r>
              <w:rPr>
                <w:rFonts w:ascii="Arial" w:hAnsi="Arial" w:cs="Arial"/>
                <w:sz w:val="20"/>
                <w:szCs w:val="20"/>
              </w:rPr>
              <w:t>Мрамор</w:t>
            </w:r>
          </w:p>
        </w:tc>
        <w:tc>
          <w:tcPr>
            <w:tcW w:w="0" w:type="auto"/>
            <w:tcBorders>
              <w:top w:val="nil"/>
              <w:left w:val="nil"/>
              <w:bottom w:val="single" w:sz="4" w:space="0" w:color="auto"/>
              <w:right w:val="single" w:sz="8" w:space="0" w:color="auto"/>
            </w:tcBorders>
            <w:noWrap/>
            <w:tcMar>
              <w:top w:w="13" w:type="dxa"/>
              <w:left w:w="13" w:type="dxa"/>
              <w:bottom w:w="0" w:type="dxa"/>
              <w:right w:w="13" w:type="dxa"/>
            </w:tcMar>
            <w:vAlign w:val="center"/>
          </w:tcPr>
          <w:p w14:paraId="1A9C894B" w14:textId="77777777" w:rsidR="003117DA" w:rsidRDefault="003117DA">
            <w:pPr>
              <w:jc w:val="center"/>
              <w:rPr>
                <w:rFonts w:ascii="Arial" w:hAnsi="Arial"/>
                <w:sz w:val="20"/>
                <w:szCs w:val="20"/>
              </w:rPr>
            </w:pPr>
            <w:r>
              <w:rPr>
                <w:rFonts w:ascii="Arial" w:hAnsi="Arial" w:cs="Arial"/>
                <w:sz w:val="20"/>
                <w:szCs w:val="20"/>
              </w:rPr>
              <w:t>6100</w:t>
            </w:r>
          </w:p>
        </w:tc>
      </w:tr>
      <w:tr w:rsidR="003117DA" w14:paraId="27184BAF" w14:textId="77777777">
        <w:trPr>
          <w:trHeight w:val="300"/>
          <w:jc w:val="center"/>
        </w:trPr>
        <w:tc>
          <w:tcPr>
            <w:tcW w:w="0" w:type="auto"/>
            <w:tcBorders>
              <w:top w:val="nil"/>
              <w:left w:val="single" w:sz="8" w:space="0" w:color="auto"/>
              <w:bottom w:val="single" w:sz="4" w:space="0" w:color="auto"/>
              <w:right w:val="single" w:sz="8" w:space="0" w:color="auto"/>
            </w:tcBorders>
            <w:noWrap/>
            <w:tcMar>
              <w:top w:w="13" w:type="dxa"/>
              <w:left w:w="13" w:type="dxa"/>
              <w:bottom w:w="0" w:type="dxa"/>
              <w:right w:w="13" w:type="dxa"/>
            </w:tcMar>
            <w:vAlign w:val="center"/>
          </w:tcPr>
          <w:p w14:paraId="317DFE3A" w14:textId="77777777" w:rsidR="003117DA" w:rsidRDefault="003117DA">
            <w:pPr>
              <w:rPr>
                <w:rFonts w:ascii="Arial" w:hAnsi="Arial"/>
                <w:sz w:val="20"/>
                <w:szCs w:val="20"/>
              </w:rPr>
            </w:pPr>
            <w:r>
              <w:rPr>
                <w:rFonts w:ascii="Arial" w:hAnsi="Arial" w:cs="Arial"/>
                <w:sz w:val="20"/>
                <w:szCs w:val="20"/>
              </w:rPr>
              <w:t>Дуралюмин</w:t>
            </w:r>
          </w:p>
        </w:tc>
        <w:tc>
          <w:tcPr>
            <w:tcW w:w="0" w:type="auto"/>
            <w:tcBorders>
              <w:top w:val="nil"/>
              <w:left w:val="nil"/>
              <w:bottom w:val="single" w:sz="4" w:space="0" w:color="auto"/>
              <w:right w:val="single" w:sz="8" w:space="0" w:color="auto"/>
            </w:tcBorders>
            <w:noWrap/>
            <w:tcMar>
              <w:top w:w="13" w:type="dxa"/>
              <w:left w:w="13" w:type="dxa"/>
              <w:bottom w:w="0" w:type="dxa"/>
              <w:right w:w="13" w:type="dxa"/>
            </w:tcMar>
            <w:vAlign w:val="center"/>
          </w:tcPr>
          <w:p w14:paraId="498ED389" w14:textId="77777777" w:rsidR="003117DA" w:rsidRDefault="003117DA">
            <w:pPr>
              <w:jc w:val="center"/>
              <w:rPr>
                <w:rFonts w:ascii="Arial" w:hAnsi="Arial"/>
                <w:sz w:val="20"/>
                <w:szCs w:val="20"/>
              </w:rPr>
            </w:pPr>
            <w:r>
              <w:rPr>
                <w:rFonts w:ascii="Arial" w:hAnsi="Arial" w:cs="Arial"/>
                <w:sz w:val="20"/>
                <w:szCs w:val="20"/>
              </w:rPr>
              <w:t>6400</w:t>
            </w:r>
          </w:p>
        </w:tc>
        <w:tc>
          <w:tcPr>
            <w:tcW w:w="0" w:type="auto"/>
            <w:tcBorders>
              <w:top w:val="nil"/>
              <w:left w:val="nil"/>
              <w:bottom w:val="single" w:sz="4" w:space="0" w:color="auto"/>
              <w:right w:val="single" w:sz="8" w:space="0" w:color="auto"/>
            </w:tcBorders>
            <w:noWrap/>
            <w:tcMar>
              <w:top w:w="13" w:type="dxa"/>
              <w:left w:w="13" w:type="dxa"/>
              <w:bottom w:w="0" w:type="dxa"/>
              <w:right w:w="13" w:type="dxa"/>
            </w:tcMar>
            <w:vAlign w:val="center"/>
          </w:tcPr>
          <w:p w14:paraId="0755FECC" w14:textId="77777777" w:rsidR="003117DA" w:rsidRDefault="003117DA">
            <w:pPr>
              <w:rPr>
                <w:rFonts w:ascii="Arial" w:hAnsi="Arial"/>
                <w:sz w:val="20"/>
                <w:szCs w:val="20"/>
              </w:rPr>
            </w:pPr>
            <w:r>
              <w:rPr>
                <w:rFonts w:ascii="Arial" w:hAnsi="Arial" w:cs="Arial"/>
                <w:sz w:val="20"/>
                <w:szCs w:val="20"/>
              </w:rPr>
              <w:t>Никель</w:t>
            </w:r>
          </w:p>
        </w:tc>
        <w:tc>
          <w:tcPr>
            <w:tcW w:w="0" w:type="auto"/>
            <w:tcBorders>
              <w:top w:val="nil"/>
              <w:left w:val="nil"/>
              <w:bottom w:val="single" w:sz="4" w:space="0" w:color="auto"/>
              <w:right w:val="single" w:sz="8" w:space="0" w:color="auto"/>
            </w:tcBorders>
            <w:noWrap/>
            <w:tcMar>
              <w:top w:w="13" w:type="dxa"/>
              <w:left w:w="13" w:type="dxa"/>
              <w:bottom w:w="0" w:type="dxa"/>
              <w:right w:w="13" w:type="dxa"/>
            </w:tcMar>
            <w:vAlign w:val="center"/>
          </w:tcPr>
          <w:p w14:paraId="091C8B4A" w14:textId="77777777" w:rsidR="003117DA" w:rsidRDefault="003117DA">
            <w:pPr>
              <w:jc w:val="center"/>
              <w:rPr>
                <w:rFonts w:ascii="Arial" w:hAnsi="Arial"/>
                <w:sz w:val="20"/>
                <w:szCs w:val="20"/>
              </w:rPr>
            </w:pPr>
            <w:r>
              <w:rPr>
                <w:rFonts w:ascii="Arial" w:hAnsi="Arial" w:cs="Arial"/>
                <w:sz w:val="20"/>
                <w:szCs w:val="20"/>
              </w:rPr>
              <w:t>4780</w:t>
            </w:r>
          </w:p>
        </w:tc>
      </w:tr>
      <w:tr w:rsidR="003117DA" w14:paraId="61A18946" w14:textId="77777777">
        <w:trPr>
          <w:trHeight w:val="300"/>
          <w:jc w:val="center"/>
        </w:trPr>
        <w:tc>
          <w:tcPr>
            <w:tcW w:w="0" w:type="auto"/>
            <w:tcBorders>
              <w:top w:val="nil"/>
              <w:left w:val="single" w:sz="8" w:space="0" w:color="auto"/>
              <w:bottom w:val="single" w:sz="4" w:space="0" w:color="auto"/>
              <w:right w:val="single" w:sz="8" w:space="0" w:color="auto"/>
            </w:tcBorders>
            <w:noWrap/>
            <w:tcMar>
              <w:top w:w="13" w:type="dxa"/>
              <w:left w:w="13" w:type="dxa"/>
              <w:bottom w:w="0" w:type="dxa"/>
              <w:right w:w="13" w:type="dxa"/>
            </w:tcMar>
            <w:vAlign w:val="center"/>
          </w:tcPr>
          <w:p w14:paraId="6A1C3C15" w14:textId="77777777" w:rsidR="003117DA" w:rsidRDefault="003117DA">
            <w:pPr>
              <w:rPr>
                <w:rFonts w:ascii="Arial" w:hAnsi="Arial"/>
                <w:sz w:val="20"/>
                <w:szCs w:val="20"/>
              </w:rPr>
            </w:pPr>
            <w:r>
              <w:rPr>
                <w:rFonts w:ascii="Arial" w:hAnsi="Arial" w:cs="Arial"/>
                <w:sz w:val="20"/>
                <w:szCs w:val="20"/>
              </w:rPr>
              <w:t>Бетон (в среднем)</w:t>
            </w:r>
          </w:p>
        </w:tc>
        <w:tc>
          <w:tcPr>
            <w:tcW w:w="0" w:type="auto"/>
            <w:tcBorders>
              <w:top w:val="nil"/>
              <w:left w:val="nil"/>
              <w:bottom w:val="single" w:sz="4" w:space="0" w:color="auto"/>
              <w:right w:val="single" w:sz="8" w:space="0" w:color="auto"/>
            </w:tcBorders>
            <w:noWrap/>
            <w:tcMar>
              <w:top w:w="13" w:type="dxa"/>
              <w:left w:w="13" w:type="dxa"/>
              <w:bottom w:w="0" w:type="dxa"/>
              <w:right w:w="13" w:type="dxa"/>
            </w:tcMar>
            <w:vAlign w:val="center"/>
          </w:tcPr>
          <w:p w14:paraId="5839E4B8" w14:textId="77777777" w:rsidR="003117DA" w:rsidRDefault="003117DA">
            <w:pPr>
              <w:jc w:val="center"/>
              <w:rPr>
                <w:rFonts w:ascii="Arial" w:hAnsi="Arial"/>
                <w:sz w:val="20"/>
                <w:szCs w:val="20"/>
              </w:rPr>
            </w:pPr>
            <w:r>
              <w:rPr>
                <w:rFonts w:ascii="Arial" w:hAnsi="Arial" w:cs="Arial"/>
                <w:sz w:val="20"/>
                <w:szCs w:val="20"/>
              </w:rPr>
              <w:t>4500</w:t>
            </w:r>
          </w:p>
        </w:tc>
        <w:tc>
          <w:tcPr>
            <w:tcW w:w="0" w:type="auto"/>
            <w:tcBorders>
              <w:top w:val="nil"/>
              <w:left w:val="nil"/>
              <w:bottom w:val="single" w:sz="4" w:space="0" w:color="auto"/>
              <w:right w:val="single" w:sz="8" w:space="0" w:color="auto"/>
            </w:tcBorders>
            <w:noWrap/>
            <w:tcMar>
              <w:top w:w="13" w:type="dxa"/>
              <w:left w:w="13" w:type="dxa"/>
              <w:bottom w:w="0" w:type="dxa"/>
              <w:right w:w="13" w:type="dxa"/>
            </w:tcMar>
            <w:vAlign w:val="center"/>
          </w:tcPr>
          <w:p w14:paraId="400840AF" w14:textId="77777777" w:rsidR="003117DA" w:rsidRDefault="003117DA">
            <w:pPr>
              <w:rPr>
                <w:rFonts w:ascii="Arial" w:hAnsi="Arial"/>
                <w:sz w:val="20"/>
                <w:szCs w:val="20"/>
              </w:rPr>
            </w:pPr>
            <w:r>
              <w:rPr>
                <w:rFonts w:ascii="Arial" w:hAnsi="Arial" w:cs="Arial"/>
                <w:sz w:val="20"/>
                <w:szCs w:val="20"/>
              </w:rPr>
              <w:t>Олово</w:t>
            </w:r>
          </w:p>
        </w:tc>
        <w:tc>
          <w:tcPr>
            <w:tcW w:w="0" w:type="auto"/>
            <w:tcBorders>
              <w:top w:val="nil"/>
              <w:left w:val="nil"/>
              <w:bottom w:val="single" w:sz="4" w:space="0" w:color="auto"/>
              <w:right w:val="single" w:sz="8" w:space="0" w:color="auto"/>
            </w:tcBorders>
            <w:noWrap/>
            <w:tcMar>
              <w:top w:w="13" w:type="dxa"/>
              <w:left w:w="13" w:type="dxa"/>
              <w:bottom w:w="0" w:type="dxa"/>
              <w:right w:w="13" w:type="dxa"/>
            </w:tcMar>
            <w:vAlign w:val="center"/>
          </w:tcPr>
          <w:p w14:paraId="17A64B40" w14:textId="77777777" w:rsidR="003117DA" w:rsidRDefault="003117DA">
            <w:pPr>
              <w:jc w:val="center"/>
              <w:rPr>
                <w:rFonts w:ascii="Arial" w:hAnsi="Arial"/>
                <w:sz w:val="20"/>
                <w:szCs w:val="20"/>
              </w:rPr>
            </w:pPr>
            <w:r>
              <w:rPr>
                <w:rFonts w:ascii="Arial" w:hAnsi="Arial" w:cs="Arial"/>
                <w:sz w:val="20"/>
                <w:szCs w:val="20"/>
              </w:rPr>
              <w:t>3320</w:t>
            </w:r>
          </w:p>
        </w:tc>
      </w:tr>
      <w:tr w:rsidR="003117DA" w14:paraId="05137CC4" w14:textId="77777777">
        <w:trPr>
          <w:trHeight w:val="300"/>
          <w:jc w:val="center"/>
        </w:trPr>
        <w:tc>
          <w:tcPr>
            <w:tcW w:w="0" w:type="auto"/>
            <w:tcBorders>
              <w:top w:val="nil"/>
              <w:left w:val="single" w:sz="8" w:space="0" w:color="auto"/>
              <w:bottom w:val="single" w:sz="4" w:space="0" w:color="auto"/>
              <w:right w:val="single" w:sz="8" w:space="0" w:color="auto"/>
            </w:tcBorders>
            <w:noWrap/>
            <w:tcMar>
              <w:top w:w="13" w:type="dxa"/>
              <w:left w:w="13" w:type="dxa"/>
              <w:bottom w:w="0" w:type="dxa"/>
              <w:right w:w="13" w:type="dxa"/>
            </w:tcMar>
            <w:vAlign w:val="center"/>
          </w:tcPr>
          <w:p w14:paraId="0D1C3706" w14:textId="77777777" w:rsidR="003117DA" w:rsidRDefault="003117DA">
            <w:pPr>
              <w:rPr>
                <w:rFonts w:ascii="Arial" w:hAnsi="Arial"/>
                <w:sz w:val="20"/>
                <w:szCs w:val="20"/>
              </w:rPr>
            </w:pPr>
            <w:r>
              <w:rPr>
                <w:rFonts w:ascii="Arial" w:hAnsi="Arial" w:cs="Arial"/>
                <w:sz w:val="20"/>
                <w:szCs w:val="20"/>
              </w:rPr>
              <w:t>Бумага натянутая</w:t>
            </w:r>
          </w:p>
        </w:tc>
        <w:tc>
          <w:tcPr>
            <w:tcW w:w="0" w:type="auto"/>
            <w:tcBorders>
              <w:top w:val="nil"/>
              <w:left w:val="nil"/>
              <w:bottom w:val="single" w:sz="4" w:space="0" w:color="auto"/>
              <w:right w:val="single" w:sz="8" w:space="0" w:color="auto"/>
            </w:tcBorders>
            <w:noWrap/>
            <w:tcMar>
              <w:top w:w="13" w:type="dxa"/>
              <w:left w:w="13" w:type="dxa"/>
              <w:bottom w:w="0" w:type="dxa"/>
              <w:right w:w="13" w:type="dxa"/>
            </w:tcMar>
            <w:vAlign w:val="center"/>
          </w:tcPr>
          <w:p w14:paraId="0E778692" w14:textId="77777777" w:rsidR="003117DA" w:rsidRDefault="003117DA">
            <w:pPr>
              <w:jc w:val="center"/>
              <w:rPr>
                <w:rFonts w:ascii="Arial" w:hAnsi="Arial"/>
                <w:sz w:val="20"/>
                <w:szCs w:val="20"/>
              </w:rPr>
            </w:pPr>
            <w:r>
              <w:rPr>
                <w:rFonts w:ascii="Arial" w:hAnsi="Arial" w:cs="Arial"/>
                <w:sz w:val="20"/>
                <w:szCs w:val="20"/>
              </w:rPr>
              <w:t>2100</w:t>
            </w:r>
          </w:p>
        </w:tc>
        <w:tc>
          <w:tcPr>
            <w:tcW w:w="0" w:type="auto"/>
            <w:tcBorders>
              <w:top w:val="nil"/>
              <w:left w:val="nil"/>
              <w:bottom w:val="single" w:sz="4" w:space="0" w:color="auto"/>
              <w:right w:val="single" w:sz="8" w:space="0" w:color="auto"/>
            </w:tcBorders>
            <w:noWrap/>
            <w:tcMar>
              <w:top w:w="13" w:type="dxa"/>
              <w:left w:w="13" w:type="dxa"/>
              <w:bottom w:w="0" w:type="dxa"/>
              <w:right w:w="13" w:type="dxa"/>
            </w:tcMar>
            <w:vAlign w:val="center"/>
          </w:tcPr>
          <w:p w14:paraId="1A725B05" w14:textId="77777777" w:rsidR="003117DA" w:rsidRDefault="003117DA">
            <w:pPr>
              <w:rPr>
                <w:rFonts w:ascii="Arial" w:hAnsi="Arial"/>
                <w:sz w:val="20"/>
                <w:szCs w:val="20"/>
              </w:rPr>
            </w:pPr>
            <w:r>
              <w:rPr>
                <w:rFonts w:ascii="Arial" w:hAnsi="Arial" w:cs="Arial"/>
                <w:sz w:val="20"/>
                <w:szCs w:val="20"/>
              </w:rPr>
              <w:t>Пробка</w:t>
            </w:r>
          </w:p>
        </w:tc>
        <w:tc>
          <w:tcPr>
            <w:tcW w:w="0" w:type="auto"/>
            <w:tcBorders>
              <w:top w:val="nil"/>
              <w:left w:val="nil"/>
              <w:bottom w:val="single" w:sz="4" w:space="0" w:color="auto"/>
              <w:right w:val="single" w:sz="8" w:space="0" w:color="auto"/>
            </w:tcBorders>
            <w:noWrap/>
            <w:tcMar>
              <w:top w:w="13" w:type="dxa"/>
              <w:left w:w="13" w:type="dxa"/>
              <w:bottom w:w="0" w:type="dxa"/>
              <w:right w:w="13" w:type="dxa"/>
            </w:tcMar>
            <w:vAlign w:val="center"/>
          </w:tcPr>
          <w:p w14:paraId="301A8956" w14:textId="77777777" w:rsidR="003117DA" w:rsidRDefault="003117DA">
            <w:pPr>
              <w:jc w:val="center"/>
              <w:rPr>
                <w:rFonts w:ascii="Arial" w:hAnsi="Arial"/>
                <w:sz w:val="20"/>
                <w:szCs w:val="20"/>
              </w:rPr>
            </w:pPr>
            <w:r>
              <w:rPr>
                <w:rFonts w:ascii="Arial" w:hAnsi="Arial" w:cs="Arial"/>
                <w:sz w:val="20"/>
                <w:szCs w:val="20"/>
              </w:rPr>
              <w:t>430-530</w:t>
            </w:r>
          </w:p>
        </w:tc>
      </w:tr>
      <w:tr w:rsidR="003117DA" w14:paraId="0EDC4018" w14:textId="77777777">
        <w:trPr>
          <w:trHeight w:val="300"/>
          <w:jc w:val="center"/>
        </w:trPr>
        <w:tc>
          <w:tcPr>
            <w:tcW w:w="0" w:type="auto"/>
            <w:tcBorders>
              <w:top w:val="nil"/>
              <w:left w:val="single" w:sz="8" w:space="0" w:color="auto"/>
              <w:bottom w:val="single" w:sz="4" w:space="0" w:color="auto"/>
              <w:right w:val="single" w:sz="8" w:space="0" w:color="auto"/>
            </w:tcBorders>
            <w:noWrap/>
            <w:tcMar>
              <w:top w:w="13" w:type="dxa"/>
              <w:left w:w="13" w:type="dxa"/>
              <w:bottom w:w="0" w:type="dxa"/>
              <w:right w:w="13" w:type="dxa"/>
            </w:tcMar>
            <w:vAlign w:val="center"/>
          </w:tcPr>
          <w:p w14:paraId="57A61A7B" w14:textId="77777777" w:rsidR="003117DA" w:rsidRDefault="003117DA">
            <w:pPr>
              <w:rPr>
                <w:rFonts w:ascii="Arial" w:hAnsi="Arial"/>
                <w:sz w:val="20"/>
                <w:szCs w:val="20"/>
              </w:rPr>
            </w:pPr>
            <w:r>
              <w:rPr>
                <w:rFonts w:ascii="Arial" w:hAnsi="Arial" w:cs="Arial"/>
                <w:sz w:val="20"/>
                <w:szCs w:val="20"/>
              </w:rPr>
              <w:t>Вольфрам</w:t>
            </w:r>
          </w:p>
        </w:tc>
        <w:tc>
          <w:tcPr>
            <w:tcW w:w="0" w:type="auto"/>
            <w:tcBorders>
              <w:top w:val="nil"/>
              <w:left w:val="nil"/>
              <w:bottom w:val="single" w:sz="4" w:space="0" w:color="auto"/>
              <w:right w:val="single" w:sz="8" w:space="0" w:color="auto"/>
            </w:tcBorders>
            <w:noWrap/>
            <w:tcMar>
              <w:top w:w="13" w:type="dxa"/>
              <w:left w:w="13" w:type="dxa"/>
              <w:bottom w:w="0" w:type="dxa"/>
              <w:right w:w="13" w:type="dxa"/>
            </w:tcMar>
            <w:vAlign w:val="center"/>
          </w:tcPr>
          <w:p w14:paraId="1A52D221" w14:textId="77777777" w:rsidR="003117DA" w:rsidRDefault="003117DA">
            <w:pPr>
              <w:jc w:val="center"/>
              <w:rPr>
                <w:rFonts w:ascii="Arial" w:hAnsi="Arial"/>
                <w:sz w:val="20"/>
                <w:szCs w:val="20"/>
              </w:rPr>
            </w:pPr>
            <w:r>
              <w:rPr>
                <w:rFonts w:ascii="Arial" w:hAnsi="Arial" w:cs="Arial"/>
                <w:sz w:val="20"/>
                <w:szCs w:val="20"/>
              </w:rPr>
              <w:t>5460</w:t>
            </w:r>
          </w:p>
        </w:tc>
        <w:tc>
          <w:tcPr>
            <w:tcW w:w="0" w:type="auto"/>
            <w:tcBorders>
              <w:top w:val="nil"/>
              <w:left w:val="nil"/>
              <w:bottom w:val="single" w:sz="4" w:space="0" w:color="auto"/>
              <w:right w:val="single" w:sz="8" w:space="0" w:color="auto"/>
            </w:tcBorders>
            <w:noWrap/>
            <w:tcMar>
              <w:top w:w="13" w:type="dxa"/>
              <w:left w:w="13" w:type="dxa"/>
              <w:bottom w:w="0" w:type="dxa"/>
              <w:right w:w="13" w:type="dxa"/>
            </w:tcMar>
            <w:vAlign w:val="center"/>
          </w:tcPr>
          <w:p w14:paraId="7653EF9C" w14:textId="77777777" w:rsidR="003117DA" w:rsidRDefault="003117DA">
            <w:pPr>
              <w:rPr>
                <w:rFonts w:ascii="Arial" w:hAnsi="Arial"/>
                <w:sz w:val="20"/>
                <w:szCs w:val="20"/>
              </w:rPr>
            </w:pPr>
            <w:r>
              <w:rPr>
                <w:rFonts w:ascii="Arial" w:hAnsi="Arial" w:cs="Arial"/>
                <w:sz w:val="20"/>
                <w:szCs w:val="20"/>
              </w:rPr>
              <w:t xml:space="preserve">Ртуть (при -40 </w:t>
            </w:r>
            <w:r>
              <w:rPr>
                <w:rFonts w:ascii="Arial" w:hAnsi="Arial" w:cs="Arial"/>
                <w:sz w:val="20"/>
                <w:szCs w:val="20"/>
                <w:vertAlign w:val="superscript"/>
              </w:rPr>
              <w:t>о</w:t>
            </w:r>
            <w:r>
              <w:rPr>
                <w:rFonts w:ascii="Arial" w:hAnsi="Arial" w:cs="Arial"/>
                <w:sz w:val="20"/>
                <w:szCs w:val="20"/>
                <w:lang w:val="en-US"/>
              </w:rPr>
              <w:t>C</w:t>
            </w:r>
            <w:r>
              <w:rPr>
                <w:rFonts w:ascii="Arial" w:hAnsi="Arial" w:cs="Arial"/>
                <w:sz w:val="20"/>
                <w:szCs w:val="20"/>
              </w:rPr>
              <w:t>)</w:t>
            </w:r>
          </w:p>
        </w:tc>
        <w:tc>
          <w:tcPr>
            <w:tcW w:w="0" w:type="auto"/>
            <w:tcBorders>
              <w:top w:val="nil"/>
              <w:left w:val="nil"/>
              <w:bottom w:val="single" w:sz="4" w:space="0" w:color="auto"/>
              <w:right w:val="single" w:sz="8" w:space="0" w:color="auto"/>
            </w:tcBorders>
            <w:noWrap/>
            <w:tcMar>
              <w:top w:w="13" w:type="dxa"/>
              <w:left w:w="13" w:type="dxa"/>
              <w:bottom w:w="0" w:type="dxa"/>
              <w:right w:w="13" w:type="dxa"/>
            </w:tcMar>
            <w:vAlign w:val="center"/>
          </w:tcPr>
          <w:p w14:paraId="0D1C39A6" w14:textId="77777777" w:rsidR="003117DA" w:rsidRDefault="003117DA">
            <w:pPr>
              <w:jc w:val="center"/>
              <w:rPr>
                <w:rFonts w:ascii="Arial" w:hAnsi="Arial"/>
                <w:sz w:val="20"/>
                <w:szCs w:val="20"/>
              </w:rPr>
            </w:pPr>
            <w:r>
              <w:rPr>
                <w:rFonts w:ascii="Arial" w:hAnsi="Arial" w:cs="Arial"/>
                <w:sz w:val="20"/>
                <w:szCs w:val="20"/>
              </w:rPr>
              <w:t>2670</w:t>
            </w:r>
          </w:p>
        </w:tc>
      </w:tr>
      <w:tr w:rsidR="003117DA" w14:paraId="5657E503" w14:textId="77777777">
        <w:trPr>
          <w:trHeight w:val="300"/>
          <w:jc w:val="center"/>
        </w:trPr>
        <w:tc>
          <w:tcPr>
            <w:tcW w:w="0" w:type="auto"/>
            <w:tcBorders>
              <w:top w:val="nil"/>
              <w:left w:val="single" w:sz="8" w:space="0" w:color="auto"/>
              <w:bottom w:val="single" w:sz="4" w:space="0" w:color="auto"/>
              <w:right w:val="single" w:sz="8" w:space="0" w:color="auto"/>
            </w:tcBorders>
            <w:noWrap/>
            <w:tcMar>
              <w:top w:w="13" w:type="dxa"/>
              <w:left w:w="13" w:type="dxa"/>
              <w:bottom w:w="0" w:type="dxa"/>
              <w:right w:w="13" w:type="dxa"/>
            </w:tcMar>
            <w:vAlign w:val="center"/>
          </w:tcPr>
          <w:p w14:paraId="32938155" w14:textId="77777777" w:rsidR="003117DA" w:rsidRDefault="003117DA">
            <w:pPr>
              <w:rPr>
                <w:rFonts w:ascii="Arial" w:hAnsi="Arial"/>
                <w:sz w:val="20"/>
                <w:szCs w:val="20"/>
              </w:rPr>
            </w:pPr>
            <w:r>
              <w:rPr>
                <w:rFonts w:ascii="Arial" w:hAnsi="Arial" w:cs="Arial"/>
                <w:sz w:val="20"/>
                <w:szCs w:val="20"/>
              </w:rPr>
              <w:t>Гранит</w:t>
            </w:r>
          </w:p>
        </w:tc>
        <w:tc>
          <w:tcPr>
            <w:tcW w:w="0" w:type="auto"/>
            <w:tcBorders>
              <w:top w:val="nil"/>
              <w:left w:val="nil"/>
              <w:bottom w:val="single" w:sz="4" w:space="0" w:color="auto"/>
              <w:right w:val="single" w:sz="8" w:space="0" w:color="auto"/>
            </w:tcBorders>
            <w:noWrap/>
            <w:tcMar>
              <w:top w:w="13" w:type="dxa"/>
              <w:left w:w="13" w:type="dxa"/>
              <w:bottom w:w="0" w:type="dxa"/>
              <w:right w:w="13" w:type="dxa"/>
            </w:tcMar>
            <w:vAlign w:val="center"/>
          </w:tcPr>
          <w:p w14:paraId="5FD55E96" w14:textId="77777777" w:rsidR="003117DA" w:rsidRDefault="003117DA">
            <w:pPr>
              <w:jc w:val="center"/>
              <w:rPr>
                <w:rFonts w:ascii="Arial" w:hAnsi="Arial"/>
                <w:sz w:val="20"/>
                <w:szCs w:val="20"/>
              </w:rPr>
            </w:pPr>
            <w:r>
              <w:rPr>
                <w:rFonts w:ascii="Arial" w:hAnsi="Arial" w:cs="Arial"/>
                <w:sz w:val="20"/>
                <w:szCs w:val="20"/>
              </w:rPr>
              <w:t>3850</w:t>
            </w:r>
          </w:p>
        </w:tc>
        <w:tc>
          <w:tcPr>
            <w:tcW w:w="0" w:type="auto"/>
            <w:tcBorders>
              <w:top w:val="nil"/>
              <w:left w:val="nil"/>
              <w:bottom w:val="single" w:sz="4" w:space="0" w:color="auto"/>
              <w:right w:val="single" w:sz="8" w:space="0" w:color="auto"/>
            </w:tcBorders>
            <w:noWrap/>
            <w:tcMar>
              <w:top w:w="13" w:type="dxa"/>
              <w:left w:w="13" w:type="dxa"/>
              <w:bottom w:w="0" w:type="dxa"/>
              <w:right w:w="13" w:type="dxa"/>
            </w:tcMar>
            <w:vAlign w:val="center"/>
          </w:tcPr>
          <w:p w14:paraId="179A8FFD" w14:textId="77777777" w:rsidR="003117DA" w:rsidRDefault="003117DA">
            <w:pPr>
              <w:rPr>
                <w:rFonts w:ascii="Arial" w:hAnsi="Arial"/>
                <w:sz w:val="20"/>
                <w:szCs w:val="20"/>
              </w:rPr>
            </w:pPr>
            <w:r>
              <w:rPr>
                <w:rFonts w:ascii="Arial" w:hAnsi="Arial" w:cs="Arial"/>
                <w:sz w:val="20"/>
                <w:szCs w:val="20"/>
              </w:rPr>
              <w:t>Свинец</w:t>
            </w:r>
          </w:p>
        </w:tc>
        <w:tc>
          <w:tcPr>
            <w:tcW w:w="0" w:type="auto"/>
            <w:tcBorders>
              <w:top w:val="nil"/>
              <w:left w:val="nil"/>
              <w:bottom w:val="single" w:sz="4" w:space="0" w:color="auto"/>
              <w:right w:val="single" w:sz="8" w:space="0" w:color="auto"/>
            </w:tcBorders>
            <w:noWrap/>
            <w:tcMar>
              <w:top w:w="13" w:type="dxa"/>
              <w:left w:w="13" w:type="dxa"/>
              <w:bottom w:w="0" w:type="dxa"/>
              <w:right w:w="13" w:type="dxa"/>
            </w:tcMar>
            <w:vAlign w:val="center"/>
          </w:tcPr>
          <w:p w14:paraId="1F929B2E" w14:textId="77777777" w:rsidR="003117DA" w:rsidRDefault="003117DA">
            <w:pPr>
              <w:jc w:val="center"/>
              <w:rPr>
                <w:rFonts w:ascii="Arial" w:hAnsi="Arial"/>
                <w:sz w:val="20"/>
                <w:szCs w:val="20"/>
              </w:rPr>
            </w:pPr>
            <w:r>
              <w:rPr>
                <w:rFonts w:ascii="Arial" w:hAnsi="Arial" w:cs="Arial"/>
                <w:sz w:val="20"/>
                <w:szCs w:val="20"/>
              </w:rPr>
              <w:t>2160</w:t>
            </w:r>
          </w:p>
        </w:tc>
      </w:tr>
      <w:tr w:rsidR="003117DA" w14:paraId="79918806" w14:textId="77777777">
        <w:trPr>
          <w:trHeight w:val="300"/>
          <w:jc w:val="center"/>
        </w:trPr>
        <w:tc>
          <w:tcPr>
            <w:tcW w:w="0" w:type="auto"/>
            <w:tcBorders>
              <w:top w:val="nil"/>
              <w:left w:val="single" w:sz="8" w:space="0" w:color="auto"/>
              <w:bottom w:val="nil"/>
              <w:right w:val="single" w:sz="8" w:space="0" w:color="auto"/>
            </w:tcBorders>
            <w:noWrap/>
            <w:tcMar>
              <w:top w:w="13" w:type="dxa"/>
              <w:left w:w="13" w:type="dxa"/>
              <w:bottom w:w="0" w:type="dxa"/>
              <w:right w:w="13" w:type="dxa"/>
            </w:tcMar>
            <w:vAlign w:val="center"/>
          </w:tcPr>
          <w:p w14:paraId="04F991DD" w14:textId="77777777" w:rsidR="003117DA" w:rsidRDefault="003117DA">
            <w:pPr>
              <w:rPr>
                <w:rFonts w:ascii="Arial" w:hAnsi="Arial"/>
                <w:sz w:val="20"/>
                <w:szCs w:val="20"/>
              </w:rPr>
            </w:pPr>
            <w:r>
              <w:rPr>
                <w:rFonts w:ascii="Arial" w:hAnsi="Arial" w:cs="Arial"/>
                <w:sz w:val="20"/>
                <w:szCs w:val="20"/>
              </w:rPr>
              <w:t>Дерево:</w:t>
            </w:r>
          </w:p>
        </w:tc>
        <w:tc>
          <w:tcPr>
            <w:tcW w:w="0" w:type="auto"/>
            <w:tcBorders>
              <w:top w:val="nil"/>
              <w:left w:val="nil"/>
              <w:bottom w:val="nil"/>
              <w:right w:val="single" w:sz="8" w:space="0" w:color="auto"/>
            </w:tcBorders>
            <w:noWrap/>
            <w:tcMar>
              <w:top w:w="13" w:type="dxa"/>
              <w:left w:w="13" w:type="dxa"/>
              <w:bottom w:w="0" w:type="dxa"/>
              <w:right w:w="13" w:type="dxa"/>
            </w:tcMar>
            <w:vAlign w:val="center"/>
          </w:tcPr>
          <w:p w14:paraId="755D82BB" w14:textId="77777777" w:rsidR="003117DA" w:rsidRDefault="003117DA">
            <w:pPr>
              <w:jc w:val="center"/>
              <w:rPr>
                <w:rFonts w:ascii="Arial" w:hAnsi="Arial"/>
                <w:sz w:val="20"/>
                <w:szCs w:val="20"/>
              </w:rPr>
            </w:pPr>
            <w:r>
              <w:rPr>
                <w:rFonts w:ascii="Arial" w:hAnsi="Arial" w:cs="Arial"/>
                <w:sz w:val="20"/>
                <w:szCs w:val="20"/>
              </w:rPr>
              <w:t> </w:t>
            </w:r>
          </w:p>
        </w:tc>
        <w:tc>
          <w:tcPr>
            <w:tcW w:w="0" w:type="auto"/>
            <w:tcBorders>
              <w:top w:val="nil"/>
              <w:left w:val="nil"/>
              <w:bottom w:val="single" w:sz="4" w:space="0" w:color="auto"/>
              <w:right w:val="single" w:sz="8" w:space="0" w:color="auto"/>
            </w:tcBorders>
            <w:noWrap/>
            <w:tcMar>
              <w:top w:w="13" w:type="dxa"/>
              <w:left w:w="13" w:type="dxa"/>
              <w:bottom w:w="0" w:type="dxa"/>
              <w:right w:w="13" w:type="dxa"/>
            </w:tcMar>
            <w:vAlign w:val="center"/>
          </w:tcPr>
          <w:p w14:paraId="1F6D29A9" w14:textId="77777777" w:rsidR="003117DA" w:rsidRDefault="003117DA">
            <w:pPr>
              <w:rPr>
                <w:rFonts w:ascii="Arial" w:hAnsi="Arial"/>
                <w:sz w:val="20"/>
                <w:szCs w:val="20"/>
              </w:rPr>
            </w:pPr>
            <w:r>
              <w:rPr>
                <w:rFonts w:ascii="Arial" w:hAnsi="Arial" w:cs="Arial"/>
                <w:sz w:val="20"/>
                <w:szCs w:val="20"/>
              </w:rPr>
              <w:t>Серебро</w:t>
            </w:r>
          </w:p>
        </w:tc>
        <w:tc>
          <w:tcPr>
            <w:tcW w:w="0" w:type="auto"/>
            <w:tcBorders>
              <w:top w:val="nil"/>
              <w:left w:val="nil"/>
              <w:bottom w:val="single" w:sz="4" w:space="0" w:color="auto"/>
              <w:right w:val="single" w:sz="8" w:space="0" w:color="auto"/>
            </w:tcBorders>
            <w:noWrap/>
            <w:tcMar>
              <w:top w:w="13" w:type="dxa"/>
              <w:left w:w="13" w:type="dxa"/>
              <w:bottom w:w="0" w:type="dxa"/>
              <w:right w:w="13" w:type="dxa"/>
            </w:tcMar>
            <w:vAlign w:val="center"/>
          </w:tcPr>
          <w:p w14:paraId="39E3F743" w14:textId="77777777" w:rsidR="003117DA" w:rsidRDefault="003117DA">
            <w:pPr>
              <w:jc w:val="center"/>
              <w:rPr>
                <w:rFonts w:ascii="Arial" w:hAnsi="Arial"/>
                <w:sz w:val="20"/>
                <w:szCs w:val="20"/>
              </w:rPr>
            </w:pPr>
            <w:r>
              <w:rPr>
                <w:rFonts w:ascii="Arial" w:hAnsi="Arial" w:cs="Arial"/>
                <w:sz w:val="20"/>
                <w:szCs w:val="20"/>
              </w:rPr>
              <w:t>3620</w:t>
            </w:r>
          </w:p>
        </w:tc>
      </w:tr>
      <w:tr w:rsidR="003117DA" w14:paraId="5933A8B4" w14:textId="77777777">
        <w:trPr>
          <w:trHeight w:val="300"/>
          <w:jc w:val="center"/>
        </w:trPr>
        <w:tc>
          <w:tcPr>
            <w:tcW w:w="0" w:type="auto"/>
            <w:tcBorders>
              <w:top w:val="nil"/>
              <w:left w:val="single" w:sz="8" w:space="0" w:color="auto"/>
              <w:bottom w:val="single" w:sz="4" w:space="0" w:color="auto"/>
              <w:right w:val="single" w:sz="8" w:space="0" w:color="auto"/>
            </w:tcBorders>
            <w:noWrap/>
            <w:tcMar>
              <w:top w:w="13" w:type="dxa"/>
              <w:left w:w="13" w:type="dxa"/>
              <w:bottom w:w="0" w:type="dxa"/>
              <w:right w:w="13" w:type="dxa"/>
            </w:tcMar>
            <w:vAlign w:val="center"/>
          </w:tcPr>
          <w:p w14:paraId="5F1C4158" w14:textId="77777777" w:rsidR="003117DA" w:rsidRDefault="003117DA">
            <w:pPr>
              <w:rPr>
                <w:rFonts w:ascii="Arial" w:hAnsi="Arial"/>
                <w:sz w:val="20"/>
                <w:szCs w:val="20"/>
              </w:rPr>
            </w:pPr>
            <w:r>
              <w:rPr>
                <w:rFonts w:ascii="Arial" w:hAnsi="Arial" w:cs="Arial"/>
                <w:sz w:val="20"/>
                <w:szCs w:val="20"/>
              </w:rPr>
              <w:t xml:space="preserve">  - мягких пород</w:t>
            </w:r>
          </w:p>
        </w:tc>
        <w:tc>
          <w:tcPr>
            <w:tcW w:w="0" w:type="auto"/>
            <w:tcBorders>
              <w:top w:val="nil"/>
              <w:left w:val="nil"/>
              <w:bottom w:val="single" w:sz="4" w:space="0" w:color="auto"/>
              <w:right w:val="single" w:sz="8" w:space="0" w:color="auto"/>
            </w:tcBorders>
            <w:noWrap/>
            <w:tcMar>
              <w:top w:w="13" w:type="dxa"/>
              <w:left w:w="13" w:type="dxa"/>
              <w:bottom w:w="0" w:type="dxa"/>
              <w:right w:w="13" w:type="dxa"/>
            </w:tcMar>
            <w:vAlign w:val="center"/>
          </w:tcPr>
          <w:p w14:paraId="5A03ADDA" w14:textId="77777777" w:rsidR="003117DA" w:rsidRDefault="003117DA">
            <w:pPr>
              <w:jc w:val="center"/>
              <w:rPr>
                <w:rFonts w:ascii="Arial" w:hAnsi="Arial"/>
                <w:sz w:val="20"/>
                <w:szCs w:val="20"/>
              </w:rPr>
            </w:pPr>
            <w:r>
              <w:rPr>
                <w:rFonts w:ascii="Arial" w:hAnsi="Arial" w:cs="Arial"/>
                <w:sz w:val="20"/>
                <w:szCs w:val="20"/>
              </w:rPr>
              <w:t>около 3000</w:t>
            </w:r>
          </w:p>
        </w:tc>
        <w:tc>
          <w:tcPr>
            <w:tcW w:w="0" w:type="auto"/>
            <w:tcBorders>
              <w:top w:val="nil"/>
              <w:left w:val="nil"/>
              <w:bottom w:val="nil"/>
              <w:right w:val="single" w:sz="8" w:space="0" w:color="auto"/>
            </w:tcBorders>
            <w:noWrap/>
            <w:tcMar>
              <w:top w:w="13" w:type="dxa"/>
              <w:left w:w="13" w:type="dxa"/>
              <w:bottom w:w="0" w:type="dxa"/>
              <w:right w:w="13" w:type="dxa"/>
            </w:tcMar>
            <w:vAlign w:val="center"/>
          </w:tcPr>
          <w:p w14:paraId="5A3158B7" w14:textId="77777777" w:rsidR="003117DA" w:rsidRDefault="003117DA">
            <w:pPr>
              <w:rPr>
                <w:rFonts w:ascii="Arial" w:hAnsi="Arial"/>
                <w:sz w:val="20"/>
                <w:szCs w:val="20"/>
              </w:rPr>
            </w:pPr>
            <w:r>
              <w:rPr>
                <w:rFonts w:ascii="Arial" w:hAnsi="Arial" w:cs="Arial"/>
                <w:sz w:val="20"/>
                <w:szCs w:val="20"/>
              </w:rPr>
              <w:t>Сталь:</w:t>
            </w:r>
          </w:p>
        </w:tc>
        <w:tc>
          <w:tcPr>
            <w:tcW w:w="0" w:type="auto"/>
            <w:tcBorders>
              <w:top w:val="nil"/>
              <w:left w:val="nil"/>
              <w:bottom w:val="nil"/>
              <w:right w:val="single" w:sz="8" w:space="0" w:color="auto"/>
            </w:tcBorders>
            <w:noWrap/>
            <w:tcMar>
              <w:top w:w="13" w:type="dxa"/>
              <w:left w:w="13" w:type="dxa"/>
              <w:bottom w:w="0" w:type="dxa"/>
              <w:right w:w="13" w:type="dxa"/>
            </w:tcMar>
            <w:vAlign w:val="center"/>
          </w:tcPr>
          <w:p w14:paraId="32253A20" w14:textId="77777777" w:rsidR="003117DA" w:rsidRDefault="003117DA">
            <w:pPr>
              <w:jc w:val="center"/>
              <w:rPr>
                <w:rFonts w:ascii="Arial" w:hAnsi="Arial"/>
                <w:sz w:val="20"/>
                <w:szCs w:val="20"/>
              </w:rPr>
            </w:pPr>
            <w:r>
              <w:rPr>
                <w:rFonts w:ascii="Arial" w:hAnsi="Arial" w:cs="Arial"/>
                <w:sz w:val="20"/>
                <w:szCs w:val="20"/>
              </w:rPr>
              <w:t> </w:t>
            </w:r>
          </w:p>
        </w:tc>
      </w:tr>
      <w:tr w:rsidR="003117DA" w14:paraId="2028B59B" w14:textId="77777777">
        <w:trPr>
          <w:trHeight w:val="264"/>
          <w:jc w:val="center"/>
        </w:trPr>
        <w:tc>
          <w:tcPr>
            <w:tcW w:w="0" w:type="auto"/>
            <w:tcBorders>
              <w:top w:val="nil"/>
              <w:left w:val="single" w:sz="8" w:space="0" w:color="auto"/>
              <w:bottom w:val="single" w:sz="4" w:space="0" w:color="auto"/>
              <w:right w:val="single" w:sz="8" w:space="0" w:color="auto"/>
            </w:tcBorders>
            <w:noWrap/>
            <w:tcMar>
              <w:top w:w="13" w:type="dxa"/>
              <w:left w:w="13" w:type="dxa"/>
              <w:bottom w:w="0" w:type="dxa"/>
              <w:right w:w="13" w:type="dxa"/>
            </w:tcMar>
            <w:vAlign w:val="center"/>
          </w:tcPr>
          <w:p w14:paraId="2DDBDB62" w14:textId="77777777" w:rsidR="003117DA" w:rsidRDefault="003117DA">
            <w:pPr>
              <w:rPr>
                <w:rFonts w:ascii="Arial" w:hAnsi="Arial"/>
                <w:sz w:val="20"/>
                <w:szCs w:val="20"/>
              </w:rPr>
            </w:pPr>
            <w:r>
              <w:rPr>
                <w:rFonts w:ascii="Arial" w:hAnsi="Arial" w:cs="Arial"/>
                <w:sz w:val="20"/>
                <w:szCs w:val="20"/>
              </w:rPr>
              <w:t xml:space="preserve">  - твёрдых пород</w:t>
            </w:r>
          </w:p>
        </w:tc>
        <w:tc>
          <w:tcPr>
            <w:tcW w:w="0" w:type="auto"/>
            <w:tcBorders>
              <w:top w:val="nil"/>
              <w:left w:val="nil"/>
              <w:bottom w:val="single" w:sz="4" w:space="0" w:color="auto"/>
              <w:right w:val="single" w:sz="8" w:space="0" w:color="auto"/>
            </w:tcBorders>
            <w:noWrap/>
            <w:tcMar>
              <w:top w:w="13" w:type="dxa"/>
              <w:left w:w="13" w:type="dxa"/>
              <w:bottom w:w="0" w:type="dxa"/>
              <w:right w:w="13" w:type="dxa"/>
            </w:tcMar>
            <w:vAlign w:val="bottom"/>
          </w:tcPr>
          <w:p w14:paraId="667BF7D8" w14:textId="77777777" w:rsidR="003117DA" w:rsidRDefault="003117DA">
            <w:pPr>
              <w:jc w:val="center"/>
              <w:rPr>
                <w:rFonts w:ascii="Arial" w:hAnsi="Arial"/>
                <w:sz w:val="20"/>
                <w:szCs w:val="20"/>
              </w:rPr>
            </w:pPr>
            <w:r>
              <w:rPr>
                <w:rFonts w:ascii="Arial" w:hAnsi="Arial" w:cs="Arial"/>
                <w:sz w:val="20"/>
                <w:szCs w:val="20"/>
              </w:rPr>
              <w:t>до 5000</w:t>
            </w:r>
          </w:p>
        </w:tc>
        <w:tc>
          <w:tcPr>
            <w:tcW w:w="0" w:type="auto"/>
            <w:tcBorders>
              <w:top w:val="nil"/>
              <w:left w:val="nil"/>
              <w:bottom w:val="single" w:sz="4" w:space="0" w:color="auto"/>
              <w:right w:val="single" w:sz="8" w:space="0" w:color="auto"/>
            </w:tcBorders>
            <w:noWrap/>
            <w:tcMar>
              <w:top w:w="13" w:type="dxa"/>
              <w:left w:w="13" w:type="dxa"/>
              <w:bottom w:w="0" w:type="dxa"/>
              <w:right w:w="13" w:type="dxa"/>
            </w:tcMar>
            <w:vAlign w:val="center"/>
          </w:tcPr>
          <w:p w14:paraId="3CE010FB" w14:textId="77777777" w:rsidR="003117DA" w:rsidRDefault="003117DA">
            <w:pPr>
              <w:rPr>
                <w:rFonts w:ascii="Arial" w:hAnsi="Arial"/>
                <w:sz w:val="20"/>
                <w:szCs w:val="20"/>
              </w:rPr>
            </w:pPr>
            <w:r>
              <w:rPr>
                <w:rFonts w:ascii="Arial" w:hAnsi="Arial" w:cs="Arial"/>
                <w:sz w:val="20"/>
                <w:szCs w:val="20"/>
              </w:rPr>
              <w:t xml:space="preserve">  - мягкая</w:t>
            </w:r>
          </w:p>
        </w:tc>
        <w:tc>
          <w:tcPr>
            <w:tcW w:w="0" w:type="auto"/>
            <w:tcBorders>
              <w:top w:val="nil"/>
              <w:left w:val="nil"/>
              <w:bottom w:val="single" w:sz="4" w:space="0" w:color="auto"/>
              <w:right w:val="single" w:sz="8" w:space="0" w:color="auto"/>
            </w:tcBorders>
            <w:noWrap/>
            <w:tcMar>
              <w:top w:w="13" w:type="dxa"/>
              <w:left w:w="13" w:type="dxa"/>
              <w:bottom w:w="0" w:type="dxa"/>
              <w:right w:w="13" w:type="dxa"/>
            </w:tcMar>
            <w:vAlign w:val="bottom"/>
          </w:tcPr>
          <w:p w14:paraId="7AF83C28" w14:textId="77777777" w:rsidR="003117DA" w:rsidRDefault="003117DA">
            <w:pPr>
              <w:jc w:val="center"/>
              <w:rPr>
                <w:rFonts w:ascii="Arial" w:hAnsi="Arial"/>
                <w:sz w:val="20"/>
                <w:szCs w:val="20"/>
              </w:rPr>
            </w:pPr>
            <w:r>
              <w:rPr>
                <w:rFonts w:ascii="Arial" w:hAnsi="Arial" w:cs="Arial"/>
                <w:sz w:val="20"/>
                <w:szCs w:val="20"/>
              </w:rPr>
              <w:t>около 5000</w:t>
            </w:r>
          </w:p>
        </w:tc>
      </w:tr>
      <w:tr w:rsidR="003117DA" w14:paraId="65C4D8CD" w14:textId="77777777">
        <w:trPr>
          <w:trHeight w:val="264"/>
          <w:jc w:val="center"/>
        </w:trPr>
        <w:tc>
          <w:tcPr>
            <w:tcW w:w="0" w:type="auto"/>
            <w:tcBorders>
              <w:top w:val="nil"/>
              <w:left w:val="single" w:sz="8" w:space="0" w:color="auto"/>
              <w:bottom w:val="single" w:sz="4" w:space="0" w:color="auto"/>
              <w:right w:val="single" w:sz="8" w:space="0" w:color="auto"/>
            </w:tcBorders>
            <w:noWrap/>
            <w:tcMar>
              <w:top w:w="13" w:type="dxa"/>
              <w:left w:w="13" w:type="dxa"/>
              <w:bottom w:w="0" w:type="dxa"/>
              <w:right w:w="13" w:type="dxa"/>
            </w:tcMar>
            <w:vAlign w:val="center"/>
          </w:tcPr>
          <w:p w14:paraId="54CBC483" w14:textId="77777777" w:rsidR="003117DA" w:rsidRDefault="003117DA">
            <w:pPr>
              <w:rPr>
                <w:rFonts w:ascii="Arial" w:hAnsi="Arial"/>
                <w:sz w:val="20"/>
                <w:szCs w:val="20"/>
              </w:rPr>
            </w:pPr>
            <w:r>
              <w:rPr>
                <w:rFonts w:ascii="Arial" w:hAnsi="Arial" w:cs="Arial"/>
                <w:sz w:val="20"/>
                <w:szCs w:val="20"/>
              </w:rPr>
              <w:t>Железо</w:t>
            </w:r>
          </w:p>
        </w:tc>
        <w:tc>
          <w:tcPr>
            <w:tcW w:w="0" w:type="auto"/>
            <w:tcBorders>
              <w:top w:val="nil"/>
              <w:left w:val="nil"/>
              <w:bottom w:val="single" w:sz="4" w:space="0" w:color="auto"/>
              <w:right w:val="single" w:sz="8" w:space="0" w:color="auto"/>
            </w:tcBorders>
            <w:noWrap/>
            <w:tcMar>
              <w:top w:w="13" w:type="dxa"/>
              <w:left w:w="13" w:type="dxa"/>
              <w:bottom w:w="0" w:type="dxa"/>
              <w:right w:w="13" w:type="dxa"/>
            </w:tcMar>
            <w:vAlign w:val="bottom"/>
          </w:tcPr>
          <w:p w14:paraId="283EC130" w14:textId="77777777" w:rsidR="003117DA" w:rsidRDefault="003117DA">
            <w:pPr>
              <w:jc w:val="center"/>
              <w:rPr>
                <w:rFonts w:ascii="Arial" w:hAnsi="Arial"/>
                <w:sz w:val="20"/>
                <w:szCs w:val="20"/>
              </w:rPr>
            </w:pPr>
            <w:r>
              <w:rPr>
                <w:rFonts w:ascii="Arial" w:hAnsi="Arial" w:cs="Arial"/>
                <w:sz w:val="20"/>
                <w:szCs w:val="20"/>
              </w:rPr>
              <w:t>5850</w:t>
            </w:r>
          </w:p>
        </w:tc>
        <w:tc>
          <w:tcPr>
            <w:tcW w:w="0" w:type="auto"/>
            <w:tcBorders>
              <w:top w:val="nil"/>
              <w:left w:val="nil"/>
              <w:bottom w:val="single" w:sz="4" w:space="0" w:color="auto"/>
              <w:right w:val="single" w:sz="8" w:space="0" w:color="auto"/>
            </w:tcBorders>
            <w:noWrap/>
            <w:tcMar>
              <w:top w:w="13" w:type="dxa"/>
              <w:left w:w="13" w:type="dxa"/>
              <w:bottom w:w="0" w:type="dxa"/>
              <w:right w:w="13" w:type="dxa"/>
            </w:tcMar>
            <w:vAlign w:val="center"/>
          </w:tcPr>
          <w:p w14:paraId="0A8621FC" w14:textId="77777777" w:rsidR="003117DA" w:rsidRDefault="003117DA">
            <w:pPr>
              <w:rPr>
                <w:rFonts w:ascii="Arial" w:hAnsi="Arial"/>
                <w:sz w:val="20"/>
                <w:szCs w:val="20"/>
              </w:rPr>
            </w:pPr>
            <w:r>
              <w:rPr>
                <w:rFonts w:ascii="Arial" w:hAnsi="Arial" w:cs="Arial"/>
                <w:sz w:val="20"/>
                <w:szCs w:val="20"/>
              </w:rPr>
              <w:t xml:space="preserve">  - твёрдая</w:t>
            </w:r>
          </w:p>
        </w:tc>
        <w:tc>
          <w:tcPr>
            <w:tcW w:w="0" w:type="auto"/>
            <w:tcBorders>
              <w:top w:val="nil"/>
              <w:left w:val="nil"/>
              <w:bottom w:val="single" w:sz="4" w:space="0" w:color="auto"/>
              <w:right w:val="single" w:sz="8" w:space="0" w:color="auto"/>
            </w:tcBorders>
            <w:noWrap/>
            <w:tcMar>
              <w:top w:w="13" w:type="dxa"/>
              <w:left w:w="13" w:type="dxa"/>
              <w:bottom w:w="0" w:type="dxa"/>
              <w:right w:w="13" w:type="dxa"/>
            </w:tcMar>
            <w:vAlign w:val="bottom"/>
          </w:tcPr>
          <w:p w14:paraId="56D28854" w14:textId="77777777" w:rsidR="003117DA" w:rsidRDefault="003117DA">
            <w:pPr>
              <w:jc w:val="center"/>
              <w:rPr>
                <w:rFonts w:ascii="Arial" w:hAnsi="Arial"/>
                <w:sz w:val="20"/>
                <w:szCs w:val="20"/>
              </w:rPr>
            </w:pPr>
            <w:r>
              <w:rPr>
                <w:rFonts w:ascii="Arial" w:hAnsi="Arial" w:cs="Arial"/>
                <w:sz w:val="20"/>
                <w:szCs w:val="20"/>
              </w:rPr>
              <w:t>до 6000</w:t>
            </w:r>
          </w:p>
        </w:tc>
      </w:tr>
      <w:tr w:rsidR="003117DA" w14:paraId="7EBAA6B0" w14:textId="77777777">
        <w:trPr>
          <w:trHeight w:val="264"/>
          <w:jc w:val="center"/>
        </w:trPr>
        <w:tc>
          <w:tcPr>
            <w:tcW w:w="0" w:type="auto"/>
            <w:tcBorders>
              <w:top w:val="nil"/>
              <w:left w:val="single" w:sz="8" w:space="0" w:color="auto"/>
              <w:bottom w:val="single" w:sz="4" w:space="0" w:color="auto"/>
              <w:right w:val="single" w:sz="8" w:space="0" w:color="auto"/>
            </w:tcBorders>
            <w:noWrap/>
            <w:tcMar>
              <w:top w:w="13" w:type="dxa"/>
              <w:left w:w="13" w:type="dxa"/>
              <w:bottom w:w="0" w:type="dxa"/>
              <w:right w:w="13" w:type="dxa"/>
            </w:tcMar>
            <w:vAlign w:val="center"/>
          </w:tcPr>
          <w:p w14:paraId="4BBE2BF4" w14:textId="77777777" w:rsidR="003117DA" w:rsidRDefault="003117DA">
            <w:pPr>
              <w:rPr>
                <w:rFonts w:ascii="Arial" w:hAnsi="Arial"/>
                <w:sz w:val="20"/>
                <w:szCs w:val="20"/>
              </w:rPr>
            </w:pPr>
            <w:r>
              <w:rPr>
                <w:rFonts w:ascii="Arial" w:hAnsi="Arial" w:cs="Arial"/>
                <w:sz w:val="20"/>
                <w:szCs w:val="20"/>
              </w:rPr>
              <w:t>Каменная соль</w:t>
            </w:r>
          </w:p>
        </w:tc>
        <w:tc>
          <w:tcPr>
            <w:tcW w:w="0" w:type="auto"/>
            <w:tcBorders>
              <w:top w:val="nil"/>
              <w:left w:val="nil"/>
              <w:bottom w:val="single" w:sz="4" w:space="0" w:color="auto"/>
              <w:right w:val="single" w:sz="8" w:space="0" w:color="auto"/>
            </w:tcBorders>
            <w:noWrap/>
            <w:tcMar>
              <w:top w:w="13" w:type="dxa"/>
              <w:left w:w="13" w:type="dxa"/>
              <w:bottom w:w="0" w:type="dxa"/>
              <w:right w:w="13" w:type="dxa"/>
            </w:tcMar>
            <w:vAlign w:val="bottom"/>
          </w:tcPr>
          <w:p w14:paraId="59A916AA" w14:textId="77777777" w:rsidR="003117DA" w:rsidRDefault="003117DA">
            <w:pPr>
              <w:jc w:val="center"/>
              <w:rPr>
                <w:rFonts w:ascii="Arial" w:hAnsi="Arial"/>
                <w:sz w:val="20"/>
                <w:szCs w:val="20"/>
              </w:rPr>
            </w:pPr>
            <w:r>
              <w:rPr>
                <w:rFonts w:ascii="Arial" w:hAnsi="Arial" w:cs="Arial"/>
                <w:sz w:val="20"/>
                <w:szCs w:val="20"/>
              </w:rPr>
              <w:t>4400</w:t>
            </w:r>
          </w:p>
        </w:tc>
        <w:tc>
          <w:tcPr>
            <w:tcW w:w="0" w:type="auto"/>
            <w:tcBorders>
              <w:top w:val="nil"/>
              <w:left w:val="nil"/>
              <w:bottom w:val="nil"/>
              <w:right w:val="single" w:sz="8" w:space="0" w:color="auto"/>
            </w:tcBorders>
            <w:noWrap/>
            <w:tcMar>
              <w:top w:w="13" w:type="dxa"/>
              <w:left w:w="13" w:type="dxa"/>
              <w:bottom w:w="0" w:type="dxa"/>
              <w:right w:w="13" w:type="dxa"/>
            </w:tcMar>
            <w:vAlign w:val="center"/>
          </w:tcPr>
          <w:p w14:paraId="46D76E98" w14:textId="77777777" w:rsidR="003117DA" w:rsidRDefault="003117DA">
            <w:pPr>
              <w:rPr>
                <w:rFonts w:ascii="Arial" w:hAnsi="Arial"/>
                <w:sz w:val="20"/>
                <w:szCs w:val="20"/>
              </w:rPr>
            </w:pPr>
            <w:r>
              <w:rPr>
                <w:rFonts w:ascii="Arial" w:hAnsi="Arial" w:cs="Arial"/>
                <w:sz w:val="20"/>
                <w:szCs w:val="20"/>
              </w:rPr>
              <w:t>Стекло:</w:t>
            </w:r>
          </w:p>
        </w:tc>
        <w:tc>
          <w:tcPr>
            <w:tcW w:w="0" w:type="auto"/>
            <w:tcBorders>
              <w:top w:val="nil"/>
              <w:left w:val="nil"/>
              <w:bottom w:val="nil"/>
              <w:right w:val="single" w:sz="8" w:space="0" w:color="auto"/>
            </w:tcBorders>
            <w:noWrap/>
            <w:tcMar>
              <w:top w:w="13" w:type="dxa"/>
              <w:left w:w="13" w:type="dxa"/>
              <w:bottom w:w="0" w:type="dxa"/>
              <w:right w:w="13" w:type="dxa"/>
            </w:tcMar>
            <w:vAlign w:val="bottom"/>
          </w:tcPr>
          <w:p w14:paraId="51BA9A34" w14:textId="77777777" w:rsidR="003117DA" w:rsidRDefault="003117DA">
            <w:pPr>
              <w:jc w:val="center"/>
              <w:rPr>
                <w:rFonts w:ascii="Arial" w:hAnsi="Arial"/>
                <w:sz w:val="20"/>
                <w:szCs w:val="20"/>
              </w:rPr>
            </w:pPr>
            <w:r>
              <w:rPr>
                <w:rFonts w:ascii="Arial" w:hAnsi="Arial" w:cs="Arial"/>
                <w:sz w:val="20"/>
                <w:szCs w:val="20"/>
              </w:rPr>
              <w:t> </w:t>
            </w:r>
          </w:p>
        </w:tc>
      </w:tr>
      <w:tr w:rsidR="003117DA" w14:paraId="654C8F24" w14:textId="77777777">
        <w:trPr>
          <w:trHeight w:val="264"/>
          <w:jc w:val="center"/>
        </w:trPr>
        <w:tc>
          <w:tcPr>
            <w:tcW w:w="0" w:type="auto"/>
            <w:tcBorders>
              <w:top w:val="nil"/>
              <w:left w:val="single" w:sz="8" w:space="0" w:color="auto"/>
              <w:bottom w:val="single" w:sz="4" w:space="0" w:color="auto"/>
              <w:right w:val="single" w:sz="8" w:space="0" w:color="auto"/>
            </w:tcBorders>
            <w:noWrap/>
            <w:tcMar>
              <w:top w:w="13" w:type="dxa"/>
              <w:left w:w="13" w:type="dxa"/>
              <w:bottom w:w="0" w:type="dxa"/>
              <w:right w:w="13" w:type="dxa"/>
            </w:tcMar>
            <w:vAlign w:val="center"/>
          </w:tcPr>
          <w:p w14:paraId="59999A0F" w14:textId="77777777" w:rsidR="003117DA" w:rsidRDefault="003117DA">
            <w:pPr>
              <w:rPr>
                <w:rFonts w:ascii="Arial" w:hAnsi="Arial"/>
                <w:sz w:val="20"/>
                <w:szCs w:val="20"/>
              </w:rPr>
            </w:pPr>
            <w:r>
              <w:rPr>
                <w:rFonts w:ascii="Arial" w:hAnsi="Arial" w:cs="Arial"/>
                <w:sz w:val="20"/>
                <w:szCs w:val="20"/>
              </w:rPr>
              <w:t>Кирпич</w:t>
            </w:r>
          </w:p>
        </w:tc>
        <w:tc>
          <w:tcPr>
            <w:tcW w:w="0" w:type="auto"/>
            <w:tcBorders>
              <w:top w:val="nil"/>
              <w:left w:val="nil"/>
              <w:bottom w:val="single" w:sz="4" w:space="0" w:color="auto"/>
              <w:right w:val="single" w:sz="8" w:space="0" w:color="auto"/>
            </w:tcBorders>
            <w:noWrap/>
            <w:tcMar>
              <w:top w:w="13" w:type="dxa"/>
              <w:left w:w="13" w:type="dxa"/>
              <w:bottom w:w="0" w:type="dxa"/>
              <w:right w:w="13" w:type="dxa"/>
            </w:tcMar>
            <w:vAlign w:val="bottom"/>
          </w:tcPr>
          <w:p w14:paraId="74B80F7B" w14:textId="77777777" w:rsidR="003117DA" w:rsidRDefault="003117DA">
            <w:pPr>
              <w:jc w:val="center"/>
              <w:rPr>
                <w:rFonts w:ascii="Arial" w:hAnsi="Arial"/>
                <w:sz w:val="20"/>
                <w:szCs w:val="20"/>
              </w:rPr>
            </w:pPr>
            <w:r>
              <w:rPr>
                <w:rFonts w:ascii="Arial" w:hAnsi="Arial" w:cs="Arial"/>
                <w:sz w:val="20"/>
                <w:szCs w:val="20"/>
              </w:rPr>
              <w:t>3600</w:t>
            </w:r>
          </w:p>
        </w:tc>
        <w:tc>
          <w:tcPr>
            <w:tcW w:w="0" w:type="auto"/>
            <w:tcBorders>
              <w:top w:val="nil"/>
              <w:left w:val="nil"/>
              <w:bottom w:val="single" w:sz="4" w:space="0" w:color="auto"/>
              <w:right w:val="single" w:sz="8" w:space="0" w:color="auto"/>
            </w:tcBorders>
            <w:noWrap/>
            <w:tcMar>
              <w:top w:w="13" w:type="dxa"/>
              <w:left w:w="13" w:type="dxa"/>
              <w:bottom w:w="0" w:type="dxa"/>
              <w:right w:w="13" w:type="dxa"/>
            </w:tcMar>
            <w:vAlign w:val="center"/>
          </w:tcPr>
          <w:p w14:paraId="5436E050" w14:textId="77777777" w:rsidR="003117DA" w:rsidRDefault="003117DA">
            <w:pPr>
              <w:rPr>
                <w:rFonts w:ascii="Arial" w:hAnsi="Arial"/>
                <w:sz w:val="20"/>
                <w:szCs w:val="20"/>
              </w:rPr>
            </w:pPr>
            <w:r>
              <w:rPr>
                <w:rFonts w:ascii="Arial" w:hAnsi="Arial" w:cs="Arial"/>
                <w:sz w:val="20"/>
                <w:szCs w:val="20"/>
              </w:rPr>
              <w:t xml:space="preserve">  - флинт</w:t>
            </w:r>
          </w:p>
        </w:tc>
        <w:tc>
          <w:tcPr>
            <w:tcW w:w="0" w:type="auto"/>
            <w:tcBorders>
              <w:top w:val="nil"/>
              <w:left w:val="nil"/>
              <w:bottom w:val="single" w:sz="4" w:space="0" w:color="auto"/>
              <w:right w:val="single" w:sz="8" w:space="0" w:color="auto"/>
            </w:tcBorders>
            <w:noWrap/>
            <w:tcMar>
              <w:top w:w="13" w:type="dxa"/>
              <w:left w:w="13" w:type="dxa"/>
              <w:bottom w:w="0" w:type="dxa"/>
              <w:right w:w="13" w:type="dxa"/>
            </w:tcMar>
            <w:vAlign w:val="bottom"/>
          </w:tcPr>
          <w:p w14:paraId="58483600" w14:textId="77777777" w:rsidR="003117DA" w:rsidRDefault="003117DA">
            <w:pPr>
              <w:jc w:val="center"/>
              <w:rPr>
                <w:rFonts w:ascii="Arial" w:hAnsi="Arial"/>
                <w:sz w:val="20"/>
                <w:szCs w:val="20"/>
              </w:rPr>
            </w:pPr>
            <w:r>
              <w:rPr>
                <w:rFonts w:ascii="Arial" w:hAnsi="Arial" w:cs="Arial"/>
                <w:sz w:val="20"/>
                <w:szCs w:val="20"/>
              </w:rPr>
              <w:t>4450</w:t>
            </w:r>
          </w:p>
        </w:tc>
      </w:tr>
      <w:tr w:rsidR="003117DA" w14:paraId="4C8612F3" w14:textId="77777777">
        <w:trPr>
          <w:trHeight w:val="264"/>
          <w:jc w:val="center"/>
        </w:trPr>
        <w:tc>
          <w:tcPr>
            <w:tcW w:w="0" w:type="auto"/>
            <w:tcBorders>
              <w:top w:val="nil"/>
              <w:left w:val="single" w:sz="8" w:space="0" w:color="auto"/>
              <w:bottom w:val="single" w:sz="4" w:space="0" w:color="auto"/>
              <w:right w:val="single" w:sz="8" w:space="0" w:color="auto"/>
            </w:tcBorders>
            <w:noWrap/>
            <w:tcMar>
              <w:top w:w="13" w:type="dxa"/>
              <w:left w:w="13" w:type="dxa"/>
              <w:bottom w:w="0" w:type="dxa"/>
              <w:right w:w="13" w:type="dxa"/>
            </w:tcMar>
            <w:vAlign w:val="center"/>
          </w:tcPr>
          <w:p w14:paraId="451C3C8F" w14:textId="77777777" w:rsidR="003117DA" w:rsidRDefault="003117DA">
            <w:pPr>
              <w:rPr>
                <w:rFonts w:ascii="Arial" w:hAnsi="Arial"/>
                <w:sz w:val="20"/>
                <w:szCs w:val="20"/>
              </w:rPr>
            </w:pPr>
            <w:r>
              <w:rPr>
                <w:rFonts w:ascii="Arial" w:hAnsi="Arial" w:cs="Arial"/>
                <w:sz w:val="20"/>
                <w:szCs w:val="20"/>
              </w:rPr>
              <w:t>Латунь</w:t>
            </w:r>
          </w:p>
        </w:tc>
        <w:tc>
          <w:tcPr>
            <w:tcW w:w="0" w:type="auto"/>
            <w:tcBorders>
              <w:top w:val="nil"/>
              <w:left w:val="nil"/>
              <w:bottom w:val="single" w:sz="4" w:space="0" w:color="auto"/>
              <w:right w:val="single" w:sz="8" w:space="0" w:color="auto"/>
            </w:tcBorders>
            <w:noWrap/>
            <w:tcMar>
              <w:top w:w="13" w:type="dxa"/>
              <w:left w:w="13" w:type="dxa"/>
              <w:bottom w:w="0" w:type="dxa"/>
              <w:right w:w="13" w:type="dxa"/>
            </w:tcMar>
            <w:vAlign w:val="bottom"/>
          </w:tcPr>
          <w:p w14:paraId="674C03AD" w14:textId="77777777" w:rsidR="003117DA" w:rsidRDefault="003117DA">
            <w:pPr>
              <w:jc w:val="center"/>
              <w:rPr>
                <w:rFonts w:ascii="Arial" w:hAnsi="Arial"/>
                <w:sz w:val="20"/>
                <w:szCs w:val="20"/>
              </w:rPr>
            </w:pPr>
            <w:r>
              <w:rPr>
                <w:rFonts w:ascii="Arial" w:hAnsi="Arial" w:cs="Arial"/>
                <w:sz w:val="20"/>
                <w:szCs w:val="20"/>
              </w:rPr>
              <w:t>4280-4700</w:t>
            </w:r>
          </w:p>
        </w:tc>
        <w:tc>
          <w:tcPr>
            <w:tcW w:w="0" w:type="auto"/>
            <w:tcBorders>
              <w:top w:val="nil"/>
              <w:left w:val="nil"/>
              <w:bottom w:val="single" w:sz="4" w:space="0" w:color="auto"/>
              <w:right w:val="single" w:sz="8" w:space="0" w:color="auto"/>
            </w:tcBorders>
            <w:noWrap/>
            <w:tcMar>
              <w:top w:w="13" w:type="dxa"/>
              <w:left w:w="13" w:type="dxa"/>
              <w:bottom w:w="0" w:type="dxa"/>
              <w:right w:w="13" w:type="dxa"/>
            </w:tcMar>
            <w:vAlign w:val="center"/>
          </w:tcPr>
          <w:p w14:paraId="6A35F9DC" w14:textId="77777777" w:rsidR="003117DA" w:rsidRDefault="003117DA">
            <w:pPr>
              <w:rPr>
                <w:rFonts w:ascii="Arial" w:hAnsi="Arial"/>
                <w:sz w:val="20"/>
                <w:szCs w:val="20"/>
              </w:rPr>
            </w:pPr>
            <w:r>
              <w:rPr>
                <w:rFonts w:ascii="Arial" w:hAnsi="Arial" w:cs="Arial"/>
                <w:sz w:val="20"/>
                <w:szCs w:val="20"/>
              </w:rPr>
              <w:t xml:space="preserve">  - крон</w:t>
            </w:r>
          </w:p>
        </w:tc>
        <w:tc>
          <w:tcPr>
            <w:tcW w:w="0" w:type="auto"/>
            <w:tcBorders>
              <w:top w:val="nil"/>
              <w:left w:val="nil"/>
              <w:bottom w:val="single" w:sz="4" w:space="0" w:color="auto"/>
              <w:right w:val="single" w:sz="8" w:space="0" w:color="auto"/>
            </w:tcBorders>
            <w:noWrap/>
            <w:tcMar>
              <w:top w:w="13" w:type="dxa"/>
              <w:left w:w="13" w:type="dxa"/>
              <w:bottom w:w="0" w:type="dxa"/>
              <w:right w:w="13" w:type="dxa"/>
            </w:tcMar>
            <w:vAlign w:val="bottom"/>
          </w:tcPr>
          <w:p w14:paraId="33BF49FC" w14:textId="77777777" w:rsidR="003117DA" w:rsidRDefault="003117DA">
            <w:pPr>
              <w:jc w:val="center"/>
              <w:rPr>
                <w:rFonts w:ascii="Arial" w:hAnsi="Arial"/>
                <w:sz w:val="20"/>
                <w:szCs w:val="20"/>
              </w:rPr>
            </w:pPr>
            <w:r>
              <w:rPr>
                <w:rFonts w:ascii="Arial" w:hAnsi="Arial" w:cs="Arial"/>
                <w:sz w:val="20"/>
                <w:szCs w:val="20"/>
              </w:rPr>
              <w:t>5220</w:t>
            </w:r>
          </w:p>
        </w:tc>
      </w:tr>
      <w:tr w:rsidR="003117DA" w14:paraId="76CAA801" w14:textId="77777777">
        <w:trPr>
          <w:trHeight w:val="264"/>
          <w:jc w:val="center"/>
        </w:trPr>
        <w:tc>
          <w:tcPr>
            <w:tcW w:w="0" w:type="auto"/>
            <w:tcBorders>
              <w:top w:val="nil"/>
              <w:left w:val="single" w:sz="8" w:space="0" w:color="auto"/>
              <w:bottom w:val="single" w:sz="4" w:space="0" w:color="auto"/>
              <w:right w:val="single" w:sz="8" w:space="0" w:color="auto"/>
            </w:tcBorders>
            <w:noWrap/>
            <w:tcMar>
              <w:top w:w="13" w:type="dxa"/>
              <w:left w:w="13" w:type="dxa"/>
              <w:bottom w:w="0" w:type="dxa"/>
              <w:right w:w="13" w:type="dxa"/>
            </w:tcMar>
            <w:vAlign w:val="center"/>
          </w:tcPr>
          <w:p w14:paraId="4E91DC47" w14:textId="77777777" w:rsidR="003117DA" w:rsidRDefault="003117DA">
            <w:pPr>
              <w:rPr>
                <w:rFonts w:ascii="Arial" w:hAnsi="Arial"/>
                <w:sz w:val="20"/>
                <w:szCs w:val="20"/>
              </w:rPr>
            </w:pPr>
            <w:r>
              <w:rPr>
                <w:rFonts w:ascii="Arial" w:hAnsi="Arial" w:cs="Arial"/>
                <w:sz w:val="20"/>
                <w:szCs w:val="20"/>
              </w:rPr>
              <w:t xml:space="preserve">Лёд (при -4 </w:t>
            </w:r>
            <w:r>
              <w:rPr>
                <w:rFonts w:ascii="Arial" w:hAnsi="Arial" w:cs="Arial"/>
                <w:sz w:val="20"/>
                <w:szCs w:val="20"/>
                <w:vertAlign w:val="superscript"/>
              </w:rPr>
              <w:t>о</w:t>
            </w:r>
            <w:r>
              <w:rPr>
                <w:rFonts w:ascii="Arial" w:hAnsi="Arial" w:cs="Arial"/>
                <w:sz w:val="20"/>
                <w:szCs w:val="20"/>
                <w:lang w:val="en-US"/>
              </w:rPr>
              <w:t>C</w:t>
            </w:r>
            <w:r>
              <w:rPr>
                <w:rFonts w:ascii="Arial" w:hAnsi="Arial" w:cs="Arial"/>
                <w:sz w:val="20"/>
                <w:szCs w:val="20"/>
              </w:rPr>
              <w:t>)</w:t>
            </w:r>
          </w:p>
        </w:tc>
        <w:tc>
          <w:tcPr>
            <w:tcW w:w="0" w:type="auto"/>
            <w:tcBorders>
              <w:top w:val="nil"/>
              <w:left w:val="nil"/>
              <w:bottom w:val="single" w:sz="4" w:space="0" w:color="auto"/>
              <w:right w:val="single" w:sz="8" w:space="0" w:color="auto"/>
            </w:tcBorders>
            <w:noWrap/>
            <w:tcMar>
              <w:top w:w="13" w:type="dxa"/>
              <w:left w:w="13" w:type="dxa"/>
              <w:bottom w:w="0" w:type="dxa"/>
              <w:right w:w="13" w:type="dxa"/>
            </w:tcMar>
            <w:vAlign w:val="bottom"/>
          </w:tcPr>
          <w:p w14:paraId="4CBC6E21" w14:textId="77777777" w:rsidR="003117DA" w:rsidRDefault="003117DA">
            <w:pPr>
              <w:jc w:val="center"/>
              <w:rPr>
                <w:rFonts w:ascii="Arial" w:hAnsi="Arial"/>
                <w:sz w:val="20"/>
                <w:szCs w:val="20"/>
              </w:rPr>
            </w:pPr>
            <w:r>
              <w:rPr>
                <w:rFonts w:ascii="Arial" w:hAnsi="Arial" w:cs="Arial"/>
                <w:sz w:val="20"/>
                <w:szCs w:val="20"/>
              </w:rPr>
              <w:t>3980</w:t>
            </w:r>
          </w:p>
        </w:tc>
        <w:tc>
          <w:tcPr>
            <w:tcW w:w="0" w:type="auto"/>
            <w:tcBorders>
              <w:top w:val="nil"/>
              <w:left w:val="nil"/>
              <w:bottom w:val="single" w:sz="4" w:space="0" w:color="auto"/>
              <w:right w:val="single" w:sz="8" w:space="0" w:color="auto"/>
            </w:tcBorders>
            <w:noWrap/>
            <w:tcMar>
              <w:top w:w="13" w:type="dxa"/>
              <w:left w:w="13" w:type="dxa"/>
              <w:bottom w:w="0" w:type="dxa"/>
              <w:right w:w="13" w:type="dxa"/>
            </w:tcMar>
            <w:vAlign w:val="center"/>
          </w:tcPr>
          <w:p w14:paraId="73D9B5C3" w14:textId="77777777" w:rsidR="003117DA" w:rsidRDefault="003117DA">
            <w:pPr>
              <w:rPr>
                <w:rFonts w:ascii="Arial" w:hAnsi="Arial"/>
                <w:sz w:val="20"/>
                <w:szCs w:val="20"/>
              </w:rPr>
            </w:pPr>
            <w:r>
              <w:rPr>
                <w:rFonts w:ascii="Arial" w:hAnsi="Arial" w:cs="Arial"/>
                <w:sz w:val="20"/>
                <w:szCs w:val="20"/>
              </w:rPr>
              <w:t xml:space="preserve">  - органическое</w:t>
            </w:r>
          </w:p>
        </w:tc>
        <w:tc>
          <w:tcPr>
            <w:tcW w:w="0" w:type="auto"/>
            <w:tcBorders>
              <w:top w:val="nil"/>
              <w:left w:val="nil"/>
              <w:bottom w:val="single" w:sz="4" w:space="0" w:color="auto"/>
              <w:right w:val="single" w:sz="8" w:space="0" w:color="auto"/>
            </w:tcBorders>
            <w:noWrap/>
            <w:tcMar>
              <w:top w:w="13" w:type="dxa"/>
              <w:left w:w="13" w:type="dxa"/>
              <w:bottom w:w="0" w:type="dxa"/>
              <w:right w:w="13" w:type="dxa"/>
            </w:tcMar>
            <w:vAlign w:val="bottom"/>
          </w:tcPr>
          <w:p w14:paraId="021EE883" w14:textId="77777777" w:rsidR="003117DA" w:rsidRDefault="003117DA">
            <w:pPr>
              <w:jc w:val="center"/>
              <w:rPr>
                <w:rFonts w:ascii="Arial" w:hAnsi="Arial"/>
                <w:sz w:val="20"/>
                <w:szCs w:val="20"/>
              </w:rPr>
            </w:pPr>
            <w:r>
              <w:rPr>
                <w:rFonts w:ascii="Arial" w:hAnsi="Arial" w:cs="Arial"/>
                <w:sz w:val="20"/>
                <w:szCs w:val="20"/>
              </w:rPr>
              <w:t>2550</w:t>
            </w:r>
          </w:p>
        </w:tc>
      </w:tr>
      <w:tr w:rsidR="003117DA" w14:paraId="76F88088" w14:textId="77777777">
        <w:trPr>
          <w:trHeight w:val="264"/>
          <w:jc w:val="center"/>
        </w:trPr>
        <w:tc>
          <w:tcPr>
            <w:tcW w:w="0" w:type="auto"/>
            <w:tcBorders>
              <w:top w:val="nil"/>
              <w:left w:val="single" w:sz="8" w:space="0" w:color="auto"/>
              <w:bottom w:val="single" w:sz="4" w:space="0" w:color="auto"/>
              <w:right w:val="single" w:sz="8" w:space="0" w:color="auto"/>
            </w:tcBorders>
            <w:noWrap/>
            <w:tcMar>
              <w:top w:w="13" w:type="dxa"/>
              <w:left w:w="13" w:type="dxa"/>
              <w:bottom w:w="0" w:type="dxa"/>
              <w:right w:w="13" w:type="dxa"/>
            </w:tcMar>
            <w:vAlign w:val="center"/>
          </w:tcPr>
          <w:p w14:paraId="579C13F8" w14:textId="77777777" w:rsidR="003117DA" w:rsidRDefault="003117DA">
            <w:pPr>
              <w:rPr>
                <w:rFonts w:ascii="Arial" w:hAnsi="Arial"/>
                <w:sz w:val="20"/>
                <w:szCs w:val="20"/>
              </w:rPr>
            </w:pPr>
            <w:r>
              <w:rPr>
                <w:rFonts w:ascii="Arial" w:hAnsi="Arial" w:cs="Arial"/>
                <w:sz w:val="20"/>
                <w:szCs w:val="20"/>
              </w:rPr>
              <w:t>Магний</w:t>
            </w:r>
          </w:p>
        </w:tc>
        <w:tc>
          <w:tcPr>
            <w:tcW w:w="0" w:type="auto"/>
            <w:tcBorders>
              <w:top w:val="nil"/>
              <w:left w:val="nil"/>
              <w:bottom w:val="single" w:sz="4" w:space="0" w:color="auto"/>
              <w:right w:val="single" w:sz="8" w:space="0" w:color="auto"/>
            </w:tcBorders>
            <w:noWrap/>
            <w:tcMar>
              <w:top w:w="13" w:type="dxa"/>
              <w:left w:w="13" w:type="dxa"/>
              <w:bottom w:w="0" w:type="dxa"/>
              <w:right w:w="13" w:type="dxa"/>
            </w:tcMar>
            <w:vAlign w:val="bottom"/>
          </w:tcPr>
          <w:p w14:paraId="19B6E757" w14:textId="77777777" w:rsidR="003117DA" w:rsidRDefault="003117DA">
            <w:pPr>
              <w:jc w:val="center"/>
              <w:rPr>
                <w:rFonts w:ascii="Arial" w:hAnsi="Arial"/>
                <w:sz w:val="20"/>
                <w:szCs w:val="20"/>
              </w:rPr>
            </w:pPr>
            <w:r>
              <w:rPr>
                <w:rFonts w:ascii="Arial" w:hAnsi="Arial" w:cs="Arial"/>
                <w:sz w:val="20"/>
                <w:szCs w:val="20"/>
              </w:rPr>
              <w:t>4600</w:t>
            </w:r>
          </w:p>
        </w:tc>
        <w:tc>
          <w:tcPr>
            <w:tcW w:w="0" w:type="auto"/>
            <w:tcBorders>
              <w:top w:val="nil"/>
              <w:left w:val="nil"/>
              <w:bottom w:val="single" w:sz="4" w:space="0" w:color="auto"/>
              <w:right w:val="single" w:sz="8" w:space="0" w:color="auto"/>
            </w:tcBorders>
            <w:noWrap/>
            <w:tcMar>
              <w:top w:w="13" w:type="dxa"/>
              <w:left w:w="13" w:type="dxa"/>
              <w:bottom w:w="0" w:type="dxa"/>
              <w:right w:w="13" w:type="dxa"/>
            </w:tcMar>
            <w:vAlign w:val="center"/>
          </w:tcPr>
          <w:p w14:paraId="18D5AAB5" w14:textId="77777777" w:rsidR="003117DA" w:rsidRDefault="003117DA">
            <w:pPr>
              <w:rPr>
                <w:rFonts w:ascii="Arial" w:hAnsi="Arial"/>
                <w:sz w:val="20"/>
                <w:szCs w:val="20"/>
              </w:rPr>
            </w:pPr>
            <w:r>
              <w:rPr>
                <w:rFonts w:ascii="Arial" w:hAnsi="Arial" w:cs="Arial"/>
                <w:sz w:val="20"/>
                <w:szCs w:val="20"/>
              </w:rPr>
              <w:t>Эбонит</w:t>
            </w:r>
          </w:p>
        </w:tc>
        <w:tc>
          <w:tcPr>
            <w:tcW w:w="0" w:type="auto"/>
            <w:tcBorders>
              <w:top w:val="nil"/>
              <w:left w:val="nil"/>
              <w:bottom w:val="single" w:sz="4" w:space="0" w:color="auto"/>
              <w:right w:val="single" w:sz="8" w:space="0" w:color="auto"/>
            </w:tcBorders>
            <w:noWrap/>
            <w:tcMar>
              <w:top w:w="13" w:type="dxa"/>
              <w:left w:w="13" w:type="dxa"/>
              <w:bottom w:w="0" w:type="dxa"/>
              <w:right w:w="13" w:type="dxa"/>
            </w:tcMar>
            <w:vAlign w:val="bottom"/>
          </w:tcPr>
          <w:p w14:paraId="58029AC6" w14:textId="77777777" w:rsidR="003117DA" w:rsidRDefault="003117DA">
            <w:pPr>
              <w:jc w:val="center"/>
              <w:rPr>
                <w:rFonts w:ascii="Arial" w:hAnsi="Arial"/>
                <w:sz w:val="20"/>
                <w:szCs w:val="20"/>
              </w:rPr>
            </w:pPr>
            <w:r>
              <w:rPr>
                <w:rFonts w:ascii="Arial" w:hAnsi="Arial" w:cs="Arial"/>
                <w:sz w:val="20"/>
                <w:szCs w:val="20"/>
              </w:rPr>
              <w:t>2400</w:t>
            </w:r>
          </w:p>
        </w:tc>
      </w:tr>
      <w:tr w:rsidR="003117DA" w14:paraId="004666A5" w14:textId="77777777">
        <w:trPr>
          <w:trHeight w:val="276"/>
          <w:jc w:val="center"/>
        </w:trPr>
        <w:tc>
          <w:tcPr>
            <w:tcW w:w="0" w:type="auto"/>
            <w:tcBorders>
              <w:top w:val="nil"/>
              <w:left w:val="single" w:sz="8" w:space="0" w:color="auto"/>
              <w:bottom w:val="single" w:sz="8" w:space="0" w:color="auto"/>
              <w:right w:val="single" w:sz="8" w:space="0" w:color="auto"/>
            </w:tcBorders>
            <w:noWrap/>
            <w:tcMar>
              <w:top w:w="13" w:type="dxa"/>
              <w:left w:w="13" w:type="dxa"/>
              <w:bottom w:w="0" w:type="dxa"/>
              <w:right w:w="13" w:type="dxa"/>
            </w:tcMar>
            <w:vAlign w:val="center"/>
          </w:tcPr>
          <w:p w14:paraId="3667E31C" w14:textId="77777777" w:rsidR="003117DA" w:rsidRDefault="003117DA">
            <w:pPr>
              <w:rPr>
                <w:rFonts w:ascii="Arial" w:hAnsi="Arial"/>
                <w:sz w:val="20"/>
                <w:szCs w:val="20"/>
              </w:rPr>
            </w:pPr>
            <w:r>
              <w:rPr>
                <w:rFonts w:ascii="Arial" w:hAnsi="Arial" w:cs="Arial"/>
                <w:sz w:val="20"/>
                <w:szCs w:val="20"/>
              </w:rPr>
              <w:t>Медь</w:t>
            </w:r>
          </w:p>
        </w:tc>
        <w:tc>
          <w:tcPr>
            <w:tcW w:w="0" w:type="auto"/>
            <w:tcBorders>
              <w:top w:val="nil"/>
              <w:left w:val="nil"/>
              <w:bottom w:val="single" w:sz="8" w:space="0" w:color="auto"/>
              <w:right w:val="single" w:sz="8" w:space="0" w:color="auto"/>
            </w:tcBorders>
            <w:noWrap/>
            <w:tcMar>
              <w:top w:w="13" w:type="dxa"/>
              <w:left w:w="13" w:type="dxa"/>
              <w:bottom w:w="0" w:type="dxa"/>
              <w:right w:w="13" w:type="dxa"/>
            </w:tcMar>
            <w:vAlign w:val="bottom"/>
          </w:tcPr>
          <w:p w14:paraId="4A806CD5" w14:textId="77777777" w:rsidR="003117DA" w:rsidRDefault="003117DA">
            <w:pPr>
              <w:jc w:val="center"/>
              <w:rPr>
                <w:rFonts w:ascii="Arial" w:hAnsi="Arial"/>
                <w:sz w:val="20"/>
                <w:szCs w:val="20"/>
              </w:rPr>
            </w:pPr>
            <w:r>
              <w:rPr>
                <w:rFonts w:ascii="Arial" w:hAnsi="Arial" w:cs="Arial"/>
                <w:sz w:val="20"/>
                <w:szCs w:val="20"/>
              </w:rPr>
              <w:t>4700</w:t>
            </w:r>
          </w:p>
        </w:tc>
        <w:tc>
          <w:tcPr>
            <w:tcW w:w="0" w:type="auto"/>
            <w:tcBorders>
              <w:top w:val="nil"/>
              <w:left w:val="nil"/>
              <w:bottom w:val="single" w:sz="8" w:space="0" w:color="auto"/>
              <w:right w:val="single" w:sz="8" w:space="0" w:color="auto"/>
            </w:tcBorders>
            <w:noWrap/>
            <w:tcMar>
              <w:top w:w="13" w:type="dxa"/>
              <w:left w:w="13" w:type="dxa"/>
              <w:bottom w:w="0" w:type="dxa"/>
              <w:right w:w="13" w:type="dxa"/>
            </w:tcMar>
            <w:vAlign w:val="bottom"/>
          </w:tcPr>
          <w:p w14:paraId="3BDC020B" w14:textId="77777777" w:rsidR="003117DA" w:rsidRDefault="003117DA">
            <w:pPr>
              <w:jc w:val="center"/>
              <w:rPr>
                <w:rFonts w:ascii="Arial" w:hAnsi="Arial"/>
                <w:sz w:val="20"/>
                <w:szCs w:val="20"/>
              </w:rPr>
            </w:pPr>
            <w:r>
              <w:rPr>
                <w:rFonts w:ascii="Arial" w:hAnsi="Arial" w:cs="Arial"/>
                <w:sz w:val="20"/>
                <w:szCs w:val="20"/>
              </w:rPr>
              <w:t>-</w:t>
            </w:r>
          </w:p>
        </w:tc>
        <w:tc>
          <w:tcPr>
            <w:tcW w:w="0" w:type="auto"/>
            <w:tcBorders>
              <w:top w:val="nil"/>
              <w:left w:val="nil"/>
              <w:bottom w:val="single" w:sz="8" w:space="0" w:color="auto"/>
              <w:right w:val="single" w:sz="8" w:space="0" w:color="auto"/>
            </w:tcBorders>
            <w:noWrap/>
            <w:tcMar>
              <w:top w:w="13" w:type="dxa"/>
              <w:left w:w="13" w:type="dxa"/>
              <w:bottom w:w="0" w:type="dxa"/>
              <w:right w:w="13" w:type="dxa"/>
            </w:tcMar>
            <w:vAlign w:val="bottom"/>
          </w:tcPr>
          <w:p w14:paraId="02473199" w14:textId="77777777" w:rsidR="003117DA" w:rsidRDefault="003117DA">
            <w:pPr>
              <w:jc w:val="center"/>
              <w:rPr>
                <w:rFonts w:ascii="Arial" w:hAnsi="Arial"/>
                <w:sz w:val="20"/>
                <w:szCs w:val="20"/>
              </w:rPr>
            </w:pPr>
            <w:r>
              <w:rPr>
                <w:rFonts w:ascii="Arial" w:hAnsi="Arial" w:cs="Arial"/>
                <w:sz w:val="20"/>
                <w:szCs w:val="20"/>
              </w:rPr>
              <w:t>-</w:t>
            </w:r>
          </w:p>
        </w:tc>
      </w:tr>
    </w:tbl>
    <w:p w14:paraId="27DC73EE" w14:textId="77777777" w:rsidR="003117DA" w:rsidRDefault="003117DA">
      <w:pPr>
        <w:rPr>
          <w:lang w:val="en-US"/>
        </w:rPr>
      </w:pPr>
    </w:p>
    <w:p w14:paraId="4F582D79" w14:textId="77777777" w:rsidR="003117DA" w:rsidRDefault="003117DA"/>
    <w:p w14:paraId="04D5577F" w14:textId="77777777" w:rsidR="003117DA" w:rsidRDefault="003117DA">
      <w:pPr>
        <w:spacing w:line="360" w:lineRule="auto"/>
        <w:jc w:val="center"/>
        <w:rPr>
          <w:b/>
          <w:bCs/>
          <w:sz w:val="28"/>
          <w:szCs w:val="28"/>
        </w:rPr>
      </w:pPr>
      <w:r>
        <w:rPr>
          <w:b/>
          <w:bCs/>
          <w:sz w:val="28"/>
          <w:szCs w:val="28"/>
        </w:rPr>
        <w:t>Приложение</w:t>
      </w:r>
      <w:r>
        <w:rPr>
          <w:b/>
          <w:bCs/>
          <w:sz w:val="28"/>
          <w:szCs w:val="28"/>
          <w:lang w:val="en-US"/>
        </w:rPr>
        <w:t xml:space="preserve"> B</w:t>
      </w:r>
      <w:r>
        <w:rPr>
          <w:b/>
          <w:bCs/>
          <w:sz w:val="28"/>
          <w:szCs w:val="28"/>
        </w:rPr>
        <w:t>.</w:t>
      </w:r>
    </w:p>
    <w:p w14:paraId="078A6321" w14:textId="77777777" w:rsidR="003117DA" w:rsidRDefault="003117DA">
      <w:pPr>
        <w:spacing w:line="360" w:lineRule="auto"/>
        <w:jc w:val="center"/>
      </w:pPr>
      <w:r>
        <w:t>Таблицы.</w:t>
      </w:r>
    </w:p>
    <w:tbl>
      <w:tblPr>
        <w:tblW w:w="8564" w:type="dxa"/>
        <w:jc w:val="center"/>
        <w:tblCellMar>
          <w:left w:w="0" w:type="dxa"/>
          <w:right w:w="0" w:type="dxa"/>
        </w:tblCellMar>
        <w:tblLook w:val="0000" w:firstRow="0" w:lastRow="0" w:firstColumn="0" w:lastColumn="0" w:noHBand="0" w:noVBand="0"/>
      </w:tblPr>
      <w:tblGrid>
        <w:gridCol w:w="2845"/>
        <w:gridCol w:w="1440"/>
        <w:gridCol w:w="2880"/>
        <w:gridCol w:w="1399"/>
      </w:tblGrid>
      <w:tr w:rsidR="003117DA" w14:paraId="03768AE3" w14:textId="77777777">
        <w:trPr>
          <w:trHeight w:val="324"/>
          <w:jc w:val="center"/>
        </w:trPr>
        <w:tc>
          <w:tcPr>
            <w:tcW w:w="8564" w:type="dxa"/>
            <w:gridSpan w:val="4"/>
            <w:tcBorders>
              <w:top w:val="nil"/>
              <w:left w:val="nil"/>
              <w:bottom w:val="nil"/>
              <w:right w:val="nil"/>
            </w:tcBorders>
            <w:noWrap/>
            <w:tcMar>
              <w:top w:w="13" w:type="dxa"/>
              <w:left w:w="13" w:type="dxa"/>
              <w:bottom w:w="0" w:type="dxa"/>
              <w:right w:w="13" w:type="dxa"/>
            </w:tcMar>
            <w:vAlign w:val="bottom"/>
          </w:tcPr>
          <w:p w14:paraId="6309A11C" w14:textId="77777777" w:rsidR="003117DA" w:rsidRDefault="003117DA">
            <w:pPr>
              <w:jc w:val="center"/>
            </w:pPr>
            <w:r>
              <w:t>Таблица 1.4. Температурный коэффициент скорости звука в газах, м/с</w:t>
            </w:r>
          </w:p>
        </w:tc>
      </w:tr>
      <w:tr w:rsidR="003117DA" w14:paraId="704A5D39" w14:textId="77777777">
        <w:trPr>
          <w:trHeight w:val="276"/>
          <w:jc w:val="center"/>
        </w:trPr>
        <w:tc>
          <w:tcPr>
            <w:tcW w:w="2845" w:type="dxa"/>
            <w:tcBorders>
              <w:top w:val="single" w:sz="8" w:space="0" w:color="auto"/>
              <w:left w:val="single" w:sz="8" w:space="0" w:color="auto"/>
              <w:bottom w:val="single" w:sz="8" w:space="0" w:color="auto"/>
              <w:right w:val="single" w:sz="8" w:space="0" w:color="auto"/>
            </w:tcBorders>
            <w:noWrap/>
            <w:tcMar>
              <w:top w:w="13" w:type="dxa"/>
              <w:left w:w="13" w:type="dxa"/>
              <w:bottom w:w="0" w:type="dxa"/>
              <w:right w:w="13" w:type="dxa"/>
            </w:tcMar>
            <w:vAlign w:val="bottom"/>
          </w:tcPr>
          <w:p w14:paraId="75BAE687" w14:textId="77777777" w:rsidR="003117DA" w:rsidRDefault="003117DA">
            <w:pPr>
              <w:jc w:val="center"/>
              <w:rPr>
                <w:rFonts w:ascii="Arial" w:hAnsi="Arial"/>
                <w:sz w:val="20"/>
                <w:szCs w:val="20"/>
              </w:rPr>
            </w:pPr>
            <w:r>
              <w:rPr>
                <w:rFonts w:ascii="Arial" w:hAnsi="Arial" w:cs="Arial"/>
                <w:sz w:val="20"/>
                <w:szCs w:val="20"/>
              </w:rPr>
              <w:t>Газ</w:t>
            </w:r>
          </w:p>
        </w:tc>
        <w:tc>
          <w:tcPr>
            <w:tcW w:w="1440" w:type="dxa"/>
            <w:tcBorders>
              <w:top w:val="single" w:sz="8" w:space="0" w:color="auto"/>
              <w:left w:val="nil"/>
              <w:bottom w:val="single" w:sz="8" w:space="0" w:color="auto"/>
              <w:right w:val="single" w:sz="8" w:space="0" w:color="auto"/>
            </w:tcBorders>
            <w:noWrap/>
            <w:tcMar>
              <w:top w:w="13" w:type="dxa"/>
              <w:left w:w="13" w:type="dxa"/>
              <w:bottom w:w="0" w:type="dxa"/>
              <w:right w:w="13" w:type="dxa"/>
            </w:tcMar>
            <w:vAlign w:val="bottom"/>
          </w:tcPr>
          <w:p w14:paraId="1E2AAE80" w14:textId="77777777" w:rsidR="003117DA" w:rsidRDefault="003117DA">
            <w:pPr>
              <w:jc w:val="center"/>
              <w:rPr>
                <w:rFonts w:ascii="Arial" w:hAnsi="Arial"/>
                <w:sz w:val="20"/>
                <w:szCs w:val="20"/>
              </w:rPr>
            </w:pPr>
            <w:r>
              <w:rPr>
                <w:rFonts w:ascii="Arial" w:hAnsi="Arial" w:cs="Arial"/>
                <w:sz w:val="20"/>
                <w:szCs w:val="20"/>
              </w:rPr>
              <w:t>м/с</w:t>
            </w:r>
          </w:p>
        </w:tc>
        <w:tc>
          <w:tcPr>
            <w:tcW w:w="2880" w:type="dxa"/>
            <w:tcBorders>
              <w:top w:val="single" w:sz="8" w:space="0" w:color="auto"/>
              <w:left w:val="nil"/>
              <w:bottom w:val="single" w:sz="8" w:space="0" w:color="auto"/>
              <w:right w:val="single" w:sz="8" w:space="0" w:color="auto"/>
            </w:tcBorders>
            <w:noWrap/>
            <w:tcMar>
              <w:top w:w="13" w:type="dxa"/>
              <w:left w:w="13" w:type="dxa"/>
              <w:bottom w:w="0" w:type="dxa"/>
              <w:right w:w="13" w:type="dxa"/>
            </w:tcMar>
            <w:vAlign w:val="bottom"/>
          </w:tcPr>
          <w:p w14:paraId="667515E0" w14:textId="77777777" w:rsidR="003117DA" w:rsidRDefault="003117DA">
            <w:pPr>
              <w:jc w:val="center"/>
              <w:rPr>
                <w:rFonts w:ascii="Arial" w:hAnsi="Arial"/>
                <w:sz w:val="20"/>
                <w:szCs w:val="20"/>
              </w:rPr>
            </w:pPr>
            <w:r>
              <w:rPr>
                <w:rFonts w:ascii="Arial" w:hAnsi="Arial" w:cs="Arial"/>
                <w:sz w:val="20"/>
                <w:szCs w:val="20"/>
              </w:rPr>
              <w:t>Газ</w:t>
            </w:r>
          </w:p>
        </w:tc>
        <w:tc>
          <w:tcPr>
            <w:tcW w:w="1399" w:type="dxa"/>
            <w:tcBorders>
              <w:top w:val="single" w:sz="8" w:space="0" w:color="auto"/>
              <w:left w:val="nil"/>
              <w:bottom w:val="single" w:sz="8" w:space="0" w:color="auto"/>
              <w:right w:val="single" w:sz="8" w:space="0" w:color="auto"/>
            </w:tcBorders>
            <w:noWrap/>
            <w:tcMar>
              <w:top w:w="13" w:type="dxa"/>
              <w:left w:w="13" w:type="dxa"/>
              <w:bottom w:w="0" w:type="dxa"/>
              <w:right w:w="13" w:type="dxa"/>
            </w:tcMar>
            <w:vAlign w:val="bottom"/>
          </w:tcPr>
          <w:p w14:paraId="34D5271D" w14:textId="77777777" w:rsidR="003117DA" w:rsidRDefault="003117DA">
            <w:pPr>
              <w:jc w:val="center"/>
              <w:rPr>
                <w:rFonts w:ascii="Arial" w:hAnsi="Arial"/>
                <w:sz w:val="20"/>
                <w:szCs w:val="20"/>
              </w:rPr>
            </w:pPr>
            <w:r>
              <w:rPr>
                <w:rFonts w:ascii="Arial" w:hAnsi="Arial" w:cs="Arial"/>
                <w:sz w:val="20"/>
                <w:szCs w:val="20"/>
              </w:rPr>
              <w:t>м/с</w:t>
            </w:r>
          </w:p>
        </w:tc>
      </w:tr>
      <w:tr w:rsidR="003117DA" w14:paraId="2380CAF6" w14:textId="77777777">
        <w:trPr>
          <w:trHeight w:val="264"/>
          <w:jc w:val="center"/>
        </w:trPr>
        <w:tc>
          <w:tcPr>
            <w:tcW w:w="2845" w:type="dxa"/>
            <w:tcBorders>
              <w:top w:val="nil"/>
              <w:left w:val="single" w:sz="8" w:space="0" w:color="auto"/>
              <w:bottom w:val="single" w:sz="4" w:space="0" w:color="auto"/>
              <w:right w:val="single" w:sz="8" w:space="0" w:color="auto"/>
            </w:tcBorders>
            <w:noWrap/>
            <w:tcMar>
              <w:top w:w="13" w:type="dxa"/>
              <w:left w:w="13" w:type="dxa"/>
              <w:bottom w:w="0" w:type="dxa"/>
              <w:right w:w="13" w:type="dxa"/>
            </w:tcMar>
            <w:vAlign w:val="bottom"/>
          </w:tcPr>
          <w:p w14:paraId="6FE73DCE" w14:textId="77777777" w:rsidR="003117DA" w:rsidRDefault="003117DA">
            <w:pPr>
              <w:rPr>
                <w:rFonts w:ascii="Arial" w:hAnsi="Arial"/>
                <w:sz w:val="20"/>
                <w:szCs w:val="20"/>
              </w:rPr>
            </w:pPr>
            <w:r>
              <w:rPr>
                <w:rFonts w:ascii="Arial" w:hAnsi="Arial" w:cs="Arial"/>
                <w:sz w:val="20"/>
                <w:szCs w:val="20"/>
              </w:rPr>
              <w:t>Азот</w:t>
            </w:r>
          </w:p>
        </w:tc>
        <w:tc>
          <w:tcPr>
            <w:tcW w:w="1440" w:type="dxa"/>
            <w:tcBorders>
              <w:top w:val="nil"/>
              <w:left w:val="nil"/>
              <w:bottom w:val="single" w:sz="4" w:space="0" w:color="auto"/>
              <w:right w:val="single" w:sz="8" w:space="0" w:color="auto"/>
            </w:tcBorders>
            <w:noWrap/>
            <w:tcMar>
              <w:top w:w="13" w:type="dxa"/>
              <w:left w:w="13" w:type="dxa"/>
              <w:bottom w:w="0" w:type="dxa"/>
              <w:right w:w="13" w:type="dxa"/>
            </w:tcMar>
            <w:vAlign w:val="bottom"/>
          </w:tcPr>
          <w:p w14:paraId="153AE978" w14:textId="77777777" w:rsidR="003117DA" w:rsidRDefault="003117DA">
            <w:pPr>
              <w:jc w:val="center"/>
              <w:rPr>
                <w:rFonts w:ascii="Arial" w:hAnsi="Arial"/>
                <w:sz w:val="20"/>
                <w:szCs w:val="20"/>
              </w:rPr>
            </w:pPr>
            <w:r>
              <w:rPr>
                <w:rFonts w:ascii="Arial" w:hAnsi="Arial" w:cs="Arial"/>
                <w:sz w:val="20"/>
                <w:szCs w:val="20"/>
              </w:rPr>
              <w:t>0,6</w:t>
            </w:r>
          </w:p>
        </w:tc>
        <w:tc>
          <w:tcPr>
            <w:tcW w:w="2880" w:type="dxa"/>
            <w:tcBorders>
              <w:top w:val="nil"/>
              <w:left w:val="nil"/>
              <w:bottom w:val="single" w:sz="4" w:space="0" w:color="auto"/>
              <w:right w:val="single" w:sz="8" w:space="0" w:color="auto"/>
            </w:tcBorders>
            <w:noWrap/>
            <w:tcMar>
              <w:top w:w="13" w:type="dxa"/>
              <w:left w:w="13" w:type="dxa"/>
              <w:bottom w:w="0" w:type="dxa"/>
              <w:right w:w="13" w:type="dxa"/>
            </w:tcMar>
            <w:vAlign w:val="bottom"/>
          </w:tcPr>
          <w:p w14:paraId="101B6E26" w14:textId="77777777" w:rsidR="003117DA" w:rsidRDefault="003117DA">
            <w:pPr>
              <w:rPr>
                <w:rFonts w:ascii="Arial" w:hAnsi="Arial"/>
                <w:sz w:val="20"/>
                <w:szCs w:val="20"/>
              </w:rPr>
            </w:pPr>
            <w:r>
              <w:rPr>
                <w:rFonts w:ascii="Arial" w:hAnsi="Arial" w:cs="Arial"/>
                <w:sz w:val="20"/>
                <w:szCs w:val="20"/>
              </w:rPr>
              <w:t>Кислород</w:t>
            </w:r>
          </w:p>
        </w:tc>
        <w:tc>
          <w:tcPr>
            <w:tcW w:w="1399" w:type="dxa"/>
            <w:tcBorders>
              <w:top w:val="nil"/>
              <w:left w:val="nil"/>
              <w:bottom w:val="single" w:sz="4" w:space="0" w:color="auto"/>
              <w:right w:val="single" w:sz="8" w:space="0" w:color="auto"/>
            </w:tcBorders>
            <w:noWrap/>
            <w:tcMar>
              <w:top w:w="13" w:type="dxa"/>
              <w:left w:w="13" w:type="dxa"/>
              <w:bottom w:w="0" w:type="dxa"/>
              <w:right w:w="13" w:type="dxa"/>
            </w:tcMar>
            <w:vAlign w:val="bottom"/>
          </w:tcPr>
          <w:p w14:paraId="075D5B36" w14:textId="77777777" w:rsidR="003117DA" w:rsidRDefault="003117DA">
            <w:pPr>
              <w:jc w:val="center"/>
              <w:rPr>
                <w:rFonts w:ascii="Arial" w:hAnsi="Arial"/>
                <w:sz w:val="20"/>
                <w:szCs w:val="20"/>
              </w:rPr>
            </w:pPr>
            <w:r>
              <w:rPr>
                <w:rFonts w:ascii="Arial" w:hAnsi="Arial" w:cs="Arial"/>
                <w:sz w:val="20"/>
                <w:szCs w:val="20"/>
              </w:rPr>
              <w:t>0,56</w:t>
            </w:r>
          </w:p>
        </w:tc>
      </w:tr>
      <w:tr w:rsidR="003117DA" w14:paraId="0F6EB233" w14:textId="77777777">
        <w:trPr>
          <w:trHeight w:val="264"/>
          <w:jc w:val="center"/>
        </w:trPr>
        <w:tc>
          <w:tcPr>
            <w:tcW w:w="2845" w:type="dxa"/>
            <w:tcBorders>
              <w:top w:val="nil"/>
              <w:left w:val="single" w:sz="8" w:space="0" w:color="auto"/>
              <w:bottom w:val="single" w:sz="4" w:space="0" w:color="auto"/>
              <w:right w:val="single" w:sz="8" w:space="0" w:color="auto"/>
            </w:tcBorders>
            <w:noWrap/>
            <w:tcMar>
              <w:top w:w="13" w:type="dxa"/>
              <w:left w:w="13" w:type="dxa"/>
              <w:bottom w:w="0" w:type="dxa"/>
              <w:right w:w="13" w:type="dxa"/>
            </w:tcMar>
            <w:vAlign w:val="bottom"/>
          </w:tcPr>
          <w:p w14:paraId="1EF6F684" w14:textId="77777777" w:rsidR="003117DA" w:rsidRDefault="003117DA">
            <w:pPr>
              <w:rPr>
                <w:rFonts w:ascii="Arial" w:hAnsi="Arial"/>
                <w:sz w:val="20"/>
                <w:szCs w:val="20"/>
              </w:rPr>
            </w:pPr>
            <w:r>
              <w:rPr>
                <w:rFonts w:ascii="Arial" w:hAnsi="Arial" w:cs="Arial"/>
                <w:sz w:val="20"/>
                <w:szCs w:val="20"/>
              </w:rPr>
              <w:t>Аммиак</w:t>
            </w:r>
          </w:p>
        </w:tc>
        <w:tc>
          <w:tcPr>
            <w:tcW w:w="1440" w:type="dxa"/>
            <w:tcBorders>
              <w:top w:val="nil"/>
              <w:left w:val="nil"/>
              <w:bottom w:val="single" w:sz="4" w:space="0" w:color="auto"/>
              <w:right w:val="single" w:sz="8" w:space="0" w:color="auto"/>
            </w:tcBorders>
            <w:noWrap/>
            <w:tcMar>
              <w:top w:w="13" w:type="dxa"/>
              <w:left w:w="13" w:type="dxa"/>
              <w:bottom w:w="0" w:type="dxa"/>
              <w:right w:w="13" w:type="dxa"/>
            </w:tcMar>
            <w:vAlign w:val="bottom"/>
          </w:tcPr>
          <w:p w14:paraId="035BF3CF" w14:textId="77777777" w:rsidR="003117DA" w:rsidRDefault="003117DA">
            <w:pPr>
              <w:jc w:val="center"/>
              <w:rPr>
                <w:rFonts w:ascii="Arial" w:hAnsi="Arial"/>
                <w:sz w:val="20"/>
                <w:szCs w:val="20"/>
              </w:rPr>
            </w:pPr>
            <w:r>
              <w:rPr>
                <w:rFonts w:ascii="Arial" w:hAnsi="Arial" w:cs="Arial"/>
                <w:sz w:val="20"/>
                <w:szCs w:val="20"/>
              </w:rPr>
              <w:t>0,7</w:t>
            </w:r>
          </w:p>
        </w:tc>
        <w:tc>
          <w:tcPr>
            <w:tcW w:w="2880" w:type="dxa"/>
            <w:tcBorders>
              <w:top w:val="nil"/>
              <w:left w:val="nil"/>
              <w:bottom w:val="single" w:sz="4" w:space="0" w:color="auto"/>
              <w:right w:val="single" w:sz="8" w:space="0" w:color="auto"/>
            </w:tcBorders>
            <w:noWrap/>
            <w:tcMar>
              <w:top w:w="13" w:type="dxa"/>
              <w:left w:w="13" w:type="dxa"/>
              <w:bottom w:w="0" w:type="dxa"/>
              <w:right w:w="13" w:type="dxa"/>
            </w:tcMar>
            <w:vAlign w:val="bottom"/>
          </w:tcPr>
          <w:p w14:paraId="79A4F51B" w14:textId="77777777" w:rsidR="003117DA" w:rsidRDefault="003117DA">
            <w:pPr>
              <w:rPr>
                <w:rFonts w:ascii="Arial" w:hAnsi="Arial"/>
                <w:sz w:val="20"/>
                <w:szCs w:val="20"/>
              </w:rPr>
            </w:pPr>
            <w:r>
              <w:rPr>
                <w:rFonts w:ascii="Arial" w:hAnsi="Arial" w:cs="Arial"/>
                <w:sz w:val="20"/>
                <w:szCs w:val="20"/>
              </w:rPr>
              <w:t>Окись углерода</w:t>
            </w:r>
          </w:p>
        </w:tc>
        <w:tc>
          <w:tcPr>
            <w:tcW w:w="1399" w:type="dxa"/>
            <w:tcBorders>
              <w:top w:val="nil"/>
              <w:left w:val="nil"/>
              <w:bottom w:val="single" w:sz="4" w:space="0" w:color="auto"/>
              <w:right w:val="single" w:sz="8" w:space="0" w:color="auto"/>
            </w:tcBorders>
            <w:noWrap/>
            <w:tcMar>
              <w:top w:w="13" w:type="dxa"/>
              <w:left w:w="13" w:type="dxa"/>
              <w:bottom w:w="0" w:type="dxa"/>
              <w:right w:w="13" w:type="dxa"/>
            </w:tcMar>
            <w:vAlign w:val="bottom"/>
          </w:tcPr>
          <w:p w14:paraId="485C13C1" w14:textId="77777777" w:rsidR="003117DA" w:rsidRDefault="003117DA">
            <w:pPr>
              <w:jc w:val="center"/>
              <w:rPr>
                <w:rFonts w:ascii="Arial" w:hAnsi="Arial"/>
                <w:sz w:val="20"/>
                <w:szCs w:val="20"/>
              </w:rPr>
            </w:pPr>
            <w:r>
              <w:rPr>
                <w:rFonts w:ascii="Arial" w:hAnsi="Arial" w:cs="Arial"/>
                <w:sz w:val="20"/>
                <w:szCs w:val="20"/>
              </w:rPr>
              <w:t>0,6</w:t>
            </w:r>
          </w:p>
        </w:tc>
      </w:tr>
      <w:tr w:rsidR="003117DA" w14:paraId="3BA38E6C" w14:textId="77777777">
        <w:trPr>
          <w:trHeight w:val="264"/>
          <w:jc w:val="center"/>
        </w:trPr>
        <w:tc>
          <w:tcPr>
            <w:tcW w:w="2845" w:type="dxa"/>
            <w:tcBorders>
              <w:top w:val="nil"/>
              <w:left w:val="single" w:sz="8" w:space="0" w:color="auto"/>
              <w:bottom w:val="single" w:sz="4" w:space="0" w:color="auto"/>
              <w:right w:val="single" w:sz="8" w:space="0" w:color="auto"/>
            </w:tcBorders>
            <w:noWrap/>
            <w:tcMar>
              <w:top w:w="13" w:type="dxa"/>
              <w:left w:w="13" w:type="dxa"/>
              <w:bottom w:w="0" w:type="dxa"/>
              <w:right w:w="13" w:type="dxa"/>
            </w:tcMar>
            <w:vAlign w:val="bottom"/>
          </w:tcPr>
          <w:p w14:paraId="24B71543" w14:textId="77777777" w:rsidR="003117DA" w:rsidRDefault="003117DA">
            <w:pPr>
              <w:rPr>
                <w:rFonts w:ascii="Arial" w:hAnsi="Arial"/>
                <w:sz w:val="20"/>
                <w:szCs w:val="20"/>
              </w:rPr>
            </w:pPr>
            <w:r>
              <w:rPr>
                <w:rFonts w:ascii="Arial" w:hAnsi="Arial" w:cs="Arial"/>
                <w:sz w:val="20"/>
                <w:szCs w:val="20"/>
              </w:rPr>
              <w:t>Воздух</w:t>
            </w:r>
          </w:p>
        </w:tc>
        <w:tc>
          <w:tcPr>
            <w:tcW w:w="1440" w:type="dxa"/>
            <w:tcBorders>
              <w:top w:val="nil"/>
              <w:left w:val="nil"/>
              <w:bottom w:val="single" w:sz="4" w:space="0" w:color="auto"/>
              <w:right w:val="single" w:sz="8" w:space="0" w:color="auto"/>
            </w:tcBorders>
            <w:noWrap/>
            <w:tcMar>
              <w:top w:w="13" w:type="dxa"/>
              <w:left w:w="13" w:type="dxa"/>
              <w:bottom w:w="0" w:type="dxa"/>
              <w:right w:w="13" w:type="dxa"/>
            </w:tcMar>
            <w:vAlign w:val="bottom"/>
          </w:tcPr>
          <w:p w14:paraId="1EB770CD" w14:textId="77777777" w:rsidR="003117DA" w:rsidRDefault="003117DA">
            <w:pPr>
              <w:jc w:val="center"/>
              <w:rPr>
                <w:rFonts w:ascii="Arial" w:hAnsi="Arial"/>
                <w:sz w:val="20"/>
                <w:szCs w:val="20"/>
              </w:rPr>
            </w:pPr>
            <w:r>
              <w:rPr>
                <w:rFonts w:ascii="Arial" w:hAnsi="Arial" w:cs="Arial"/>
                <w:sz w:val="20"/>
                <w:szCs w:val="20"/>
              </w:rPr>
              <w:t>0,59</w:t>
            </w:r>
          </w:p>
        </w:tc>
        <w:tc>
          <w:tcPr>
            <w:tcW w:w="2880" w:type="dxa"/>
            <w:tcBorders>
              <w:top w:val="nil"/>
              <w:left w:val="nil"/>
              <w:bottom w:val="single" w:sz="4" w:space="0" w:color="auto"/>
              <w:right w:val="single" w:sz="8" w:space="0" w:color="auto"/>
            </w:tcBorders>
            <w:noWrap/>
            <w:tcMar>
              <w:top w:w="13" w:type="dxa"/>
              <w:left w:w="13" w:type="dxa"/>
              <w:bottom w:w="0" w:type="dxa"/>
              <w:right w:w="13" w:type="dxa"/>
            </w:tcMar>
            <w:vAlign w:val="bottom"/>
          </w:tcPr>
          <w:p w14:paraId="7E6F2A8E" w14:textId="77777777" w:rsidR="003117DA" w:rsidRDefault="003117DA">
            <w:pPr>
              <w:rPr>
                <w:rFonts w:ascii="Arial" w:hAnsi="Arial"/>
                <w:sz w:val="20"/>
                <w:szCs w:val="20"/>
              </w:rPr>
            </w:pPr>
            <w:r>
              <w:rPr>
                <w:rFonts w:ascii="Arial" w:hAnsi="Arial" w:cs="Arial"/>
                <w:sz w:val="20"/>
                <w:szCs w:val="20"/>
              </w:rPr>
              <w:t>Углекислый газ</w:t>
            </w:r>
          </w:p>
        </w:tc>
        <w:tc>
          <w:tcPr>
            <w:tcW w:w="1399" w:type="dxa"/>
            <w:tcBorders>
              <w:top w:val="nil"/>
              <w:left w:val="nil"/>
              <w:bottom w:val="single" w:sz="4" w:space="0" w:color="auto"/>
              <w:right w:val="single" w:sz="8" w:space="0" w:color="auto"/>
            </w:tcBorders>
            <w:noWrap/>
            <w:tcMar>
              <w:top w:w="13" w:type="dxa"/>
              <w:left w:w="13" w:type="dxa"/>
              <w:bottom w:w="0" w:type="dxa"/>
              <w:right w:w="13" w:type="dxa"/>
            </w:tcMar>
            <w:vAlign w:val="bottom"/>
          </w:tcPr>
          <w:p w14:paraId="09C091BC" w14:textId="77777777" w:rsidR="003117DA" w:rsidRDefault="003117DA">
            <w:pPr>
              <w:jc w:val="center"/>
              <w:rPr>
                <w:rFonts w:ascii="Arial" w:hAnsi="Arial"/>
                <w:sz w:val="20"/>
                <w:szCs w:val="20"/>
              </w:rPr>
            </w:pPr>
            <w:r>
              <w:rPr>
                <w:rFonts w:ascii="Arial" w:hAnsi="Arial" w:cs="Arial"/>
                <w:sz w:val="20"/>
                <w:szCs w:val="20"/>
              </w:rPr>
              <w:t>0,4</w:t>
            </w:r>
          </w:p>
        </w:tc>
      </w:tr>
      <w:tr w:rsidR="003117DA" w14:paraId="5C847040" w14:textId="77777777">
        <w:trPr>
          <w:trHeight w:val="276"/>
          <w:jc w:val="center"/>
        </w:trPr>
        <w:tc>
          <w:tcPr>
            <w:tcW w:w="2845" w:type="dxa"/>
            <w:tcBorders>
              <w:top w:val="nil"/>
              <w:left w:val="single" w:sz="8" w:space="0" w:color="auto"/>
              <w:bottom w:val="single" w:sz="8" w:space="0" w:color="auto"/>
              <w:right w:val="single" w:sz="8" w:space="0" w:color="auto"/>
            </w:tcBorders>
            <w:noWrap/>
            <w:tcMar>
              <w:top w:w="13" w:type="dxa"/>
              <w:left w:w="13" w:type="dxa"/>
              <w:bottom w:w="0" w:type="dxa"/>
              <w:right w:w="13" w:type="dxa"/>
            </w:tcMar>
            <w:vAlign w:val="bottom"/>
          </w:tcPr>
          <w:p w14:paraId="0C9B96C3" w14:textId="77777777" w:rsidR="003117DA" w:rsidRDefault="003117DA">
            <w:pPr>
              <w:rPr>
                <w:rFonts w:ascii="Arial" w:hAnsi="Arial"/>
                <w:sz w:val="20"/>
                <w:szCs w:val="20"/>
              </w:rPr>
            </w:pPr>
            <w:r>
              <w:rPr>
                <w:rFonts w:ascii="Arial" w:hAnsi="Arial" w:cs="Arial"/>
                <w:sz w:val="20"/>
                <w:szCs w:val="20"/>
              </w:rPr>
              <w:t>Гелий</w:t>
            </w:r>
          </w:p>
        </w:tc>
        <w:tc>
          <w:tcPr>
            <w:tcW w:w="1440" w:type="dxa"/>
            <w:tcBorders>
              <w:top w:val="nil"/>
              <w:left w:val="nil"/>
              <w:bottom w:val="single" w:sz="8" w:space="0" w:color="auto"/>
              <w:right w:val="single" w:sz="8" w:space="0" w:color="auto"/>
            </w:tcBorders>
            <w:noWrap/>
            <w:tcMar>
              <w:top w:w="13" w:type="dxa"/>
              <w:left w:w="13" w:type="dxa"/>
              <w:bottom w:w="0" w:type="dxa"/>
              <w:right w:w="13" w:type="dxa"/>
            </w:tcMar>
            <w:vAlign w:val="bottom"/>
          </w:tcPr>
          <w:p w14:paraId="47F35BEE" w14:textId="77777777" w:rsidR="003117DA" w:rsidRDefault="003117DA">
            <w:pPr>
              <w:jc w:val="center"/>
              <w:rPr>
                <w:rFonts w:ascii="Arial" w:hAnsi="Arial"/>
                <w:sz w:val="20"/>
                <w:szCs w:val="20"/>
              </w:rPr>
            </w:pPr>
            <w:r>
              <w:rPr>
                <w:rFonts w:ascii="Arial" w:hAnsi="Arial" w:cs="Arial"/>
                <w:sz w:val="20"/>
                <w:szCs w:val="20"/>
              </w:rPr>
              <w:t>0,8</w:t>
            </w:r>
          </w:p>
        </w:tc>
        <w:tc>
          <w:tcPr>
            <w:tcW w:w="2880" w:type="dxa"/>
            <w:tcBorders>
              <w:top w:val="nil"/>
              <w:left w:val="nil"/>
              <w:bottom w:val="single" w:sz="8" w:space="0" w:color="auto"/>
              <w:right w:val="single" w:sz="8" w:space="0" w:color="auto"/>
            </w:tcBorders>
            <w:noWrap/>
            <w:tcMar>
              <w:top w:w="13" w:type="dxa"/>
              <w:left w:w="13" w:type="dxa"/>
              <w:bottom w:w="0" w:type="dxa"/>
              <w:right w:w="13" w:type="dxa"/>
            </w:tcMar>
            <w:vAlign w:val="bottom"/>
          </w:tcPr>
          <w:p w14:paraId="5E1A8FED" w14:textId="77777777" w:rsidR="003117DA" w:rsidRDefault="003117DA">
            <w:pPr>
              <w:jc w:val="center"/>
              <w:rPr>
                <w:rFonts w:ascii="Arial" w:hAnsi="Arial"/>
                <w:sz w:val="20"/>
                <w:szCs w:val="20"/>
              </w:rPr>
            </w:pPr>
            <w:r>
              <w:rPr>
                <w:rFonts w:ascii="Arial" w:hAnsi="Arial" w:cs="Arial"/>
                <w:sz w:val="20"/>
                <w:szCs w:val="20"/>
              </w:rPr>
              <w:t>-</w:t>
            </w:r>
          </w:p>
        </w:tc>
        <w:tc>
          <w:tcPr>
            <w:tcW w:w="1399" w:type="dxa"/>
            <w:tcBorders>
              <w:top w:val="nil"/>
              <w:left w:val="nil"/>
              <w:bottom w:val="single" w:sz="8" w:space="0" w:color="auto"/>
              <w:right w:val="single" w:sz="8" w:space="0" w:color="auto"/>
            </w:tcBorders>
            <w:noWrap/>
            <w:tcMar>
              <w:top w:w="13" w:type="dxa"/>
              <w:left w:w="13" w:type="dxa"/>
              <w:bottom w:w="0" w:type="dxa"/>
              <w:right w:w="13" w:type="dxa"/>
            </w:tcMar>
            <w:vAlign w:val="bottom"/>
          </w:tcPr>
          <w:p w14:paraId="3C106877" w14:textId="77777777" w:rsidR="003117DA" w:rsidRDefault="003117DA">
            <w:pPr>
              <w:jc w:val="center"/>
              <w:rPr>
                <w:rFonts w:ascii="Arial" w:hAnsi="Arial"/>
                <w:sz w:val="20"/>
                <w:szCs w:val="20"/>
              </w:rPr>
            </w:pPr>
            <w:r>
              <w:rPr>
                <w:rFonts w:ascii="Arial" w:hAnsi="Arial" w:cs="Arial"/>
                <w:sz w:val="20"/>
                <w:szCs w:val="20"/>
              </w:rPr>
              <w:t>-</w:t>
            </w:r>
          </w:p>
        </w:tc>
      </w:tr>
    </w:tbl>
    <w:p w14:paraId="5FD32AFA" w14:textId="77777777" w:rsidR="003117DA" w:rsidRDefault="003117DA">
      <w:pPr>
        <w:jc w:val="center"/>
      </w:pPr>
    </w:p>
    <w:tbl>
      <w:tblPr>
        <w:tblW w:w="8557" w:type="dxa"/>
        <w:jc w:val="center"/>
        <w:tblCellMar>
          <w:left w:w="0" w:type="dxa"/>
          <w:right w:w="0" w:type="dxa"/>
        </w:tblCellMar>
        <w:tblLook w:val="0000" w:firstRow="0" w:lastRow="0" w:firstColumn="0" w:lastColumn="0" w:noHBand="0" w:noVBand="0"/>
      </w:tblPr>
      <w:tblGrid>
        <w:gridCol w:w="2893"/>
        <w:gridCol w:w="1388"/>
        <w:gridCol w:w="2880"/>
        <w:gridCol w:w="1396"/>
      </w:tblGrid>
      <w:tr w:rsidR="003117DA" w14:paraId="717F1C7F" w14:textId="77777777">
        <w:trPr>
          <w:trHeight w:val="324"/>
          <w:jc w:val="center"/>
        </w:trPr>
        <w:tc>
          <w:tcPr>
            <w:tcW w:w="8557" w:type="dxa"/>
            <w:gridSpan w:val="4"/>
            <w:tcBorders>
              <w:top w:val="nil"/>
              <w:left w:val="nil"/>
              <w:bottom w:val="nil"/>
              <w:right w:val="nil"/>
            </w:tcBorders>
            <w:noWrap/>
            <w:tcMar>
              <w:top w:w="13" w:type="dxa"/>
              <w:left w:w="13" w:type="dxa"/>
              <w:bottom w:w="0" w:type="dxa"/>
              <w:right w:w="13" w:type="dxa"/>
            </w:tcMar>
            <w:vAlign w:val="bottom"/>
          </w:tcPr>
          <w:p w14:paraId="4324AFF5" w14:textId="77777777" w:rsidR="003117DA" w:rsidRDefault="003117DA">
            <w:pPr>
              <w:jc w:val="center"/>
            </w:pPr>
            <w:r>
              <w:t>Таблица 1.5. Температурный коэффициент скорости звука в жидкостях, м/с</w:t>
            </w:r>
          </w:p>
        </w:tc>
      </w:tr>
      <w:tr w:rsidR="003117DA" w14:paraId="4C0D2724" w14:textId="77777777">
        <w:trPr>
          <w:trHeight w:val="276"/>
          <w:jc w:val="center"/>
        </w:trPr>
        <w:tc>
          <w:tcPr>
            <w:tcW w:w="2893" w:type="dxa"/>
            <w:tcBorders>
              <w:top w:val="single" w:sz="8" w:space="0" w:color="auto"/>
              <w:left w:val="single" w:sz="8" w:space="0" w:color="auto"/>
              <w:bottom w:val="single" w:sz="8" w:space="0" w:color="auto"/>
              <w:right w:val="single" w:sz="8" w:space="0" w:color="auto"/>
            </w:tcBorders>
            <w:noWrap/>
            <w:tcMar>
              <w:top w:w="13" w:type="dxa"/>
              <w:left w:w="13" w:type="dxa"/>
              <w:bottom w:w="0" w:type="dxa"/>
              <w:right w:w="13" w:type="dxa"/>
            </w:tcMar>
            <w:vAlign w:val="bottom"/>
          </w:tcPr>
          <w:p w14:paraId="347533D1" w14:textId="77777777" w:rsidR="003117DA" w:rsidRDefault="003117DA">
            <w:pPr>
              <w:jc w:val="center"/>
              <w:rPr>
                <w:rFonts w:ascii="Arial" w:hAnsi="Arial"/>
                <w:sz w:val="20"/>
                <w:szCs w:val="20"/>
              </w:rPr>
            </w:pPr>
            <w:r>
              <w:rPr>
                <w:rFonts w:ascii="Arial" w:hAnsi="Arial" w:cs="Arial"/>
                <w:sz w:val="20"/>
                <w:szCs w:val="20"/>
              </w:rPr>
              <w:t>Жидкость</w:t>
            </w:r>
          </w:p>
        </w:tc>
        <w:tc>
          <w:tcPr>
            <w:tcW w:w="1388" w:type="dxa"/>
            <w:tcBorders>
              <w:top w:val="single" w:sz="8" w:space="0" w:color="auto"/>
              <w:left w:val="nil"/>
              <w:bottom w:val="single" w:sz="8" w:space="0" w:color="auto"/>
              <w:right w:val="single" w:sz="8" w:space="0" w:color="auto"/>
            </w:tcBorders>
            <w:noWrap/>
            <w:tcMar>
              <w:top w:w="13" w:type="dxa"/>
              <w:left w:w="13" w:type="dxa"/>
              <w:bottom w:w="0" w:type="dxa"/>
              <w:right w:w="13" w:type="dxa"/>
            </w:tcMar>
            <w:vAlign w:val="bottom"/>
          </w:tcPr>
          <w:p w14:paraId="0F51A030" w14:textId="77777777" w:rsidR="003117DA" w:rsidRDefault="003117DA">
            <w:pPr>
              <w:jc w:val="center"/>
              <w:rPr>
                <w:rFonts w:ascii="Arial" w:hAnsi="Arial"/>
                <w:sz w:val="20"/>
                <w:szCs w:val="20"/>
              </w:rPr>
            </w:pPr>
            <w:r>
              <w:rPr>
                <w:rFonts w:ascii="Arial" w:hAnsi="Arial" w:cs="Arial"/>
                <w:sz w:val="20"/>
                <w:szCs w:val="20"/>
              </w:rPr>
              <w:t>м/с</w:t>
            </w:r>
          </w:p>
        </w:tc>
        <w:tc>
          <w:tcPr>
            <w:tcW w:w="2880" w:type="dxa"/>
            <w:tcBorders>
              <w:top w:val="single" w:sz="8" w:space="0" w:color="auto"/>
              <w:left w:val="nil"/>
              <w:bottom w:val="single" w:sz="8" w:space="0" w:color="auto"/>
              <w:right w:val="single" w:sz="8" w:space="0" w:color="auto"/>
            </w:tcBorders>
            <w:noWrap/>
            <w:tcMar>
              <w:top w:w="13" w:type="dxa"/>
              <w:left w:w="13" w:type="dxa"/>
              <w:bottom w:w="0" w:type="dxa"/>
              <w:right w:w="13" w:type="dxa"/>
            </w:tcMar>
            <w:vAlign w:val="bottom"/>
          </w:tcPr>
          <w:p w14:paraId="497AFAF3" w14:textId="77777777" w:rsidR="003117DA" w:rsidRDefault="003117DA">
            <w:pPr>
              <w:jc w:val="center"/>
              <w:rPr>
                <w:rFonts w:ascii="Arial" w:hAnsi="Arial"/>
                <w:sz w:val="20"/>
                <w:szCs w:val="20"/>
              </w:rPr>
            </w:pPr>
            <w:r>
              <w:rPr>
                <w:rFonts w:ascii="Arial" w:hAnsi="Arial" w:cs="Arial"/>
                <w:sz w:val="20"/>
                <w:szCs w:val="20"/>
              </w:rPr>
              <w:t>Жидкость</w:t>
            </w:r>
          </w:p>
        </w:tc>
        <w:tc>
          <w:tcPr>
            <w:tcW w:w="1396" w:type="dxa"/>
            <w:tcBorders>
              <w:top w:val="single" w:sz="8" w:space="0" w:color="auto"/>
              <w:left w:val="nil"/>
              <w:bottom w:val="single" w:sz="8" w:space="0" w:color="auto"/>
              <w:right w:val="single" w:sz="8" w:space="0" w:color="auto"/>
            </w:tcBorders>
            <w:noWrap/>
            <w:tcMar>
              <w:top w:w="13" w:type="dxa"/>
              <w:left w:w="13" w:type="dxa"/>
              <w:bottom w:w="0" w:type="dxa"/>
              <w:right w:w="13" w:type="dxa"/>
            </w:tcMar>
            <w:vAlign w:val="bottom"/>
          </w:tcPr>
          <w:p w14:paraId="0DFA07E2" w14:textId="77777777" w:rsidR="003117DA" w:rsidRDefault="003117DA">
            <w:pPr>
              <w:jc w:val="center"/>
              <w:rPr>
                <w:rFonts w:ascii="Arial" w:hAnsi="Arial"/>
                <w:sz w:val="20"/>
                <w:szCs w:val="20"/>
              </w:rPr>
            </w:pPr>
            <w:r>
              <w:rPr>
                <w:rFonts w:ascii="Arial" w:hAnsi="Arial" w:cs="Arial"/>
                <w:sz w:val="20"/>
                <w:szCs w:val="20"/>
              </w:rPr>
              <w:t>м/с</w:t>
            </w:r>
          </w:p>
        </w:tc>
      </w:tr>
      <w:tr w:rsidR="003117DA" w14:paraId="4766F3D4" w14:textId="77777777">
        <w:trPr>
          <w:trHeight w:val="264"/>
          <w:jc w:val="center"/>
        </w:trPr>
        <w:tc>
          <w:tcPr>
            <w:tcW w:w="2893" w:type="dxa"/>
            <w:tcBorders>
              <w:top w:val="nil"/>
              <w:left w:val="single" w:sz="8" w:space="0" w:color="auto"/>
              <w:bottom w:val="nil"/>
              <w:right w:val="single" w:sz="8" w:space="0" w:color="auto"/>
            </w:tcBorders>
            <w:noWrap/>
            <w:tcMar>
              <w:top w:w="13" w:type="dxa"/>
              <w:left w:w="13" w:type="dxa"/>
              <w:bottom w:w="0" w:type="dxa"/>
              <w:right w:w="13" w:type="dxa"/>
            </w:tcMar>
            <w:vAlign w:val="bottom"/>
          </w:tcPr>
          <w:p w14:paraId="2FA37934" w14:textId="77777777" w:rsidR="003117DA" w:rsidRDefault="003117DA">
            <w:pPr>
              <w:rPr>
                <w:rFonts w:ascii="Arial" w:hAnsi="Arial"/>
                <w:sz w:val="20"/>
                <w:szCs w:val="20"/>
              </w:rPr>
            </w:pPr>
            <w:r>
              <w:rPr>
                <w:rFonts w:ascii="Arial" w:hAnsi="Arial" w:cs="Arial"/>
                <w:sz w:val="20"/>
                <w:szCs w:val="20"/>
              </w:rPr>
              <w:t>Вода:</w:t>
            </w:r>
          </w:p>
        </w:tc>
        <w:tc>
          <w:tcPr>
            <w:tcW w:w="1388" w:type="dxa"/>
            <w:tcBorders>
              <w:top w:val="nil"/>
              <w:left w:val="nil"/>
              <w:bottom w:val="nil"/>
              <w:right w:val="single" w:sz="8" w:space="0" w:color="auto"/>
            </w:tcBorders>
            <w:noWrap/>
            <w:tcMar>
              <w:top w:w="13" w:type="dxa"/>
              <w:left w:w="13" w:type="dxa"/>
              <w:bottom w:w="0" w:type="dxa"/>
              <w:right w:w="13" w:type="dxa"/>
            </w:tcMar>
            <w:vAlign w:val="bottom"/>
          </w:tcPr>
          <w:p w14:paraId="2D6D93A9" w14:textId="77777777" w:rsidR="003117DA" w:rsidRDefault="003117DA">
            <w:pPr>
              <w:jc w:val="center"/>
              <w:rPr>
                <w:rFonts w:ascii="Arial" w:hAnsi="Arial"/>
                <w:sz w:val="20"/>
                <w:szCs w:val="20"/>
              </w:rPr>
            </w:pPr>
            <w:r>
              <w:rPr>
                <w:rFonts w:ascii="Arial" w:hAnsi="Arial" w:cs="Arial"/>
                <w:sz w:val="20"/>
                <w:szCs w:val="20"/>
              </w:rPr>
              <w:t> </w:t>
            </w:r>
          </w:p>
        </w:tc>
        <w:tc>
          <w:tcPr>
            <w:tcW w:w="2880" w:type="dxa"/>
            <w:tcBorders>
              <w:top w:val="nil"/>
              <w:left w:val="nil"/>
              <w:bottom w:val="single" w:sz="4" w:space="0" w:color="auto"/>
              <w:right w:val="single" w:sz="8" w:space="0" w:color="auto"/>
            </w:tcBorders>
            <w:noWrap/>
            <w:tcMar>
              <w:top w:w="13" w:type="dxa"/>
              <w:left w:w="13" w:type="dxa"/>
              <w:bottom w:w="0" w:type="dxa"/>
              <w:right w:w="13" w:type="dxa"/>
            </w:tcMar>
            <w:vAlign w:val="bottom"/>
          </w:tcPr>
          <w:p w14:paraId="5FC69714" w14:textId="77777777" w:rsidR="003117DA" w:rsidRDefault="003117DA">
            <w:pPr>
              <w:rPr>
                <w:rFonts w:ascii="Arial" w:hAnsi="Arial"/>
                <w:sz w:val="20"/>
                <w:szCs w:val="20"/>
              </w:rPr>
            </w:pPr>
            <w:r>
              <w:rPr>
                <w:rFonts w:ascii="Arial" w:hAnsi="Arial" w:cs="Arial"/>
                <w:sz w:val="20"/>
                <w:szCs w:val="20"/>
              </w:rPr>
              <w:t>Раствор соли (5%-ный)</w:t>
            </w:r>
          </w:p>
        </w:tc>
        <w:tc>
          <w:tcPr>
            <w:tcW w:w="1396" w:type="dxa"/>
            <w:tcBorders>
              <w:top w:val="nil"/>
              <w:left w:val="nil"/>
              <w:bottom w:val="single" w:sz="4" w:space="0" w:color="auto"/>
              <w:right w:val="single" w:sz="8" w:space="0" w:color="auto"/>
            </w:tcBorders>
            <w:noWrap/>
            <w:tcMar>
              <w:top w:w="13" w:type="dxa"/>
              <w:left w:w="13" w:type="dxa"/>
              <w:bottom w:w="0" w:type="dxa"/>
              <w:right w:w="13" w:type="dxa"/>
            </w:tcMar>
            <w:vAlign w:val="bottom"/>
          </w:tcPr>
          <w:p w14:paraId="609ECE8D" w14:textId="77777777" w:rsidR="003117DA" w:rsidRDefault="003117DA">
            <w:pPr>
              <w:jc w:val="center"/>
              <w:rPr>
                <w:rFonts w:ascii="Arial" w:hAnsi="Arial"/>
                <w:sz w:val="20"/>
                <w:szCs w:val="20"/>
              </w:rPr>
            </w:pPr>
            <w:r>
              <w:rPr>
                <w:rFonts w:ascii="Arial" w:hAnsi="Arial" w:cs="Arial"/>
                <w:sz w:val="20"/>
                <w:szCs w:val="20"/>
              </w:rPr>
              <w:t>2,9</w:t>
            </w:r>
          </w:p>
        </w:tc>
      </w:tr>
      <w:tr w:rsidR="003117DA" w14:paraId="5B4C8568" w14:textId="77777777">
        <w:trPr>
          <w:trHeight w:val="264"/>
          <w:jc w:val="center"/>
        </w:trPr>
        <w:tc>
          <w:tcPr>
            <w:tcW w:w="2893" w:type="dxa"/>
            <w:tcBorders>
              <w:top w:val="nil"/>
              <w:left w:val="single" w:sz="8" w:space="0" w:color="auto"/>
              <w:bottom w:val="single" w:sz="4" w:space="0" w:color="auto"/>
              <w:right w:val="single" w:sz="8" w:space="0" w:color="auto"/>
            </w:tcBorders>
            <w:noWrap/>
            <w:tcMar>
              <w:top w:w="13" w:type="dxa"/>
              <w:left w:w="13" w:type="dxa"/>
              <w:bottom w:w="0" w:type="dxa"/>
              <w:right w:w="13" w:type="dxa"/>
            </w:tcMar>
            <w:vAlign w:val="bottom"/>
          </w:tcPr>
          <w:p w14:paraId="53A4E87A" w14:textId="77777777" w:rsidR="003117DA" w:rsidRDefault="003117DA">
            <w:pPr>
              <w:rPr>
                <w:rFonts w:ascii="Arial" w:hAnsi="Arial"/>
                <w:sz w:val="20"/>
                <w:szCs w:val="20"/>
              </w:rPr>
            </w:pPr>
            <w:r>
              <w:rPr>
                <w:rFonts w:ascii="Arial" w:hAnsi="Arial" w:cs="Arial"/>
                <w:sz w:val="20"/>
                <w:szCs w:val="20"/>
              </w:rPr>
              <w:t xml:space="preserve">  - обычная</w:t>
            </w:r>
          </w:p>
        </w:tc>
        <w:tc>
          <w:tcPr>
            <w:tcW w:w="1388" w:type="dxa"/>
            <w:tcBorders>
              <w:top w:val="nil"/>
              <w:left w:val="nil"/>
              <w:bottom w:val="single" w:sz="4" w:space="0" w:color="auto"/>
              <w:right w:val="single" w:sz="8" w:space="0" w:color="auto"/>
            </w:tcBorders>
            <w:noWrap/>
            <w:tcMar>
              <w:top w:w="13" w:type="dxa"/>
              <w:left w:w="13" w:type="dxa"/>
              <w:bottom w:w="0" w:type="dxa"/>
              <w:right w:w="13" w:type="dxa"/>
            </w:tcMar>
            <w:vAlign w:val="bottom"/>
          </w:tcPr>
          <w:p w14:paraId="78776FB3" w14:textId="77777777" w:rsidR="003117DA" w:rsidRDefault="003117DA">
            <w:pPr>
              <w:jc w:val="center"/>
              <w:rPr>
                <w:rFonts w:ascii="Arial" w:hAnsi="Arial"/>
                <w:sz w:val="20"/>
                <w:szCs w:val="20"/>
              </w:rPr>
            </w:pPr>
            <w:r>
              <w:rPr>
                <w:rFonts w:ascii="Arial" w:hAnsi="Arial" w:cs="Arial"/>
                <w:sz w:val="20"/>
                <w:szCs w:val="20"/>
              </w:rPr>
              <w:t>2,5</w:t>
            </w:r>
          </w:p>
        </w:tc>
        <w:tc>
          <w:tcPr>
            <w:tcW w:w="2880" w:type="dxa"/>
            <w:tcBorders>
              <w:top w:val="nil"/>
              <w:left w:val="nil"/>
              <w:bottom w:val="single" w:sz="4" w:space="0" w:color="auto"/>
              <w:right w:val="single" w:sz="8" w:space="0" w:color="auto"/>
            </w:tcBorders>
            <w:noWrap/>
            <w:tcMar>
              <w:top w:w="13" w:type="dxa"/>
              <w:left w:w="13" w:type="dxa"/>
              <w:bottom w:w="0" w:type="dxa"/>
              <w:right w:w="13" w:type="dxa"/>
            </w:tcMar>
            <w:vAlign w:val="bottom"/>
          </w:tcPr>
          <w:p w14:paraId="19052F00" w14:textId="77777777" w:rsidR="003117DA" w:rsidRDefault="003117DA">
            <w:pPr>
              <w:rPr>
                <w:rFonts w:ascii="Arial" w:hAnsi="Arial"/>
                <w:sz w:val="20"/>
                <w:szCs w:val="20"/>
              </w:rPr>
            </w:pPr>
            <w:r>
              <w:rPr>
                <w:rFonts w:ascii="Arial" w:hAnsi="Arial" w:cs="Arial"/>
                <w:sz w:val="20"/>
                <w:szCs w:val="20"/>
              </w:rPr>
              <w:t>Ртуть</w:t>
            </w:r>
          </w:p>
        </w:tc>
        <w:tc>
          <w:tcPr>
            <w:tcW w:w="1396" w:type="dxa"/>
            <w:tcBorders>
              <w:top w:val="nil"/>
              <w:left w:val="nil"/>
              <w:bottom w:val="single" w:sz="4" w:space="0" w:color="auto"/>
              <w:right w:val="single" w:sz="8" w:space="0" w:color="auto"/>
            </w:tcBorders>
            <w:noWrap/>
            <w:tcMar>
              <w:top w:w="13" w:type="dxa"/>
              <w:left w:w="13" w:type="dxa"/>
              <w:bottom w:w="0" w:type="dxa"/>
              <w:right w:w="13" w:type="dxa"/>
            </w:tcMar>
            <w:vAlign w:val="bottom"/>
          </w:tcPr>
          <w:p w14:paraId="76E8C7F9" w14:textId="77777777" w:rsidR="003117DA" w:rsidRDefault="003117DA">
            <w:pPr>
              <w:jc w:val="center"/>
              <w:rPr>
                <w:rFonts w:ascii="Arial" w:hAnsi="Arial"/>
                <w:sz w:val="20"/>
                <w:szCs w:val="20"/>
              </w:rPr>
            </w:pPr>
            <w:r>
              <w:rPr>
                <w:rFonts w:ascii="Arial" w:hAnsi="Arial" w:cs="Arial"/>
                <w:sz w:val="20"/>
                <w:szCs w:val="20"/>
              </w:rPr>
              <w:t>-0,5</w:t>
            </w:r>
          </w:p>
        </w:tc>
      </w:tr>
      <w:tr w:rsidR="003117DA" w14:paraId="6A143BFC" w14:textId="77777777">
        <w:trPr>
          <w:trHeight w:val="300"/>
          <w:jc w:val="center"/>
        </w:trPr>
        <w:tc>
          <w:tcPr>
            <w:tcW w:w="2893" w:type="dxa"/>
            <w:tcBorders>
              <w:top w:val="nil"/>
              <w:left w:val="single" w:sz="8" w:space="0" w:color="auto"/>
              <w:bottom w:val="single" w:sz="4" w:space="0" w:color="auto"/>
              <w:right w:val="single" w:sz="8" w:space="0" w:color="auto"/>
            </w:tcBorders>
            <w:noWrap/>
            <w:tcMar>
              <w:top w:w="13" w:type="dxa"/>
              <w:left w:w="13" w:type="dxa"/>
              <w:bottom w:w="0" w:type="dxa"/>
              <w:right w:w="13" w:type="dxa"/>
            </w:tcMar>
            <w:vAlign w:val="bottom"/>
          </w:tcPr>
          <w:p w14:paraId="21A6BAA1" w14:textId="77777777" w:rsidR="003117DA" w:rsidRDefault="003117DA">
            <w:pPr>
              <w:rPr>
                <w:rFonts w:ascii="Arial" w:hAnsi="Arial"/>
                <w:sz w:val="20"/>
                <w:szCs w:val="20"/>
              </w:rPr>
            </w:pPr>
            <w:r>
              <w:rPr>
                <w:rFonts w:ascii="Arial" w:hAnsi="Arial" w:cs="Arial"/>
                <w:sz w:val="20"/>
                <w:szCs w:val="20"/>
              </w:rPr>
              <w:t xml:space="preserve">  - тяжёлая</w:t>
            </w:r>
          </w:p>
        </w:tc>
        <w:tc>
          <w:tcPr>
            <w:tcW w:w="1388" w:type="dxa"/>
            <w:tcBorders>
              <w:top w:val="nil"/>
              <w:left w:val="nil"/>
              <w:bottom w:val="single" w:sz="4" w:space="0" w:color="auto"/>
              <w:right w:val="single" w:sz="8" w:space="0" w:color="auto"/>
            </w:tcBorders>
            <w:noWrap/>
            <w:tcMar>
              <w:top w:w="13" w:type="dxa"/>
              <w:left w:w="13" w:type="dxa"/>
              <w:bottom w:w="0" w:type="dxa"/>
              <w:right w:w="13" w:type="dxa"/>
            </w:tcMar>
            <w:vAlign w:val="bottom"/>
          </w:tcPr>
          <w:p w14:paraId="14526FC8" w14:textId="77777777" w:rsidR="003117DA" w:rsidRDefault="003117DA">
            <w:pPr>
              <w:jc w:val="center"/>
              <w:rPr>
                <w:rFonts w:ascii="Arial" w:hAnsi="Arial"/>
                <w:sz w:val="20"/>
                <w:szCs w:val="20"/>
              </w:rPr>
            </w:pPr>
            <w:r>
              <w:rPr>
                <w:rFonts w:ascii="Arial" w:hAnsi="Arial" w:cs="Arial"/>
                <w:sz w:val="20"/>
                <w:szCs w:val="20"/>
              </w:rPr>
              <w:t>2,8</w:t>
            </w:r>
          </w:p>
        </w:tc>
        <w:tc>
          <w:tcPr>
            <w:tcW w:w="2880" w:type="dxa"/>
            <w:tcBorders>
              <w:top w:val="nil"/>
              <w:left w:val="nil"/>
              <w:bottom w:val="single" w:sz="4" w:space="0" w:color="auto"/>
              <w:right w:val="single" w:sz="8" w:space="0" w:color="auto"/>
            </w:tcBorders>
            <w:noWrap/>
            <w:tcMar>
              <w:top w:w="13" w:type="dxa"/>
              <w:left w:w="13" w:type="dxa"/>
              <w:bottom w:w="0" w:type="dxa"/>
              <w:right w:w="13" w:type="dxa"/>
            </w:tcMar>
            <w:vAlign w:val="bottom"/>
          </w:tcPr>
          <w:p w14:paraId="39971576" w14:textId="77777777" w:rsidR="003117DA" w:rsidRDefault="003117DA">
            <w:pPr>
              <w:rPr>
                <w:rFonts w:ascii="Arial" w:hAnsi="Arial"/>
                <w:sz w:val="20"/>
                <w:szCs w:val="20"/>
              </w:rPr>
            </w:pPr>
            <w:r>
              <w:rPr>
                <w:rFonts w:ascii="Arial" w:hAnsi="Arial" w:cs="Arial"/>
                <w:sz w:val="20"/>
                <w:szCs w:val="20"/>
              </w:rPr>
              <w:t>Спирт этиловый</w:t>
            </w:r>
          </w:p>
        </w:tc>
        <w:tc>
          <w:tcPr>
            <w:tcW w:w="1396" w:type="dxa"/>
            <w:tcBorders>
              <w:top w:val="nil"/>
              <w:left w:val="nil"/>
              <w:bottom w:val="single" w:sz="4" w:space="0" w:color="auto"/>
              <w:right w:val="single" w:sz="8" w:space="0" w:color="auto"/>
            </w:tcBorders>
            <w:noWrap/>
            <w:tcMar>
              <w:top w:w="13" w:type="dxa"/>
              <w:left w:w="13" w:type="dxa"/>
              <w:bottom w:w="0" w:type="dxa"/>
              <w:right w:w="13" w:type="dxa"/>
            </w:tcMar>
            <w:vAlign w:val="bottom"/>
          </w:tcPr>
          <w:p w14:paraId="741F267B" w14:textId="77777777" w:rsidR="003117DA" w:rsidRDefault="003117DA">
            <w:pPr>
              <w:jc w:val="center"/>
              <w:rPr>
                <w:rFonts w:ascii="Arial" w:hAnsi="Arial"/>
                <w:sz w:val="20"/>
                <w:szCs w:val="20"/>
              </w:rPr>
            </w:pPr>
            <w:r>
              <w:rPr>
                <w:rFonts w:ascii="Arial" w:hAnsi="Arial" w:cs="Arial"/>
                <w:sz w:val="20"/>
                <w:szCs w:val="20"/>
              </w:rPr>
              <w:t>-3,6</w:t>
            </w:r>
          </w:p>
        </w:tc>
      </w:tr>
      <w:tr w:rsidR="003117DA" w14:paraId="15EEBBA7" w14:textId="77777777">
        <w:trPr>
          <w:trHeight w:val="300"/>
          <w:jc w:val="center"/>
        </w:trPr>
        <w:tc>
          <w:tcPr>
            <w:tcW w:w="2893" w:type="dxa"/>
            <w:tcBorders>
              <w:top w:val="nil"/>
              <w:left w:val="single" w:sz="8" w:space="0" w:color="auto"/>
              <w:bottom w:val="single" w:sz="4" w:space="0" w:color="auto"/>
              <w:right w:val="single" w:sz="8" w:space="0" w:color="auto"/>
            </w:tcBorders>
            <w:noWrap/>
            <w:tcMar>
              <w:top w:w="13" w:type="dxa"/>
              <w:left w:w="13" w:type="dxa"/>
              <w:bottom w:w="0" w:type="dxa"/>
              <w:right w:w="13" w:type="dxa"/>
            </w:tcMar>
            <w:vAlign w:val="bottom"/>
          </w:tcPr>
          <w:p w14:paraId="254E23C4" w14:textId="77777777" w:rsidR="003117DA" w:rsidRDefault="003117DA">
            <w:pPr>
              <w:rPr>
                <w:rFonts w:ascii="Arial" w:hAnsi="Arial"/>
                <w:sz w:val="20"/>
                <w:szCs w:val="20"/>
              </w:rPr>
            </w:pPr>
            <w:r>
              <w:rPr>
                <w:rFonts w:ascii="Arial" w:hAnsi="Arial" w:cs="Arial"/>
                <w:sz w:val="20"/>
                <w:szCs w:val="20"/>
              </w:rPr>
              <w:t>Глицерин</w:t>
            </w:r>
          </w:p>
        </w:tc>
        <w:tc>
          <w:tcPr>
            <w:tcW w:w="1388" w:type="dxa"/>
            <w:tcBorders>
              <w:top w:val="nil"/>
              <w:left w:val="nil"/>
              <w:bottom w:val="single" w:sz="4" w:space="0" w:color="auto"/>
              <w:right w:val="single" w:sz="8" w:space="0" w:color="auto"/>
            </w:tcBorders>
            <w:noWrap/>
            <w:tcMar>
              <w:top w:w="13" w:type="dxa"/>
              <w:left w:w="13" w:type="dxa"/>
              <w:bottom w:w="0" w:type="dxa"/>
              <w:right w:w="13" w:type="dxa"/>
            </w:tcMar>
            <w:vAlign w:val="bottom"/>
          </w:tcPr>
          <w:p w14:paraId="41BEDB4A" w14:textId="77777777" w:rsidR="003117DA" w:rsidRDefault="003117DA">
            <w:pPr>
              <w:jc w:val="center"/>
              <w:rPr>
                <w:rFonts w:ascii="Arial" w:hAnsi="Arial"/>
                <w:sz w:val="20"/>
                <w:szCs w:val="20"/>
              </w:rPr>
            </w:pPr>
            <w:r>
              <w:rPr>
                <w:rFonts w:ascii="Arial" w:hAnsi="Arial" w:cs="Arial"/>
                <w:sz w:val="20"/>
                <w:szCs w:val="20"/>
              </w:rPr>
              <w:t>-1,8</w:t>
            </w:r>
          </w:p>
        </w:tc>
        <w:tc>
          <w:tcPr>
            <w:tcW w:w="2880" w:type="dxa"/>
            <w:tcBorders>
              <w:top w:val="nil"/>
              <w:left w:val="nil"/>
              <w:bottom w:val="single" w:sz="4" w:space="0" w:color="auto"/>
              <w:right w:val="single" w:sz="8" w:space="0" w:color="auto"/>
            </w:tcBorders>
            <w:noWrap/>
            <w:tcMar>
              <w:top w:w="13" w:type="dxa"/>
              <w:left w:w="13" w:type="dxa"/>
              <w:bottom w:w="0" w:type="dxa"/>
              <w:right w:w="13" w:type="dxa"/>
            </w:tcMar>
            <w:vAlign w:val="bottom"/>
          </w:tcPr>
          <w:p w14:paraId="51EF6B7E" w14:textId="77777777" w:rsidR="003117DA" w:rsidRDefault="003117DA">
            <w:pPr>
              <w:rPr>
                <w:rFonts w:ascii="Arial" w:hAnsi="Arial"/>
                <w:sz w:val="20"/>
                <w:szCs w:val="20"/>
              </w:rPr>
            </w:pPr>
            <w:r>
              <w:rPr>
                <w:rFonts w:ascii="Arial" w:hAnsi="Arial" w:cs="Arial"/>
                <w:sz w:val="20"/>
                <w:szCs w:val="20"/>
              </w:rPr>
              <w:t>Эфир этиловый</w:t>
            </w:r>
          </w:p>
        </w:tc>
        <w:tc>
          <w:tcPr>
            <w:tcW w:w="1396" w:type="dxa"/>
            <w:tcBorders>
              <w:top w:val="nil"/>
              <w:left w:val="nil"/>
              <w:bottom w:val="single" w:sz="4" w:space="0" w:color="auto"/>
              <w:right w:val="single" w:sz="8" w:space="0" w:color="auto"/>
            </w:tcBorders>
            <w:noWrap/>
            <w:tcMar>
              <w:top w:w="13" w:type="dxa"/>
              <w:left w:w="13" w:type="dxa"/>
              <w:bottom w:w="0" w:type="dxa"/>
              <w:right w:w="13" w:type="dxa"/>
            </w:tcMar>
            <w:vAlign w:val="bottom"/>
          </w:tcPr>
          <w:p w14:paraId="68FB90CB" w14:textId="77777777" w:rsidR="003117DA" w:rsidRDefault="003117DA">
            <w:pPr>
              <w:jc w:val="center"/>
              <w:rPr>
                <w:rFonts w:ascii="Arial" w:hAnsi="Arial"/>
                <w:sz w:val="20"/>
                <w:szCs w:val="20"/>
              </w:rPr>
            </w:pPr>
            <w:r>
              <w:rPr>
                <w:rFonts w:ascii="Arial" w:hAnsi="Arial" w:cs="Arial"/>
                <w:sz w:val="20"/>
                <w:szCs w:val="20"/>
              </w:rPr>
              <w:t>-5,4</w:t>
            </w:r>
          </w:p>
        </w:tc>
      </w:tr>
      <w:tr w:rsidR="003117DA" w14:paraId="5169D5A4" w14:textId="77777777">
        <w:trPr>
          <w:cantSplit/>
          <w:trHeight w:val="300"/>
          <w:jc w:val="center"/>
        </w:trPr>
        <w:tc>
          <w:tcPr>
            <w:tcW w:w="2893" w:type="dxa"/>
            <w:vMerge w:val="restart"/>
            <w:tcBorders>
              <w:top w:val="nil"/>
              <w:left w:val="single" w:sz="8" w:space="0" w:color="auto"/>
              <w:bottom w:val="single" w:sz="8" w:space="0" w:color="000000"/>
              <w:right w:val="single" w:sz="8" w:space="0" w:color="auto"/>
            </w:tcBorders>
            <w:tcMar>
              <w:top w:w="13" w:type="dxa"/>
              <w:left w:w="13" w:type="dxa"/>
              <w:bottom w:w="0" w:type="dxa"/>
              <w:right w:w="13" w:type="dxa"/>
            </w:tcMar>
            <w:vAlign w:val="center"/>
          </w:tcPr>
          <w:p w14:paraId="02A1AB78" w14:textId="77777777" w:rsidR="003117DA" w:rsidRDefault="003117DA">
            <w:pPr>
              <w:rPr>
                <w:rFonts w:ascii="Arial" w:hAnsi="Arial"/>
                <w:sz w:val="20"/>
                <w:szCs w:val="20"/>
              </w:rPr>
            </w:pPr>
            <w:r>
              <w:rPr>
                <w:rFonts w:ascii="Arial" w:hAnsi="Arial" w:cs="Arial"/>
                <w:sz w:val="20"/>
                <w:szCs w:val="20"/>
              </w:rPr>
              <w:t xml:space="preserve">Кислород жидкий (при 210 </w:t>
            </w:r>
            <w:r>
              <w:rPr>
                <w:rFonts w:ascii="Arial" w:hAnsi="Arial" w:cs="Arial"/>
                <w:sz w:val="20"/>
                <w:szCs w:val="20"/>
                <w:vertAlign w:val="superscript"/>
              </w:rPr>
              <w:t>о</w:t>
            </w:r>
            <w:r>
              <w:rPr>
                <w:rFonts w:ascii="Arial" w:hAnsi="Arial" w:cs="Arial"/>
                <w:sz w:val="20"/>
                <w:szCs w:val="20"/>
                <w:lang w:val="en-US"/>
              </w:rPr>
              <w:t>C</w:t>
            </w:r>
            <w:r>
              <w:rPr>
                <w:rFonts w:ascii="Arial" w:hAnsi="Arial" w:cs="Arial"/>
                <w:sz w:val="20"/>
                <w:szCs w:val="20"/>
              </w:rPr>
              <w:t>)</w:t>
            </w:r>
          </w:p>
        </w:tc>
        <w:tc>
          <w:tcPr>
            <w:tcW w:w="1388" w:type="dxa"/>
            <w:vMerge w:val="restart"/>
            <w:tcBorders>
              <w:top w:val="nil"/>
              <w:left w:val="single" w:sz="8" w:space="0" w:color="auto"/>
              <w:bottom w:val="single" w:sz="8" w:space="0" w:color="000000"/>
              <w:right w:val="single" w:sz="8" w:space="0" w:color="auto"/>
            </w:tcBorders>
            <w:noWrap/>
            <w:tcMar>
              <w:top w:w="13" w:type="dxa"/>
              <w:left w:w="13" w:type="dxa"/>
              <w:bottom w:w="0" w:type="dxa"/>
              <w:right w:w="13" w:type="dxa"/>
            </w:tcMar>
            <w:vAlign w:val="center"/>
          </w:tcPr>
          <w:p w14:paraId="0F3BDE1C" w14:textId="77777777" w:rsidR="003117DA" w:rsidRDefault="003117DA">
            <w:pPr>
              <w:jc w:val="center"/>
              <w:rPr>
                <w:rFonts w:ascii="Arial" w:hAnsi="Arial"/>
                <w:sz w:val="20"/>
                <w:szCs w:val="20"/>
              </w:rPr>
            </w:pPr>
            <w:r>
              <w:rPr>
                <w:rFonts w:ascii="Arial" w:hAnsi="Arial" w:cs="Arial"/>
                <w:sz w:val="20"/>
                <w:szCs w:val="20"/>
              </w:rPr>
              <w:t>-8,3</w:t>
            </w:r>
          </w:p>
        </w:tc>
        <w:tc>
          <w:tcPr>
            <w:tcW w:w="2880" w:type="dxa"/>
            <w:vMerge w:val="restart"/>
            <w:tcBorders>
              <w:top w:val="nil"/>
              <w:left w:val="single" w:sz="8" w:space="0" w:color="auto"/>
              <w:bottom w:val="single" w:sz="8" w:space="0" w:color="000000"/>
              <w:right w:val="single" w:sz="8" w:space="0" w:color="auto"/>
            </w:tcBorders>
            <w:noWrap/>
            <w:tcMar>
              <w:top w:w="13" w:type="dxa"/>
              <w:left w:w="13" w:type="dxa"/>
              <w:bottom w:w="0" w:type="dxa"/>
              <w:right w:w="13" w:type="dxa"/>
            </w:tcMar>
            <w:vAlign w:val="center"/>
          </w:tcPr>
          <w:p w14:paraId="06C47E8B" w14:textId="77777777" w:rsidR="003117DA" w:rsidRDefault="003117DA">
            <w:pPr>
              <w:jc w:val="center"/>
              <w:rPr>
                <w:rFonts w:ascii="Arial" w:hAnsi="Arial"/>
                <w:sz w:val="20"/>
                <w:szCs w:val="20"/>
              </w:rPr>
            </w:pPr>
            <w:r>
              <w:rPr>
                <w:rFonts w:ascii="Arial" w:hAnsi="Arial" w:cs="Arial"/>
                <w:sz w:val="20"/>
                <w:szCs w:val="20"/>
              </w:rPr>
              <w:t>-</w:t>
            </w:r>
          </w:p>
        </w:tc>
        <w:tc>
          <w:tcPr>
            <w:tcW w:w="1396" w:type="dxa"/>
            <w:vMerge w:val="restart"/>
            <w:tcBorders>
              <w:top w:val="nil"/>
              <w:left w:val="single" w:sz="8" w:space="0" w:color="auto"/>
              <w:bottom w:val="single" w:sz="8" w:space="0" w:color="000000"/>
              <w:right w:val="single" w:sz="8" w:space="0" w:color="auto"/>
            </w:tcBorders>
            <w:noWrap/>
            <w:tcMar>
              <w:top w:w="13" w:type="dxa"/>
              <w:left w:w="13" w:type="dxa"/>
              <w:bottom w:w="0" w:type="dxa"/>
              <w:right w:w="13" w:type="dxa"/>
            </w:tcMar>
            <w:vAlign w:val="center"/>
          </w:tcPr>
          <w:p w14:paraId="3B373E9D" w14:textId="77777777" w:rsidR="003117DA" w:rsidRDefault="003117DA">
            <w:pPr>
              <w:jc w:val="center"/>
              <w:rPr>
                <w:rFonts w:ascii="Arial" w:hAnsi="Arial"/>
                <w:sz w:val="20"/>
                <w:szCs w:val="20"/>
              </w:rPr>
            </w:pPr>
            <w:r>
              <w:rPr>
                <w:rFonts w:ascii="Arial" w:hAnsi="Arial" w:cs="Arial"/>
                <w:sz w:val="20"/>
                <w:szCs w:val="20"/>
              </w:rPr>
              <w:t>-</w:t>
            </w:r>
          </w:p>
        </w:tc>
      </w:tr>
      <w:tr w:rsidR="003117DA" w14:paraId="4258D5B7" w14:textId="77777777">
        <w:trPr>
          <w:cantSplit/>
          <w:trHeight w:val="300"/>
          <w:jc w:val="center"/>
        </w:trPr>
        <w:tc>
          <w:tcPr>
            <w:tcW w:w="2893" w:type="dxa"/>
            <w:vMerge/>
            <w:tcBorders>
              <w:top w:val="nil"/>
              <w:left w:val="single" w:sz="8" w:space="0" w:color="auto"/>
              <w:bottom w:val="single" w:sz="8" w:space="0" w:color="000000"/>
              <w:right w:val="single" w:sz="8" w:space="0" w:color="auto"/>
            </w:tcBorders>
            <w:vAlign w:val="center"/>
          </w:tcPr>
          <w:p w14:paraId="6435CECA" w14:textId="77777777" w:rsidR="003117DA" w:rsidRDefault="003117DA">
            <w:pPr>
              <w:rPr>
                <w:rFonts w:ascii="Arial" w:hAnsi="Arial"/>
                <w:sz w:val="20"/>
                <w:szCs w:val="20"/>
              </w:rPr>
            </w:pPr>
          </w:p>
        </w:tc>
        <w:tc>
          <w:tcPr>
            <w:tcW w:w="1388" w:type="dxa"/>
            <w:vMerge/>
            <w:tcBorders>
              <w:top w:val="nil"/>
              <w:left w:val="single" w:sz="8" w:space="0" w:color="auto"/>
              <w:bottom w:val="single" w:sz="8" w:space="0" w:color="000000"/>
              <w:right w:val="single" w:sz="8" w:space="0" w:color="auto"/>
            </w:tcBorders>
            <w:vAlign w:val="center"/>
          </w:tcPr>
          <w:p w14:paraId="7F4B0FE5" w14:textId="77777777" w:rsidR="003117DA" w:rsidRDefault="003117DA">
            <w:pPr>
              <w:rPr>
                <w:rFonts w:ascii="Arial" w:hAnsi="Arial"/>
                <w:sz w:val="20"/>
                <w:szCs w:val="20"/>
              </w:rPr>
            </w:pPr>
          </w:p>
        </w:tc>
        <w:tc>
          <w:tcPr>
            <w:tcW w:w="2880" w:type="dxa"/>
            <w:vMerge/>
            <w:tcBorders>
              <w:top w:val="nil"/>
              <w:left w:val="single" w:sz="8" w:space="0" w:color="auto"/>
              <w:bottom w:val="single" w:sz="8" w:space="0" w:color="000000"/>
              <w:right w:val="single" w:sz="8" w:space="0" w:color="auto"/>
            </w:tcBorders>
            <w:vAlign w:val="center"/>
          </w:tcPr>
          <w:p w14:paraId="7DADAF56" w14:textId="77777777" w:rsidR="003117DA" w:rsidRDefault="003117DA">
            <w:pPr>
              <w:rPr>
                <w:rFonts w:ascii="Arial" w:hAnsi="Arial"/>
                <w:sz w:val="20"/>
                <w:szCs w:val="20"/>
              </w:rPr>
            </w:pPr>
          </w:p>
        </w:tc>
        <w:tc>
          <w:tcPr>
            <w:tcW w:w="1396" w:type="dxa"/>
            <w:vMerge/>
            <w:tcBorders>
              <w:top w:val="nil"/>
              <w:left w:val="single" w:sz="8" w:space="0" w:color="auto"/>
              <w:bottom w:val="single" w:sz="8" w:space="0" w:color="000000"/>
              <w:right w:val="single" w:sz="8" w:space="0" w:color="auto"/>
            </w:tcBorders>
            <w:vAlign w:val="center"/>
          </w:tcPr>
          <w:p w14:paraId="0B2C6CDB" w14:textId="77777777" w:rsidR="003117DA" w:rsidRDefault="003117DA">
            <w:pPr>
              <w:rPr>
                <w:rFonts w:ascii="Arial" w:hAnsi="Arial"/>
                <w:sz w:val="20"/>
                <w:szCs w:val="20"/>
              </w:rPr>
            </w:pPr>
          </w:p>
        </w:tc>
      </w:tr>
    </w:tbl>
    <w:p w14:paraId="650BA43F" w14:textId="77777777" w:rsidR="003117DA" w:rsidRDefault="003117DA">
      <w:pPr>
        <w:jc w:val="center"/>
      </w:pPr>
    </w:p>
    <w:p w14:paraId="0AA8EBC4" w14:textId="77777777" w:rsidR="003117DA" w:rsidRDefault="003117DA">
      <w:pPr>
        <w:spacing w:line="360" w:lineRule="auto"/>
        <w:jc w:val="both"/>
      </w:pPr>
      <w:r>
        <w:tab/>
      </w:r>
      <w:r>
        <w:rPr>
          <w:b/>
          <w:bCs/>
          <w:spacing w:val="40"/>
        </w:rPr>
        <w:t>Примечание</w:t>
      </w:r>
      <w:r>
        <w:rPr>
          <w:b/>
          <w:bCs/>
          <w:spacing w:val="20"/>
        </w:rPr>
        <w:t>.</w:t>
      </w:r>
      <w:r>
        <w:rPr>
          <w:spacing w:val="20"/>
        </w:rPr>
        <w:t xml:space="preserve"> </w:t>
      </w:r>
      <w:r>
        <w:t>Температурный коэффициент скорости звука показывает, на сколько метров в секунду увеличивается скорость звука в веществе при повышении его температуры на 1</w:t>
      </w:r>
      <w:r>
        <w:rPr>
          <w:rFonts w:ascii="Arial" w:hAnsi="Arial" w:cs="Arial"/>
          <w:sz w:val="20"/>
          <w:szCs w:val="20"/>
          <w:vertAlign w:val="superscript"/>
        </w:rPr>
        <w:t xml:space="preserve"> </w:t>
      </w:r>
      <w:r>
        <w:rPr>
          <w:vertAlign w:val="superscript"/>
        </w:rPr>
        <w:t>о</w:t>
      </w:r>
      <w:r>
        <w:rPr>
          <w:lang w:val="en-US"/>
        </w:rPr>
        <w:t>C</w:t>
      </w:r>
      <w:r>
        <w:t xml:space="preserve">. Знак минус показывает, что данная жидкость имеет отрицательный температурный коэффициент скорости. Это значит, что при увеличении температуры скорость звука в жидкости уменьшается. Исключение – вода, при повышении температуры от 0 до 74 </w:t>
      </w:r>
      <w:r>
        <w:rPr>
          <w:vertAlign w:val="superscript"/>
        </w:rPr>
        <w:t>о</w:t>
      </w:r>
      <w:r>
        <w:rPr>
          <w:lang w:val="en-US"/>
        </w:rPr>
        <w:t>C</w:t>
      </w:r>
      <w:r>
        <w:t xml:space="preserve"> скорость звука в ней увеличивается. Наибольшая скорость звука в воде при 74 </w:t>
      </w:r>
      <w:r>
        <w:rPr>
          <w:vertAlign w:val="superscript"/>
        </w:rPr>
        <w:t>о</w:t>
      </w:r>
      <w:r>
        <w:rPr>
          <w:lang w:val="en-US"/>
        </w:rPr>
        <w:t>C</w:t>
      </w:r>
      <w:r>
        <w:t xml:space="preserve"> равна 1555,5 м/с.</w:t>
      </w:r>
    </w:p>
    <w:p w14:paraId="0D6980BE" w14:textId="77777777" w:rsidR="003117DA" w:rsidRDefault="003117DA">
      <w:pPr>
        <w:jc w:val="center"/>
        <w:rPr>
          <w:b/>
          <w:bCs/>
          <w:sz w:val="28"/>
          <w:szCs w:val="28"/>
        </w:rPr>
      </w:pPr>
    </w:p>
    <w:sectPr w:rsidR="003117DA">
      <w:headerReference w:type="default" r:id="rId15"/>
      <w:footerReference w:type="default" r:id="rId16"/>
      <w:pgSz w:w="12240" w:h="15840"/>
      <w:pgMar w:top="1134" w:right="850" w:bottom="1134"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23671" w14:textId="77777777" w:rsidR="0005521D" w:rsidRDefault="0005521D">
      <w:r>
        <w:separator/>
      </w:r>
    </w:p>
  </w:endnote>
  <w:endnote w:type="continuationSeparator" w:id="0">
    <w:p w14:paraId="2E017662" w14:textId="77777777" w:rsidR="0005521D" w:rsidRDefault="00055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PragmaticaKMM">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 ">
    <w:altName w:val="Calibri"/>
    <w:panose1 w:val="00000000000000000000"/>
    <w:charset w:val="CC"/>
    <w:family w:val="swiss"/>
    <w:notTrueType/>
    <w:pitch w:val="default"/>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769D0" w14:textId="77777777" w:rsidR="003117DA" w:rsidRDefault="003117DA">
    <w:pPr>
      <w:pStyle w:val="a8"/>
    </w:pPr>
    <w:r>
      <w:tab/>
      <w:t xml:space="preserve">- </w:t>
    </w:r>
    <w:r>
      <w:fldChar w:fldCharType="begin"/>
    </w:r>
    <w:r>
      <w:instrText xml:space="preserve"> PAGE </w:instrText>
    </w:r>
    <w:r>
      <w:fldChar w:fldCharType="separate"/>
    </w:r>
    <w:r>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B0489C" w14:textId="77777777" w:rsidR="0005521D" w:rsidRDefault="0005521D">
      <w:r>
        <w:separator/>
      </w:r>
    </w:p>
  </w:footnote>
  <w:footnote w:type="continuationSeparator" w:id="0">
    <w:p w14:paraId="44CF2941" w14:textId="77777777" w:rsidR="0005521D" w:rsidRDefault="000552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27DE8" w14:textId="77777777" w:rsidR="003117DA" w:rsidRDefault="003117DA">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C670F"/>
    <w:multiLevelType w:val="hybridMultilevel"/>
    <w:tmpl w:val="F2B01234"/>
    <w:lvl w:ilvl="0" w:tplc="3420079A">
      <w:start w:val="2"/>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 w15:restartNumberingAfterBreak="0">
    <w:nsid w:val="11DD6E11"/>
    <w:multiLevelType w:val="hybridMultilevel"/>
    <w:tmpl w:val="F53C9F30"/>
    <w:lvl w:ilvl="0" w:tplc="7A06A716">
      <w:start w:val="1"/>
      <w:numFmt w:val="decimal"/>
      <w:lvlText w:val="%1)"/>
      <w:lvlJc w:val="left"/>
      <w:pPr>
        <w:tabs>
          <w:tab w:val="num" w:pos="1068"/>
        </w:tabs>
        <w:ind w:left="1068" w:hanging="360"/>
      </w:pPr>
      <w:rPr>
        <w:rFonts w:hint="default"/>
      </w:rPr>
    </w:lvl>
    <w:lvl w:ilvl="1" w:tplc="787E10FC">
      <w:start w:val="1"/>
      <w:numFmt w:val="decimal"/>
      <w:lvlText w:val="%2."/>
      <w:lvlJc w:val="left"/>
      <w:pPr>
        <w:tabs>
          <w:tab w:val="num" w:pos="1788"/>
        </w:tabs>
        <w:ind w:left="1788" w:hanging="360"/>
      </w:pPr>
      <w:rPr>
        <w:rFonts w:hint="default"/>
      </w:r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2" w15:restartNumberingAfterBreak="0">
    <w:nsid w:val="22C1019D"/>
    <w:multiLevelType w:val="hybridMultilevel"/>
    <w:tmpl w:val="CD2EF302"/>
    <w:lvl w:ilvl="0" w:tplc="128CF830">
      <w:start w:val="2"/>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3" w15:restartNumberingAfterBreak="0">
    <w:nsid w:val="378F184F"/>
    <w:multiLevelType w:val="hybridMultilevel"/>
    <w:tmpl w:val="10A011A4"/>
    <w:lvl w:ilvl="0" w:tplc="53DEBF36">
      <w:start w:val="2"/>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4" w15:restartNumberingAfterBreak="0">
    <w:nsid w:val="67F60B5D"/>
    <w:multiLevelType w:val="hybridMultilevel"/>
    <w:tmpl w:val="24063D6C"/>
    <w:lvl w:ilvl="0" w:tplc="DE90FEF8">
      <w:start w:val="2"/>
      <w:numFmt w:val="decimal"/>
      <w:lvlText w:val="%1."/>
      <w:lvlJc w:val="left"/>
      <w:pPr>
        <w:tabs>
          <w:tab w:val="num" w:pos="1068"/>
        </w:tabs>
        <w:ind w:left="1068" w:hanging="36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7DA"/>
    <w:rsid w:val="0005521D"/>
    <w:rsid w:val="003117DA"/>
    <w:rsid w:val="005549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7BE2EEB"/>
  <w14:defaultImageDpi w14:val="0"/>
  <w15:docId w15:val="{7AFFDE9B-45D4-412E-BADD-913A14A17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line="240" w:lineRule="auto"/>
    </w:pPr>
    <w:rPr>
      <w:sz w:val="24"/>
      <w:szCs w:val="24"/>
    </w:rPr>
  </w:style>
  <w:style w:type="paragraph" w:styleId="1">
    <w:name w:val="heading 1"/>
    <w:basedOn w:val="a"/>
    <w:next w:val="a"/>
    <w:link w:val="10"/>
    <w:uiPriority w:val="99"/>
    <w:qFormat/>
    <w:pPr>
      <w:keepNext/>
      <w:jc w:val="both"/>
      <w:outlineLvl w:val="0"/>
    </w:pPr>
    <w:rPr>
      <w:sz w:val="28"/>
      <w:szCs w:val="28"/>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styleId="2">
    <w:name w:val="Body Text 2"/>
    <w:basedOn w:val="a"/>
    <w:link w:val="20"/>
    <w:uiPriority w:val="99"/>
    <w:pPr>
      <w:autoSpaceDE w:val="0"/>
      <w:autoSpaceDN w:val="0"/>
      <w:adjustRightInd w:val="0"/>
      <w:spacing w:before="120" w:line="320" w:lineRule="exact"/>
      <w:ind w:firstLine="708"/>
    </w:pPr>
  </w:style>
  <w:style w:type="character" w:customStyle="1" w:styleId="20">
    <w:name w:val="Основной текст 2 Знак"/>
    <w:basedOn w:val="a0"/>
    <w:link w:val="2"/>
    <w:uiPriority w:val="99"/>
    <w:semiHidden/>
    <w:rPr>
      <w:sz w:val="24"/>
      <w:szCs w:val="24"/>
    </w:rPr>
  </w:style>
  <w:style w:type="paragraph" w:styleId="a3">
    <w:name w:val="Body Text"/>
    <w:basedOn w:val="a"/>
    <w:link w:val="a4"/>
    <w:uiPriority w:val="99"/>
    <w:pPr>
      <w:spacing w:line="360" w:lineRule="auto"/>
      <w:jc w:val="both"/>
    </w:pPr>
  </w:style>
  <w:style w:type="character" w:customStyle="1" w:styleId="a4">
    <w:name w:val="Основной текст Знак"/>
    <w:basedOn w:val="a0"/>
    <w:link w:val="a3"/>
    <w:uiPriority w:val="99"/>
    <w:semiHidden/>
    <w:rPr>
      <w:sz w:val="24"/>
      <w:szCs w:val="24"/>
    </w:rPr>
  </w:style>
  <w:style w:type="paragraph" w:styleId="a5">
    <w:name w:val="Block Text"/>
    <w:basedOn w:val="a"/>
    <w:uiPriority w:val="99"/>
    <w:pPr>
      <w:autoSpaceDE w:val="0"/>
      <w:autoSpaceDN w:val="0"/>
      <w:adjustRightInd w:val="0"/>
      <w:ind w:left="80" w:right="80"/>
    </w:pPr>
    <w:rPr>
      <w:rFonts w:ascii="PragmaticaKMM" w:hAnsi="PragmaticaKMM" w:cs="PragmaticaKMM"/>
      <w:sz w:val="20"/>
      <w:szCs w:val="20"/>
    </w:rPr>
  </w:style>
  <w:style w:type="paragraph" w:styleId="a6">
    <w:name w:val="header"/>
    <w:basedOn w:val="a"/>
    <w:link w:val="a7"/>
    <w:uiPriority w:val="99"/>
    <w:pPr>
      <w:tabs>
        <w:tab w:val="center" w:pos="4677"/>
        <w:tab w:val="right" w:pos="9355"/>
      </w:tabs>
    </w:pPr>
  </w:style>
  <w:style w:type="character" w:customStyle="1" w:styleId="a7">
    <w:name w:val="Верхний колонтитул Знак"/>
    <w:basedOn w:val="a0"/>
    <w:link w:val="a6"/>
    <w:uiPriority w:val="99"/>
    <w:semiHidden/>
    <w:rPr>
      <w:sz w:val="24"/>
      <w:szCs w:val="24"/>
    </w:rPr>
  </w:style>
  <w:style w:type="paragraph" w:styleId="a8">
    <w:name w:val="footer"/>
    <w:basedOn w:val="a"/>
    <w:link w:val="a9"/>
    <w:uiPriority w:val="99"/>
    <w:pPr>
      <w:tabs>
        <w:tab w:val="center" w:pos="4677"/>
        <w:tab w:val="right" w:pos="9355"/>
      </w:tabs>
    </w:pPr>
  </w:style>
  <w:style w:type="character" w:customStyle="1" w:styleId="a9">
    <w:name w:val="Нижний колонтитул Знак"/>
    <w:basedOn w:val="a0"/>
    <w:link w:val="a8"/>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oleObject" Target="embeddings/oleObject4.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2166</Words>
  <Characters>12352</Characters>
  <Application>Microsoft Office Word</Application>
  <DocSecurity>0</DocSecurity>
  <Lines>102</Lines>
  <Paragraphs>28</Paragraphs>
  <ScaleCrop>false</ScaleCrop>
  <Company>Дом</Company>
  <LinksUpToDate>false</LinksUpToDate>
  <CharactersWithSpaces>14490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Скорость звука - это скорость распространения звуковых волн в среде</dc:title>
  <dc:subject/>
  <dc:creator>Баранов Григорий</dc:creator>
  <cp:keywords/>
  <dc:description/>
  <cp:lastModifiedBy>Igor</cp:lastModifiedBy>
  <cp:revision>2</cp:revision>
  <dcterms:created xsi:type="dcterms:W3CDTF">2025-05-01T17:31:00Z</dcterms:created>
  <dcterms:modified xsi:type="dcterms:W3CDTF">2025-05-01T17:31:00Z</dcterms:modified>
</cp:coreProperties>
</file>