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927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0EF239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1364EF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B803704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0CB73C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824DB7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904B6C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4E4D9D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A86F0D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5D3389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32F88D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1A1ADF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29AF0E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D18E5DF" w14:textId="77777777" w:rsidR="00000000" w:rsidRDefault="00C029E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14:paraId="3F378F70" w14:textId="77777777" w:rsidR="00000000" w:rsidRDefault="00C029E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Теплообменный аппарат типа секционный водоводяной подогреватель</w:t>
      </w:r>
    </w:p>
    <w:p w14:paraId="5186A1D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34FA988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CB974F1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ОПИСАНИЕ УСТАНОВКИ АППАРАТА И ОСНОВНЫХ ЭЛЕМЕНТОВ</w:t>
      </w:r>
    </w:p>
    <w:p w14:paraId="41C8007E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НЕДОСТАЮЩИХ ТЕРМОДИНАМИЧЕСКИХ ПАРАМЕТРОВ</w:t>
      </w:r>
    </w:p>
    <w:p w14:paraId="30C7AB6E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ГИДРАВЛИЧЕСКИЙ РАСЁТ ПАТРУБКОВ</w:t>
      </w:r>
    </w:p>
    <w:p w14:paraId="770863A3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КОНСТРУКТИВН</w:t>
      </w:r>
      <w:r>
        <w:rPr>
          <w:sz w:val="28"/>
          <w:szCs w:val="28"/>
        </w:rPr>
        <w:t>ЫЙ РАСЧЁТ КОЖУХО-ТРУБЧАТОГО ТЕПЛООБМЕННОГО АППАРАТА</w:t>
      </w:r>
    </w:p>
    <w:p w14:paraId="17E36BC3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ВЫБОР СПОСОБА СОЕДИНЕНИЯ ТРУБОК С ТРУБНЫМИ РЕШЁТКАМИ</w:t>
      </w:r>
    </w:p>
    <w:p w14:paraId="0AA9E1F3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ПРОВЕРКА ШТУЦЕРОВ НА ПРОЧНОСТЬ</w:t>
      </w:r>
    </w:p>
    <w:p w14:paraId="324DCD0B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ТОЛЩИНЫ СТЕНКИ ЦИЛИНДРИЧЕСКОЙ ОБЕЧАЙКИ</w:t>
      </w:r>
    </w:p>
    <w:p w14:paraId="6DBFE773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И ПОДБОР ДНИЩ И КРЫШЕК ЦИЛИНДРИЧЕСКОГО ТЕПЛООБМЕННОГО АППАР</w:t>
      </w:r>
      <w:r>
        <w:rPr>
          <w:sz w:val="28"/>
          <w:szCs w:val="28"/>
        </w:rPr>
        <w:t>АТА</w:t>
      </w:r>
    </w:p>
    <w:p w14:paraId="761F196A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УКРЕПЛЕНИЕ ОТВЕРСТИЙ</w:t>
      </w:r>
    </w:p>
    <w:p w14:paraId="221EF46A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ТОЛЩИНЫ ТРУБНОЙ РЕШЁТКИ</w:t>
      </w:r>
    </w:p>
    <w:p w14:paraId="1893588F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ТЕПЛООБМЕННЫХ ТРУБОК</w:t>
      </w:r>
    </w:p>
    <w:p w14:paraId="67B91574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ПРОВЕРКА НАПРЯЖЕНИЙ В ОБЕЧАЙКЕ И ТРУБАХ АППАРАТА</w:t>
      </w:r>
    </w:p>
    <w:p w14:paraId="4278E320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ПРОКЛАДОЧНОЙ ОБТЮРАЦИИ</w:t>
      </w:r>
    </w:p>
    <w:p w14:paraId="32AE1040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ФЛАНЦЕВОГО СОЕДИНЕНИЯ</w:t>
      </w:r>
    </w:p>
    <w:p w14:paraId="5AB247FB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ОПОР АППАРАТА</w:t>
      </w:r>
    </w:p>
    <w:p w14:paraId="04805522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РАСЧЁТ ТЕПЛОВОЙ ИЗОЛЯЦИИ</w:t>
      </w:r>
    </w:p>
    <w:p w14:paraId="4A4EB0E0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СПИСОК ИСПОЛЬЗОВАННОЙ ЛИТЕРАТУРЫ</w:t>
      </w:r>
    </w:p>
    <w:p w14:paraId="47E44BB4" w14:textId="77777777" w:rsidR="00000000" w:rsidRDefault="00C0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ПРИЛОЖЕНИЕ А</w:t>
      </w:r>
    </w:p>
    <w:p w14:paraId="1C39196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59126B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ОПИСАНИЕ УСТАНОВКИ АППАРАТА И ОСНОВНЫХ ЭЛЕМЕНТОВ</w:t>
      </w:r>
    </w:p>
    <w:p w14:paraId="3C8621B4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0C7C239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Абонентские водоводяные подогревательные установки выполняются обычно из секционных подогревателей, соединённых последовательно по первичному и вторичн</w:t>
      </w:r>
      <w:r>
        <w:rPr>
          <w:sz w:val="28"/>
          <w:szCs w:val="28"/>
        </w:rPr>
        <w:t xml:space="preserve">ому теплоносителям. Общий вид такой подогревательной установки показан на рис.1. В таких установках легко организовать течение первичного и вторичного теплоносителей по схеме противотока и получить достаточно высокие и сравнительно близкие скорости воды в </w:t>
      </w:r>
      <w:r>
        <w:rPr>
          <w:sz w:val="28"/>
          <w:szCs w:val="28"/>
        </w:rPr>
        <w:t>трубках и межтрубном пространстве.</w:t>
      </w:r>
    </w:p>
    <w:p w14:paraId="0A72B14B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применение на практике находят секционные подогреватели типа Теплосети Мосэнерго, изготовляемые по ОСТ-34-588-68. Основные размеры этих подогревателей приведены в приложении 19. Корпуса этих подогревателей выполня</w:t>
      </w:r>
      <w:r>
        <w:rPr>
          <w:sz w:val="28"/>
          <w:szCs w:val="28"/>
        </w:rPr>
        <w:t>ются из стальных труб, а поверхность нагрева из латунных трубок Л-68 диаметром 16/14 мм. Трубные решетки приварены к корпусу подогревателя. Подогреватели для горячего водоснабжения изготовляются без линзового компенсатора на корпусе. Проведенные исследован</w:t>
      </w:r>
      <w:r>
        <w:rPr>
          <w:sz w:val="28"/>
          <w:szCs w:val="28"/>
        </w:rPr>
        <w:t>ия показывают, что при использовании этих секционных подогревателей для горячего водоснабжения, когда нагреваемая вода проходит внутри латунных трубок, а греющая - в межтрубном пространстве и температура греющей среды не превышает 150 °С, нет необходимости</w:t>
      </w:r>
      <w:r>
        <w:rPr>
          <w:sz w:val="28"/>
          <w:szCs w:val="28"/>
        </w:rPr>
        <w:t xml:space="preserve"> в установке на корпусе подогревателя линзовых компенсаторов, так как и без них напряжения в стенках трубок и корпусе не выходят за допустимые пределы. При использовании подогревателей для отопления греющая вода, как правило, пропускается внутри трубок, а </w:t>
      </w:r>
      <w:r>
        <w:rPr>
          <w:sz w:val="28"/>
          <w:szCs w:val="28"/>
        </w:rPr>
        <w:t xml:space="preserve">нагреваемая - в межтрубном пространстве. Для компенсации температурных деформаций на корпусе компенсатора должен быть установлен линзовый компенсатор. Допускаемое рабочее давление: внутри трубок подогревателя 1 МПа, в межтрубном пространстве без линзового </w:t>
      </w:r>
      <w:r>
        <w:rPr>
          <w:sz w:val="28"/>
          <w:szCs w:val="28"/>
        </w:rPr>
        <w:lastRenderedPageBreak/>
        <w:t>компенсатора на корпусе 1 МПа, при наличии линзового компенсатора 0,7 МПа.</w:t>
      </w:r>
    </w:p>
    <w:p w14:paraId="6D0840A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водоводяных подогревателях достигаются обычно довольно высокие коэффициенты теплопередачи [примерно 1000-1500 Вт/(м2-К)]. Интенсивность теплопередачи в подогревателе зависит также</w:t>
      </w:r>
      <w:r>
        <w:rPr>
          <w:sz w:val="28"/>
          <w:szCs w:val="28"/>
        </w:rPr>
        <w:t xml:space="preserve"> от качества изготовления трубного пучка. Необходимо, чтобы вода, проходящая через межтрубное пространство, равномерно омывала все трубки подогревателя, для чего должны быть выдержаны зазоры между трубками, необходимо в середине секций устанавливать под тр</w:t>
      </w:r>
      <w:r>
        <w:rPr>
          <w:sz w:val="28"/>
          <w:szCs w:val="28"/>
        </w:rPr>
        <w:t>убками опорные перегородки.</w:t>
      </w:r>
    </w:p>
    <w:p w14:paraId="70A4DA5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опорных перегородок трубки прогибаются, и зазоры между ними теряются, что приводит к заметному снижению тепловой производительности подогревателей.</w:t>
      </w:r>
    </w:p>
    <w:p w14:paraId="7F58F61F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секционных подогревателей в системах теплоснабжения в последние годы н</w:t>
      </w:r>
      <w:r>
        <w:rPr>
          <w:sz w:val="28"/>
          <w:szCs w:val="28"/>
        </w:rPr>
        <w:t>ачали применять в опытном порядке пластинчатые теплообменники, изготовляемые как нашей промышленностью, так и зарубежными фирмами. В СССР стальные пластинчатые теплообменники выпускаются Павлодарским и Уральским заводами химического машиностроения с площад</w:t>
      </w:r>
      <w:r>
        <w:rPr>
          <w:sz w:val="28"/>
          <w:szCs w:val="28"/>
        </w:rPr>
        <w:t>ью поверхности нагрева от 10 до 160 м2 на рабочее давление 1 МПа.</w:t>
      </w:r>
    </w:p>
    <w:p w14:paraId="12E6FE3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нагрева этих подогревателей состоит из тонкостенных низколегированных штампованных гофрированных пластин разного профиля. Потоки греющей и нагреваемой воды проходят через теплооб</w:t>
      </w:r>
      <w:r>
        <w:rPr>
          <w:sz w:val="28"/>
          <w:szCs w:val="28"/>
        </w:rPr>
        <w:t>менник противотоком с обеих сторон пластины, между которыми образуются системы каналов сложной формы, способствующие турбулизации протекающих потоков и росту коэффициентов теплопередачи.</w:t>
      </w:r>
    </w:p>
    <w:p w14:paraId="42B38708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пластины теплообмена скомпонованы в виде пакета, как листы в книг</w:t>
      </w:r>
      <w:r>
        <w:rPr>
          <w:sz w:val="28"/>
          <w:szCs w:val="28"/>
        </w:rPr>
        <w:t>е, и зажаты с помощью зажимных болтов, между двумя торцевыми несущими плоскими стальными плитами. Греющий и нагреваемый потоки воды подведены с одной и той же стороны торцевой плиты.</w:t>
      </w:r>
    </w:p>
    <w:p w14:paraId="7C500BD4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Преимущества пластинчатых теплообменников заключаются в повышении интенси</w:t>
      </w:r>
      <w:r>
        <w:rPr>
          <w:sz w:val="28"/>
          <w:szCs w:val="28"/>
        </w:rPr>
        <w:t>вности теплопередачи, компактности (около 100 м2 в 1 м3), высокой плотности - исключена возможность перетекания теплоносителя из одной полости (например, греющей) в другую (например, нагреваемую). Эксплуатация пластинчатых подогревателей проста, так как он</w:t>
      </w:r>
      <w:r>
        <w:rPr>
          <w:sz w:val="28"/>
          <w:szCs w:val="28"/>
        </w:rPr>
        <w:t>и легко разбираются. Пластины могут очищаться от накипи и загрязнений или заменяться.</w:t>
      </w:r>
    </w:p>
    <w:p w14:paraId="25E2C0A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водоводяного подогревателя по ОСТ приведен на рисунке 1.1</w:t>
      </w:r>
    </w:p>
    <w:p w14:paraId="0704704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054F9F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70630D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38CF6E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1E908B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3FFED4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C3EC1B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E9A832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8A6BB7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F73DDC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B10626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1.1 - Водоводяной подогреватель.</w:t>
      </w:r>
    </w:p>
    <w:p w14:paraId="1E9AEE78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 обечайка; 2 - патрубок входа вторичной воды</w:t>
      </w:r>
      <w:r>
        <w:rPr>
          <w:sz w:val="28"/>
          <w:szCs w:val="28"/>
        </w:rPr>
        <w:t>; 3 - патрубок выхода вторичной воды; 4 - трубная решетка; 5 - патрубок входа первичной воды; 6 - патрубок выхода первичной воды; 7 - жидкостная крышка; 8 - теплообменная трубка</w:t>
      </w:r>
    </w:p>
    <w:p w14:paraId="38BB332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0A65CE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РАСЧЁТ НЕДОСТАЮЩИХ ТЕРМОДИНАМИЧЕСКИХ ПАРАМЕТРОВ</w:t>
      </w:r>
    </w:p>
    <w:p w14:paraId="0946B574" w14:textId="77777777" w:rsidR="00000000" w:rsidRDefault="00C0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8ABEB1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Недостающие параметры нахо</w:t>
      </w:r>
      <w:r>
        <w:rPr>
          <w:sz w:val="28"/>
          <w:szCs w:val="28"/>
        </w:rPr>
        <w:t xml:space="preserve">дим из уравнения теплового баланса. Так как оба теплоносителя не меняют своего агрегатного состояния (вода-вода), то </w:t>
      </w:r>
      <w:r>
        <w:rPr>
          <w:sz w:val="28"/>
          <w:szCs w:val="28"/>
        </w:rPr>
        <w:lastRenderedPageBreak/>
        <w:t>уравнение теплового баланса будет иметь вид:</w:t>
      </w:r>
    </w:p>
    <w:p w14:paraId="7666054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2E4DD57" w14:textId="633D750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6D15FB" wp14:editId="72207BE2">
            <wp:extent cx="20669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(2.1)</w:t>
      </w:r>
    </w:p>
    <w:p w14:paraId="610C322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где Q - тепловая нагрузка аппарата, кВт;- массо</w:t>
      </w:r>
      <w:r>
        <w:rPr>
          <w:sz w:val="28"/>
          <w:szCs w:val="28"/>
        </w:rPr>
        <w:t>вый расход теплоносителя, кг/с;</w:t>
      </w:r>
    </w:p>
    <w:p w14:paraId="2BEC5942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h</w:t>
      </w:r>
      <w:r>
        <w:rPr>
          <w:sz w:val="28"/>
          <w:szCs w:val="28"/>
        </w:rPr>
        <w:t>=0.97..0.99 - коэффициент удержания теплоты изоляцией аппарата;</w:t>
      </w:r>
    </w:p>
    <w:p w14:paraId="25290C1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- удельная теплоемкость теплоносителя, кДж/(кг</w:t>
      </w:r>
      <w:r>
        <w:rPr>
          <w:rFonts w:ascii="Symbol" w:hAnsi="Symbol" w:cs="Symbol"/>
          <w:sz w:val="28"/>
          <w:szCs w:val="28"/>
        </w:rPr>
        <w:t>Ч°</w:t>
      </w:r>
      <w:r>
        <w:rPr>
          <w:sz w:val="28"/>
          <w:szCs w:val="28"/>
        </w:rPr>
        <w:t xml:space="preserve"> С);</w:t>
      </w:r>
    </w:p>
    <w:p w14:paraId="32C0F93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индексы:</w:t>
      </w:r>
    </w:p>
    <w:p w14:paraId="302665D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греющие теплоноситель;</w:t>
      </w:r>
    </w:p>
    <w:p w14:paraId="4C1CAF6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нагревающий теплоноситель;</w:t>
      </w:r>
    </w:p>
    <w:p w14:paraId="03830B1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апострофы:</w:t>
      </w:r>
    </w:p>
    <w:p w14:paraId="554E56E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` - на входе;</w:t>
      </w:r>
    </w:p>
    <w:p w14:paraId="396920C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``- на выходе.</w:t>
      </w:r>
    </w:p>
    <w:p w14:paraId="111A6C7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звестны следующие параметры:</w:t>
      </w:r>
    </w:p>
    <w:p w14:paraId="3DC0281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греющего теплоносителя (воды):</w:t>
      </w:r>
    </w:p>
    <w:p w14:paraId="0FCDB9F1" w14:textId="0134D4C2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10152" wp14:editId="009C249A">
            <wp:extent cx="5810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т/ч;</w:t>
      </w:r>
    </w:p>
    <w:p w14:paraId="62631B01" w14:textId="4474147A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температура на входе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C828B" wp14:editId="4E0C2F01">
            <wp:extent cx="457200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 С;</w:t>
      </w:r>
    </w:p>
    <w:p w14:paraId="0F0FE802" w14:textId="7A7AEBF5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температура на выходе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8BEDD" wp14:editId="2E15195E">
            <wp:extent cx="457200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 С;</w:t>
      </w:r>
    </w:p>
    <w:p w14:paraId="704444C1" w14:textId="063C6E9B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удельная теплоемкость воды с1 = 4,188 кДж/(кг</w:t>
      </w:r>
      <w:r>
        <w:rPr>
          <w:rFonts w:ascii="Symbol" w:hAnsi="Symbol" w:cs="Symbol"/>
          <w:sz w:val="28"/>
          <w:szCs w:val="28"/>
        </w:rPr>
        <w:t>Ч°</w:t>
      </w:r>
      <w:r>
        <w:rPr>
          <w:sz w:val="28"/>
          <w:szCs w:val="28"/>
        </w:rPr>
        <w:t xml:space="preserve"> С) при средней температуре воды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7EF47F" wp14:editId="057F7872">
            <wp:extent cx="6572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 С;</w:t>
      </w:r>
    </w:p>
    <w:p w14:paraId="060E8A8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нагреваемого теплоносителя (во</w:t>
      </w:r>
      <w:r>
        <w:rPr>
          <w:sz w:val="28"/>
          <w:szCs w:val="28"/>
        </w:rPr>
        <w:t>ды):</w:t>
      </w:r>
    </w:p>
    <w:p w14:paraId="76E49ABA" w14:textId="396C7DB9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683F4" wp14:editId="53FD59D7">
            <wp:extent cx="609600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т/ч;</w:t>
      </w:r>
    </w:p>
    <w:p w14:paraId="3B10DB4A" w14:textId="66C530EF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температура на входе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B0FCFB" wp14:editId="72C410CB">
            <wp:extent cx="457200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 С;</w:t>
      </w:r>
    </w:p>
    <w:p w14:paraId="10B97A55" w14:textId="7B025DE0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удельная теплоемкость воды с2 = 4,180 кДж/(кг</w:t>
      </w:r>
      <w:r>
        <w:rPr>
          <w:rFonts w:ascii="Symbol" w:hAnsi="Symbol" w:cs="Symbol"/>
          <w:sz w:val="28"/>
          <w:szCs w:val="28"/>
        </w:rPr>
        <w:t>Ч°</w:t>
      </w:r>
      <w:r>
        <w:rPr>
          <w:sz w:val="28"/>
          <w:szCs w:val="28"/>
        </w:rPr>
        <w:t xml:space="preserve"> С) при средней температуре воды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E6251D" wp14:editId="0A124C36">
            <wp:extent cx="56197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 С;</w:t>
      </w:r>
    </w:p>
    <w:p w14:paraId="3696B731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h</w:t>
      </w:r>
      <w:r>
        <w:rPr>
          <w:sz w:val="28"/>
          <w:szCs w:val="28"/>
        </w:rPr>
        <w:t xml:space="preserve"> выбираем равным 0,98</w:t>
      </w:r>
      <w:r>
        <w:rPr>
          <w:sz w:val="28"/>
          <w:szCs w:val="28"/>
        </w:rPr>
        <w:t>;</w:t>
      </w:r>
    </w:p>
    <w:p w14:paraId="4EFEA20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уравнения теплового баланса получаем:</w:t>
      </w:r>
    </w:p>
    <w:p w14:paraId="1999B39E" w14:textId="77777777" w:rsidR="00000000" w:rsidRDefault="00C029EA">
      <w:pPr>
        <w:ind w:firstLine="709"/>
        <w:rPr>
          <w:sz w:val="28"/>
          <w:szCs w:val="28"/>
        </w:rPr>
      </w:pPr>
    </w:p>
    <w:p w14:paraId="388C712B" w14:textId="790F1DC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AB402" wp14:editId="1DDE6D2D">
            <wp:extent cx="1400175" cy="447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(2.2)</w:t>
      </w:r>
    </w:p>
    <w:p w14:paraId="7EDE3E02" w14:textId="335CF49E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E488ED6" wp14:editId="34CCE43E">
            <wp:extent cx="152400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C86FB" wp14:editId="7A652861">
            <wp:extent cx="25527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C631" w14:textId="77777777" w:rsidR="00000000" w:rsidRDefault="00C029EA">
      <w:pPr>
        <w:ind w:firstLine="709"/>
        <w:rPr>
          <w:sz w:val="28"/>
          <w:szCs w:val="28"/>
        </w:rPr>
      </w:pPr>
    </w:p>
    <w:p w14:paraId="58A91C3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ГИДРАВЛИЧЕСКИЙ РАСЁТ ПАТРУБКОВ</w:t>
      </w:r>
    </w:p>
    <w:p w14:paraId="6AAB6E3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DAF71A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Патрубки предназначены для ввода и вывода теплоносителей из</w:t>
      </w:r>
      <w:r>
        <w:rPr>
          <w:sz w:val="28"/>
          <w:szCs w:val="28"/>
        </w:rPr>
        <w:t xml:space="preserve"> аппарата. Патрубок представляет собой отрезок трубы стандартных параметров, требуемого материального исполнения.</w:t>
      </w:r>
    </w:p>
    <w:p w14:paraId="5EA8907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внутреннего диаметра патрубка выполняется по уравнению сплошности:</w:t>
      </w:r>
    </w:p>
    <w:p w14:paraId="03BB6C9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842AA23" w14:textId="54A2A5E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2F97E" wp14:editId="48B14B4D">
            <wp:extent cx="60007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</w:t>
      </w:r>
    </w:p>
    <w:p w14:paraId="4085D828" w14:textId="77777777" w:rsidR="00000000" w:rsidRDefault="00C029EA">
      <w:pPr>
        <w:ind w:firstLine="709"/>
        <w:rPr>
          <w:sz w:val="28"/>
          <w:szCs w:val="28"/>
        </w:rPr>
      </w:pPr>
    </w:p>
    <w:p w14:paraId="69C24F6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- массовый расход тепл</w:t>
      </w:r>
      <w:r>
        <w:rPr>
          <w:sz w:val="28"/>
          <w:szCs w:val="28"/>
        </w:rPr>
        <w:t>оносителя через патрубок, кг/с ;</w:t>
      </w:r>
    </w:p>
    <w:p w14:paraId="5E6CBFDD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r</w:t>
      </w:r>
      <w:r>
        <w:rPr>
          <w:sz w:val="28"/>
          <w:szCs w:val="28"/>
        </w:rPr>
        <w:t xml:space="preserve"> - плотность теплоносителя при температуре в патрубке, кг/м3;- скорость теплоносителя в патрубке, м/с;- площадь внутреннего поперечного сечения патрубка, м2;</w:t>
      </w:r>
    </w:p>
    <w:p w14:paraId="0D0969E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Площадь поперечного сечения равна:</w:t>
      </w:r>
    </w:p>
    <w:p w14:paraId="3D2FF2D2" w14:textId="77777777" w:rsidR="00000000" w:rsidRDefault="00C029EA">
      <w:pPr>
        <w:ind w:firstLine="709"/>
        <w:rPr>
          <w:sz w:val="28"/>
          <w:szCs w:val="28"/>
        </w:rPr>
      </w:pPr>
    </w:p>
    <w:p w14:paraId="73833575" w14:textId="7EF98A5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5A13FD" wp14:editId="05F76565">
            <wp:extent cx="714375" cy="419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(3.1)</w:t>
      </w:r>
    </w:p>
    <w:p w14:paraId="0BA6BB2C" w14:textId="77777777" w:rsidR="00000000" w:rsidRDefault="00C029EA">
      <w:pPr>
        <w:ind w:firstLine="709"/>
        <w:rPr>
          <w:sz w:val="28"/>
          <w:szCs w:val="28"/>
        </w:rPr>
      </w:pPr>
    </w:p>
    <w:p w14:paraId="16674F9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dвн - внутренний диаметр патрубка.</w:t>
      </w:r>
    </w:p>
    <w:p w14:paraId="14652E1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Отсюда внутренний диаметр можно вычислить по формуле:</w:t>
      </w:r>
    </w:p>
    <w:p w14:paraId="08A536B1" w14:textId="77777777" w:rsidR="00000000" w:rsidRDefault="00C029EA">
      <w:pPr>
        <w:ind w:firstLine="709"/>
        <w:rPr>
          <w:sz w:val="28"/>
          <w:szCs w:val="28"/>
        </w:rPr>
      </w:pPr>
    </w:p>
    <w:p w14:paraId="452FE916" w14:textId="396B516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DC59C" wp14:editId="63D9E677">
            <wp:extent cx="1362075" cy="466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(3.2)</w:t>
      </w:r>
    </w:p>
    <w:p w14:paraId="5A0DC117" w14:textId="77777777" w:rsidR="00000000" w:rsidRDefault="00C029EA">
      <w:pPr>
        <w:ind w:firstLine="709"/>
        <w:rPr>
          <w:sz w:val="28"/>
          <w:szCs w:val="28"/>
        </w:rPr>
      </w:pPr>
    </w:p>
    <w:p w14:paraId="5CB56FD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греющего теплоносителя (вода) патрубки для впуска и выпуска в целях унификации принимаем с одинаковыми диаметрами:</w:t>
      </w:r>
    </w:p>
    <w:p w14:paraId="37914954" w14:textId="03DBE3F2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C52DB18" wp14:editId="3DDDDFB4">
            <wp:extent cx="990600" cy="485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(3.3)</w:t>
      </w:r>
    </w:p>
    <w:p w14:paraId="5BB6DF66" w14:textId="77777777" w:rsidR="00000000" w:rsidRDefault="00C029EA">
      <w:pPr>
        <w:ind w:firstLine="709"/>
        <w:rPr>
          <w:sz w:val="28"/>
          <w:szCs w:val="28"/>
        </w:rPr>
      </w:pPr>
    </w:p>
    <w:p w14:paraId="11A53BA0" w14:textId="5AF3748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AC175D" wp14:editId="45AEB8C7">
            <wp:extent cx="2133600" cy="466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м,</w:t>
      </w:r>
    </w:p>
    <w:p w14:paraId="0AED2E5D" w14:textId="632A6AE6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91724" wp14:editId="28C686B4">
            <wp:extent cx="714375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принятое рекомендуемое значение скорости для воды в патрубке</w:t>
      </w:r>
    </w:p>
    <w:p w14:paraId="481852F7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r</w:t>
      </w:r>
      <w:r>
        <w:rPr>
          <w:sz w:val="28"/>
          <w:szCs w:val="28"/>
        </w:rPr>
        <w:t xml:space="preserve">1 =979 кг/м3 - плотность теплоносителя в патрубке при средней температуре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ср1=67,5 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 .</w:t>
      </w:r>
    </w:p>
    <w:p w14:paraId="6833BBD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Округляя полученное значение для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вн до стандартного значения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у, приво</w:t>
      </w:r>
      <w:r>
        <w:rPr>
          <w:sz w:val="28"/>
          <w:szCs w:val="28"/>
        </w:rPr>
        <w:t>димого в таблице 3.5 [2], подбираем трубу стальную бесшовную горячедеформированную по ТУ 14-3-190-82, материал: Сталь 20 по ГОСТ 1050-74</w:t>
      </w:r>
    </w:p>
    <w:p w14:paraId="23BB5AA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у = 200 мм - условный диаметр патрубка;</w:t>
      </w:r>
    </w:p>
    <w:p w14:paraId="659200E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= 219 мм - наружный диаметр патрубка;</w:t>
      </w:r>
    </w:p>
    <w:p w14:paraId="2D38786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6 мм - толщина стенки патрубка;</w:t>
      </w:r>
    </w:p>
    <w:p w14:paraId="6A6FD7E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у =0,6 МПа - условное давление.</w:t>
      </w:r>
    </w:p>
    <w:p w14:paraId="5FBA22D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Аналогично для нагреваемого теплоносителя (вода):</w:t>
      </w:r>
    </w:p>
    <w:p w14:paraId="02D66F5E" w14:textId="77777777" w:rsidR="00000000" w:rsidRDefault="00C029EA">
      <w:pPr>
        <w:ind w:firstLine="709"/>
        <w:rPr>
          <w:sz w:val="28"/>
          <w:szCs w:val="28"/>
        </w:rPr>
      </w:pPr>
    </w:p>
    <w:p w14:paraId="777B088A" w14:textId="05DECDC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97714" wp14:editId="3F324070">
            <wp:extent cx="942975" cy="485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(3.4)</w:t>
      </w:r>
    </w:p>
    <w:p w14:paraId="46039A75" w14:textId="77777777" w:rsidR="00000000" w:rsidRDefault="00C029EA">
      <w:pPr>
        <w:ind w:firstLine="709"/>
        <w:rPr>
          <w:sz w:val="28"/>
          <w:szCs w:val="28"/>
        </w:rPr>
      </w:pPr>
    </w:p>
    <w:p w14:paraId="134962E2" w14:textId="73D055F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9FA2F" wp14:editId="2288C3E8">
            <wp:extent cx="2162175" cy="4667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м,</w:t>
      </w:r>
    </w:p>
    <w:p w14:paraId="01632C8E" w14:textId="31CA3503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FA53A" wp14:editId="3C8768BF">
            <wp:extent cx="714375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скорость нагреваемой воды в трубках;</w:t>
      </w:r>
    </w:p>
    <w:p w14:paraId="54B0FCC1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r</w:t>
      </w:r>
      <w:r>
        <w:rPr>
          <w:sz w:val="28"/>
          <w:szCs w:val="28"/>
        </w:rPr>
        <w:t xml:space="preserve">2 =996 кг/м3 - плотность теплоносителя в патрубке при средней температуре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ср2=27 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 .</w:t>
      </w:r>
    </w:p>
    <w:p w14:paraId="24DD68A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Труба стальная бесшовная горячедеформированная по ТУ 14-3-190-82, материал: Сталь 20 по ГОСТ 1050-74</w:t>
      </w:r>
    </w:p>
    <w:p w14:paraId="5D04D39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у = 250 мм - условный диаметр патрубка;</w:t>
      </w:r>
    </w:p>
    <w:p w14:paraId="1D362A8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= 273 мм - наружный диам</w:t>
      </w:r>
      <w:r>
        <w:rPr>
          <w:sz w:val="28"/>
          <w:szCs w:val="28"/>
        </w:rPr>
        <w:t>етр патрубка;</w:t>
      </w:r>
    </w:p>
    <w:p w14:paraId="420AAC1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8 мм - толщина стенки патрубка;</w:t>
      </w:r>
    </w:p>
    <w:p w14:paraId="2E783AB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 =0,27 МПа - условное давление.</w:t>
      </w:r>
    </w:p>
    <w:p w14:paraId="5571EC0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известным значениям выбираем по таблице 20.9 [4] стандартные фланцы к патрубкам. Эскиз плоского приварного фланца изображен на рисунке 3.1. Тип фланцев - стальные плоск</w:t>
      </w:r>
      <w:r>
        <w:rPr>
          <w:sz w:val="28"/>
          <w:szCs w:val="28"/>
        </w:rPr>
        <w:t>ие приварные ГОСТ 1255 - 54. Основные размеры патрубков и фланцев приведены в таблице 3.1.</w:t>
      </w:r>
    </w:p>
    <w:p w14:paraId="0E77B49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Длину патрубков назначают из стандартного ряда, приводимого в справочнике [4] по таблице 30.42. Длину принято назвать вылетом патрубка. Рекомендованные вылеты фланце</w:t>
      </w:r>
      <w:r>
        <w:rPr>
          <w:sz w:val="28"/>
          <w:szCs w:val="28"/>
        </w:rPr>
        <w:t>вых патрубков указаны в таблице 3.1, а эскиз патрубка с фланцем приведен на рисунке 3.2.</w:t>
      </w:r>
    </w:p>
    <w:p w14:paraId="2156B5C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68784D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3.1 Основные размеры патрубков.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678"/>
        <w:gridCol w:w="591"/>
        <w:gridCol w:w="591"/>
        <w:gridCol w:w="592"/>
        <w:gridCol w:w="591"/>
        <w:gridCol w:w="592"/>
        <w:gridCol w:w="591"/>
        <w:gridCol w:w="592"/>
        <w:gridCol w:w="540"/>
        <w:gridCol w:w="720"/>
        <w:gridCol w:w="720"/>
        <w:gridCol w:w="540"/>
      </w:tblGrid>
      <w:tr w:rsidR="00000000" w14:paraId="272ADEFE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93EE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Патрубок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1183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Ру, МПа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B8AF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1993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C398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519F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0B78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C8BE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C2C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CC416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Z, </w:t>
            </w:r>
            <w:r>
              <w:rPr>
                <w:sz w:val="20"/>
                <w:szCs w:val="20"/>
              </w:rPr>
              <w:t>шт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3A23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28C2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5E5C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</w:tr>
      <w:tr w:rsidR="00000000" w14:paraId="23D7CC95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7B82" w14:textId="77777777" w:rsidR="00000000" w:rsidRDefault="00C029E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FDC6" w14:textId="77777777" w:rsidR="00000000" w:rsidRDefault="00C029EA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5CB6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8C67" w14:textId="77777777" w:rsidR="00000000" w:rsidRDefault="00C029E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46E6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</w:tr>
      <w:tr w:rsidR="00000000" w14:paraId="6CAC9BAA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09B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Греющего теплоносителя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30EE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442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419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510A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E44C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EE3B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373D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CA05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F7C3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B46D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A976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1B57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000000" w14:paraId="53DC9317" w14:textId="77777777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B867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Нагреваемого теплоносителя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13C6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49ED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EF61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0D65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952A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2BF2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CBE3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AFBD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AB31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6639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5015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F206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</w:tbl>
    <w:p w14:paraId="5003BB1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A2C2942" w14:textId="77E10AE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29F34" wp14:editId="1478C317">
            <wp:extent cx="4610100" cy="2971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97A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3.1 - Фланец плоский приварной</w:t>
      </w:r>
    </w:p>
    <w:p w14:paraId="2EC1B0DE" w14:textId="30C4E20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2024E67" wp14:editId="5B6E47C9">
            <wp:extent cx="3990975" cy="2628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B0E4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3.2 - Патрубок</w:t>
      </w:r>
    </w:p>
    <w:p w14:paraId="584F0378" w14:textId="77777777" w:rsidR="00000000" w:rsidRDefault="00C029EA">
      <w:pPr>
        <w:ind w:firstLine="709"/>
        <w:rPr>
          <w:sz w:val="28"/>
          <w:szCs w:val="28"/>
        </w:rPr>
      </w:pPr>
    </w:p>
    <w:p w14:paraId="6A44F85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КОНСТРУКТИВНЫЙ РАСЧЁТ КОЖУХО-ТРУБЧАТОГО ТЕПЛООБМЕННОГО АППАРАТА</w:t>
      </w:r>
    </w:p>
    <w:p w14:paraId="72F83B6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80CE7A4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расчета является определение основных габаритных размеров теплообменника, в частности, диаметра трубной решетки по</w:t>
      </w:r>
      <w:r>
        <w:rPr>
          <w:sz w:val="28"/>
          <w:szCs w:val="28"/>
        </w:rPr>
        <w:t xml:space="preserve"> центрам наружного ряда трубок и активной длины трубок, определение числа трубок в аппарате и разбивка их в трубной решетке по одной из применяемых схем. По выполнении компоновки трубного пучка, подбираются фланцы нижней жидкостной крышки и корпуса аппарат</w:t>
      </w:r>
      <w:r>
        <w:rPr>
          <w:sz w:val="28"/>
          <w:szCs w:val="28"/>
        </w:rPr>
        <w:t>а.</w:t>
      </w:r>
    </w:p>
    <w:p w14:paraId="621F620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площадь поперечного сечения fX трубок одного хода из уравнения сплошности:</w:t>
      </w:r>
    </w:p>
    <w:p w14:paraId="68FFC1F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6C1E9E4" w14:textId="4246519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86AE51" wp14:editId="71E6E75A">
            <wp:extent cx="714375" cy="419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(4.1)</w:t>
      </w:r>
    </w:p>
    <w:p w14:paraId="4836A7A5" w14:textId="77777777" w:rsidR="00000000" w:rsidRDefault="00C029EA">
      <w:pPr>
        <w:ind w:firstLine="709"/>
        <w:rPr>
          <w:sz w:val="28"/>
          <w:szCs w:val="28"/>
        </w:rPr>
      </w:pPr>
    </w:p>
    <w:p w14:paraId="73CA3A48" w14:textId="7CF0B22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DA3EA7" wp14:editId="78840CEC">
            <wp:extent cx="1933575" cy="390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D81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- массовый расход нагреваемого теплоносителя, кг/с ;</w:t>
      </w:r>
    </w:p>
    <w:p w14:paraId="76B0AE9D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r</w:t>
      </w:r>
      <w:r>
        <w:rPr>
          <w:sz w:val="28"/>
          <w:szCs w:val="28"/>
        </w:rPr>
        <w:t xml:space="preserve"> - плотность нагреваемого</w:t>
      </w:r>
      <w:r>
        <w:rPr>
          <w:sz w:val="28"/>
          <w:szCs w:val="28"/>
        </w:rPr>
        <w:t xml:space="preserve"> теплоносителя при температуре среды в трубке, м2;</w:t>
      </w:r>
    </w:p>
    <w:p w14:paraId="7327A91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- скорость нагреваемого теплоносителя в трубке, м/с.</w:t>
      </w:r>
    </w:p>
    <w:p w14:paraId="538E61C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Определяем количество трубок в одном ходу nX аппарата по формуле:</w:t>
      </w:r>
    </w:p>
    <w:p w14:paraId="1849A600" w14:textId="77777777" w:rsidR="00000000" w:rsidRDefault="00C029EA">
      <w:pPr>
        <w:ind w:firstLine="709"/>
        <w:rPr>
          <w:sz w:val="28"/>
          <w:szCs w:val="28"/>
        </w:rPr>
      </w:pPr>
    </w:p>
    <w:p w14:paraId="5C7202E6" w14:textId="45AAC97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A275B8" wp14:editId="315C86C4">
            <wp:extent cx="1533525" cy="628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(4.2)</w:t>
      </w:r>
    </w:p>
    <w:p w14:paraId="1CE6148A" w14:textId="77777777" w:rsidR="00000000" w:rsidRDefault="00C029EA">
      <w:pPr>
        <w:ind w:firstLine="709"/>
        <w:rPr>
          <w:sz w:val="28"/>
          <w:szCs w:val="28"/>
        </w:rPr>
      </w:pPr>
    </w:p>
    <w:p w14:paraId="41AEA39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условиям на конструирование использу</w:t>
      </w:r>
      <w:r>
        <w:rPr>
          <w:sz w:val="28"/>
          <w:szCs w:val="28"/>
        </w:rPr>
        <w:t xml:space="preserve">ем трубки латунные </w:t>
      </w:r>
      <w:r>
        <w:rPr>
          <w:rFonts w:ascii="Symbol" w:hAnsi="Symbol" w:cs="Symbol"/>
          <w:sz w:val="28"/>
          <w:szCs w:val="28"/>
        </w:rPr>
        <w:t>Ж</w:t>
      </w:r>
      <w:r>
        <w:rPr>
          <w:sz w:val="28"/>
          <w:szCs w:val="28"/>
        </w:rPr>
        <w:t>16</w:t>
      </w:r>
      <w:r>
        <w:rPr>
          <w:rFonts w:ascii="Symbol" w:hAnsi="Symbol" w:cs="Symbol"/>
          <w:sz w:val="28"/>
          <w:szCs w:val="28"/>
        </w:rPr>
        <w:t>ґ</w:t>
      </w:r>
      <w:r>
        <w:rPr>
          <w:sz w:val="28"/>
          <w:szCs w:val="28"/>
        </w:rPr>
        <w:t>1 мм, то есть dвн=14 мм. Получаем количество трубок:</w:t>
      </w:r>
    </w:p>
    <w:p w14:paraId="63C686D5" w14:textId="1418BFF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AE0CC" wp14:editId="66563414">
            <wp:extent cx="1743075" cy="419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F954F" w14:textId="77777777" w:rsidR="00000000" w:rsidRDefault="00C029EA">
      <w:pPr>
        <w:ind w:firstLine="709"/>
        <w:rPr>
          <w:sz w:val="28"/>
          <w:szCs w:val="28"/>
        </w:rPr>
      </w:pPr>
    </w:p>
    <w:p w14:paraId="067FE22D" w14:textId="15048A6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DEBA7D" wp14:editId="16F01FE6">
            <wp:extent cx="6315075" cy="5238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49017" w14:textId="77777777" w:rsidR="00000000" w:rsidRDefault="00C029EA">
      <w:pPr>
        <w:ind w:firstLine="709"/>
        <w:rPr>
          <w:sz w:val="28"/>
          <w:szCs w:val="28"/>
        </w:rPr>
      </w:pPr>
    </w:p>
    <w:p w14:paraId="76E8C7F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проектируемый аппарат является одноходовым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=1, то общее число трубок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также будет равно:</w:t>
      </w:r>
    </w:p>
    <w:p w14:paraId="5B4BB06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1BA8A3B" w14:textId="31B7840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5A53915" wp14:editId="610FAEF3">
            <wp:extent cx="166687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(4.3)</w:t>
      </w:r>
    </w:p>
    <w:p w14:paraId="6C5598C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AD1FB1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водоподогревателях по ОСТ применяется разбивка трубок по концентрическим окружностям (рисунок 4.1). Назначаем шаг разбивки трубной решетки по рекомендациям:</w:t>
      </w:r>
    </w:p>
    <w:p w14:paraId="549B273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F3CD5E7" w14:textId="69323A0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BB538" wp14:editId="7677B39B">
            <wp:extent cx="12096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(4.4)</w:t>
      </w:r>
    </w:p>
    <w:p w14:paraId="3BE6E618" w14:textId="77777777" w:rsidR="00000000" w:rsidRDefault="00C029EA">
      <w:pPr>
        <w:ind w:firstLine="709"/>
        <w:rPr>
          <w:sz w:val="28"/>
          <w:szCs w:val="28"/>
        </w:rPr>
      </w:pPr>
    </w:p>
    <w:p w14:paraId="2416052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Принимаем шаг разбивки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23 мм.</w:t>
      </w:r>
    </w:p>
    <w:p w14:paraId="7BCF97BB" w14:textId="77777777" w:rsidR="00000000" w:rsidRDefault="00C029EA">
      <w:pPr>
        <w:ind w:firstLine="709"/>
        <w:rPr>
          <w:sz w:val="28"/>
          <w:szCs w:val="28"/>
        </w:rPr>
      </w:pPr>
    </w:p>
    <w:p w14:paraId="65FCCB7B" w14:textId="4E1A169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3EFF9" wp14:editId="7C406971">
            <wp:extent cx="1400175" cy="1362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12E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4.2 - Разбивка трубной решетки по концентрическим окружностям.</w:t>
      </w:r>
    </w:p>
    <w:p w14:paraId="463D5DB2" w14:textId="77777777" w:rsidR="00000000" w:rsidRDefault="00C029EA">
      <w:pPr>
        <w:ind w:firstLine="709"/>
        <w:rPr>
          <w:sz w:val="28"/>
          <w:szCs w:val="28"/>
        </w:rPr>
      </w:pPr>
    </w:p>
    <w:p w14:paraId="3B40427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Действующее значение Dтр находят в результате компоновочного построени</w:t>
      </w:r>
      <w:r>
        <w:rPr>
          <w:sz w:val="28"/>
          <w:szCs w:val="28"/>
        </w:rPr>
        <w:t>я поперечного сечения теплообменника на миллиметровке. Вычисляем ориентировочно диаметр трубной решетки Dтр по центрам наружного ряда трубок:</w:t>
      </w:r>
    </w:p>
    <w:p w14:paraId="2B42B00A" w14:textId="77777777" w:rsidR="00000000" w:rsidRDefault="00C029EA">
      <w:pPr>
        <w:ind w:firstLine="709"/>
        <w:rPr>
          <w:sz w:val="28"/>
          <w:szCs w:val="28"/>
        </w:rPr>
      </w:pPr>
    </w:p>
    <w:p w14:paraId="38683D2F" w14:textId="6851F3C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9FA00" wp14:editId="15E0B379">
            <wp:extent cx="2886075" cy="4953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(4.5)</w:t>
      </w:r>
    </w:p>
    <w:p w14:paraId="12000DD7" w14:textId="77777777" w:rsidR="00000000" w:rsidRDefault="00C029EA">
      <w:pPr>
        <w:ind w:firstLine="709"/>
        <w:rPr>
          <w:sz w:val="28"/>
          <w:szCs w:val="28"/>
        </w:rPr>
      </w:pPr>
    </w:p>
    <w:p w14:paraId="271FBBD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Symbol" w:hAnsi="Symbol" w:cs="Symbol"/>
          <w:sz w:val="28"/>
          <w:szCs w:val="28"/>
        </w:rPr>
        <w:t>h</w:t>
      </w:r>
      <w:r>
        <w:rPr>
          <w:sz w:val="28"/>
          <w:szCs w:val="28"/>
        </w:rPr>
        <w:t>тр - коэффициент заполнения трубками трубной решетки, для однохо</w:t>
      </w:r>
      <w:r>
        <w:rPr>
          <w:sz w:val="28"/>
          <w:szCs w:val="28"/>
        </w:rPr>
        <w:t xml:space="preserve">довых аппаратов принимаем </w:t>
      </w:r>
      <w:r>
        <w:rPr>
          <w:rFonts w:ascii="Symbol" w:hAnsi="Symbol" w:cs="Symbol"/>
          <w:sz w:val="28"/>
          <w:szCs w:val="28"/>
        </w:rPr>
        <w:t>h</w:t>
      </w:r>
      <w:r>
        <w:rPr>
          <w:sz w:val="28"/>
          <w:szCs w:val="28"/>
        </w:rPr>
        <w:t>тр=1.</w:t>
      </w:r>
    </w:p>
    <w:p w14:paraId="0774D1B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Принимаем разбивку трубной решетки по концентрическим окружностям. Диаметры обечайки принимаем равные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у=400 мм,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н=426 мм соответствующие стандартным размерам обечаек. Разбивка трубной решетки - Приложение А.</w:t>
      </w:r>
    </w:p>
    <w:p w14:paraId="279E00F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Площадь повер</w:t>
      </w:r>
      <w:r>
        <w:rPr>
          <w:sz w:val="28"/>
          <w:szCs w:val="28"/>
        </w:rPr>
        <w:t>хности теплообмена трубного пучка F, м2 составляет:</w:t>
      </w:r>
    </w:p>
    <w:p w14:paraId="7397F95D" w14:textId="77777777" w:rsidR="00000000" w:rsidRDefault="00C029EA">
      <w:pPr>
        <w:ind w:firstLine="709"/>
        <w:rPr>
          <w:sz w:val="28"/>
          <w:szCs w:val="28"/>
        </w:rPr>
      </w:pPr>
    </w:p>
    <w:p w14:paraId="28466BBC" w14:textId="1327C63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8A3F9" wp14:editId="4EE71BF1">
            <wp:extent cx="69532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(4.6)</w:t>
      </w:r>
    </w:p>
    <w:p w14:paraId="309FC405" w14:textId="77777777" w:rsidR="00000000" w:rsidRDefault="00C029EA">
      <w:pPr>
        <w:ind w:firstLine="709"/>
        <w:rPr>
          <w:sz w:val="28"/>
          <w:szCs w:val="28"/>
        </w:rPr>
      </w:pPr>
    </w:p>
    <w:p w14:paraId="7C2FBA8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откуда активная длина l, м будет равна:</w:t>
      </w:r>
    </w:p>
    <w:p w14:paraId="4E1478AE" w14:textId="77777777" w:rsidR="00000000" w:rsidRDefault="00C029EA">
      <w:pPr>
        <w:ind w:firstLine="709"/>
        <w:rPr>
          <w:sz w:val="28"/>
          <w:szCs w:val="28"/>
        </w:rPr>
      </w:pPr>
    </w:p>
    <w:p w14:paraId="026693BD" w14:textId="61D97B7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47565C" wp14:editId="6C53B1D0">
            <wp:extent cx="600075" cy="4476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, (4.7)</w:t>
      </w:r>
    </w:p>
    <w:p w14:paraId="343E7C0C" w14:textId="77777777" w:rsidR="00000000" w:rsidRDefault="00C029EA">
      <w:pPr>
        <w:ind w:firstLine="709"/>
        <w:rPr>
          <w:sz w:val="28"/>
          <w:szCs w:val="28"/>
        </w:rPr>
      </w:pPr>
    </w:p>
    <w:p w14:paraId="5C29AFA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dр - расчетный диаметр трубок, мм.</w:t>
      </w:r>
    </w:p>
    <w:p w14:paraId="46447B9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одинаковой по сторонам трубок</w:t>
      </w:r>
      <w:r>
        <w:rPr>
          <w:sz w:val="28"/>
          <w:szCs w:val="28"/>
        </w:rPr>
        <w:t xml:space="preserve"> теплоотдаче dр принимают:</w:t>
      </w:r>
    </w:p>
    <w:p w14:paraId="4C4685EE" w14:textId="77777777" w:rsidR="00000000" w:rsidRDefault="00C029EA">
      <w:pPr>
        <w:ind w:firstLine="709"/>
        <w:rPr>
          <w:sz w:val="28"/>
          <w:szCs w:val="28"/>
        </w:rPr>
      </w:pPr>
    </w:p>
    <w:p w14:paraId="488CE423" w14:textId="4C88654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C8C529" wp14:editId="455E44F6">
            <wp:extent cx="23241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мм (4.8)</w:t>
      </w:r>
    </w:p>
    <w:p w14:paraId="6018E309" w14:textId="77777777" w:rsidR="00000000" w:rsidRDefault="00C029EA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CAC5AF" w14:textId="50D205A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40A983" wp14:editId="250BCD5C">
            <wp:extent cx="1676400" cy="419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м.</w:t>
      </w:r>
    </w:p>
    <w:p w14:paraId="3F0E964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Выполняем проверку конструктивности. Должно выполняться условие:</w:t>
      </w:r>
    </w:p>
    <w:p w14:paraId="2DA700A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ACFB8C3" w14:textId="53AB5A5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3DB7D" wp14:editId="7DC39801">
            <wp:extent cx="1524000" cy="5238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(4.9)</w:t>
      </w:r>
    </w:p>
    <w:p w14:paraId="0DF00B5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CF02E9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т.к.</w:t>
      </w:r>
    </w:p>
    <w:p w14:paraId="35377DB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CDDC34C" w14:textId="57C9CF9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7F62B" wp14:editId="5126C7BF">
            <wp:extent cx="1285875" cy="4476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05D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 условие верно.</w:t>
      </w:r>
    </w:p>
    <w:p w14:paraId="79DECAAA" w14:textId="77777777" w:rsidR="00000000" w:rsidRDefault="00C029EA">
      <w:pPr>
        <w:ind w:firstLine="709"/>
        <w:rPr>
          <w:sz w:val="28"/>
          <w:szCs w:val="28"/>
        </w:rPr>
      </w:pPr>
    </w:p>
    <w:p w14:paraId="7311D97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ВЫБОР СПОСОБА СОЕДИНЕНИЯ ТРУБОК С ТРУБНЫМИ РЕШЁТКАМИ</w:t>
      </w:r>
    </w:p>
    <w:p w14:paraId="0ED1627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1BAF87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распространенным способом соединения трубок с трубной решеткой является развальцовка в том или ином конструктивном исполнении. Отбортовка выступающих концов усиливает прочно</w:t>
      </w:r>
      <w:r>
        <w:rPr>
          <w:sz w:val="28"/>
          <w:szCs w:val="28"/>
        </w:rPr>
        <w:t>сть соединения и обеспечивает плавный вход жидкости в трубки, снижая местные гидравлические сопротивления. На рисунке 5.1 показана развальцовка трубки с отбортовкой выступающих концов.</w:t>
      </w:r>
    </w:p>
    <w:p w14:paraId="4CDA145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54C23A7" w14:textId="3CE4A63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ABAC75" wp14:editId="74D2250F">
            <wp:extent cx="5162550" cy="18954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9EC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5.1 - Развальцовка с отбор</w:t>
      </w:r>
      <w:r>
        <w:rPr>
          <w:sz w:val="28"/>
          <w:szCs w:val="28"/>
        </w:rPr>
        <w:t>товкой выступающих концов.</w:t>
      </w:r>
    </w:p>
    <w:p w14:paraId="73D7FB5A" w14:textId="77777777" w:rsidR="00000000" w:rsidRDefault="00C029EA">
      <w:pPr>
        <w:ind w:firstLine="709"/>
        <w:rPr>
          <w:sz w:val="28"/>
          <w:szCs w:val="28"/>
        </w:rPr>
      </w:pPr>
    </w:p>
    <w:p w14:paraId="3FD29B5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ПРОВЕРКА ШТУЦЕРОВ НА ПРОЧНОСТЬ</w:t>
      </w:r>
    </w:p>
    <w:p w14:paraId="0D9E24F6" w14:textId="77777777" w:rsidR="00000000" w:rsidRDefault="00C029EA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14:paraId="06FCA85E" w14:textId="77777777" w:rsidR="00000000" w:rsidRDefault="00C029EA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патрубка, нагруженного избыточным давлением, определяется по формуле:</w:t>
      </w:r>
    </w:p>
    <w:p w14:paraId="25D3DE1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BFAE354" w14:textId="5C17C11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3E05D" wp14:editId="47F34E83">
            <wp:extent cx="1047750" cy="4572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м (6.1)</w:t>
      </w:r>
    </w:p>
    <w:p w14:paraId="72EFED59" w14:textId="77777777" w:rsidR="00000000" w:rsidRDefault="00C029EA">
      <w:pPr>
        <w:ind w:firstLine="709"/>
        <w:rPr>
          <w:sz w:val="28"/>
          <w:szCs w:val="28"/>
        </w:rPr>
      </w:pPr>
    </w:p>
    <w:p w14:paraId="7971556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Рр - расчетное давление в патрубке, МПа;</w:t>
      </w:r>
    </w:p>
    <w:p w14:paraId="0BE579B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н - наружный </w:t>
      </w:r>
      <w:r>
        <w:rPr>
          <w:sz w:val="28"/>
          <w:szCs w:val="28"/>
        </w:rPr>
        <w:t>диаметр патрубка, м;</w:t>
      </w:r>
    </w:p>
    <w:p w14:paraId="7D7BA869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φ1</w:t>
      </w:r>
      <w:r>
        <w:rPr>
          <w:sz w:val="28"/>
          <w:szCs w:val="28"/>
        </w:rPr>
        <w:t xml:space="preserve"> - коэффициент прочности сварного шва;</w:t>
      </w:r>
    </w:p>
    <w:p w14:paraId="0BF8CE2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sz w:val="28"/>
          <w:szCs w:val="28"/>
        </w:rPr>
        <w:t>]1 - допускаемое напряжение для материала патрубка.</w:t>
      </w:r>
    </w:p>
    <w:p w14:paraId="6309EB3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 прочности сварного шва принимается равным </w:t>
      </w:r>
      <w:r>
        <w:rPr>
          <w:rFonts w:ascii="Times New Roman" w:hAnsi="Times New Roman" w:cs="Times New Roman"/>
          <w:sz w:val="28"/>
          <w:szCs w:val="28"/>
        </w:rPr>
        <w:t xml:space="preserve">φ1=1, </w:t>
      </w:r>
      <w:r>
        <w:rPr>
          <w:sz w:val="28"/>
          <w:szCs w:val="28"/>
        </w:rPr>
        <w:t>так как штуцер является монолитным.</w:t>
      </w:r>
    </w:p>
    <w:p w14:paraId="0E915B2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Патрубок для греющего теплоносителя:</w:t>
      </w:r>
    </w:p>
    <w:p w14:paraId="796377A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Р1=0,6 </w:t>
      </w:r>
      <w:r>
        <w:rPr>
          <w:sz w:val="28"/>
          <w:szCs w:val="28"/>
        </w:rPr>
        <w:t>МПа;</w:t>
      </w:r>
    </w:p>
    <w:p w14:paraId="77F3401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н=219 мм.</w:t>
      </w:r>
    </w:p>
    <w:p w14:paraId="49EF02E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Допускаемое напряжение при статических однократных нагрузках:</w:t>
      </w:r>
    </w:p>
    <w:p w14:paraId="714E5F0E" w14:textId="77777777" w:rsidR="00000000" w:rsidRDefault="00C029EA">
      <w:pPr>
        <w:ind w:firstLine="709"/>
        <w:rPr>
          <w:sz w:val="28"/>
          <w:szCs w:val="28"/>
        </w:rPr>
      </w:pPr>
    </w:p>
    <w:p w14:paraId="66A19CD0" w14:textId="373F101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C34427" wp14:editId="512944BE">
            <wp:extent cx="8001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</w:t>
      </w:r>
    </w:p>
    <w:p w14:paraId="6109B3C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C4389F3" w14:textId="77777777" w:rsidR="00000000" w:rsidRDefault="00C029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η - </w:t>
      </w:r>
      <w:r>
        <w:rPr>
          <w:sz w:val="28"/>
          <w:szCs w:val="28"/>
        </w:rPr>
        <w:t xml:space="preserve">поправочный коэффициент, принимается равным </w:t>
      </w:r>
      <w:r>
        <w:rPr>
          <w:rFonts w:ascii="Times New Roman" w:hAnsi="Times New Roman" w:cs="Times New Roman"/>
          <w:sz w:val="28"/>
          <w:szCs w:val="28"/>
        </w:rPr>
        <w:t>η=1.</w:t>
      </w:r>
    </w:p>
    <w:p w14:paraId="56101E3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σ* - </w:t>
      </w:r>
      <w:r>
        <w:rPr>
          <w:sz w:val="28"/>
          <w:szCs w:val="28"/>
        </w:rPr>
        <w:t>нормативное допускаемое напряжение</w:t>
      </w:r>
    </w:p>
    <w:p w14:paraId="4365311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материала патрубка сталь 20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1ср=</w:t>
      </w:r>
      <w:r>
        <w:rPr>
          <w:sz w:val="28"/>
          <w:szCs w:val="28"/>
        </w:rPr>
        <w:t>67,5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 xml:space="preserve">С по ГОСТ 14249 - 73 </w:t>
      </w:r>
      <w:r>
        <w:rPr>
          <w:sz w:val="28"/>
          <w:szCs w:val="28"/>
        </w:rPr>
        <w:lastRenderedPageBreak/>
        <w:t xml:space="preserve">табл. 1.3 [6] нормативное допускаемое напряжение равно </w:t>
      </w:r>
      <w:r>
        <w:rPr>
          <w:rFonts w:ascii="Times New Roman" w:hAnsi="Times New Roman" w:cs="Times New Roman"/>
          <w:sz w:val="28"/>
          <w:szCs w:val="28"/>
        </w:rPr>
        <w:t xml:space="preserve">σ*=144 </w:t>
      </w:r>
      <w:r>
        <w:rPr>
          <w:sz w:val="28"/>
          <w:szCs w:val="28"/>
        </w:rPr>
        <w:t>МПа.</w:t>
      </w:r>
    </w:p>
    <w:p w14:paraId="1C198099" w14:textId="78DDF2A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A4304" wp14:editId="761403AD">
            <wp:extent cx="1495425" cy="2190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325E" w14:textId="27EAB3A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9C8CB" wp14:editId="4235E04D">
            <wp:extent cx="1876425" cy="4191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м.</w:t>
      </w:r>
    </w:p>
    <w:p w14:paraId="2704104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Исполнительная толщина:</w:t>
      </w:r>
    </w:p>
    <w:p w14:paraId="61F02165" w14:textId="77777777" w:rsidR="00000000" w:rsidRDefault="00C029EA">
      <w:pPr>
        <w:ind w:firstLine="709"/>
        <w:rPr>
          <w:sz w:val="28"/>
          <w:szCs w:val="28"/>
        </w:rPr>
      </w:pPr>
    </w:p>
    <w:p w14:paraId="543DF7BB" w14:textId="1E2021A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E8F381" wp14:editId="1E50D5A0">
            <wp:extent cx="79057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(6.2)</w:t>
      </w:r>
    </w:p>
    <w:p w14:paraId="6855AB2E" w14:textId="77777777" w:rsidR="00000000" w:rsidRDefault="00C029EA">
      <w:pPr>
        <w:ind w:firstLine="709"/>
        <w:rPr>
          <w:sz w:val="28"/>
          <w:szCs w:val="28"/>
        </w:rPr>
      </w:pPr>
    </w:p>
    <w:p w14:paraId="3994F34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С=С1+С2+С3 (6.3)</w:t>
      </w:r>
    </w:p>
    <w:p w14:paraId="2245D66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С1 - прибавка при компенсации допусков на толщину листа, принимаем С1 =1 мм,</w:t>
      </w:r>
    </w:p>
    <w:p w14:paraId="6C3E8DD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С2 - прибавка на коррозию.</w:t>
      </w:r>
    </w:p>
    <w:p w14:paraId="36D59228" w14:textId="77777777" w:rsidR="00000000" w:rsidRDefault="00C02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С2 =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 xml:space="preserve">к . </w:t>
      </w:r>
      <w:r>
        <w:rPr>
          <w:rFonts w:ascii="Times New Roman" w:hAnsi="Times New Roman" w:cs="Times New Roman"/>
          <w:sz w:val="28"/>
          <w:szCs w:val="28"/>
        </w:rPr>
        <w:t>τ,</w:t>
      </w:r>
    </w:p>
    <w:p w14:paraId="3A54E2F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>к - ск</w:t>
      </w:r>
      <w:r>
        <w:rPr>
          <w:sz w:val="28"/>
          <w:szCs w:val="28"/>
        </w:rPr>
        <w:t xml:space="preserve">орость коррозии мм/год,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 xml:space="preserve">к=0,2 мм/год;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- время эксплуатации теплообменника, лет;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15 лет;</w:t>
      </w:r>
    </w:p>
    <w:p w14:paraId="6594272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С2 = 0,2 . 15 =3,0 мм;</w:t>
      </w:r>
    </w:p>
    <w:p w14:paraId="7FAEBB9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С3 - принимаем конструктивно 3,24 мм</w:t>
      </w:r>
    </w:p>
    <w:p w14:paraId="6D5F611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С=1+3,0+3,24=7,24 мм.</w:t>
      </w:r>
    </w:p>
    <w:p w14:paraId="7F1C123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учетом всех прибавок окончательно толщину штуцера принимаем</w:t>
      </w:r>
    </w:p>
    <w:p w14:paraId="72F36247" w14:textId="01A94BA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D27AF2" wp14:editId="1A8BD64F">
            <wp:extent cx="159067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Патрубок для нагреваемого теплоносителя</w:t>
      </w:r>
    </w:p>
    <w:p w14:paraId="7E0E34B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Р2=0,27 МПа,</w:t>
      </w:r>
    </w:p>
    <w:p w14:paraId="0208C16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н=273 мм.</w:t>
      </w:r>
    </w:p>
    <w:p w14:paraId="24F1129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Допускаемое напряжение при статических однократных нагрузках:</w:t>
      </w:r>
    </w:p>
    <w:p w14:paraId="4F631A3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7F10439" w14:textId="5F87E3E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C38302" wp14:editId="78A15006">
            <wp:extent cx="8001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(6.4)</w:t>
      </w:r>
    </w:p>
    <w:p w14:paraId="643BD58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67C49B4" w14:textId="77777777" w:rsidR="00000000" w:rsidRDefault="00C029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η - </w:t>
      </w:r>
      <w:r>
        <w:rPr>
          <w:sz w:val="28"/>
          <w:szCs w:val="28"/>
        </w:rPr>
        <w:t>поправочный коэффициент, принимаем равны</w:t>
      </w:r>
      <w:r>
        <w:rPr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η=1.</w:t>
      </w:r>
    </w:p>
    <w:p w14:paraId="4924632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σ* - </w:t>
      </w:r>
      <w:r>
        <w:rPr>
          <w:sz w:val="28"/>
          <w:szCs w:val="28"/>
        </w:rPr>
        <w:t>нормативное допускаемое напряжение.</w:t>
      </w:r>
    </w:p>
    <w:p w14:paraId="13FD4E3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материала патрубка сталь 20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2ср=27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 xml:space="preserve">С по ГОСТ 14249 - 73 табл. 1.3. [6] нормативное допускаемое напряжение равно </w:t>
      </w:r>
      <w:r>
        <w:rPr>
          <w:rFonts w:ascii="Times New Roman" w:hAnsi="Times New Roman" w:cs="Times New Roman"/>
          <w:sz w:val="28"/>
          <w:szCs w:val="28"/>
        </w:rPr>
        <w:t>σ*</w:t>
      </w:r>
      <w:r>
        <w:rPr>
          <w:sz w:val="28"/>
          <w:szCs w:val="28"/>
        </w:rPr>
        <w:t>=146,56 МПа</w:t>
      </w:r>
    </w:p>
    <w:p w14:paraId="77AEC63B" w14:textId="55056E3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5CF8C" wp14:editId="65FDCF45">
            <wp:extent cx="1181100" cy="2190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06F7CA5C" w14:textId="5F646D3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781663" wp14:editId="152FA1F2">
            <wp:extent cx="2162175" cy="4191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м; (6.5)</w:t>
      </w:r>
    </w:p>
    <w:p w14:paraId="6B1AE7E3" w14:textId="77777777" w:rsidR="00000000" w:rsidRDefault="00C029EA">
      <w:pPr>
        <w:ind w:firstLine="709"/>
        <w:rPr>
          <w:sz w:val="28"/>
          <w:szCs w:val="28"/>
        </w:rPr>
      </w:pPr>
    </w:p>
    <w:p w14:paraId="023EDFB6" w14:textId="33B8A07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7FF965B" wp14:editId="657E275A">
            <wp:extent cx="77152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(6.6)</w:t>
      </w:r>
    </w:p>
    <w:p w14:paraId="4119007D" w14:textId="77777777" w:rsidR="00000000" w:rsidRDefault="00C029EA">
      <w:pPr>
        <w:ind w:firstLine="709"/>
        <w:rPr>
          <w:sz w:val="28"/>
          <w:szCs w:val="28"/>
        </w:rPr>
      </w:pPr>
    </w:p>
    <w:p w14:paraId="77349E2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С=С1+С2+С3 (6.7)</w:t>
      </w:r>
    </w:p>
    <w:p w14:paraId="38A4B18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С1 - прибавка при компенсации допусков на толщину листа, принимаем С1 =1 мм</w:t>
      </w:r>
    </w:p>
    <w:p w14:paraId="213BAD6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С2 - прибавка на коррозию.</w:t>
      </w:r>
    </w:p>
    <w:p w14:paraId="09786A6B" w14:textId="77777777" w:rsidR="00000000" w:rsidRDefault="00C029EA">
      <w:pPr>
        <w:ind w:firstLine="709"/>
        <w:rPr>
          <w:sz w:val="28"/>
          <w:szCs w:val="28"/>
        </w:rPr>
      </w:pPr>
    </w:p>
    <w:p w14:paraId="6B97331B" w14:textId="77777777" w:rsidR="00000000" w:rsidRDefault="00C029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С2 =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 xml:space="preserve">к . </w:t>
      </w:r>
      <w:r>
        <w:rPr>
          <w:rFonts w:ascii="Times New Roman" w:hAnsi="Times New Roman" w:cs="Times New Roman"/>
          <w:sz w:val="28"/>
          <w:szCs w:val="28"/>
        </w:rPr>
        <w:t>τ,</w:t>
      </w:r>
    </w:p>
    <w:p w14:paraId="22908168" w14:textId="77777777" w:rsidR="00000000" w:rsidRDefault="00C029EA">
      <w:pPr>
        <w:ind w:firstLine="709"/>
        <w:rPr>
          <w:sz w:val="28"/>
          <w:szCs w:val="28"/>
        </w:rPr>
      </w:pPr>
    </w:p>
    <w:p w14:paraId="1CC12A2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 xml:space="preserve">к - скорость коррозии мм/год,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>к=0,2 мм/год;</w:t>
      </w:r>
    </w:p>
    <w:p w14:paraId="397AFCED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>- время эк</w:t>
      </w:r>
      <w:r>
        <w:rPr>
          <w:sz w:val="28"/>
          <w:szCs w:val="28"/>
        </w:rPr>
        <w:t xml:space="preserve">сплуатации теплообменника, лет;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15 лет;</w:t>
      </w:r>
    </w:p>
    <w:p w14:paraId="3E45D30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С2 = 0,2 . 15 =3,0 мм;</w:t>
      </w:r>
    </w:p>
    <w:p w14:paraId="17BCD57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С3 - принимаем конструктивно 3,75 мм;</w:t>
      </w:r>
    </w:p>
    <w:p w14:paraId="4254D7C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С=1+3,0+3,75=7,75мм (6.8)</w:t>
      </w:r>
    </w:p>
    <w:p w14:paraId="4BE66F3E" w14:textId="7C893DDB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всех прибавок окончательно толщину штуцера принимаем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37D1FD" wp14:editId="6DEB7235">
            <wp:extent cx="6477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66CB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2C5CED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РАСЧЁТ ТОЛЩИНЫ СТЕНКИ ЦИЛИНДРИЧЕСКОЙ ОБЕЧАЙКИ</w:t>
      </w:r>
    </w:p>
    <w:p w14:paraId="399C316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820BBA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аппарата, находящегося под внутренним избыточным давлением, определяется по формуле:</w:t>
      </w:r>
    </w:p>
    <w:p w14:paraId="5ACAB63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DBDA564" w14:textId="751EF1D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7FA1D6" wp14:editId="6B7B52A8">
            <wp:extent cx="1028700" cy="4476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(7.1)</w:t>
      </w:r>
    </w:p>
    <w:p w14:paraId="5F7EAA65" w14:textId="77777777" w:rsidR="00000000" w:rsidRDefault="00C029EA">
      <w:pPr>
        <w:ind w:firstLine="709"/>
        <w:rPr>
          <w:sz w:val="28"/>
          <w:szCs w:val="28"/>
        </w:rPr>
      </w:pPr>
    </w:p>
    <w:p w14:paraId="195BBFF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Р1 - давление в межт</w:t>
      </w:r>
      <w:r>
        <w:rPr>
          <w:sz w:val="28"/>
          <w:szCs w:val="28"/>
        </w:rPr>
        <w:t>рубном пространстве, МПа;</w:t>
      </w:r>
    </w:p>
    <w:p w14:paraId="6FDFD69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sz w:val="28"/>
          <w:szCs w:val="28"/>
        </w:rPr>
        <w:t>] - допускаемое напряжение для материала обечайки, МПа;</w:t>
      </w:r>
    </w:p>
    <w:p w14:paraId="7939699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диаметр обечайки, м;</w:t>
      </w:r>
    </w:p>
    <w:p w14:paraId="2A94281C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sz w:val="28"/>
          <w:szCs w:val="28"/>
        </w:rPr>
        <w:t xml:space="preserve"> - коэффициент прочности сварного шва.</w:t>
      </w:r>
    </w:p>
    <w:p w14:paraId="10D38FD1" w14:textId="77777777" w:rsidR="00000000" w:rsidRDefault="00C029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Коэффициент прочности сварного шва </w:t>
      </w:r>
      <w:r>
        <w:rPr>
          <w:rFonts w:ascii="Times New Roman" w:hAnsi="Times New Roman" w:cs="Times New Roman"/>
          <w:sz w:val="28"/>
          <w:szCs w:val="28"/>
        </w:rPr>
        <w:t xml:space="preserve">φ </w:t>
      </w:r>
      <w:r>
        <w:rPr>
          <w:sz w:val="28"/>
          <w:szCs w:val="28"/>
        </w:rPr>
        <w:t>назначается в зависимости от типа сварки. Выбираем автома</w:t>
      </w:r>
      <w:r>
        <w:rPr>
          <w:sz w:val="28"/>
          <w:szCs w:val="28"/>
        </w:rPr>
        <w:t xml:space="preserve">тическую дуговую сварку и принимаем </w:t>
      </w:r>
      <w:r>
        <w:rPr>
          <w:rFonts w:ascii="Times New Roman" w:hAnsi="Times New Roman" w:cs="Times New Roman"/>
          <w:sz w:val="28"/>
          <w:szCs w:val="28"/>
        </w:rPr>
        <w:t>φ=1.</w:t>
      </w:r>
    </w:p>
    <w:p w14:paraId="1F41100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Исполнительная толщина стенки обечайки определяется по формуле:</w:t>
      </w:r>
    </w:p>
    <w:p w14:paraId="1E0FD05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FB8EC4D" w14:textId="2153D38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08128" wp14:editId="713F37FD">
            <wp:extent cx="142875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(7.2)</w:t>
      </w:r>
    </w:p>
    <w:p w14:paraId="544E3D7B" w14:textId="77777777" w:rsidR="00000000" w:rsidRDefault="00C029EA">
      <w:pPr>
        <w:ind w:firstLine="709"/>
        <w:rPr>
          <w:sz w:val="28"/>
          <w:szCs w:val="28"/>
        </w:rPr>
      </w:pPr>
    </w:p>
    <w:p w14:paraId="58998D0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>
        <w:rPr>
          <w:sz w:val="28"/>
          <w:szCs w:val="28"/>
        </w:rPr>
        <w:tab/>
        <w:t>С1 - прибавка при компенсации допусков на толщину листа, принимаем С1=1 мм;</w:t>
      </w:r>
    </w:p>
    <w:p w14:paraId="15C3E3E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С2 - прибавка на коррозию.</w:t>
      </w:r>
    </w:p>
    <w:p w14:paraId="170A6AF6" w14:textId="77777777" w:rsidR="00000000" w:rsidRDefault="00C029EA">
      <w:pPr>
        <w:ind w:firstLine="709"/>
        <w:rPr>
          <w:sz w:val="28"/>
          <w:szCs w:val="28"/>
        </w:rPr>
      </w:pPr>
    </w:p>
    <w:p w14:paraId="05B61DA3" w14:textId="77777777" w:rsidR="00000000" w:rsidRDefault="00C029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С2 =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 xml:space="preserve">к . </w:t>
      </w:r>
      <w:r>
        <w:rPr>
          <w:rFonts w:ascii="Times New Roman" w:hAnsi="Times New Roman" w:cs="Times New Roman"/>
          <w:sz w:val="28"/>
          <w:szCs w:val="28"/>
        </w:rPr>
        <w:t>τ,</w:t>
      </w:r>
    </w:p>
    <w:p w14:paraId="369BA78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 xml:space="preserve">к - скорость коррозии мм/год,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sz w:val="28"/>
          <w:szCs w:val="28"/>
        </w:rPr>
        <w:t>к=0,2 мм/год;</w:t>
      </w:r>
    </w:p>
    <w:p w14:paraId="0C7660B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- время эксплуатации теплообменника, лет;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</w:rPr>
        <w:t xml:space="preserve"> = 15 лет;</w:t>
      </w:r>
    </w:p>
    <w:p w14:paraId="3469770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С2 = 0,2 . 15 =3,0 мм;</w:t>
      </w:r>
    </w:p>
    <w:p w14:paraId="4D07BE2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С3 - прибавка, назначаемая конструктивно, принимаем С3=2,16 мм.</w:t>
      </w:r>
    </w:p>
    <w:p w14:paraId="3D17A98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С=1+3,0+2,16= 6,16 мм; (7.3)</w:t>
      </w:r>
    </w:p>
    <w:p w14:paraId="4FCE759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Р1=0,6 МПа;</w:t>
      </w:r>
    </w:p>
    <w:p w14:paraId="3E81A60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</w:t>
      </w:r>
      <w:r>
        <w:rPr>
          <w:sz w:val="28"/>
          <w:szCs w:val="28"/>
        </w:rPr>
        <w:t>=0,400 м.</w:t>
      </w:r>
    </w:p>
    <w:p w14:paraId="0ECC212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820CC9A" w14:textId="268F0F6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17C361" wp14:editId="42BB4D3E">
            <wp:extent cx="733425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(7.4)</w:t>
      </w:r>
    </w:p>
    <w:p w14:paraId="2D561E5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BD5D24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η -</w:t>
      </w:r>
      <w:r>
        <w:rPr>
          <w:sz w:val="28"/>
          <w:szCs w:val="28"/>
        </w:rPr>
        <w:t xml:space="preserve"> поправочный коэффициент, учитывающий характер эксплуатации аппарата, принимаем равным </w:t>
      </w:r>
      <w:r>
        <w:rPr>
          <w:rFonts w:ascii="Times New Roman" w:hAnsi="Times New Roman" w:cs="Times New Roman"/>
          <w:sz w:val="28"/>
          <w:szCs w:val="28"/>
        </w:rPr>
        <w:t>η=1</w:t>
      </w:r>
      <w:r>
        <w:rPr>
          <w:sz w:val="28"/>
          <w:szCs w:val="28"/>
        </w:rPr>
        <w:t>.</w:t>
      </w:r>
    </w:p>
    <w:p w14:paraId="34EFF6B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σ* - </w:t>
      </w:r>
      <w:r>
        <w:rPr>
          <w:sz w:val="28"/>
          <w:szCs w:val="28"/>
        </w:rPr>
        <w:t>нормативное допускаемое напряжение.</w:t>
      </w:r>
    </w:p>
    <w:p w14:paraId="74D94C1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материала обечайки сталь 20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1ср=67,5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>С по ГОСТ 1050</w:t>
      </w:r>
      <w:r>
        <w:rPr>
          <w:sz w:val="28"/>
          <w:szCs w:val="28"/>
        </w:rPr>
        <w:t xml:space="preserve">-74 табл. 1.3 [6] нормативное допускаемое напряжение равно </w:t>
      </w:r>
      <w:r>
        <w:rPr>
          <w:rFonts w:ascii="Times New Roman" w:hAnsi="Times New Roman" w:cs="Times New Roman"/>
          <w:sz w:val="28"/>
          <w:szCs w:val="28"/>
        </w:rPr>
        <w:t>σ*=144</w:t>
      </w:r>
      <w:r>
        <w:rPr>
          <w:sz w:val="28"/>
          <w:szCs w:val="28"/>
        </w:rPr>
        <w:t>МПа</w:t>
      </w:r>
    </w:p>
    <w:p w14:paraId="4F48ADE6" w14:textId="2DFDA47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AF5726" wp14:editId="697E5131">
            <wp:extent cx="990600" cy="219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43C87" w14:textId="49538C5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F30D6" wp14:editId="2E09CEE9">
            <wp:extent cx="1876425" cy="4191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м.</w:t>
      </w:r>
    </w:p>
    <w:p w14:paraId="7ED2D71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прибавок окончательно толщину стенки обечайки принимаем</w:t>
      </w:r>
    </w:p>
    <w:p w14:paraId="799180B6" w14:textId="72E866F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14807" wp14:editId="70406ED2">
            <wp:extent cx="14573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C8B7" w14:textId="77777777" w:rsidR="00000000" w:rsidRDefault="00C029EA">
      <w:pPr>
        <w:ind w:firstLine="709"/>
        <w:rPr>
          <w:sz w:val="28"/>
          <w:szCs w:val="28"/>
        </w:rPr>
      </w:pPr>
    </w:p>
    <w:p w14:paraId="5238056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РАСЧЁТ И ПОДБОР ДНИЩ И КРЫШЕК ЦИЛИНДРИЧЕСКОГО ТЕПЛООБМЕННОГО АППАРАТА</w:t>
      </w:r>
    </w:p>
    <w:p w14:paraId="4A33E9A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4969B9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распространенной формой дн</w:t>
      </w:r>
      <w:r>
        <w:rPr>
          <w:sz w:val="28"/>
          <w:szCs w:val="28"/>
        </w:rPr>
        <w:t xml:space="preserve">ищ в сварных аппаратах являются эллиптические днища. Они могут иметь отбортованную часть или она может отсутствовать. Наиболее распространенной формой днищ является эллиптическая с отбортовкой на цилиндр. Днище, снабженное фланцем, </w:t>
      </w:r>
      <w:r>
        <w:rPr>
          <w:sz w:val="28"/>
          <w:szCs w:val="28"/>
        </w:rPr>
        <w:lastRenderedPageBreak/>
        <w:t>является крышкой. Все ра</w:t>
      </w:r>
      <w:r>
        <w:rPr>
          <w:sz w:val="28"/>
          <w:szCs w:val="28"/>
        </w:rPr>
        <w:t>змеры эллиптических днищ регламентированы ГОСТ 6533-78*. Эскиз эллиптического днища показан на рисунке 8.1. Схема расположения патрубков в эллиптической крышке приведена на рисунке 8.2.</w:t>
      </w:r>
    </w:p>
    <w:p w14:paraId="60DB71A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DA3FB4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6EC4E1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27D1DD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4EE148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C962F9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8ACCF0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88F46A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8.1 - Эллиптическое днище.</w:t>
      </w:r>
    </w:p>
    <w:p w14:paraId="2B95C82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C2CAAEE" w14:textId="0967531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64F68E" wp14:editId="2866C383">
            <wp:extent cx="4038600" cy="18573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44B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8.2 - Схема расположения патрубка в эллиптической крышке</w:t>
      </w:r>
    </w:p>
    <w:p w14:paraId="2DA76C5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AF4E8A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и подбор левого и правого эллиптического днища.</w:t>
      </w:r>
    </w:p>
    <w:p w14:paraId="708D2ED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и правое днище аппарата в целях унификации принимаем одинаковыми. Расчетная толщина стенки эл</w:t>
      </w:r>
      <w:r>
        <w:rPr>
          <w:sz w:val="28"/>
          <w:szCs w:val="28"/>
        </w:rPr>
        <w:t>липтического отбортованного днища, нагруженного внутренним давлением, определяется по формуле:</w:t>
      </w:r>
    </w:p>
    <w:p w14:paraId="734B03C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FDE1968" w14:textId="4A506D9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38067" wp14:editId="33F49DA4">
            <wp:extent cx="1247775" cy="4476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(8.1)</w:t>
      </w:r>
    </w:p>
    <w:p w14:paraId="26817257" w14:textId="77777777" w:rsidR="00000000" w:rsidRDefault="00C029EA">
      <w:pPr>
        <w:ind w:firstLine="709"/>
        <w:rPr>
          <w:sz w:val="28"/>
          <w:szCs w:val="28"/>
        </w:rPr>
      </w:pPr>
    </w:p>
    <w:p w14:paraId="4F0C38F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Р2 =0,27 - внутреннее давление на днище, МПа;</w:t>
      </w:r>
    </w:p>
    <w:p w14:paraId="22F3236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R</w:t>
      </w:r>
      <w:r>
        <w:rPr>
          <w:sz w:val="28"/>
          <w:szCs w:val="28"/>
        </w:rPr>
        <w:t xml:space="preserve"> - радиус кривизны днища, м;</w:t>
      </w:r>
    </w:p>
    <w:p w14:paraId="64A1993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sz w:val="28"/>
          <w:szCs w:val="28"/>
        </w:rPr>
        <w:t>] - допускаемое напряжение для мат</w:t>
      </w:r>
      <w:r>
        <w:rPr>
          <w:sz w:val="28"/>
          <w:szCs w:val="28"/>
        </w:rPr>
        <w:t>ериала днища, выбираемое по его температуре, МПа;</w:t>
      </w:r>
    </w:p>
    <w:p w14:paraId="26804779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 </w:t>
      </w:r>
      <w:r>
        <w:rPr>
          <w:sz w:val="28"/>
          <w:szCs w:val="28"/>
        </w:rPr>
        <w:t>- коэффициент прочности сварного шва.</w:t>
      </w:r>
    </w:p>
    <w:p w14:paraId="2242BB0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Радиус кривизны для стандартного эллиптического днища принимается равным по внутреннему диаметру обечайки, т.е.</w:t>
      </w:r>
    </w:p>
    <w:p w14:paraId="750E0615" w14:textId="77777777" w:rsidR="00000000" w:rsidRDefault="00C029EA">
      <w:pPr>
        <w:ind w:firstLine="709"/>
        <w:rPr>
          <w:sz w:val="28"/>
          <w:szCs w:val="28"/>
        </w:rPr>
      </w:pPr>
    </w:p>
    <w:p w14:paraId="360C4E36" w14:textId="3E1E4C4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1A898" wp14:editId="5E42A770">
            <wp:extent cx="923925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мм.</w:t>
      </w:r>
    </w:p>
    <w:p w14:paraId="11214DC1" w14:textId="77777777" w:rsidR="00000000" w:rsidRDefault="00C029EA">
      <w:pPr>
        <w:ind w:firstLine="709"/>
        <w:rPr>
          <w:sz w:val="28"/>
          <w:szCs w:val="28"/>
        </w:rPr>
      </w:pPr>
    </w:p>
    <w:p w14:paraId="45B09A5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 xml:space="preserve">прочности сварного шва принимается равным </w:t>
      </w:r>
      <w:r>
        <w:rPr>
          <w:rFonts w:ascii="Times New Roman" w:hAnsi="Times New Roman" w:cs="Times New Roman"/>
          <w:sz w:val="28"/>
          <w:szCs w:val="28"/>
        </w:rPr>
        <w:t>φ=1,</w:t>
      </w:r>
      <w:r>
        <w:rPr>
          <w:sz w:val="28"/>
          <w:szCs w:val="28"/>
        </w:rPr>
        <w:t xml:space="preserve"> так как днище получено как единое целое.</w:t>
      </w:r>
    </w:p>
    <w:p w14:paraId="231CC78E" w14:textId="77777777" w:rsidR="00000000" w:rsidRDefault="00C029EA">
      <w:pPr>
        <w:ind w:firstLine="709"/>
        <w:rPr>
          <w:sz w:val="28"/>
          <w:szCs w:val="28"/>
        </w:rPr>
      </w:pPr>
    </w:p>
    <w:p w14:paraId="222059EB" w14:textId="44629E0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D730A" wp14:editId="3C4F2C48">
            <wp:extent cx="733425" cy="2000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</w:t>
      </w:r>
    </w:p>
    <w:p w14:paraId="4E26633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1B8FC7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η -</w:t>
      </w:r>
      <w:r>
        <w:rPr>
          <w:sz w:val="28"/>
          <w:szCs w:val="28"/>
        </w:rPr>
        <w:t xml:space="preserve"> поправочный коэффициент, учитывающий характер эксплуатации аппарата, принимаем равным </w:t>
      </w:r>
      <w:r>
        <w:rPr>
          <w:rFonts w:ascii="Times New Roman" w:hAnsi="Times New Roman" w:cs="Times New Roman"/>
          <w:sz w:val="28"/>
          <w:szCs w:val="28"/>
        </w:rPr>
        <w:t>η=1</w:t>
      </w:r>
      <w:r>
        <w:rPr>
          <w:sz w:val="28"/>
          <w:szCs w:val="28"/>
        </w:rPr>
        <w:t>.</w:t>
      </w:r>
    </w:p>
    <w:p w14:paraId="20BA1FA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σ* -</w:t>
      </w:r>
      <w:r>
        <w:rPr>
          <w:sz w:val="28"/>
          <w:szCs w:val="28"/>
        </w:rPr>
        <w:t xml:space="preserve"> нормативное допускаемое </w:t>
      </w:r>
      <w:r>
        <w:rPr>
          <w:sz w:val="28"/>
          <w:szCs w:val="28"/>
        </w:rPr>
        <w:t>напряжение</w:t>
      </w:r>
    </w:p>
    <w:p w14:paraId="1F5CE28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материала днища сталь 20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2=27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 xml:space="preserve">С по ГОСТ 14249-73 табл. 1.3 [6] нормативное допускаемое напряжение равно </w:t>
      </w:r>
      <w:r>
        <w:rPr>
          <w:rFonts w:ascii="Times New Roman" w:hAnsi="Times New Roman" w:cs="Times New Roman"/>
          <w:sz w:val="28"/>
          <w:szCs w:val="28"/>
        </w:rPr>
        <w:t>σ*=14</w:t>
      </w:r>
      <w:r>
        <w:rPr>
          <w:sz w:val="28"/>
          <w:szCs w:val="28"/>
        </w:rPr>
        <w:t>6,56 МПа</w:t>
      </w:r>
    </w:p>
    <w:p w14:paraId="496BD406" w14:textId="6DF8A6E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2F35D" wp14:editId="26AA4A7F">
            <wp:extent cx="2371725" cy="4191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C8B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Исполнительная толщина днища определяется по формуле</w:t>
      </w:r>
    </w:p>
    <w:p w14:paraId="676EDD57" w14:textId="77777777" w:rsidR="00000000" w:rsidRDefault="00C029E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водоводяной подогревательный </w:t>
      </w:r>
      <w:r>
        <w:rPr>
          <w:color w:val="FFFFFF"/>
          <w:sz w:val="28"/>
          <w:szCs w:val="28"/>
        </w:rPr>
        <w:t>установка теплоснабжение</w:t>
      </w:r>
    </w:p>
    <w:p w14:paraId="232E34EA" w14:textId="209DED5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0F217C" wp14:editId="19C473DF">
            <wp:extent cx="144780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(8.2)</w:t>
      </w:r>
    </w:p>
    <w:p w14:paraId="3EB0B479" w14:textId="77777777" w:rsidR="00000000" w:rsidRDefault="00C029EA">
      <w:pPr>
        <w:ind w:firstLine="709"/>
        <w:rPr>
          <w:sz w:val="28"/>
          <w:szCs w:val="28"/>
        </w:rPr>
      </w:pPr>
    </w:p>
    <w:p w14:paraId="1C085A0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С1 - прибавка при компенсации допусков на толщину листа, принимаем С1=1 мм.</w:t>
      </w:r>
    </w:p>
    <w:p w14:paraId="077290B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С2 - прибавка на коррозию, принимаем С2 = 3,0 мм;</w:t>
      </w:r>
    </w:p>
    <w:p w14:paraId="5127867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С3 - прибавка, назначаемая конструктивно, принимаем С</w:t>
      </w:r>
      <w:r>
        <w:rPr>
          <w:sz w:val="28"/>
          <w:szCs w:val="28"/>
        </w:rPr>
        <w:t>3=2,06 мм;</w:t>
      </w:r>
    </w:p>
    <w:p w14:paraId="745E5AF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С=1+3,0+2,06=6,06 мм (8.3)</w:t>
      </w:r>
    </w:p>
    <w:p w14:paraId="62D4D0D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прибавок толщину днища принимаем равной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и=7 мм.</w:t>
      </w:r>
    </w:p>
    <w:p w14:paraId="195C553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прочности для стенки днища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и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р.</w:t>
      </w:r>
    </w:p>
    <w:p w14:paraId="063E1705" w14:textId="39BC29B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45EB3" wp14:editId="5CAED206">
            <wp:extent cx="52387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условие прочности для стенки днища выполняется.</w:t>
      </w:r>
    </w:p>
    <w:p w14:paraId="1705CDD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Тогда по ГОСТ 6533-68*</w:t>
      </w:r>
      <w:r>
        <w:rPr>
          <w:sz w:val="28"/>
          <w:szCs w:val="28"/>
        </w:rPr>
        <w:t>, таблица 16.3[6], выбираем базовые размеры эллиптического отбортованного стального днища.</w:t>
      </w:r>
    </w:p>
    <w:p w14:paraId="54B6A5B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Высоту выпуклой части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в принимаем равной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в=99 мм. Площадь внутренней поверхности днища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в=0,207 м2. Емкость днища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=0,0116 м3. Диаметр заготовки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=527 мм. Масса дн</w:t>
      </w:r>
      <w:r>
        <w:rPr>
          <w:sz w:val="28"/>
          <w:szCs w:val="28"/>
        </w:rPr>
        <w:t xml:space="preserve">ища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=17,1 кг.</w:t>
      </w:r>
    </w:p>
    <w:p w14:paraId="7DFF696A" w14:textId="77777777" w:rsidR="00000000" w:rsidRDefault="00C029EA">
      <w:pPr>
        <w:ind w:firstLine="709"/>
        <w:rPr>
          <w:sz w:val="28"/>
          <w:szCs w:val="28"/>
        </w:rPr>
      </w:pPr>
    </w:p>
    <w:p w14:paraId="4A7BF9D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УКРЕПЛЕНИЕ ОТВЕРСТИЙ</w:t>
      </w:r>
    </w:p>
    <w:p w14:paraId="112CDADE" w14:textId="77777777" w:rsidR="00000000" w:rsidRDefault="00C029EA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00D532BF" w14:textId="77777777" w:rsidR="00000000" w:rsidRDefault="00C029EA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Отверстия в стенках обечаек, днищ и крышек цилиндрических аппаратов, которые вырезаются для установки штуцеров, патрубков, контрольно-измерительных приборов и регулирования аппарата, ослабляют сечения и вызывают сущ</w:t>
      </w:r>
      <w:r>
        <w:rPr>
          <w:sz w:val="28"/>
          <w:szCs w:val="28"/>
        </w:rPr>
        <w:t>ественную концентрацию напряжений вблизи краев отверстий. Компенсации прочности можно достичь путем усиления оболочки в некоторой зоне, расположенной вблизи отверстия, или увеличением толщины стенки по всей ее поверхности. Первый вариант не требует больших</w:t>
      </w:r>
      <w:r>
        <w:rPr>
          <w:sz w:val="28"/>
          <w:szCs w:val="28"/>
        </w:rPr>
        <w:t xml:space="preserve"> затрат, поэтому предпочтительней. Наиболее широко применяется установка усиливающих колец. Материал кольца принимается тем же, что и усиливаемого элемента.</w:t>
      </w:r>
    </w:p>
    <w:p w14:paraId="0E08706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и методы расчета на прочность укрепления отверстий установлены ГОСТ 24755-81.</w:t>
      </w:r>
    </w:p>
    <w:p w14:paraId="74CDD16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диам</w:t>
      </w:r>
      <w:r>
        <w:rPr>
          <w:sz w:val="28"/>
          <w:szCs w:val="28"/>
        </w:rPr>
        <w:t xml:space="preserve">етр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пред одиночного отверстия, не требующего дополнительного укрепления, определяется по формуле:</w:t>
      </w:r>
    </w:p>
    <w:p w14:paraId="16E8210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2488E84" w14:textId="01BC90A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31CBE6" wp14:editId="44476362">
            <wp:extent cx="2971800" cy="4572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(9.1)</w:t>
      </w:r>
    </w:p>
    <w:p w14:paraId="149050E5" w14:textId="77777777" w:rsidR="00000000" w:rsidRDefault="00C029EA">
      <w:pPr>
        <w:ind w:firstLine="709"/>
        <w:rPr>
          <w:sz w:val="28"/>
          <w:szCs w:val="28"/>
        </w:rPr>
      </w:pPr>
    </w:p>
    <w:p w14:paraId="7F7C2D1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исполнительная толщина укрепляемого элемента, мм;</w:t>
      </w:r>
    </w:p>
    <w:p w14:paraId="59DACBA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 - расчетный диаметр, мм;</w:t>
      </w:r>
    </w:p>
    <w:p w14:paraId="39C2DE7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Р - расчетная толщина укр</w:t>
      </w:r>
      <w:r>
        <w:rPr>
          <w:sz w:val="28"/>
          <w:szCs w:val="28"/>
        </w:rPr>
        <w:t>епляемого элемента, мм.</w:t>
      </w:r>
    </w:p>
    <w:p w14:paraId="03DE5D0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С2 - прибавка на коррозию стенки штуцера, мм.</w:t>
      </w:r>
    </w:p>
    <w:p w14:paraId="04A43D9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необходимости укрепления отверстий для патрубков греющего теплоносителя:</w:t>
      </w:r>
    </w:p>
    <w:p w14:paraId="2BDBDED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цилиндрической обечайки расчетный диаметр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 равен внутреннему </w:t>
      </w:r>
      <w:r>
        <w:rPr>
          <w:sz w:val="28"/>
          <w:szCs w:val="28"/>
        </w:rPr>
        <w:lastRenderedPageBreak/>
        <w:t xml:space="preserve">диаметру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обечайки:</w:t>
      </w:r>
    </w:p>
    <w:p w14:paraId="2CFFAF4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=7 мм;</w:t>
      </w:r>
    </w:p>
    <w:p w14:paraId="67F4D95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2=3,0 мм;</w:t>
      </w:r>
    </w:p>
    <w:p w14:paraId="3743AE0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вн=400 мм;</w:t>
      </w:r>
    </w:p>
    <w:p w14:paraId="3A79572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р=0,84 мм.</w:t>
      </w:r>
    </w:p>
    <w:p w14:paraId="5C116DF9" w14:textId="2D6A6D9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80C5A" wp14:editId="7CA6FDFA">
            <wp:extent cx="3590925" cy="4191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DE7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необходимости укреплений отверстий для патрубков нагреваемого теплоносителя:</w:t>
      </w:r>
    </w:p>
    <w:p w14:paraId="6CC87D5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эллиптических днищ расчетный диаметр определяется по формуле:</w:t>
      </w:r>
    </w:p>
    <w:p w14:paraId="627D25D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62225B0" w14:textId="4ADAB3D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E8B59" wp14:editId="58157948">
            <wp:extent cx="1552575" cy="5619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(9.2)</w:t>
      </w:r>
    </w:p>
    <w:p w14:paraId="170CB6B1" w14:textId="77777777" w:rsidR="00000000" w:rsidRDefault="00C029EA">
      <w:pPr>
        <w:ind w:firstLine="709"/>
        <w:rPr>
          <w:sz w:val="28"/>
          <w:szCs w:val="28"/>
        </w:rPr>
      </w:pPr>
    </w:p>
    <w:p w14:paraId="5DC9718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диаметр обечайки, мм</w:t>
      </w:r>
    </w:p>
    <w:p w14:paraId="1416127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 - смещение оси патрубка от оси днища, мм</w:t>
      </w:r>
    </w:p>
    <w:p w14:paraId="2DCFAD8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Х=0</w:t>
      </w:r>
    </w:p>
    <w:p w14:paraId="1340303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</w:t>
      </w:r>
    </w:p>
    <w:p w14:paraId="2087701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=7 мм</w:t>
      </w:r>
    </w:p>
    <w:p w14:paraId="06E4440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вн=400 мм</w:t>
      </w:r>
    </w:p>
    <w:p w14:paraId="7E137FC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р=0,84мм</w:t>
      </w:r>
    </w:p>
    <w:p w14:paraId="4D1B2747" w14:textId="6B60C2A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24A714" wp14:editId="10140717">
            <wp:extent cx="3743325" cy="4191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AB08" w14:textId="6188DB86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2A8AA0" wp14:editId="4D481635">
            <wp:extent cx="581025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отверстие требует укрепления, но независимо от полученных расчетов, в случае если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4E63B" wp14:editId="4686EFC8">
            <wp:extent cx="93345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такие отверстия подлежат укреплению.</w:t>
      </w:r>
    </w:p>
    <w:p w14:paraId="1EB41C6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укрепляем все отверстия.</w:t>
      </w:r>
    </w:p>
    <w:p w14:paraId="7EB1CA9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Расчетный коэффициент:</w:t>
      </w:r>
    </w:p>
    <w:p w14:paraId="05B51D42" w14:textId="77777777" w:rsidR="00000000" w:rsidRDefault="00C029EA">
      <w:pPr>
        <w:ind w:firstLine="709"/>
        <w:rPr>
          <w:sz w:val="28"/>
          <w:szCs w:val="28"/>
        </w:rPr>
      </w:pPr>
    </w:p>
    <w:p w14:paraId="103014C4" w14:textId="7960697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D13190" wp14:editId="06A4BFD8">
            <wp:extent cx="1638300" cy="4667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(9.3)</w:t>
      </w:r>
    </w:p>
    <w:p w14:paraId="1F9967FD" w14:textId="77777777" w:rsidR="00000000" w:rsidRDefault="00C029EA">
      <w:pPr>
        <w:ind w:firstLine="709"/>
        <w:rPr>
          <w:sz w:val="28"/>
          <w:szCs w:val="28"/>
        </w:rPr>
      </w:pPr>
    </w:p>
    <w:p w14:paraId="5B37250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Рр - расчетное давление среды, МПа</w:t>
      </w:r>
    </w:p>
    <w:p w14:paraId="6D939E3B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[σ]</w:t>
      </w:r>
      <w:r>
        <w:rPr>
          <w:sz w:val="28"/>
          <w:szCs w:val="28"/>
        </w:rPr>
        <w:t xml:space="preserve"> - допускаемое напряжение для обечайки, МПа</w:t>
      </w:r>
    </w:p>
    <w:p w14:paraId="532A3BD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диаметр обечайки, мм</w:t>
      </w:r>
    </w:p>
    <w:p w14:paraId="16466B1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толщина стенки укрепляемого элемен</w:t>
      </w:r>
      <w:r>
        <w:rPr>
          <w:sz w:val="28"/>
          <w:szCs w:val="28"/>
        </w:rPr>
        <w:t>та, мм</w:t>
      </w:r>
    </w:p>
    <w:p w14:paraId="26863B5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- прибавка к расчетной толщине, мм</w:t>
      </w:r>
    </w:p>
    <w:p w14:paraId="069FACD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Рр=0,27 МПа</w:t>
      </w:r>
    </w:p>
    <w:p w14:paraId="36B5551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вн=400 мм</w:t>
      </w:r>
    </w:p>
    <w:p w14:paraId="658F4A8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sz w:val="28"/>
          <w:szCs w:val="28"/>
        </w:rPr>
        <w:t>]=146,56 МПа</w:t>
      </w:r>
    </w:p>
    <w:p w14:paraId="452ABC5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S=7 </w:t>
      </w:r>
      <w:r>
        <w:rPr>
          <w:sz w:val="28"/>
          <w:szCs w:val="28"/>
        </w:rPr>
        <w:t>мм</w:t>
      </w:r>
    </w:p>
    <w:p w14:paraId="138912C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С=5,4 мм</w:t>
      </w:r>
    </w:p>
    <w:p w14:paraId="0CA231B7" w14:textId="6D84500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6729C4" wp14:editId="3978E209">
            <wp:extent cx="2590800" cy="4191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EFA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Ширина зоны укрепления отверстий Во, мм, определяется по формуле:</w:t>
      </w:r>
    </w:p>
    <w:p w14:paraId="264BC006" w14:textId="77777777" w:rsidR="00000000" w:rsidRDefault="00C029EA">
      <w:pPr>
        <w:ind w:firstLine="709"/>
        <w:rPr>
          <w:sz w:val="28"/>
          <w:szCs w:val="28"/>
        </w:rPr>
      </w:pPr>
    </w:p>
    <w:p w14:paraId="43125E4D" w14:textId="6523BC1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BA36D8" wp14:editId="075864E8">
            <wp:extent cx="1247775" cy="2952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(9.4)</w:t>
      </w:r>
    </w:p>
    <w:p w14:paraId="32B88BB0" w14:textId="77777777" w:rsidR="00000000" w:rsidRDefault="00C029EA">
      <w:pPr>
        <w:ind w:firstLine="709"/>
        <w:rPr>
          <w:sz w:val="28"/>
          <w:szCs w:val="28"/>
        </w:rPr>
      </w:pPr>
    </w:p>
    <w:p w14:paraId="6CD39F0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диаметр обечайки, мм;</w:t>
      </w:r>
    </w:p>
    <w:p w14:paraId="0D87A87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исполнительная толщина стенки обечайки, мм;</w:t>
      </w:r>
    </w:p>
    <w:p w14:paraId="285641E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- прибавка к ра</w:t>
      </w:r>
      <w:r>
        <w:rPr>
          <w:sz w:val="28"/>
          <w:szCs w:val="28"/>
        </w:rPr>
        <w:t>счетной толщине стенки обечайки, мм.</w:t>
      </w:r>
    </w:p>
    <w:p w14:paraId="102A497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обечайки:</w:t>
      </w:r>
    </w:p>
    <w:p w14:paraId="4151A702" w14:textId="4D5E8C2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D6D303" wp14:editId="22A5CAB7">
            <wp:extent cx="1885950" cy="2857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E1D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днищ:</w:t>
      </w:r>
    </w:p>
    <w:p w14:paraId="0F643D4A" w14:textId="3E0143FA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569EC0F" wp14:editId="77A6330C">
            <wp:extent cx="2047875" cy="2857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FE71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Расстояние от края цилиндрической обечайки до оси отверстия для патрубка хо, м:</w:t>
      </w:r>
    </w:p>
    <w:p w14:paraId="12A0774E" w14:textId="77777777" w:rsidR="00000000" w:rsidRDefault="00C029EA">
      <w:pPr>
        <w:ind w:firstLine="709"/>
        <w:rPr>
          <w:sz w:val="28"/>
          <w:szCs w:val="28"/>
        </w:rPr>
      </w:pPr>
    </w:p>
    <w:p w14:paraId="310DB60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</w:t>
      </w:r>
      <w:r>
        <w:rPr>
          <w:rFonts w:ascii="Symbol" w:hAnsi="Symbol" w:cs="Symbol"/>
          <w:sz w:val="28"/>
          <w:szCs w:val="28"/>
        </w:rPr>
        <w:t>і</w:t>
      </w:r>
      <w:r>
        <w:rPr>
          <w:sz w:val="28"/>
          <w:szCs w:val="28"/>
        </w:rPr>
        <w:t>0,5(Во+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вн), (9.5)</w:t>
      </w:r>
    </w:p>
    <w:p w14:paraId="760D7B24" w14:textId="77777777" w:rsidR="00000000" w:rsidRDefault="00C029EA">
      <w:pPr>
        <w:ind w:firstLine="709"/>
        <w:rPr>
          <w:sz w:val="28"/>
          <w:szCs w:val="28"/>
        </w:rPr>
      </w:pPr>
    </w:p>
    <w:p w14:paraId="7E3A084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</w:t>
      </w:r>
      <w:r>
        <w:rPr>
          <w:sz w:val="28"/>
          <w:szCs w:val="28"/>
        </w:rPr>
        <w:t>енний диаметр патрубка, мм.</w:t>
      </w:r>
    </w:p>
    <w:p w14:paraId="135CF49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патрубков греющего теплоносителя:</w:t>
      </w:r>
    </w:p>
    <w:p w14:paraId="702052D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</w:t>
      </w:r>
      <w:r>
        <w:rPr>
          <w:rFonts w:ascii="Symbol" w:hAnsi="Symbol" w:cs="Symbol"/>
          <w:sz w:val="28"/>
          <w:szCs w:val="28"/>
        </w:rPr>
        <w:t>і</w:t>
      </w:r>
      <w:r>
        <w:rPr>
          <w:sz w:val="28"/>
          <w:szCs w:val="28"/>
        </w:rPr>
        <w:t>0,5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(32+200)=116 мм.</w:t>
      </w:r>
    </w:p>
    <w:p w14:paraId="23170A54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патрубков нагреваемого теплоносителя:</w:t>
      </w:r>
    </w:p>
    <w:p w14:paraId="45F3F4A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</w:t>
      </w:r>
      <w:r>
        <w:rPr>
          <w:rFonts w:ascii="Symbol" w:hAnsi="Symbol" w:cs="Symbol"/>
          <w:sz w:val="28"/>
          <w:szCs w:val="28"/>
        </w:rPr>
        <w:t>і</w:t>
      </w:r>
      <w:r>
        <w:rPr>
          <w:sz w:val="28"/>
          <w:szCs w:val="28"/>
        </w:rPr>
        <w:t>0,5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(45+250)=147,5 мм.</w:t>
      </w:r>
    </w:p>
    <w:p w14:paraId="3AFEB1F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укрепляющего кольца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к, м, определяется из расчета:</w:t>
      </w:r>
    </w:p>
    <w:p w14:paraId="57FD589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к=(1,8</w:t>
      </w:r>
      <w:r>
        <w:rPr>
          <w:rFonts w:ascii="Symbol" w:hAnsi="Symbol" w:cs="Symbol"/>
          <w:sz w:val="28"/>
          <w:szCs w:val="28"/>
        </w:rPr>
        <w:t>ё</w:t>
      </w:r>
      <w:r>
        <w:rPr>
          <w:sz w:val="28"/>
          <w:szCs w:val="28"/>
        </w:rPr>
        <w:t>2,0)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о, (9.6)</w:t>
      </w:r>
    </w:p>
    <w:p w14:paraId="2D3D9F1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00CC1D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о - диамет</w:t>
      </w:r>
      <w:r>
        <w:rPr>
          <w:sz w:val="28"/>
          <w:szCs w:val="28"/>
        </w:rPr>
        <w:t>р отверстия под патрубок, мм.</w:t>
      </w:r>
    </w:p>
    <w:p w14:paraId="7476484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патрубков греющего теплоносителя:</w:t>
      </w:r>
    </w:p>
    <w:p w14:paraId="78C085F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к=2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 xml:space="preserve"> 219=438 мм.</w:t>
      </w:r>
    </w:p>
    <w:p w14:paraId="0CE0466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патрубков нагреваемого теплоносителя:</w:t>
      </w:r>
    </w:p>
    <w:p w14:paraId="12F97FA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к=2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 xml:space="preserve"> 273=546 мм.</w:t>
      </w:r>
    </w:p>
    <w:p w14:paraId="08A3509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Действительная толщина укрепляющего кольца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к определяется по формуле:</w:t>
      </w:r>
    </w:p>
    <w:p w14:paraId="7C583ED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06EE96F" w14:textId="676F891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1F0B6" wp14:editId="1B675D35">
            <wp:extent cx="1095375" cy="4572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</w:t>
      </w:r>
      <w:r w:rsidR="00C029EA">
        <w:rPr>
          <w:sz w:val="28"/>
          <w:szCs w:val="28"/>
        </w:rPr>
        <w:t>9.7)</w:t>
      </w:r>
    </w:p>
    <w:p w14:paraId="19FE3DF0" w14:textId="77777777" w:rsidR="00000000" w:rsidRDefault="00C029EA">
      <w:pPr>
        <w:ind w:firstLine="709"/>
        <w:rPr>
          <w:sz w:val="28"/>
          <w:szCs w:val="28"/>
        </w:rPr>
      </w:pPr>
    </w:p>
    <w:p w14:paraId="499AE84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исполнительная толщина укрепляемого элемента, мм.</w:t>
      </w:r>
    </w:p>
    <w:p w14:paraId="56CD6ED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патрубков греющего теплоносителя:</w:t>
      </w:r>
    </w:p>
    <w:p w14:paraId="2222FF49" w14:textId="5ED627E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CC5A3A" wp14:editId="0F663399">
            <wp:extent cx="1676400" cy="390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мм.</w:t>
      </w:r>
    </w:p>
    <w:p w14:paraId="33A855A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патрубков нагреваемого теплоносителя:</w:t>
      </w:r>
    </w:p>
    <w:p w14:paraId="5BEBDCF6" w14:textId="0F64F45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AE09F6" wp14:editId="237D0CE8">
            <wp:extent cx="1676400" cy="390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мм.</w:t>
      </w:r>
    </w:p>
    <w:p w14:paraId="0288A0A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E883E5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РАСЧЁТ ТОЛЩИНЫ ТРУБНОЙ РЕШЁТК</w:t>
      </w:r>
      <w:r>
        <w:rPr>
          <w:sz w:val="28"/>
          <w:szCs w:val="28"/>
        </w:rPr>
        <w:t>И</w:t>
      </w:r>
    </w:p>
    <w:p w14:paraId="5BCBC23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2E643B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Трубная решетка предназначена для прочного и плотного крепления в ней труб с целью разграничения пространства с греющей и нагреваемой средой, то есть разграничение трубного и межтрубного пространства.</w:t>
      </w:r>
    </w:p>
    <w:p w14:paraId="46C1BDB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трубной решетки по методике ВНИИНефтемаш</w:t>
      </w:r>
    </w:p>
    <w:p w14:paraId="119812B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изведем расчет толщины трубной решетки по методике ВНИИНефтемаш (руководящий документ РД 26-14-88). Для расчета введем обозначения вспомогательных величин:</w:t>
      </w:r>
    </w:p>
    <w:p w14:paraId="1211B16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внутренний радиус обечайки, м,</w:t>
      </w:r>
    </w:p>
    <w:p w14:paraId="4BD03AA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E66D7E9" w14:textId="34D0E04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C0E043" wp14:editId="5302FDD6">
            <wp:extent cx="67627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</w:t>
      </w:r>
    </w:p>
    <w:p w14:paraId="1A75C4D0" w14:textId="77777777" w:rsidR="00000000" w:rsidRDefault="00C029EA">
      <w:pPr>
        <w:ind w:firstLine="709"/>
        <w:rPr>
          <w:sz w:val="28"/>
          <w:szCs w:val="28"/>
        </w:rPr>
      </w:pPr>
    </w:p>
    <w:p w14:paraId="330C17C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</w:t>
      </w:r>
      <w:r>
        <w:rPr>
          <w:sz w:val="28"/>
          <w:szCs w:val="28"/>
        </w:rPr>
        <w:t>етр обечайки</w:t>
      </w:r>
    </w:p>
    <w:p w14:paraId="71F85028" w14:textId="306F4E4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681F2A" wp14:editId="429A31A5">
            <wp:extent cx="1495425" cy="2000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</w:t>
      </w:r>
    </w:p>
    <w:p w14:paraId="5E27F0D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а1 - расстояние от оси обечайки до центра наиболее удаленной трубки, м по компоновке трубного пучка (рисунок 4.1) принимаем а1=0,230 мм.</w:t>
      </w:r>
    </w:p>
    <w:p w14:paraId="3D4F279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 - характеристика беструбной зоны,</w:t>
      </w:r>
    </w:p>
    <w:p w14:paraId="20ADE01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7B645E" w14:textId="7FE59B7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06A46" wp14:editId="5315A19B">
            <wp:extent cx="542925" cy="4286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4DF5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5BA96161" w14:textId="2917DE2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79B501" wp14:editId="5DF8B3D5">
            <wp:extent cx="1066800" cy="390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BAF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=245 - общее количество трубок в аппарате, штук.</w:t>
      </w:r>
    </w:p>
    <w:p w14:paraId="6C56E28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н=0,016 - наружный диаметр трубок, м.</w:t>
      </w:r>
    </w:p>
    <w:p w14:paraId="5C3C7F5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о=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н[1+(0,016..0,02)] - диаметр отверстий в трубной решетке под трубки, м</w:t>
      </w:r>
    </w:p>
    <w:p w14:paraId="17ED74C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о=0,0163 м.</w:t>
      </w:r>
    </w:p>
    <w:p w14:paraId="0BA61080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d</w:t>
      </w:r>
      <w:r>
        <w:rPr>
          <w:sz w:val="28"/>
          <w:szCs w:val="28"/>
        </w:rPr>
        <w:t>=0,001 - толщина стенки теплооб</w:t>
      </w:r>
      <w:r>
        <w:rPr>
          <w:sz w:val="28"/>
          <w:szCs w:val="28"/>
        </w:rPr>
        <w:t>менной трубки, м.</w:t>
      </w:r>
    </w:p>
    <w:p w14:paraId="7CD3AAE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Коэффициенты влияния давления на трубную решетку </w:t>
      </w:r>
      <w:r>
        <w:rPr>
          <w:rFonts w:ascii="Symbol" w:hAnsi="Symbol" w:cs="Symbol"/>
          <w:sz w:val="28"/>
          <w:szCs w:val="28"/>
        </w:rPr>
        <w:t>h</w:t>
      </w:r>
      <w:r>
        <w:rPr>
          <w:sz w:val="28"/>
          <w:szCs w:val="28"/>
        </w:rPr>
        <w:t xml:space="preserve">м, </w:t>
      </w:r>
      <w:r>
        <w:rPr>
          <w:rFonts w:ascii="Symbol" w:hAnsi="Symbol" w:cs="Symbol"/>
          <w:sz w:val="28"/>
          <w:szCs w:val="28"/>
        </w:rPr>
        <w:t>h</w:t>
      </w:r>
      <w:r>
        <w:rPr>
          <w:sz w:val="28"/>
          <w:szCs w:val="28"/>
        </w:rPr>
        <w:t>т:</w:t>
      </w:r>
    </w:p>
    <w:p w14:paraId="5F5161A6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501BFA71" w14:textId="27FEA0F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D21BC56" wp14:editId="768002F6">
            <wp:extent cx="866775" cy="4572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(10.1)</w:t>
      </w:r>
    </w:p>
    <w:p w14:paraId="5C63926C" w14:textId="18E1E64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2ED70" wp14:editId="642920F3">
            <wp:extent cx="1285875" cy="4572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(10.2)</w:t>
      </w:r>
    </w:p>
    <w:p w14:paraId="72F51D1C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406AC03F" w14:textId="63A1636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B8C05" wp14:editId="2F3A1E19">
            <wp:extent cx="1819275" cy="4476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FB24" w14:textId="7B1DE8CB" w:rsidR="00000000" w:rsidRDefault="00752CC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578DB5" wp14:editId="5F1D1E3D">
            <wp:extent cx="2543175" cy="485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86E2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ослаблен</w:t>
      </w:r>
      <w:r>
        <w:rPr>
          <w:sz w:val="28"/>
          <w:szCs w:val="28"/>
        </w:rPr>
        <w:t xml:space="preserve">ия трубной решетки отверстиями </w:t>
      </w:r>
      <w:r>
        <w:rPr>
          <w:rFonts w:ascii="Symbol" w:hAnsi="Symbol" w:cs="Symbol"/>
          <w:sz w:val="28"/>
          <w:szCs w:val="28"/>
        </w:rPr>
        <w:t>j</w:t>
      </w:r>
      <w:r>
        <w:rPr>
          <w:sz w:val="28"/>
          <w:szCs w:val="28"/>
        </w:rPr>
        <w:t>р:</w:t>
      </w:r>
    </w:p>
    <w:p w14:paraId="412641A8" w14:textId="77777777" w:rsidR="00000000" w:rsidRDefault="00C029EA">
      <w:pPr>
        <w:ind w:firstLine="709"/>
        <w:rPr>
          <w:sz w:val="28"/>
          <w:szCs w:val="28"/>
        </w:rPr>
      </w:pPr>
    </w:p>
    <w:p w14:paraId="73B1970E" w14:textId="2547DDD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44D30" wp14:editId="0D7A3B76">
            <wp:extent cx="752475" cy="4095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(10.3)</w:t>
      </w:r>
    </w:p>
    <w:p w14:paraId="7EFCE9CB" w14:textId="77777777" w:rsidR="00000000" w:rsidRDefault="00C029EA">
      <w:pPr>
        <w:ind w:firstLine="709"/>
        <w:rPr>
          <w:sz w:val="28"/>
          <w:szCs w:val="28"/>
        </w:rPr>
      </w:pPr>
    </w:p>
    <w:p w14:paraId="47A21EB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=0,023 - шаг разбивки трубок в трубной решетке, м.</w:t>
      </w:r>
    </w:p>
    <w:p w14:paraId="3181F43B" w14:textId="2147B92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234FC" wp14:editId="25FE2114">
            <wp:extent cx="1762125" cy="4191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3E6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 жесткости перфорированной плиты </w:t>
      </w:r>
      <w:r>
        <w:rPr>
          <w:rFonts w:ascii="Symbol" w:hAnsi="Symbol" w:cs="Symbol"/>
          <w:sz w:val="28"/>
          <w:szCs w:val="28"/>
        </w:rPr>
        <w:t>y</w:t>
      </w:r>
      <w:r>
        <w:rPr>
          <w:sz w:val="28"/>
          <w:szCs w:val="28"/>
        </w:rPr>
        <w:t xml:space="preserve">о принимаем равным </w:t>
      </w:r>
      <w:r>
        <w:rPr>
          <w:rFonts w:ascii="Symbol" w:hAnsi="Symbol" w:cs="Symbol"/>
          <w:sz w:val="28"/>
          <w:szCs w:val="28"/>
        </w:rPr>
        <w:t>y</w:t>
      </w:r>
      <w:r>
        <w:rPr>
          <w:sz w:val="28"/>
          <w:szCs w:val="28"/>
        </w:rPr>
        <w:t>о=0,37.</w:t>
      </w:r>
    </w:p>
    <w:p w14:paraId="02FE778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Модуль у</w:t>
      </w:r>
      <w:r>
        <w:rPr>
          <w:sz w:val="28"/>
          <w:szCs w:val="28"/>
        </w:rPr>
        <w:t>пругости Ку, МПа/м, системы труб вычисляется по формуле:</w:t>
      </w:r>
    </w:p>
    <w:p w14:paraId="773D062E" w14:textId="77777777" w:rsidR="00000000" w:rsidRDefault="00C029EA">
      <w:pPr>
        <w:ind w:firstLine="709"/>
        <w:rPr>
          <w:sz w:val="28"/>
          <w:szCs w:val="28"/>
        </w:rPr>
      </w:pPr>
    </w:p>
    <w:p w14:paraId="7B23081F" w14:textId="5FEB9AB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67557B" wp14:editId="16629B46">
            <wp:extent cx="1219200" cy="4476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(10.4)</w:t>
      </w:r>
    </w:p>
    <w:p w14:paraId="09FB964F" w14:textId="77777777" w:rsidR="00000000" w:rsidRDefault="00C029EA">
      <w:pPr>
        <w:ind w:firstLine="709"/>
        <w:rPr>
          <w:sz w:val="28"/>
          <w:szCs w:val="28"/>
        </w:rPr>
      </w:pPr>
    </w:p>
    <w:p w14:paraId="13C210B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Ет - модуль продольной упругости трубок, в качестве материала трубок выбираем Латунь Л63 ГОСТ 1020-77Е, по таблице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Х[5] принимаем Ет=1,069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10-5 МПа;</w:t>
      </w:r>
    </w:p>
    <w:p w14:paraId="1708294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т - половина длины труб, м</w:t>
      </w:r>
    </w:p>
    <w:p w14:paraId="2F2458B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т=1,30 м.</w:t>
      </w:r>
    </w:p>
    <w:p w14:paraId="206D4399" w14:textId="7FB2602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47106C" wp14:editId="795CFF12">
            <wp:extent cx="2486025" cy="4191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FE8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Приведенное отношение жесткости труб к жесткости обечайки </w:t>
      </w:r>
      <w:r>
        <w:rPr>
          <w:rFonts w:ascii="Symbol" w:hAnsi="Symbol" w:cs="Symbol"/>
          <w:sz w:val="28"/>
          <w:szCs w:val="28"/>
        </w:rPr>
        <w:t>r</w:t>
      </w:r>
      <w:r>
        <w:rPr>
          <w:sz w:val="28"/>
          <w:szCs w:val="28"/>
        </w:rPr>
        <w:t>:</w:t>
      </w:r>
    </w:p>
    <w:p w14:paraId="5F1E5DFF" w14:textId="77777777" w:rsidR="00000000" w:rsidRDefault="00C029EA">
      <w:pPr>
        <w:ind w:firstLine="709"/>
        <w:rPr>
          <w:sz w:val="28"/>
          <w:szCs w:val="28"/>
        </w:rPr>
      </w:pPr>
    </w:p>
    <w:p w14:paraId="2B08F640" w14:textId="6B124AD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4DD6AD" wp14:editId="04CDED39">
            <wp:extent cx="762000" cy="4572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(10.5)</w:t>
      </w:r>
    </w:p>
    <w:p w14:paraId="11DBBD56" w14:textId="77777777" w:rsidR="00000000" w:rsidRDefault="00C029EA">
      <w:pPr>
        <w:ind w:firstLine="709"/>
        <w:rPr>
          <w:sz w:val="28"/>
          <w:szCs w:val="28"/>
        </w:rPr>
      </w:pPr>
    </w:p>
    <w:p w14:paraId="35FB35A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Ео - модуль продольной упругости обечайки, МПа,</w:t>
      </w:r>
    </w:p>
    <w:p w14:paraId="014718D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таблице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[5] принимаем Ео=1,95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10-5 МПа;</w:t>
      </w:r>
    </w:p>
    <w:p w14:paraId="1F90FEF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 - толщина стенки обечайки, м.</w:t>
      </w:r>
    </w:p>
    <w:p w14:paraId="18933F07" w14:textId="11088DA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3183B6" wp14:editId="2B6D093F">
            <wp:extent cx="1685925" cy="4191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ABF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Коэффициенты изменения жесткости системы «труба-обечайка» К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Kq</w:t>
      </w:r>
      <w:r>
        <w:rPr>
          <w:sz w:val="28"/>
          <w:szCs w:val="28"/>
        </w:rPr>
        <w:t>:</w:t>
      </w:r>
    </w:p>
    <w:p w14:paraId="7D034908" w14:textId="77777777" w:rsidR="00000000" w:rsidRDefault="00C029EA">
      <w:pPr>
        <w:ind w:firstLine="709"/>
        <w:rPr>
          <w:sz w:val="28"/>
          <w:szCs w:val="28"/>
        </w:rPr>
      </w:pPr>
    </w:p>
    <w:p w14:paraId="0215AAB3" w14:textId="3935853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6C74A" wp14:editId="3404DA3F">
            <wp:extent cx="790575" cy="533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52FF" w14:textId="77777777" w:rsidR="00000000" w:rsidRDefault="00C029EA">
      <w:pPr>
        <w:ind w:firstLine="709"/>
        <w:rPr>
          <w:sz w:val="28"/>
          <w:szCs w:val="28"/>
        </w:rPr>
      </w:pPr>
    </w:p>
    <w:p w14:paraId="4F76BC6E" w14:textId="7A02FF1E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аппаратов с неподвижными трубными</w:t>
      </w:r>
      <w:r>
        <w:rPr>
          <w:sz w:val="28"/>
          <w:szCs w:val="28"/>
        </w:rPr>
        <w:t xml:space="preserve"> решетками принимаем К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84A7C" wp14:editId="6E34C8A9">
            <wp:extent cx="114300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=0;</w:t>
      </w:r>
    </w:p>
    <w:p w14:paraId="1927B6DC" w14:textId="27E90011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FE4067" wp14:editId="0BB48899">
            <wp:extent cx="104775" cy="2571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=0</w:t>
      </w:r>
    </w:p>
    <w:p w14:paraId="239EC2CE" w14:textId="1F0C75A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98297" wp14:editId="3EDF7EB3">
            <wp:extent cx="876300" cy="4857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2B1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Коэффициенты линейного расширения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о и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т, К-1, определяются по формулам:</w:t>
      </w:r>
    </w:p>
    <w:p w14:paraId="61169594" w14:textId="0A44A03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3A628" wp14:editId="6400B5A0">
            <wp:extent cx="1866900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(10.6)</w:t>
      </w:r>
    </w:p>
    <w:p w14:paraId="3A7548C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о - расчетная температура стенки обечайки, 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 С.</w:t>
      </w:r>
    </w:p>
    <w:p w14:paraId="4074BC80" w14:textId="1E815BF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DA3B6D" wp14:editId="30649A54">
            <wp:extent cx="189547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(10.7)</w:t>
      </w:r>
    </w:p>
    <w:p w14:paraId="597050A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tT</w:t>
      </w:r>
      <w:r>
        <w:rPr>
          <w:sz w:val="28"/>
          <w:szCs w:val="28"/>
        </w:rPr>
        <w:t xml:space="preserve"> - расчетная температура теплообменных трубок, 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 С.</w:t>
      </w:r>
    </w:p>
    <w:p w14:paraId="44D3859D" w14:textId="7DF81FB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2697D8" wp14:editId="664B9DF8">
            <wp:extent cx="313372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01B9BB8B" w14:textId="7EECE36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C0BBD" wp14:editId="58BDA842">
            <wp:extent cx="305752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4D5C7F5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Приведенное давление Ро, МПа, определяется по формуле:</w:t>
      </w:r>
    </w:p>
    <w:p w14:paraId="708EF1A5" w14:textId="77777777" w:rsidR="00000000" w:rsidRDefault="00C029EA">
      <w:pPr>
        <w:ind w:firstLine="709"/>
        <w:rPr>
          <w:sz w:val="28"/>
          <w:szCs w:val="28"/>
        </w:rPr>
      </w:pPr>
    </w:p>
    <w:p w14:paraId="36D93623" w14:textId="1265047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7B3C6F" wp14:editId="64EDD082">
            <wp:extent cx="49244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,(10.8)</w:t>
      </w:r>
    </w:p>
    <w:p w14:paraId="45FEA578" w14:textId="77777777" w:rsidR="00000000" w:rsidRDefault="00C029EA">
      <w:pPr>
        <w:ind w:firstLine="709"/>
        <w:rPr>
          <w:sz w:val="28"/>
          <w:szCs w:val="28"/>
        </w:rPr>
      </w:pPr>
    </w:p>
    <w:p w14:paraId="551ED4B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 xml:space="preserve"> - температура сборки аппарата, принимаем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 xml:space="preserve">=20 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С.</w:t>
      </w:r>
    </w:p>
    <w:p w14:paraId="1AD4694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ср - вспомогательный коэффициент,</w:t>
      </w:r>
    </w:p>
    <w:p w14:paraId="61D84E24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423AAA7F" w14:textId="0713416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A4204" wp14:editId="62B64F76">
            <wp:extent cx="1409700" cy="4572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(10.9)</w:t>
      </w:r>
    </w:p>
    <w:p w14:paraId="5FABA7CC" w14:textId="77777777" w:rsidR="00000000" w:rsidRDefault="00C029EA">
      <w:pPr>
        <w:ind w:firstLine="709"/>
        <w:rPr>
          <w:sz w:val="28"/>
          <w:szCs w:val="28"/>
        </w:rPr>
      </w:pPr>
    </w:p>
    <w:p w14:paraId="575118E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т - толщина стенки трубы, м.</w:t>
      </w:r>
    </w:p>
    <w:p w14:paraId="5D34F696" w14:textId="02E9611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38F8A" wp14:editId="074F2920">
            <wp:extent cx="2428875" cy="4476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53E4B9D3" w14:textId="052D6B2B" w:rsidR="00000000" w:rsidRDefault="00752CC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B64CD2" wp14:editId="54315F9A">
            <wp:extent cx="4038600" cy="6858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AB9F" w14:textId="756C18B9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Расчетная толщина трубной решетки </w:t>
      </w:r>
      <w:r>
        <w:rPr>
          <w:sz w:val="28"/>
          <w:szCs w:val="28"/>
          <w:lang w:val="en-US"/>
        </w:rPr>
        <w:t>S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ADC3CB" wp14:editId="5A1BBE9B">
            <wp:extent cx="114300" cy="2286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м, определяется по формуле:</w:t>
      </w:r>
    </w:p>
    <w:p w14:paraId="55F9AFAD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66D57389" w14:textId="764D04D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3D22BB" wp14:editId="09ED7924">
            <wp:extent cx="914400" cy="4572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(10.10)</w:t>
      </w:r>
    </w:p>
    <w:p w14:paraId="25BE39FE" w14:textId="77777777" w:rsidR="00000000" w:rsidRDefault="00C029EA">
      <w:pPr>
        <w:ind w:firstLine="709"/>
        <w:rPr>
          <w:sz w:val="28"/>
          <w:szCs w:val="28"/>
        </w:rPr>
      </w:pPr>
    </w:p>
    <w:p w14:paraId="0DC39C58" w14:textId="5AB181E1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A2D8F" wp14:editId="7DCA732D">
            <wp:extent cx="200025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некоторый коэффициент,</w:t>
      </w:r>
    </w:p>
    <w:p w14:paraId="245191FE" w14:textId="77777777" w:rsidR="00000000" w:rsidRDefault="00C029EA">
      <w:pPr>
        <w:ind w:firstLine="709"/>
        <w:rPr>
          <w:sz w:val="28"/>
          <w:szCs w:val="28"/>
        </w:rPr>
      </w:pPr>
    </w:p>
    <w:p w14:paraId="685A95B0" w14:textId="51DDC81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2A7AE" wp14:editId="369A2081">
            <wp:extent cx="942975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</w:t>
      </w:r>
    </w:p>
    <w:p w14:paraId="762D67A9" w14:textId="4C6F6FC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C7AB28" wp14:editId="0A6E819F">
            <wp:extent cx="1095375" cy="4857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(10.11)</w:t>
      </w:r>
    </w:p>
    <w:p w14:paraId="46EEBFB8" w14:textId="77777777" w:rsidR="00000000" w:rsidRDefault="00C029EA">
      <w:pPr>
        <w:ind w:firstLine="709"/>
        <w:rPr>
          <w:sz w:val="28"/>
          <w:szCs w:val="28"/>
        </w:rPr>
      </w:pPr>
    </w:p>
    <w:p w14:paraId="503DE377" w14:textId="0062B39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DFB6C" wp14:editId="705823CF">
            <wp:extent cx="657225" cy="4476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(10.12)</w:t>
      </w:r>
    </w:p>
    <w:p w14:paraId="714C1C1A" w14:textId="77777777" w:rsidR="00000000" w:rsidRDefault="00C029EA">
      <w:pPr>
        <w:ind w:firstLine="709"/>
        <w:rPr>
          <w:sz w:val="28"/>
          <w:szCs w:val="28"/>
        </w:rPr>
      </w:pPr>
    </w:p>
    <w:p w14:paraId="0FDF036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]А - доп</w:t>
      </w:r>
      <w:r>
        <w:rPr>
          <w:sz w:val="28"/>
          <w:szCs w:val="28"/>
        </w:rPr>
        <w:t>ускаемое амплитудное напряжение, МПа,</w:t>
      </w:r>
    </w:p>
    <w:p w14:paraId="7992B79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принимаем [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]А=550 МПа.</w:t>
      </w:r>
    </w:p>
    <w:p w14:paraId="0C9B3EDC" w14:textId="70BF593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A30234" wp14:editId="61F78BE9">
            <wp:extent cx="1685925" cy="4572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3AC72735" w14:textId="0A2EDF8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983F91" wp14:editId="0B745D60">
            <wp:extent cx="1428750" cy="4191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0537F952" w14:textId="3FA9F113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Тогда по рисунку 8.11 [7] принимаем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CB4A66" wp14:editId="696415EC">
            <wp:extent cx="1619250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F6462D4" w14:textId="09BC7C1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F20681" wp14:editId="630D211F">
            <wp:extent cx="1695450" cy="4191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м.</w:t>
      </w:r>
    </w:p>
    <w:p w14:paraId="5930470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Исполнительная толщина трубной решетки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2, м:</w:t>
      </w:r>
    </w:p>
    <w:p w14:paraId="2C2142CA" w14:textId="7C6BB2EA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2= </w:t>
      </w:r>
      <w:r>
        <w:rPr>
          <w:sz w:val="28"/>
          <w:szCs w:val="28"/>
          <w:lang w:val="en-US"/>
        </w:rPr>
        <w:t>S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F0641E" wp14:editId="61C923B5">
            <wp:extent cx="114300" cy="2286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</w:t>
      </w:r>
    </w:p>
    <w:p w14:paraId="130C0D29" w14:textId="77777777" w:rsidR="00000000" w:rsidRDefault="00C029EA">
      <w:pPr>
        <w:ind w:firstLine="709"/>
        <w:rPr>
          <w:sz w:val="28"/>
          <w:szCs w:val="28"/>
        </w:rPr>
      </w:pPr>
    </w:p>
    <w:p w14:paraId="5061A63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С - поправка к расчетной толщине, м</w:t>
      </w:r>
    </w:p>
    <w:p w14:paraId="4D31D73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принимаем С=0,003 м.</w:t>
      </w:r>
    </w:p>
    <w:p w14:paraId="0C1AD11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2=0, 122+0,003=0,125 м.</w:t>
      </w:r>
    </w:p>
    <w:p w14:paraId="7BD362D2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толщины трубной решетки</w:t>
      </w:r>
    </w:p>
    <w:p w14:paraId="778316D6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</w:t>
      </w:r>
      <w:r>
        <w:rPr>
          <w:sz w:val="28"/>
          <w:szCs w:val="28"/>
        </w:rPr>
        <w:t>а стальных трубных решеток должна удовлетворять условию:</w:t>
      </w:r>
    </w:p>
    <w:p w14:paraId="7B0FF604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E5DF569" w14:textId="10598BD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DCA43" wp14:editId="246D4E17">
            <wp:extent cx="1066800" cy="4476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659C7DA8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3F8D7EEE" w14:textId="01ED63F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52D74" wp14:editId="3F1E2139">
            <wp:extent cx="1743075" cy="3905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324B55B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трубной решетки выбираем по таблице 2.22 [6] сталь прокатную толстолистовую ГОСТ 5681-57. Толщина листа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>
        <w:rPr>
          <w:sz w:val="28"/>
          <w:szCs w:val="28"/>
        </w:rPr>
        <w:t>12 мм. Материал: Сталь20 ГОСТ1050-74*.</w:t>
      </w:r>
    </w:p>
    <w:p w14:paraId="0F2329F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необходимой глубины вальцовки</w:t>
      </w:r>
    </w:p>
    <w:p w14:paraId="530E9BB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вальцовки труб в трубной решетке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В, м, определяется по формуле:</w:t>
      </w:r>
    </w:p>
    <w:p w14:paraId="727875E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250D2A7" w14:textId="36BD998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D8F0F" wp14:editId="0FD342FD">
            <wp:extent cx="676275" cy="4476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</w:t>
      </w:r>
    </w:p>
    <w:p w14:paraId="41AE0425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E1D11D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[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] - допускаемая нагрузка, приходящаяся на единицу условной</w:t>
      </w:r>
      <w:r>
        <w:rPr>
          <w:sz w:val="28"/>
          <w:szCs w:val="28"/>
        </w:rPr>
        <w:t xml:space="preserve"> поверхности развальцовки, МПа,</w:t>
      </w:r>
    </w:p>
    <w:p w14:paraId="31201EED" w14:textId="77777777" w:rsidR="00000000" w:rsidRDefault="00C029E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развальцовки с отбортовкой назначаем [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]=50 МПа;</w:t>
      </w:r>
    </w:p>
    <w:p w14:paraId="384F385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т - осевое усилие, действующее на трубку в месте развальцовки, МН,</w:t>
      </w:r>
    </w:p>
    <w:p w14:paraId="523093E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CA6F743" w14:textId="5BDF3DE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61D13" wp14:editId="69FAF6E9">
            <wp:extent cx="2209800" cy="4191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(10.13)</w:t>
      </w:r>
    </w:p>
    <w:p w14:paraId="1C687FDD" w14:textId="77777777" w:rsidR="00000000" w:rsidRDefault="00C029EA">
      <w:pPr>
        <w:ind w:firstLine="709"/>
        <w:rPr>
          <w:sz w:val="28"/>
          <w:szCs w:val="28"/>
        </w:rPr>
      </w:pPr>
    </w:p>
    <w:p w14:paraId="6FFDEF7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Ро - приведенное давление, МПа;</w:t>
      </w:r>
    </w:p>
    <w:p w14:paraId="7BD797B1" w14:textId="77777777" w:rsidR="00000000" w:rsidRDefault="00C029E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2р - некоторый коэффициент,</w:t>
      </w:r>
    </w:p>
    <w:p w14:paraId="18E352D2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ECFCF5" w14:textId="0B585A3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62796" wp14:editId="7BE7EC12">
            <wp:extent cx="981075" cy="5048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(10.14)</w:t>
      </w:r>
    </w:p>
    <w:p w14:paraId="15B12576" w14:textId="77777777" w:rsidR="00000000" w:rsidRDefault="00C029EA">
      <w:pPr>
        <w:ind w:firstLine="709"/>
        <w:rPr>
          <w:sz w:val="28"/>
          <w:szCs w:val="28"/>
        </w:rPr>
      </w:pPr>
    </w:p>
    <w:p w14:paraId="47F6ED4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- некоторый коэффициент,</w:t>
      </w:r>
    </w:p>
    <w:p w14:paraId="66F93BE4" w14:textId="77777777" w:rsidR="00000000" w:rsidRDefault="00C029EA">
      <w:pPr>
        <w:ind w:firstLine="709"/>
        <w:rPr>
          <w:sz w:val="28"/>
          <w:szCs w:val="28"/>
        </w:rPr>
      </w:pPr>
    </w:p>
    <w:p w14:paraId="027B9324" w14:textId="4EFEEA1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97C7D" wp14:editId="6506BFF4">
            <wp:extent cx="1485900" cy="5048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(10.15)</w:t>
      </w:r>
    </w:p>
    <w:p w14:paraId="59C8827A" w14:textId="77777777" w:rsidR="00000000" w:rsidRDefault="00C029EA">
      <w:pPr>
        <w:ind w:firstLine="709"/>
        <w:rPr>
          <w:sz w:val="28"/>
          <w:szCs w:val="28"/>
        </w:rPr>
      </w:pPr>
    </w:p>
    <w:p w14:paraId="7C42573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</w:rPr>
        <w:t xml:space="preserve"> - исполнитель</w:t>
      </w:r>
      <w:r>
        <w:rPr>
          <w:sz w:val="28"/>
          <w:szCs w:val="28"/>
        </w:rPr>
        <w:t>ная толщина стенки обечайки, м;</w:t>
      </w:r>
    </w:p>
    <w:p w14:paraId="1818C21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 xml:space="preserve"> - некоторый коэффициент,</w:t>
      </w:r>
    </w:p>
    <w:p w14:paraId="08DB59A8" w14:textId="77777777" w:rsidR="00000000" w:rsidRDefault="00C029EA">
      <w:pPr>
        <w:ind w:firstLine="709"/>
        <w:rPr>
          <w:sz w:val="28"/>
          <w:szCs w:val="28"/>
        </w:rPr>
      </w:pPr>
    </w:p>
    <w:p w14:paraId="620B3F52" w14:textId="14DEE93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97678" wp14:editId="3D5C315F">
            <wp:extent cx="657225" cy="4476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 (10.16)</w:t>
      </w:r>
    </w:p>
    <w:p w14:paraId="64891CF4" w14:textId="77777777" w:rsidR="00000000" w:rsidRDefault="00C029EA">
      <w:pPr>
        <w:ind w:firstLine="709"/>
        <w:rPr>
          <w:sz w:val="28"/>
          <w:szCs w:val="28"/>
        </w:rPr>
      </w:pPr>
    </w:p>
    <w:p w14:paraId="7B28B99E" w14:textId="7A8C93C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28FC4" wp14:editId="0C141C41">
            <wp:extent cx="1428750" cy="4191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6465E1B3" w14:textId="07A24CB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52388E" wp14:editId="5B0FC917">
            <wp:extent cx="2790825" cy="4953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3390813F" w14:textId="6CBF423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07E38" wp14:editId="3A8072C2">
            <wp:extent cx="1524000" cy="4572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49BB12F8" w14:textId="475E9C35" w:rsidR="00000000" w:rsidRDefault="00752CC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713FF" wp14:editId="73596402">
            <wp:extent cx="4191000" cy="4191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A011" w14:textId="44E52EA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6D59B" wp14:editId="22A23C04">
            <wp:extent cx="1600200" cy="4191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59B07C3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Необходимое условие для толщины трубной решетки </w:t>
      </w:r>
      <w:r>
        <w:rPr>
          <w:sz w:val="28"/>
          <w:szCs w:val="28"/>
          <w:lang w:val="en-US"/>
        </w:rPr>
        <w:t>S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В выполняется:</w:t>
      </w:r>
    </w:p>
    <w:p w14:paraId="62998A1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,012 м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sz w:val="28"/>
          <w:szCs w:val="28"/>
        </w:rPr>
        <w:t xml:space="preserve"> 0,0038 м.</w:t>
      </w:r>
    </w:p>
    <w:p w14:paraId="37528A5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Толщина решетки в ме</w:t>
      </w:r>
      <w:r>
        <w:rPr>
          <w:sz w:val="28"/>
          <w:szCs w:val="28"/>
        </w:rPr>
        <w:t xml:space="preserve">сте уплотнения под кольцевую прокладку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рп, м, должна удовлетворять условию:</w:t>
      </w:r>
    </w:p>
    <w:p w14:paraId="7491EF1D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D8F1EA1" w14:textId="73B6DD8A" w:rsidR="00000000" w:rsidRDefault="00752C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D8F73" wp14:editId="4C62572B">
            <wp:extent cx="2552700" cy="4667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(10.17)</w:t>
      </w:r>
    </w:p>
    <w:p w14:paraId="1696B9F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F690A6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Р - максимальное избыточное давление на трубную решетку, МПа;</w:t>
      </w:r>
    </w:p>
    <w:p w14:paraId="6BC0EAC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] - допускаемое напряжение материала решетки на растяжение, МПа;</w:t>
      </w:r>
    </w:p>
    <w:p w14:paraId="62FCD56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 - внутренний диаметр прокладки, м;</w:t>
      </w:r>
    </w:p>
    <w:p w14:paraId="1894825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- наружный диаметр прокладки, м;</w:t>
      </w:r>
    </w:p>
    <w:p w14:paraId="145982A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сп - средний диаметр прокладки, м,</w:t>
      </w:r>
    </w:p>
    <w:p w14:paraId="48F6E15E" w14:textId="69E7046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4F73B" wp14:editId="45B272B3">
            <wp:extent cx="952500" cy="4095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(10.18)</w:t>
      </w:r>
    </w:p>
    <w:p w14:paraId="4230A7A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9D20C3" w14:textId="721F8C3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4D8513" wp14:editId="310A45AB">
            <wp:extent cx="1647825" cy="3905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29FECA48" w14:textId="02F646D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70071" wp14:editId="18BF6E47">
            <wp:extent cx="3810000" cy="4667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062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Условие </w:t>
      </w:r>
      <w:r>
        <w:rPr>
          <w:sz w:val="28"/>
          <w:szCs w:val="28"/>
          <w:lang w:val="en-US"/>
        </w:rPr>
        <w:t>S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рп выполняет</w:t>
      </w:r>
      <w:r>
        <w:rPr>
          <w:sz w:val="28"/>
          <w:szCs w:val="28"/>
        </w:rPr>
        <w:t>ся:</w:t>
      </w:r>
    </w:p>
    <w:p w14:paraId="3F2F990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,012 м </w:t>
      </w:r>
      <w:r>
        <w:rPr>
          <w:rFonts w:ascii="Symbol" w:hAnsi="Symbol" w:cs="Symbol"/>
          <w:sz w:val="28"/>
          <w:szCs w:val="28"/>
        </w:rPr>
        <w:t>і</w:t>
      </w:r>
      <w:r>
        <w:rPr>
          <w:sz w:val="28"/>
          <w:szCs w:val="28"/>
        </w:rPr>
        <w:t xml:space="preserve"> 0,005 м.</w:t>
      </w:r>
    </w:p>
    <w:p w14:paraId="200F58D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Эскиз сечения решетки в месте прокладочного уплотнения изображен на рис.10.1</w:t>
      </w:r>
    </w:p>
    <w:p w14:paraId="07D131FD" w14:textId="77777777" w:rsidR="00000000" w:rsidRDefault="00C029EA">
      <w:pPr>
        <w:ind w:firstLine="709"/>
        <w:rPr>
          <w:sz w:val="28"/>
          <w:szCs w:val="28"/>
        </w:rPr>
      </w:pPr>
    </w:p>
    <w:p w14:paraId="7F777B9E" w14:textId="58E9B25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D8E762" wp14:editId="06BE9869">
            <wp:extent cx="2428875" cy="28384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4BE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Рис.10.1 - Сечение решетки в месте прокладочного уплотнения</w:t>
      </w:r>
    </w:p>
    <w:p w14:paraId="76424E74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8C8B62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РАСЧЁТ ТЕПЛООБМЕННЫХ ТРУБОК</w:t>
      </w:r>
    </w:p>
    <w:p w14:paraId="77017D8A" w14:textId="77777777" w:rsidR="00000000" w:rsidRDefault="00C029E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3A02E2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теплообменных трубо</w:t>
      </w:r>
      <w:r>
        <w:rPr>
          <w:sz w:val="28"/>
          <w:szCs w:val="28"/>
        </w:rPr>
        <w:t>к на прочность</w:t>
      </w:r>
    </w:p>
    <w:p w14:paraId="3F8D535F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Расчетные напряжения в осевом направлении 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1т, МПа, в трубах составляют:</w:t>
      </w:r>
    </w:p>
    <w:p w14:paraId="2BC430FD" w14:textId="526F80A8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19005" wp14:editId="04E14DBA">
            <wp:extent cx="1409700" cy="4667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(11.1)</w:t>
      </w:r>
    </w:p>
    <w:p w14:paraId="20982CB5" w14:textId="77777777" w:rsidR="00000000" w:rsidRDefault="00C029EA">
      <w:pPr>
        <w:ind w:firstLine="709"/>
        <w:rPr>
          <w:sz w:val="28"/>
          <w:szCs w:val="28"/>
        </w:rPr>
      </w:pPr>
    </w:p>
    <w:p w14:paraId="08F7EA9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- толщина стенки трубки, м.</w:t>
      </w:r>
    </w:p>
    <w:p w14:paraId="29EF0CE7" w14:textId="5B506CE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6EB534" wp14:editId="1A9B852A">
            <wp:extent cx="2905125" cy="4191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52CECB4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напряжения в окружном направлении 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2т, МПа, в трубах составляют:</w:t>
      </w:r>
    </w:p>
    <w:p w14:paraId="6259B9C3" w14:textId="77777777" w:rsidR="00000000" w:rsidRDefault="00C029EA">
      <w:pPr>
        <w:ind w:firstLine="709"/>
        <w:rPr>
          <w:sz w:val="28"/>
          <w:szCs w:val="28"/>
        </w:rPr>
      </w:pPr>
    </w:p>
    <w:p w14:paraId="27384C8D" w14:textId="51617A9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2A7E3C" wp14:editId="0E5AEDCD">
            <wp:extent cx="2886075" cy="4476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(11.2)</w:t>
      </w:r>
    </w:p>
    <w:p w14:paraId="35DD877A" w14:textId="77777777" w:rsidR="00000000" w:rsidRDefault="00C029EA">
      <w:pPr>
        <w:ind w:firstLine="709"/>
        <w:rPr>
          <w:sz w:val="28"/>
          <w:szCs w:val="28"/>
        </w:rPr>
      </w:pPr>
    </w:p>
    <w:p w14:paraId="0EA32D63" w14:textId="097E2AB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97E52" wp14:editId="0E450930">
            <wp:extent cx="3952875" cy="4191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2510EF2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Условие статической прочности труб:</w:t>
      </w:r>
    </w:p>
    <w:p w14:paraId="15B484BD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49551602" w14:textId="780FF10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FBDF2" wp14:editId="3DF84230">
            <wp:extent cx="1362075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(11.3)</w:t>
      </w:r>
    </w:p>
    <w:p w14:paraId="603A3247" w14:textId="77777777" w:rsidR="00000000" w:rsidRDefault="00C029EA">
      <w:pPr>
        <w:ind w:firstLine="709"/>
        <w:rPr>
          <w:sz w:val="28"/>
          <w:szCs w:val="28"/>
        </w:rPr>
      </w:pPr>
    </w:p>
    <w:p w14:paraId="33A7A8A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[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]Т - допускаемое напряжение для материала трубки, МПа,</w:t>
      </w:r>
    </w:p>
    <w:p w14:paraId="41FF01B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таблице 1.5[5] принимаем [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]Т=107,8 МПа.</w:t>
      </w:r>
    </w:p>
    <w:p w14:paraId="6EF18F89" w14:textId="70B7994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16C28E" wp14:editId="3B6D71E8">
            <wp:extent cx="1762125" cy="2000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441C749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</w:t>
      </w:r>
      <w:r>
        <w:rPr>
          <w:sz w:val="28"/>
          <w:szCs w:val="28"/>
        </w:rPr>
        <w:t>ом, условие статической прочности труб выполняется.</w:t>
      </w:r>
    </w:p>
    <w:p w14:paraId="12B21F4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666866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ПРОВЕРКА НАПРЯЖЕНИЙ В ОБЕЧАЙКЕ И ТРУБАХ АППАРАТА</w:t>
      </w:r>
    </w:p>
    <w:p w14:paraId="363F5D03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E00106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обечайку аппарата кроме избыточного внутреннего давления действуют еще и температурные усилия. При различных температурах нагрева труб и обечайки де</w:t>
      </w:r>
      <w:r>
        <w:rPr>
          <w:sz w:val="28"/>
          <w:szCs w:val="28"/>
        </w:rPr>
        <w:t>формации в свободном состоянии оказались бы различными, однако жесткое соединение труб с обечайкой через трубные решетки не допускает свободных деформаций, что и обуславливает температурные усилия. Предположим, что трубные решетки не деформируются, а следо</w:t>
      </w:r>
      <w:r>
        <w:rPr>
          <w:sz w:val="28"/>
          <w:szCs w:val="28"/>
        </w:rPr>
        <w:t>вательно, температурные усилия равномерно распространяются на все трубы.</w:t>
      </w:r>
    </w:p>
    <w:p w14:paraId="27942137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Осевые усилия от действия среды</w:t>
      </w:r>
    </w:p>
    <w:p w14:paraId="78CB133E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Осевые усилия </w:t>
      </w:r>
      <w:r>
        <w:rPr>
          <w:sz w:val="28"/>
          <w:szCs w:val="28"/>
          <w:lang w:val="en-US"/>
        </w:rPr>
        <w:t>Q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sz w:val="28"/>
          <w:szCs w:val="28"/>
        </w:rPr>
        <w:t>, МН, возникающие под действием среды и стремящиеся раздвинуть трубные решетки и разорвать трубки, выражаются формулами:</w:t>
      </w:r>
    </w:p>
    <w:p w14:paraId="21AE30AE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8E4021" w14:textId="4BF7AA3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2B308" wp14:editId="57289C0E">
            <wp:extent cx="244792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(12.1)</w:t>
      </w:r>
    </w:p>
    <w:p w14:paraId="163EFF51" w14:textId="56D7C6B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0AEDAF" wp14:editId="6625E53A">
            <wp:extent cx="866775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(12.2)</w:t>
      </w:r>
    </w:p>
    <w:p w14:paraId="09D58B4A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4D4696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QT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sz w:val="28"/>
          <w:szCs w:val="28"/>
        </w:rPr>
        <w:t xml:space="preserve"> - осевое усилие, возникающее в трубах от давления среды и отрывающее их от трубной решетки, МН</w:t>
      </w:r>
    </w:p>
    <w:p w14:paraId="0F99C4E2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922C428" w14:textId="51169B0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4D19C1" wp14:editId="609F0F30">
            <wp:extent cx="1266825" cy="4572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(12.3)</w:t>
      </w:r>
    </w:p>
    <w:p w14:paraId="65CBF2E5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площадь поперечного сечения всех трубок аппарата, м2</w:t>
      </w:r>
    </w:p>
    <w:p w14:paraId="5C321627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88C3A4" w14:textId="593C95D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1F063" wp14:editId="01A605E3">
            <wp:extent cx="1381125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(12.4)</w:t>
      </w:r>
    </w:p>
    <w:p w14:paraId="01C62C85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- площадь поперечного сечения обечайки аппарата, м2</w:t>
      </w:r>
    </w:p>
    <w:p w14:paraId="2AA697CD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41A50C4" w14:textId="1F5BBF1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CFAF53" wp14:editId="1F0F0C68">
            <wp:extent cx="2009775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(12.5)</w:t>
      </w:r>
    </w:p>
    <w:p w14:paraId="10995004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sz w:val="28"/>
          <w:szCs w:val="28"/>
        </w:rPr>
        <w:t xml:space="preserve"> - осевое усилие, возникающее в обечайке от давления среды и отрывающее ее от трубной решетки, МН</w:t>
      </w:r>
    </w:p>
    <w:p w14:paraId="649F50A4" w14:textId="68FE919D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5E730" wp14:editId="25091886">
            <wp:extent cx="1266825" cy="4572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(12.6)</w:t>
      </w:r>
    </w:p>
    <w:p w14:paraId="4EE57D57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50663AC" w14:textId="73BFC87A" w:rsidR="00000000" w:rsidRDefault="00752CC4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2BC5B" wp14:editId="0BB9D8D3">
            <wp:extent cx="5095875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9AFE" w14:textId="72A85AB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0D76F" wp14:editId="7FAEDEDA">
            <wp:extent cx="303847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0A88F67E" w14:textId="3786C02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559823" wp14:editId="7B6A4930">
            <wp:extent cx="3324225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.</w:t>
      </w:r>
    </w:p>
    <w:p w14:paraId="4364E8C2" w14:textId="11B293D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A563F" wp14:editId="678FC62D">
            <wp:extent cx="3314700" cy="4476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11424208" w14:textId="41BBDBD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8B9F6F" wp14:editId="05C3C07B">
            <wp:extent cx="3314700" cy="4476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35EBE16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Осевые напряжения, отражающие действ</w:t>
      </w:r>
      <w:r>
        <w:rPr>
          <w:sz w:val="28"/>
          <w:szCs w:val="28"/>
        </w:rPr>
        <w:t>ия давления среды</w:t>
      </w:r>
    </w:p>
    <w:p w14:paraId="35341F7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Осевые напряжения в обечайке 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о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 xml:space="preserve">, МПа, и трубах 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т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>, МПа, аппарата, отражающие действия давления среды в трубном и межтрубном пространстве выражаются формулами:</w:t>
      </w:r>
    </w:p>
    <w:p w14:paraId="2BA7DE4A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207905A" w14:textId="185CE59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0120E" wp14:editId="74CA84FD">
            <wp:extent cx="600075" cy="4476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(12.7)</w:t>
      </w:r>
    </w:p>
    <w:p w14:paraId="5739B3DF" w14:textId="4ABF780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18DCA" wp14:editId="78FADB64">
            <wp:extent cx="600075" cy="4476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(12.8)</w:t>
      </w:r>
    </w:p>
    <w:p w14:paraId="5BB6506C" w14:textId="77777777" w:rsidR="00000000" w:rsidRDefault="00C029EA">
      <w:pPr>
        <w:ind w:firstLine="709"/>
        <w:rPr>
          <w:sz w:val="28"/>
          <w:szCs w:val="28"/>
        </w:rPr>
      </w:pPr>
    </w:p>
    <w:p w14:paraId="7C3813FA" w14:textId="38D543A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924AC" wp14:editId="721F60E6">
            <wp:extent cx="1447800" cy="4191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0E63485F" w14:textId="2592E64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E0AD5B" wp14:editId="2ACD6B1C">
            <wp:extent cx="1371600" cy="4191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11DC236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Температурные усилия от действия среды</w:t>
      </w:r>
    </w:p>
    <w:p w14:paraId="454602E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Температурные усилия в трубах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т</w:t>
      </w:r>
      <w:r>
        <w:rPr>
          <w:rFonts w:ascii="Symbol" w:hAnsi="Symbol" w:cs="Symbol"/>
          <w:sz w:val="28"/>
          <w:szCs w:val="28"/>
          <w:lang w:val="en-US"/>
        </w:rPr>
        <w:t>ўў</w:t>
      </w:r>
      <w:r>
        <w:rPr>
          <w:sz w:val="28"/>
          <w:szCs w:val="28"/>
        </w:rPr>
        <w:t xml:space="preserve">, МН, и обечайке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</w:t>
      </w:r>
      <w:r>
        <w:rPr>
          <w:rFonts w:ascii="Symbol" w:hAnsi="Symbol" w:cs="Symbol"/>
          <w:sz w:val="28"/>
          <w:szCs w:val="28"/>
          <w:lang w:val="en-US"/>
        </w:rPr>
        <w:t>ўў</w:t>
      </w:r>
      <w:r>
        <w:rPr>
          <w:sz w:val="28"/>
          <w:szCs w:val="28"/>
        </w:rPr>
        <w:t>, МН, определяются по формулам:</w:t>
      </w:r>
    </w:p>
    <w:p w14:paraId="29EB0AE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0DFA5D" w14:textId="3052C51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675D5A" wp14:editId="224AF2D6">
            <wp:extent cx="57150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(12.9)</w:t>
      </w:r>
    </w:p>
    <w:p w14:paraId="684A8F55" w14:textId="23FBC3A6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52D65" wp14:editId="7C09EDFB">
            <wp:extent cx="2705100" cy="4476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(12.10)</w:t>
      </w:r>
    </w:p>
    <w:p w14:paraId="0F69B002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92076E" w14:textId="19BBEE6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5B6483" wp14:editId="2DC2802C">
            <wp:extent cx="5305425" cy="4476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5133E479" w14:textId="66F027B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BFA36" wp14:editId="6E484E49">
            <wp:extent cx="942975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4ED0C3C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Температурные напряжения в трубах и обечайке</w:t>
      </w:r>
    </w:p>
    <w:p w14:paraId="39F4AB7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Температурные напряжения в трубах 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т</w:t>
      </w:r>
      <w:r>
        <w:rPr>
          <w:rFonts w:ascii="Symbol" w:hAnsi="Symbol" w:cs="Symbol"/>
          <w:sz w:val="28"/>
          <w:szCs w:val="28"/>
        </w:rPr>
        <w:t>ўў</w:t>
      </w:r>
      <w:r>
        <w:rPr>
          <w:sz w:val="28"/>
          <w:szCs w:val="28"/>
        </w:rPr>
        <w:t xml:space="preserve">, МПа, и обечайке 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о</w:t>
      </w:r>
      <w:r>
        <w:rPr>
          <w:rFonts w:ascii="Symbol" w:hAnsi="Symbol" w:cs="Symbol"/>
          <w:sz w:val="28"/>
          <w:szCs w:val="28"/>
        </w:rPr>
        <w:t>ўў</w:t>
      </w:r>
      <w:r>
        <w:rPr>
          <w:sz w:val="28"/>
          <w:szCs w:val="28"/>
        </w:rPr>
        <w:t>, МПа, составят:</w:t>
      </w:r>
    </w:p>
    <w:p w14:paraId="7A63218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80A8A24" w14:textId="2663B71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AD6F1" wp14:editId="4A7C8769">
            <wp:extent cx="600075" cy="4476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(12.12)</w:t>
      </w:r>
    </w:p>
    <w:p w14:paraId="57626D34" w14:textId="798F9C0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848F8C" wp14:editId="06C2C86C">
            <wp:extent cx="600075" cy="4476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(12.13)</w:t>
      </w:r>
    </w:p>
    <w:p w14:paraId="760453D5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F10FA75" w14:textId="05A3363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83F04F" wp14:editId="251DDC90">
            <wp:extent cx="1400175" cy="4191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69651984" w14:textId="3D941A3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A6E9AE" wp14:editId="0A216108">
            <wp:extent cx="1400175" cy="4191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6690D3F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Полные напряжения в трубах и обечайке</w:t>
      </w:r>
    </w:p>
    <w:p w14:paraId="5D1F891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Условия прочности для жесткотрубного аппарата запис</w:t>
      </w:r>
      <w:r>
        <w:rPr>
          <w:sz w:val="28"/>
          <w:szCs w:val="28"/>
        </w:rPr>
        <w:t>ываются в виде:</w:t>
      </w:r>
    </w:p>
    <w:p w14:paraId="1DDBD8B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6164472" w14:textId="61A8FE9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F901A" wp14:editId="2E03C4FE">
            <wp:extent cx="9429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(12.14)</w:t>
      </w:r>
    </w:p>
    <w:p w14:paraId="6F4C79F7" w14:textId="4A6CD7E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2811C1" wp14:editId="1B2A8CEB">
            <wp:extent cx="981075" cy="2190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(12.15)</w:t>
      </w:r>
    </w:p>
    <w:p w14:paraId="63EFED8B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678CE3B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+3,8=67,8 МПа </w:t>
      </w:r>
      <w:r>
        <w:rPr>
          <w:rFonts w:ascii="Symbol" w:hAnsi="Symbol" w:cs="Symbol"/>
          <w:sz w:val="28"/>
          <w:szCs w:val="28"/>
        </w:rPr>
        <w:t>Ј</w:t>
      </w:r>
      <w:r>
        <w:rPr>
          <w:sz w:val="28"/>
          <w:szCs w:val="28"/>
        </w:rPr>
        <w:t xml:space="preserve"> 146,5 МПа;</w:t>
      </w:r>
    </w:p>
    <w:p w14:paraId="638C7404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+2=50 МПа </w:t>
      </w:r>
      <w:r>
        <w:rPr>
          <w:rFonts w:ascii="Symbol" w:hAnsi="Symbol" w:cs="Symbol"/>
          <w:sz w:val="28"/>
          <w:szCs w:val="28"/>
        </w:rPr>
        <w:t>Ј</w:t>
      </w:r>
      <w:r>
        <w:rPr>
          <w:sz w:val="28"/>
          <w:szCs w:val="28"/>
        </w:rPr>
        <w:t xml:space="preserve"> 66,6 МПа;</w:t>
      </w:r>
    </w:p>
    <w:p w14:paraId="1E4B9B57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прочности для проектируемого аппарата выполняются.</w:t>
      </w:r>
    </w:p>
    <w:p w14:paraId="559322E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13. РАСЧЁТ ПРОКЛАДОЧНОЙ ОБТЮРАЦИИ</w:t>
      </w:r>
    </w:p>
    <w:p w14:paraId="08B00BDC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C3B303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бтюрация достигается сжатием с определенной силой, обеспечивающей герметичность уплотняемых поверхностей непосредственно друг с другом или посредством расположенных между ними прокладок из более мягкого материала.</w:t>
      </w:r>
    </w:p>
    <w:p w14:paraId="42B76DDB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герметичности соединения обечайки с жи</w:t>
      </w:r>
      <w:r>
        <w:rPr>
          <w:sz w:val="28"/>
          <w:szCs w:val="28"/>
        </w:rPr>
        <w:t xml:space="preserve">дкостными крышками используем прокладки типа 1. Тип обтюрации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-А. Обтюрация типа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-А изображена на рисунке 13.1. Расчетная сила осевого сжатия для прокладок типа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определяется по формуле:</w:t>
      </w:r>
    </w:p>
    <w:p w14:paraId="11FE3664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7946E9" w14:textId="614AB91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3E10EC" wp14:editId="54F1F4D7">
            <wp:extent cx="1066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(13.1)</w:t>
      </w:r>
    </w:p>
    <w:p w14:paraId="27A23568" w14:textId="77777777" w:rsidR="00000000" w:rsidRDefault="00C029EA">
      <w:pPr>
        <w:ind w:firstLine="709"/>
        <w:rPr>
          <w:sz w:val="28"/>
          <w:szCs w:val="28"/>
        </w:rPr>
      </w:pPr>
    </w:p>
    <w:p w14:paraId="14E7ABA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сп - средний</w:t>
      </w:r>
      <w:r>
        <w:rPr>
          <w:sz w:val="28"/>
          <w:szCs w:val="28"/>
        </w:rPr>
        <w:t xml:space="preserve"> диаметр прокладки, м;</w:t>
      </w:r>
    </w:p>
    <w:p w14:paraId="16B1DDF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расчетное давление среды, воздействующей на фланцевое соединение, МПа,</w:t>
      </w:r>
    </w:p>
    <w:p w14:paraId="409D4FE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- коэффициент, зависящий от материала прокладки и ее конструкции, для паронита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=2,5;</w:t>
      </w:r>
    </w:p>
    <w:p w14:paraId="6E10395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экв - эффективная ширина уплотнения, м</w:t>
      </w:r>
    </w:p>
    <w:p w14:paraId="7F73F326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1E43FC75" w14:textId="401D296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C1894" wp14:editId="272B3857">
            <wp:extent cx="771525" cy="2571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(13.2)</w:t>
      </w:r>
    </w:p>
    <w:p w14:paraId="3138CD8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ширина прокладки, м</w:t>
      </w:r>
    </w:p>
    <w:p w14:paraId="6B317048" w14:textId="77777777" w:rsidR="00000000" w:rsidRDefault="00C029EA">
      <w:pPr>
        <w:ind w:firstLine="709"/>
        <w:rPr>
          <w:sz w:val="28"/>
          <w:szCs w:val="28"/>
        </w:rPr>
      </w:pPr>
    </w:p>
    <w:p w14:paraId="62AD7BDB" w14:textId="411904E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7E6DE" wp14:editId="014B4EC1">
            <wp:extent cx="809625" cy="4095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(13.3)</w:t>
      </w:r>
    </w:p>
    <w:p w14:paraId="34756A95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1786B0CC" w14:textId="3636A30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0AB4A" wp14:editId="505A608B">
            <wp:extent cx="1409700" cy="3905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25392D58" w14:textId="213FBD4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080B26" wp14:editId="34183F43">
            <wp:extent cx="1485900" cy="2571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1D8D5B6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Рп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>=3,14*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0,413*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0,00432*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0,6*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sz w:val="28"/>
          <w:szCs w:val="28"/>
        </w:rPr>
        <w:t>2,5=0,084 МН.</w:t>
      </w:r>
    </w:p>
    <w:p w14:paraId="52F7DDAC" w14:textId="77777777" w:rsidR="00000000" w:rsidRDefault="00C029EA">
      <w:pPr>
        <w:ind w:firstLine="709"/>
        <w:rPr>
          <w:sz w:val="28"/>
          <w:szCs w:val="28"/>
        </w:rPr>
      </w:pPr>
    </w:p>
    <w:p w14:paraId="0A00013B" w14:textId="77777777" w:rsidR="00000000" w:rsidRDefault="00C029EA">
      <w:pPr>
        <w:ind w:firstLine="709"/>
        <w:rPr>
          <w:sz w:val="28"/>
          <w:szCs w:val="28"/>
        </w:rPr>
      </w:pPr>
    </w:p>
    <w:p w14:paraId="3D3BDD92" w14:textId="77777777" w:rsidR="00000000" w:rsidRDefault="00C029EA">
      <w:pPr>
        <w:ind w:firstLine="709"/>
        <w:rPr>
          <w:sz w:val="28"/>
          <w:szCs w:val="28"/>
        </w:rPr>
      </w:pPr>
    </w:p>
    <w:p w14:paraId="3CAFF92A" w14:textId="77777777" w:rsidR="00000000" w:rsidRDefault="00C029EA">
      <w:pPr>
        <w:ind w:firstLine="709"/>
        <w:rPr>
          <w:sz w:val="28"/>
          <w:szCs w:val="28"/>
        </w:rPr>
      </w:pPr>
    </w:p>
    <w:p w14:paraId="45F692E7" w14:textId="77777777" w:rsidR="00000000" w:rsidRDefault="00C029EA">
      <w:pPr>
        <w:ind w:firstLine="709"/>
        <w:rPr>
          <w:sz w:val="28"/>
          <w:szCs w:val="28"/>
        </w:rPr>
      </w:pPr>
    </w:p>
    <w:p w14:paraId="1F6E8F2C" w14:textId="77777777" w:rsidR="00000000" w:rsidRDefault="00C029EA">
      <w:pPr>
        <w:ind w:firstLine="709"/>
        <w:rPr>
          <w:sz w:val="28"/>
          <w:szCs w:val="28"/>
        </w:rPr>
      </w:pPr>
    </w:p>
    <w:p w14:paraId="6F7749FF" w14:textId="77777777" w:rsidR="00000000" w:rsidRDefault="00C029EA">
      <w:pPr>
        <w:ind w:firstLine="709"/>
        <w:rPr>
          <w:sz w:val="28"/>
          <w:szCs w:val="28"/>
        </w:rPr>
      </w:pPr>
    </w:p>
    <w:p w14:paraId="4E5EB29F" w14:textId="77777777" w:rsidR="00000000" w:rsidRDefault="00C029EA">
      <w:pPr>
        <w:ind w:firstLine="709"/>
        <w:rPr>
          <w:sz w:val="28"/>
          <w:szCs w:val="28"/>
        </w:rPr>
      </w:pPr>
    </w:p>
    <w:p w14:paraId="21F768B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13 - Обтюрация типа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-А:</w:t>
      </w:r>
    </w:p>
    <w:p w14:paraId="2B77E32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прокладка; 2 - уплотняемые поверхности.</w:t>
      </w:r>
    </w:p>
    <w:p w14:paraId="315155D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857AFD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РАСЧЁТ ФЛАНЦЕВОГО СОЕДИНЕНИЯ</w:t>
      </w:r>
    </w:p>
    <w:p w14:paraId="7701998D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6CBD3F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фланца проектируемого аппарата по таблице 20.10[6] выбираем плоский приварной фланец. Материал фланца: Сталь 20. Базовые размеры выбранного флан</w:t>
      </w:r>
      <w:r>
        <w:rPr>
          <w:sz w:val="28"/>
          <w:szCs w:val="28"/>
        </w:rPr>
        <w:t>ца сведены в таблицу 14.1. Эскиз плоского приварного фланца для аппаратов с указанием базовых размеров представлен на рисунке 14.1.</w:t>
      </w:r>
    </w:p>
    <w:p w14:paraId="4DA4D9A6" w14:textId="1FE9737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0A5C4" wp14:editId="760B05C6">
            <wp:extent cx="114300" cy="219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43EE0" wp14:editId="3DFCFB3A">
            <wp:extent cx="114300" cy="2190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A53F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14.1 Базовые размеры плоского приварного фла</w:t>
      </w:r>
      <w:r>
        <w:rPr>
          <w:sz w:val="28"/>
          <w:szCs w:val="28"/>
        </w:rPr>
        <w:t>нца для аппарата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044"/>
        <w:gridCol w:w="1044"/>
        <w:gridCol w:w="1044"/>
        <w:gridCol w:w="1043"/>
        <w:gridCol w:w="1044"/>
        <w:gridCol w:w="1044"/>
        <w:gridCol w:w="1044"/>
      </w:tblGrid>
      <w:tr w:rsidR="00000000" w14:paraId="2B47D1FD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49F7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вн, мм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47AB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 мм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5B24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Б, мм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3CC2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1, мм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BFA8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Б, мм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806D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d, 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9AC2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, штук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D10D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, мм</w:t>
            </w:r>
          </w:p>
        </w:tc>
      </w:tr>
      <w:tr w:rsidR="00000000" w14:paraId="262AFBC1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B0E5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4729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E769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4FD5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6A0F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8675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1B81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1E5E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5A08DB7A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0D8B249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расчета - определение расчетной толщины фланца и сравнение ее с толщиной, заданной по ГОСТ.</w:t>
      </w:r>
    </w:p>
    <w:p w14:paraId="343C61A1" w14:textId="2D5E977C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ECD5B7" wp14:editId="78DC0FFF">
            <wp:extent cx="4610100" cy="29718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1F6E" w14:textId="77777777" w:rsidR="00000000" w:rsidRDefault="00C029E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14.1 Эскиз плоского приварного фланца для аппарата</w:t>
      </w:r>
    </w:p>
    <w:p w14:paraId="67146C71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910EB5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нагрузка на фланец Р1, МН, при затяжке соединения определяется по формуле:</w:t>
      </w:r>
    </w:p>
    <w:p w14:paraId="78EDFF8E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71E791" w14:textId="0AFFD85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FAC1E" wp14:editId="10CC5C5B">
            <wp:extent cx="1838325" cy="4857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(14.1)</w:t>
      </w:r>
    </w:p>
    <w:p w14:paraId="75CD7E9D" w14:textId="77777777" w:rsidR="00000000" w:rsidRDefault="00C029EA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7F3E2D" w14:textId="77777777" w:rsidR="00000000" w:rsidRDefault="00C029EA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- некоторый коэффициент,</w:t>
      </w:r>
    </w:p>
    <w:p w14:paraId="178128FB" w14:textId="77777777" w:rsidR="00000000" w:rsidRDefault="00C029EA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10DD67C" w14:textId="1232897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0ABE2F" wp14:editId="2A6C2775">
            <wp:extent cx="533400" cy="4286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(14.2)</w:t>
      </w:r>
    </w:p>
    <w:p w14:paraId="1AEA40D2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27C56FBD" w14:textId="4C61BDF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EEF43" wp14:editId="16A17DBF">
            <wp:extent cx="942975" cy="3905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5C5C6905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Расчетное растягивающее усилие в болтах Р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>Б1, МН, при затяжке соединения определяется по формул</w:t>
      </w:r>
      <w:r>
        <w:rPr>
          <w:sz w:val="28"/>
          <w:szCs w:val="28"/>
        </w:rPr>
        <w:t>е:</w:t>
      </w:r>
    </w:p>
    <w:p w14:paraId="6035C9F8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92112E" w14:textId="5340D11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9D9D2D" wp14:editId="00E7AF68">
            <wp:extent cx="99060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(14.3)</w:t>
      </w:r>
    </w:p>
    <w:p w14:paraId="20A9BC4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где</w:t>
      </w:r>
      <w:r>
        <w:rPr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 - константа жесткости соединения, принимаем по таблице 20.28[6] для паронита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=1,45; Р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>С - расчетное усилие от давления среды, МН,</w:t>
      </w:r>
    </w:p>
    <w:p w14:paraId="2AA88380" w14:textId="77777777" w:rsidR="00000000" w:rsidRDefault="00C029EA">
      <w:pPr>
        <w:ind w:firstLine="709"/>
        <w:rPr>
          <w:sz w:val="28"/>
          <w:szCs w:val="28"/>
        </w:rPr>
      </w:pPr>
    </w:p>
    <w:p w14:paraId="1DC99693" w14:textId="35FCB22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3BE42" wp14:editId="5CB56551">
            <wp:extent cx="876300" cy="4191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(14.4)</w:t>
      </w:r>
    </w:p>
    <w:p w14:paraId="59A24D68" w14:textId="77777777" w:rsidR="00000000" w:rsidRDefault="00C029EA">
      <w:pPr>
        <w:ind w:firstLine="709"/>
        <w:rPr>
          <w:sz w:val="28"/>
          <w:szCs w:val="28"/>
        </w:rPr>
      </w:pPr>
    </w:p>
    <w:p w14:paraId="42807DFA" w14:textId="1B8F5B5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C6CE02" wp14:editId="6EE67E7C">
            <wp:extent cx="2200275" cy="4191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566DA893" w14:textId="79D6442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D9E903" wp14:editId="1CE78B43">
            <wp:extent cx="2171700" cy="219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47E8F78D" w14:textId="0CB09E4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CCDA1B" wp14:editId="33ACF144">
            <wp:extent cx="3038475" cy="4572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4F6DC87E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нагрузка на фланец Р2, МН, при рабочих условиях определяется по формуле:</w:t>
      </w:r>
    </w:p>
    <w:p w14:paraId="41B175AC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FFC108A" w14:textId="2DC1B96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7F242" wp14:editId="5499DD0A">
            <wp:extent cx="2924175" cy="5048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(14.5)</w:t>
      </w:r>
    </w:p>
    <w:p w14:paraId="14135BC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5B5568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Расчетное растягивающее усилие в болтах Р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>Б2, МН, при рабочих условиях определяется по формуле:</w:t>
      </w:r>
    </w:p>
    <w:p w14:paraId="58C58CCD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DB775CE" w14:textId="1FD7740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5AD82" wp14:editId="3BC8C26C">
            <wp:extent cx="923925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(14.6)</w:t>
      </w:r>
    </w:p>
    <w:p w14:paraId="722F37C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87C96C1" w14:textId="6A2E531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E44C4" wp14:editId="67A2C361">
            <wp:extent cx="2009775" cy="2190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7EB03783" w14:textId="6DD5CD83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10CA9" wp14:editId="07D0BC55">
            <wp:extent cx="4429125" cy="4857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494E8EC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Вспомогательная величина при затяжке соединения Ф1 , м2, определяется по формуле:</w:t>
      </w:r>
    </w:p>
    <w:p w14:paraId="65C8619A" w14:textId="0F359B78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F9A2B" wp14:editId="15E1B6FC">
            <wp:extent cx="619125" cy="4476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(14.7)</w:t>
      </w:r>
    </w:p>
    <w:p w14:paraId="53552DB5" w14:textId="77777777" w:rsidR="00000000" w:rsidRDefault="00C029EA">
      <w:pPr>
        <w:ind w:firstLine="709"/>
        <w:rPr>
          <w:sz w:val="28"/>
          <w:szCs w:val="28"/>
        </w:rPr>
      </w:pPr>
    </w:p>
    <w:p w14:paraId="05C74DA7" w14:textId="1AF0FF42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4A3752" wp14:editId="3B57309E">
            <wp:extent cx="257175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 текучести материала фланца при температуре сборки, МПа, по таблице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[5] принимаем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38F425" wp14:editId="06E078A6">
            <wp:extent cx="1000125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9FAAB6D" w14:textId="5437A87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B017D" wp14:editId="479903E8">
            <wp:extent cx="1476375" cy="3905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308F516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Вспомогательная величина при рабочих условиях Ф2 , м2, </w:t>
      </w:r>
      <w:r>
        <w:rPr>
          <w:sz w:val="28"/>
          <w:szCs w:val="28"/>
        </w:rPr>
        <w:t>определяется по формуле:</w:t>
      </w:r>
    </w:p>
    <w:p w14:paraId="0533EB31" w14:textId="77777777" w:rsidR="00000000" w:rsidRDefault="00C029EA">
      <w:pPr>
        <w:ind w:firstLine="709"/>
        <w:rPr>
          <w:sz w:val="28"/>
          <w:szCs w:val="28"/>
        </w:rPr>
      </w:pPr>
    </w:p>
    <w:p w14:paraId="33D25E70" w14:textId="5E238EA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4EE48" wp14:editId="515FAAAD">
            <wp:extent cx="723900" cy="4476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(14.8)</w:t>
      </w:r>
    </w:p>
    <w:p w14:paraId="287DCBE6" w14:textId="77777777" w:rsidR="00000000" w:rsidRDefault="00C029EA">
      <w:pPr>
        <w:ind w:firstLine="709"/>
        <w:rPr>
          <w:sz w:val="28"/>
          <w:szCs w:val="28"/>
        </w:rPr>
      </w:pPr>
    </w:p>
    <w:p w14:paraId="7D040EE4" w14:textId="41D75EE9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5F9C6" wp14:editId="33F10EF3">
            <wp:extent cx="219075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 текучести материала фланца при рабочей температуре, МПа, по таблице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[5] принимаем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AC14EB" wp14:editId="1A9B198B">
            <wp:extent cx="9429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1FBC46F4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y</w:t>
      </w:r>
      <w:r>
        <w:rPr>
          <w:sz w:val="28"/>
          <w:szCs w:val="28"/>
        </w:rPr>
        <w:t>1 - некоторый коэффициент,</w:t>
      </w:r>
    </w:p>
    <w:p w14:paraId="14FAB78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рисунку 21.8[6] принимаем </w:t>
      </w:r>
      <w:r>
        <w:rPr>
          <w:rFonts w:ascii="Symbol" w:hAnsi="Symbol" w:cs="Symbol"/>
          <w:sz w:val="28"/>
          <w:szCs w:val="28"/>
        </w:rPr>
        <w:t>y</w:t>
      </w:r>
      <w:r>
        <w:rPr>
          <w:sz w:val="28"/>
          <w:szCs w:val="28"/>
        </w:rPr>
        <w:t>1=1,08.</w:t>
      </w:r>
    </w:p>
    <w:p w14:paraId="715EF142" w14:textId="2615727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AB5C1A" wp14:editId="70707A6C">
            <wp:extent cx="1724025" cy="3905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625A548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Вспомогательная величина А, м2, определяется по формуле:</w:t>
      </w:r>
    </w:p>
    <w:p w14:paraId="3E6AB4DC" w14:textId="77777777" w:rsidR="00000000" w:rsidRDefault="00C029EA">
      <w:pPr>
        <w:ind w:firstLine="709"/>
        <w:rPr>
          <w:sz w:val="28"/>
          <w:szCs w:val="28"/>
        </w:rPr>
      </w:pPr>
    </w:p>
    <w:p w14:paraId="1EA93DA1" w14:textId="20E09FB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93E64" wp14:editId="1F8A8A19">
            <wp:extent cx="71437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(14.9)</w:t>
      </w:r>
    </w:p>
    <w:p w14:paraId="5DAE1DEE" w14:textId="77777777" w:rsidR="00000000" w:rsidRDefault="00C029EA">
      <w:pPr>
        <w:ind w:firstLine="709"/>
        <w:rPr>
          <w:sz w:val="28"/>
          <w:szCs w:val="28"/>
        </w:rPr>
      </w:pPr>
    </w:p>
    <w:p w14:paraId="7BBF287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1 - то</w:t>
      </w:r>
      <w:r>
        <w:rPr>
          <w:sz w:val="28"/>
          <w:szCs w:val="28"/>
        </w:rPr>
        <w:t>лщина стенки обечайки в месте присоединения фланца, м;</w:t>
      </w:r>
    </w:p>
    <w:p w14:paraId="6F8185B2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y</w:t>
      </w:r>
      <w:r>
        <w:rPr>
          <w:sz w:val="28"/>
          <w:szCs w:val="28"/>
        </w:rPr>
        <w:t>2 - некоторый коэффициент,</w:t>
      </w:r>
    </w:p>
    <w:p w14:paraId="56F2FDB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рисунку 21.9[7] принимаем </w:t>
      </w:r>
      <w:r>
        <w:rPr>
          <w:rFonts w:ascii="Symbol" w:hAnsi="Symbol" w:cs="Symbol"/>
          <w:sz w:val="28"/>
          <w:szCs w:val="28"/>
        </w:rPr>
        <w:t>y</w:t>
      </w:r>
      <w:r>
        <w:rPr>
          <w:sz w:val="28"/>
          <w:szCs w:val="28"/>
        </w:rPr>
        <w:t>2=13</w:t>
      </w:r>
    </w:p>
    <w:p w14:paraId="42FC3FA7" w14:textId="29047D4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B605E" wp14:editId="45FD7F2B">
            <wp:extent cx="1857375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6222D24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Вспомогательная величина Ф, м2, определяется по формуле:</w:t>
      </w:r>
    </w:p>
    <w:p w14:paraId="6CE96A6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Ф=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{Ф1;Ф2}; (14.10)</w:t>
      </w:r>
    </w:p>
    <w:p w14:paraId="51A48467" w14:textId="77777777" w:rsidR="00000000" w:rsidRDefault="00C029EA">
      <w:pPr>
        <w:ind w:firstLine="709"/>
        <w:rPr>
          <w:sz w:val="28"/>
          <w:szCs w:val="28"/>
        </w:rPr>
      </w:pPr>
    </w:p>
    <w:p w14:paraId="2F78553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Ф=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{</w:t>
      </w:r>
      <w:r>
        <w:rPr>
          <w:sz w:val="28"/>
          <w:szCs w:val="28"/>
        </w:rPr>
        <w:t>0,0005;0,00049}=0,00049 м2;</w:t>
      </w:r>
    </w:p>
    <w:p w14:paraId="366AB544" w14:textId="1B623A35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0CA80D" wp14:editId="591F2884">
            <wp:extent cx="647700" cy="2000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расчетная высота плоского фланца </w:t>
      </w:r>
      <w:r>
        <w:rPr>
          <w:sz w:val="28"/>
          <w:szCs w:val="28"/>
          <w:lang w:val="en-US"/>
        </w:rPr>
        <w:t>h</w:t>
      </w:r>
      <w:r>
        <w:rPr>
          <w:rFonts w:ascii="Symbol" w:hAnsi="Symbol" w:cs="Symbol"/>
          <w:sz w:val="28"/>
          <w:szCs w:val="28"/>
        </w:rPr>
        <w:t>ўў</w:t>
      </w:r>
      <w:r>
        <w:rPr>
          <w:sz w:val="28"/>
          <w:szCs w:val="28"/>
        </w:rPr>
        <w:t>, м, определяется по формуле:</w:t>
      </w:r>
    </w:p>
    <w:p w14:paraId="36B8BCB5" w14:textId="77777777" w:rsidR="00000000" w:rsidRDefault="00C029EA">
      <w:pPr>
        <w:ind w:firstLine="709"/>
        <w:rPr>
          <w:sz w:val="28"/>
          <w:szCs w:val="28"/>
        </w:rPr>
      </w:pPr>
    </w:p>
    <w:p w14:paraId="682C3EC6" w14:textId="26FE701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7D383" wp14:editId="0792D4E8">
            <wp:extent cx="1943100" cy="2571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(14.11)</w:t>
      </w:r>
    </w:p>
    <w:p w14:paraId="047115AA" w14:textId="77777777" w:rsidR="00000000" w:rsidRDefault="00C029EA">
      <w:pPr>
        <w:ind w:firstLine="709"/>
        <w:rPr>
          <w:sz w:val="28"/>
          <w:szCs w:val="28"/>
        </w:rPr>
      </w:pPr>
    </w:p>
    <w:p w14:paraId="0158C52C" w14:textId="1C98D40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9A2BCD" wp14:editId="1B86C74F">
            <wp:extent cx="4905375" cy="2571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4590D51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Полная высота фланца </w:t>
      </w:r>
      <w:r>
        <w:rPr>
          <w:sz w:val="28"/>
          <w:szCs w:val="28"/>
          <w:lang w:val="en-US"/>
        </w:rPr>
        <w:t>h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 xml:space="preserve">, м, с учетом </w:t>
      </w:r>
      <w:r>
        <w:rPr>
          <w:sz w:val="28"/>
          <w:szCs w:val="28"/>
        </w:rPr>
        <w:t>образующего выступа на прокладку составит:</w:t>
      </w:r>
    </w:p>
    <w:p w14:paraId="604CB936" w14:textId="77777777" w:rsidR="00000000" w:rsidRDefault="00C029EA">
      <w:pPr>
        <w:ind w:firstLine="709"/>
        <w:rPr>
          <w:sz w:val="28"/>
          <w:szCs w:val="28"/>
          <w:lang w:val="en-US"/>
        </w:rPr>
      </w:pPr>
    </w:p>
    <w:p w14:paraId="7A6A45B3" w14:textId="7BCF49B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EF778" wp14:editId="68A778B9">
            <wp:extent cx="942975" cy="2000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м; (14.12)</w:t>
      </w:r>
    </w:p>
    <w:p w14:paraId="5A00D23F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>=0,0011+0,003=0,0041 м;</w:t>
      </w:r>
    </w:p>
    <w:p w14:paraId="6C8E9C3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Стандартная высота фланца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меньше расчетной высоты </w:t>
      </w:r>
      <w:r>
        <w:rPr>
          <w:sz w:val="28"/>
          <w:szCs w:val="28"/>
          <w:lang w:val="en-US"/>
        </w:rPr>
        <w:t>h</w:t>
      </w:r>
      <w:r>
        <w:rPr>
          <w:rFonts w:ascii="Symbol" w:hAnsi="Symbol" w:cs="Symbol"/>
          <w:sz w:val="28"/>
          <w:szCs w:val="28"/>
        </w:rPr>
        <w:t>ў</w:t>
      </w:r>
      <w:r>
        <w:rPr>
          <w:sz w:val="28"/>
          <w:szCs w:val="28"/>
        </w:rPr>
        <w:t>, следовательно конструктивно увеличиваем высоту, плоского приварного фланца для проек</w:t>
      </w:r>
      <w:r>
        <w:rPr>
          <w:sz w:val="28"/>
          <w:szCs w:val="28"/>
        </w:rPr>
        <w:t xml:space="preserve">тируемого аппарата до значения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=0,02 м.</w:t>
      </w:r>
    </w:p>
    <w:p w14:paraId="360BE84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1DC022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РАСЧЁТ ОПОР АППАРАТА</w:t>
      </w:r>
    </w:p>
    <w:p w14:paraId="704A874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633853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аппаратов на фундаменты или на специальные несущие конструкции осуществляется в основном посредством опор. Непосредственно на фундаменты устанавливаются аппараты с плоским днищем. </w:t>
      </w:r>
      <w:r>
        <w:rPr>
          <w:sz w:val="28"/>
          <w:szCs w:val="28"/>
        </w:rPr>
        <w:t>Опоры могут размещать или снизу аппарата или с боков и они жестко соединяются с аппаратом. Выбор типа опоры зависит от места установки теплообменного аппарата (в помещение или вне его), соотношения высоты к диаметру и массы аппарата.</w:t>
      </w:r>
    </w:p>
    <w:p w14:paraId="318B1741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Выбираем горизонтальну</w:t>
      </w:r>
      <w:r>
        <w:rPr>
          <w:sz w:val="28"/>
          <w:szCs w:val="28"/>
        </w:rPr>
        <w:t>ю опору, так как аппарат располагается горизонтально. Чтобы избежать вмятин на стенках теплообменного аппарата и распределить усилие на большую часть площади обечайки под опорами располагаем подкладки, приваренные к обечайке.</w:t>
      </w:r>
    </w:p>
    <w:p w14:paraId="4007E4F7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горизонтальной опоры при</w:t>
      </w:r>
      <w:r>
        <w:rPr>
          <w:sz w:val="28"/>
          <w:szCs w:val="28"/>
        </w:rPr>
        <w:t>веден на рисунке 15.1.</w:t>
      </w:r>
    </w:p>
    <w:p w14:paraId="09E7B51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91B19A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FB3335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8C67CF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1B58F3C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3D44D9C6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56346C4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C9E8BC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964D1B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BCF434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9560D0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553DE15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41FB8C3E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6A401018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15.1 Горизонтальная опора.</w:t>
      </w:r>
    </w:p>
    <w:p w14:paraId="36B6664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E7F5BF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усилие </w:t>
      </w:r>
      <w:r>
        <w:rPr>
          <w:sz w:val="28"/>
          <w:szCs w:val="28"/>
          <w:lang w:val="en-US"/>
        </w:rPr>
        <w:t>Gmax</w:t>
      </w:r>
      <w:r>
        <w:rPr>
          <w:sz w:val="28"/>
          <w:szCs w:val="28"/>
        </w:rPr>
        <w:t xml:space="preserve"> определяется по формуле:</w:t>
      </w:r>
    </w:p>
    <w:p w14:paraId="46F6AFFF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0CAB11E" w14:textId="6E75CA5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B87F92" wp14:editId="3D5B310E">
            <wp:extent cx="149542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(15.1)</w:t>
      </w:r>
    </w:p>
    <w:p w14:paraId="7AF97974" w14:textId="77777777" w:rsidR="00000000" w:rsidRDefault="00C029EA">
      <w:pPr>
        <w:ind w:firstLine="709"/>
        <w:rPr>
          <w:sz w:val="28"/>
          <w:szCs w:val="28"/>
        </w:rPr>
      </w:pPr>
    </w:p>
    <w:p w14:paraId="4FB541C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расчета составляющих, входящих в формулу используем известное соотношение 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элемента:</w:t>
      </w:r>
    </w:p>
    <w:p w14:paraId="77A8CD7F" w14:textId="77777777" w:rsidR="00000000" w:rsidRDefault="00C029EA">
      <w:pPr>
        <w:ind w:firstLine="709"/>
        <w:rPr>
          <w:sz w:val="28"/>
          <w:szCs w:val="28"/>
        </w:rPr>
      </w:pPr>
    </w:p>
    <w:p w14:paraId="21E0846A" w14:textId="6D7B46D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030117" wp14:editId="0B87A2C0">
            <wp:extent cx="723900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,(15.1)</w:t>
      </w:r>
    </w:p>
    <w:p w14:paraId="3D4492FA" w14:textId="77777777" w:rsidR="00000000" w:rsidRDefault="00C029EA">
      <w:pPr>
        <w:ind w:firstLine="709"/>
        <w:rPr>
          <w:sz w:val="28"/>
          <w:szCs w:val="28"/>
        </w:rPr>
      </w:pPr>
    </w:p>
    <w:p w14:paraId="0AC74AB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- объем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элемента, м3</w:t>
      </w:r>
    </w:p>
    <w:p w14:paraId="1A89929E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плотность материала элемента, </w:t>
      </w:r>
      <w:r>
        <w:rPr>
          <w:sz w:val="28"/>
          <w:szCs w:val="28"/>
        </w:rPr>
        <w:t>кг/м3</w:t>
      </w:r>
    </w:p>
    <w:p w14:paraId="2ACA65D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стали: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ст=7850 кг/м3</w:t>
      </w:r>
    </w:p>
    <w:p w14:paraId="31B24DB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воды: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в=1000 кг/м3</w:t>
      </w:r>
    </w:p>
    <w:p w14:paraId="205C201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латуни: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л=8430 кг/м3</w:t>
      </w:r>
    </w:p>
    <w:p w14:paraId="0947546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Усилие от обечайки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 xml:space="preserve"> определяем по следующей формуле:</w:t>
      </w:r>
    </w:p>
    <w:p w14:paraId="107D51DA" w14:textId="77777777" w:rsidR="00000000" w:rsidRDefault="00C029EA">
      <w:pPr>
        <w:ind w:firstLine="709"/>
        <w:rPr>
          <w:sz w:val="28"/>
          <w:szCs w:val="28"/>
        </w:rPr>
      </w:pPr>
    </w:p>
    <w:p w14:paraId="32B9E3A6" w14:textId="46AAE29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4DD5B3" wp14:editId="71B4F86A">
            <wp:extent cx="1533525" cy="3905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(15.2)</w:t>
      </w:r>
    </w:p>
    <w:p w14:paraId="205F2DC6" w14:textId="77777777" w:rsidR="00000000" w:rsidRDefault="00C029EA">
      <w:pPr>
        <w:ind w:firstLine="709"/>
        <w:rPr>
          <w:sz w:val="28"/>
          <w:szCs w:val="28"/>
        </w:rPr>
      </w:pPr>
    </w:p>
    <w:p w14:paraId="7E6BCFE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- наружный диаметр обечайки, м</w:t>
      </w:r>
    </w:p>
    <w:p w14:paraId="0914D6D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диаметр обечайки,</w:t>
      </w:r>
      <w:r>
        <w:rPr>
          <w:sz w:val="28"/>
          <w:szCs w:val="28"/>
        </w:rPr>
        <w:t xml:space="preserve"> м</w:t>
      </w:r>
    </w:p>
    <w:p w14:paraId="7F83003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 длина обечайки, м</w:t>
      </w:r>
    </w:p>
    <w:p w14:paraId="5FAB754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=9,81 м2/с</w:t>
      </w:r>
    </w:p>
    <w:p w14:paraId="4FBFDD9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н=0,426 м</w:t>
      </w:r>
    </w:p>
    <w:p w14:paraId="0EA5DDA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вн=0,40 м</w:t>
      </w:r>
    </w:p>
    <w:p w14:paraId="0C350EB0" w14:textId="77777777" w:rsidR="00000000" w:rsidRDefault="00C029EA">
      <w:pPr>
        <w:tabs>
          <w:tab w:val="left" w:pos="708"/>
          <w:tab w:val="left" w:pos="1416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=2,60 м</w:t>
      </w:r>
    </w:p>
    <w:p w14:paraId="6A812032" w14:textId="6EDEE1A9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C2818" wp14:editId="0E97C14A">
            <wp:extent cx="3267075" cy="3905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76BD091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 от эллиптических днищ:</w:t>
      </w:r>
    </w:p>
    <w:p w14:paraId="4D12728C" w14:textId="77777777" w:rsidR="00000000" w:rsidRDefault="00C029EA">
      <w:pPr>
        <w:ind w:firstLine="709"/>
        <w:rPr>
          <w:sz w:val="28"/>
          <w:szCs w:val="28"/>
        </w:rPr>
      </w:pPr>
    </w:p>
    <w:p w14:paraId="57C151E1" w14:textId="12A3998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AE221" wp14:editId="6C51A13D">
            <wp:extent cx="809625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(15.3)</w:t>
      </w:r>
    </w:p>
    <w:p w14:paraId="2E6F0998" w14:textId="77777777" w:rsidR="00000000" w:rsidRDefault="00C029EA">
      <w:pPr>
        <w:ind w:firstLine="709"/>
        <w:rPr>
          <w:sz w:val="28"/>
          <w:szCs w:val="28"/>
        </w:rPr>
      </w:pPr>
    </w:p>
    <w:p w14:paraId="74CFD26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дн - масса днища, кг.</w:t>
      </w:r>
    </w:p>
    <w:p w14:paraId="63C8810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таблице 16.3 [4] принимаем стандартную массу днища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дн=17,1 кг</w:t>
      </w:r>
    </w:p>
    <w:p w14:paraId="1E09E24D" w14:textId="1D644C4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1FBC9" wp14:editId="429D08B8">
            <wp:extent cx="1781175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7C3B5CC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Усилие, дейс</w:t>
      </w:r>
      <w:r>
        <w:rPr>
          <w:sz w:val="28"/>
          <w:szCs w:val="28"/>
        </w:rPr>
        <w:t>твующее на опоры со стороны трубных решеток:</w:t>
      </w:r>
    </w:p>
    <w:p w14:paraId="0C62BF45" w14:textId="77777777" w:rsidR="00000000" w:rsidRDefault="00C029EA">
      <w:pPr>
        <w:ind w:firstLine="709"/>
        <w:rPr>
          <w:sz w:val="28"/>
          <w:szCs w:val="28"/>
        </w:rPr>
      </w:pPr>
    </w:p>
    <w:p w14:paraId="43507B7B" w14:textId="49FAA76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D50F96" wp14:editId="134144D7">
            <wp:extent cx="2247900" cy="4476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(15.4)</w:t>
      </w:r>
    </w:p>
    <w:p w14:paraId="019DE71E" w14:textId="77777777" w:rsidR="00000000" w:rsidRDefault="00C029EA">
      <w:pPr>
        <w:ind w:firstLine="709"/>
        <w:rPr>
          <w:sz w:val="28"/>
          <w:szCs w:val="28"/>
        </w:rPr>
      </w:pPr>
    </w:p>
    <w:p w14:paraId="21B81DA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н.р. - наружный диаметр трубной решетки, м</w:t>
      </w:r>
    </w:p>
    <w:p w14:paraId="2F573D0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высота трубной решетки, м</w:t>
      </w:r>
    </w:p>
    <w:p w14:paraId="40CD305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- наружный диаметр трубки в аппарате, м</w:t>
      </w:r>
    </w:p>
    <w:p w14:paraId="1AC34B7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н.р.=0,</w:t>
      </w:r>
      <w:r>
        <w:rPr>
          <w:sz w:val="28"/>
          <w:szCs w:val="28"/>
          <w:lang w:val="en-US"/>
        </w:rPr>
        <w:t>379</w:t>
      </w:r>
      <w:r>
        <w:rPr>
          <w:sz w:val="28"/>
          <w:szCs w:val="28"/>
        </w:rPr>
        <w:t xml:space="preserve"> м</w:t>
      </w:r>
    </w:p>
    <w:p w14:paraId="5131C5B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=0,007 м</w:t>
      </w:r>
    </w:p>
    <w:p w14:paraId="7D7B59B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н=0,016 м</w:t>
      </w:r>
    </w:p>
    <w:p w14:paraId="002CD570" w14:textId="22B68BB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C39E80" wp14:editId="202ABD8D">
            <wp:extent cx="5486400" cy="4191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E02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 от фланцев на обечайке:</w:t>
      </w:r>
    </w:p>
    <w:p w14:paraId="7D1860C1" w14:textId="77777777" w:rsidR="00000000" w:rsidRDefault="00C029EA">
      <w:pPr>
        <w:ind w:firstLine="709"/>
        <w:rPr>
          <w:sz w:val="28"/>
          <w:szCs w:val="28"/>
        </w:rPr>
      </w:pPr>
    </w:p>
    <w:p w14:paraId="2B44CEDD" w14:textId="2165498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A44008" wp14:editId="1F51D501">
            <wp:extent cx="1905000" cy="3905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(15.5)</w:t>
      </w:r>
    </w:p>
    <w:p w14:paraId="09C0CCC7" w14:textId="77777777" w:rsidR="00000000" w:rsidRDefault="00C029EA">
      <w:pPr>
        <w:ind w:firstLine="709"/>
        <w:rPr>
          <w:sz w:val="28"/>
          <w:szCs w:val="28"/>
        </w:rPr>
      </w:pPr>
    </w:p>
    <w:p w14:paraId="447CB5A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ф - высота фланца, м</w:t>
      </w:r>
    </w:p>
    <w:p w14:paraId="7F5091F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ф - наружный диаметр фланца, м</w:t>
      </w:r>
    </w:p>
    <w:p w14:paraId="50FC9E9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 - внутренний диаметр фланца, м</w:t>
      </w:r>
    </w:p>
    <w:p w14:paraId="065C525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ф=0,02 м</w:t>
      </w:r>
    </w:p>
    <w:p w14:paraId="1ECF540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ф=0,515 м</w:t>
      </w:r>
    </w:p>
    <w:p w14:paraId="12D87A6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в=0,40 м</w:t>
      </w:r>
    </w:p>
    <w:p w14:paraId="15DB6DD3" w14:textId="612D09A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396134" wp14:editId="707F5D59">
            <wp:extent cx="3781425" cy="3905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1E10ECE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 от фланцев на крышке:</w:t>
      </w:r>
    </w:p>
    <w:p w14:paraId="0A5E1F8F" w14:textId="77777777" w:rsidR="00000000" w:rsidRDefault="00C029EA">
      <w:pPr>
        <w:ind w:firstLine="709"/>
        <w:rPr>
          <w:sz w:val="28"/>
          <w:szCs w:val="28"/>
        </w:rPr>
      </w:pPr>
    </w:p>
    <w:p w14:paraId="57ED7429" w14:textId="049EF1D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2C9C0" wp14:editId="1F5B1770">
            <wp:extent cx="1905000" cy="3905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(15.6)</w:t>
      </w:r>
    </w:p>
    <w:p w14:paraId="4B8E201C" w14:textId="77777777" w:rsidR="00000000" w:rsidRDefault="00C029EA">
      <w:pPr>
        <w:ind w:firstLine="709"/>
        <w:rPr>
          <w:sz w:val="28"/>
          <w:szCs w:val="28"/>
        </w:rPr>
      </w:pPr>
    </w:p>
    <w:p w14:paraId="2672BC7F" w14:textId="5795E946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12BDFD" wp14:editId="2D274BDB">
            <wp:extent cx="3771900" cy="3905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1AB6245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Усилия, действующие со стороны теплообменных трубок, находятся из соотношения:</w:t>
      </w:r>
    </w:p>
    <w:p w14:paraId="589BD22D" w14:textId="77777777" w:rsidR="00000000" w:rsidRDefault="00C029EA">
      <w:pPr>
        <w:ind w:firstLine="709"/>
        <w:rPr>
          <w:sz w:val="28"/>
          <w:szCs w:val="28"/>
        </w:rPr>
      </w:pPr>
    </w:p>
    <w:p w14:paraId="6CDADC44" w14:textId="634A369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F91C3" wp14:editId="4C729851">
            <wp:extent cx="1666875" cy="3905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(15.7)</w:t>
      </w:r>
    </w:p>
    <w:p w14:paraId="2341075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количество трубок,</w:t>
      </w:r>
    </w:p>
    <w:p w14:paraId="10C2E74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т - полная длина трубки, м</w:t>
      </w:r>
    </w:p>
    <w:p w14:paraId="202F4664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л - плотность </w:t>
      </w:r>
      <w:r>
        <w:rPr>
          <w:sz w:val="28"/>
          <w:szCs w:val="28"/>
        </w:rPr>
        <w:t>латуни, кг/м3</w:t>
      </w:r>
    </w:p>
    <w:p w14:paraId="50AC3BA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- наружный диаметр трубки, м</w:t>
      </w:r>
    </w:p>
    <w:p w14:paraId="7A78460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диаметр трубки, м</w:t>
      </w:r>
    </w:p>
    <w:p w14:paraId="7323AA19" w14:textId="0BD7E5F0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57D39B" wp14:editId="0FCB786F">
            <wp:extent cx="4067175" cy="3905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3A41716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Усилие, действующее со стороны патрубков греющего теплоносителя:</w:t>
      </w:r>
    </w:p>
    <w:p w14:paraId="7BA83AAE" w14:textId="77777777" w:rsidR="00000000" w:rsidRDefault="00C029EA">
      <w:pPr>
        <w:ind w:firstLine="709"/>
        <w:rPr>
          <w:sz w:val="28"/>
          <w:szCs w:val="28"/>
        </w:rPr>
      </w:pPr>
    </w:p>
    <w:p w14:paraId="7FE0233D" w14:textId="2A5CAC7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5DE57C" wp14:editId="318A86A8">
            <wp:extent cx="1914525" cy="3905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(15.8)</w:t>
      </w:r>
    </w:p>
    <w:p w14:paraId="54B4C914" w14:textId="77777777" w:rsidR="00000000" w:rsidRDefault="00C029EA">
      <w:pPr>
        <w:ind w:firstLine="709"/>
        <w:rPr>
          <w:sz w:val="28"/>
          <w:szCs w:val="28"/>
        </w:rPr>
      </w:pPr>
    </w:p>
    <w:p w14:paraId="3692F01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п.г. - вылет патрубко</w:t>
      </w:r>
      <w:r>
        <w:rPr>
          <w:sz w:val="28"/>
          <w:szCs w:val="28"/>
        </w:rPr>
        <w:t>в греющего теплоносителя, м</w:t>
      </w:r>
    </w:p>
    <w:p w14:paraId="3E11647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- наружный диаметр патрубка, м</w:t>
      </w:r>
    </w:p>
    <w:p w14:paraId="3C4724D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внутренний диаметр патрубка, м</w:t>
      </w:r>
    </w:p>
    <w:p w14:paraId="105CDACB" w14:textId="279830A8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98969" wp14:editId="45D8C206">
            <wp:extent cx="3743325" cy="3905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5542684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Усилие, действующее со стороны патрубков нагреваемого теплоносителя:</w:t>
      </w:r>
    </w:p>
    <w:p w14:paraId="6FA8218B" w14:textId="77777777" w:rsidR="00000000" w:rsidRDefault="00C029EA">
      <w:pPr>
        <w:ind w:firstLine="709"/>
        <w:rPr>
          <w:sz w:val="28"/>
          <w:szCs w:val="28"/>
        </w:rPr>
      </w:pPr>
    </w:p>
    <w:p w14:paraId="201BCDF4" w14:textId="3400988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93FEF" wp14:editId="039987EF">
            <wp:extent cx="1914525" cy="3905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(15.9)</w:t>
      </w:r>
    </w:p>
    <w:p w14:paraId="65B8D83D" w14:textId="77777777" w:rsidR="00000000" w:rsidRDefault="00C029EA">
      <w:pPr>
        <w:ind w:firstLine="709"/>
        <w:rPr>
          <w:sz w:val="28"/>
          <w:szCs w:val="28"/>
        </w:rPr>
      </w:pPr>
    </w:p>
    <w:p w14:paraId="7F4C8AC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п.г. - вылет патрубков нагреваемого теплоносителя, м</w:t>
      </w:r>
    </w:p>
    <w:p w14:paraId="3673EBD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н - наружный диаметр патрубка, м</w:t>
      </w:r>
    </w:p>
    <w:p w14:paraId="182BC6A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вн - внутре</w:t>
      </w:r>
      <w:r>
        <w:rPr>
          <w:sz w:val="28"/>
          <w:szCs w:val="28"/>
        </w:rPr>
        <w:t>нний диаметр патрубка, м</w:t>
      </w:r>
    </w:p>
    <w:p w14:paraId="627131A3" w14:textId="29F3625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695E8" wp14:editId="5CFE7C4C">
            <wp:extent cx="3810000" cy="3905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2B8A17C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Усилие, действующее на опоры со стороны всего аппарата:</w:t>
      </w:r>
    </w:p>
    <w:p w14:paraId="6BBFE84A" w14:textId="3650FCC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E1B634" wp14:editId="7E69A7A2">
            <wp:extent cx="5172075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3C3F506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Усилие, действующее со стороны воды, заполняющей весь аппарат:</w:t>
      </w:r>
    </w:p>
    <w:p w14:paraId="63FC3A1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Объем обечайки находится по формуле:</w:t>
      </w:r>
    </w:p>
    <w:p w14:paraId="5E4D4072" w14:textId="77777777" w:rsidR="00000000" w:rsidRDefault="00C029EA">
      <w:pPr>
        <w:ind w:firstLine="709"/>
        <w:rPr>
          <w:sz w:val="28"/>
          <w:szCs w:val="28"/>
        </w:rPr>
      </w:pPr>
    </w:p>
    <w:p w14:paraId="54AE492D" w14:textId="034D712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17C952" wp14:editId="36EB7DFF">
            <wp:extent cx="790575" cy="4191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(15.10)</w:t>
      </w:r>
    </w:p>
    <w:p w14:paraId="3D3A358A" w14:textId="77777777" w:rsidR="00000000" w:rsidRDefault="00C029EA">
      <w:pPr>
        <w:ind w:firstLine="709"/>
        <w:rPr>
          <w:sz w:val="28"/>
          <w:szCs w:val="28"/>
        </w:rPr>
      </w:pPr>
    </w:p>
    <w:p w14:paraId="7D24C213" w14:textId="5FF09447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93463A" wp14:editId="4B17825A">
            <wp:extent cx="2124075" cy="4191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0636560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Емкость днищ определяется по формуле:</w:t>
      </w:r>
    </w:p>
    <w:p w14:paraId="6D8F1F96" w14:textId="77777777" w:rsidR="00000000" w:rsidRDefault="00C029EA">
      <w:pPr>
        <w:ind w:firstLine="709"/>
        <w:rPr>
          <w:sz w:val="28"/>
          <w:szCs w:val="28"/>
        </w:rPr>
      </w:pPr>
    </w:p>
    <w:p w14:paraId="26BB9D8D" w14:textId="62203E1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F9E715" wp14:editId="3B08F809">
            <wp:extent cx="1343025" cy="4191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(15.11)</w:t>
      </w:r>
    </w:p>
    <w:p w14:paraId="0697FEF8" w14:textId="77777777" w:rsidR="00000000" w:rsidRDefault="00C029EA">
      <w:pPr>
        <w:ind w:firstLine="709"/>
        <w:rPr>
          <w:sz w:val="28"/>
          <w:szCs w:val="28"/>
        </w:rPr>
      </w:pPr>
    </w:p>
    <w:p w14:paraId="101D344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высота цилиндрической части днища, м</w:t>
      </w:r>
    </w:p>
    <w:p w14:paraId="4B6B6CD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* - емкость эллиптического днища, м3</w:t>
      </w:r>
    </w:p>
    <w:p w14:paraId="733C821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=0,096 м</w:t>
      </w:r>
    </w:p>
    <w:p w14:paraId="7358DAA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* =0,0116 м3</w:t>
      </w:r>
    </w:p>
    <w:p w14:paraId="32C9B241" w14:textId="41B031B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22B319" wp14:editId="3CC737B0">
            <wp:extent cx="2962275" cy="4191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7EC8433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Суммарный объем воды в аппарате:</w:t>
      </w:r>
    </w:p>
    <w:p w14:paraId="63C8CDB5" w14:textId="77777777" w:rsidR="00000000" w:rsidRDefault="00C029EA">
      <w:pPr>
        <w:ind w:firstLine="709"/>
        <w:rPr>
          <w:sz w:val="28"/>
          <w:szCs w:val="28"/>
        </w:rPr>
      </w:pPr>
    </w:p>
    <w:p w14:paraId="2988827B" w14:textId="6EF0618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D8ED6" wp14:editId="48CCAC07">
            <wp:extent cx="2667000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(15.12)</w:t>
      </w:r>
    </w:p>
    <w:p w14:paraId="75026778" w14:textId="77777777" w:rsidR="00000000" w:rsidRDefault="00C029EA">
      <w:pPr>
        <w:ind w:firstLine="709"/>
        <w:rPr>
          <w:sz w:val="28"/>
          <w:szCs w:val="28"/>
        </w:rPr>
      </w:pPr>
    </w:p>
    <w:p w14:paraId="78486F0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Вес воды, заполняющей аппарат:</w:t>
      </w:r>
    </w:p>
    <w:p w14:paraId="0DD8A3A2" w14:textId="77777777" w:rsidR="00000000" w:rsidRDefault="00C029EA">
      <w:pPr>
        <w:ind w:firstLine="709"/>
        <w:rPr>
          <w:sz w:val="28"/>
          <w:szCs w:val="28"/>
        </w:rPr>
      </w:pPr>
    </w:p>
    <w:p w14:paraId="4B0A3EF7" w14:textId="7FE591A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9D8FE4" wp14:editId="482649AF">
            <wp:extent cx="2771775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(15.13)</w:t>
      </w:r>
    </w:p>
    <w:p w14:paraId="631E5DA6" w14:textId="77777777" w:rsidR="00000000" w:rsidRDefault="00C029EA">
      <w:pPr>
        <w:ind w:firstLine="709"/>
        <w:rPr>
          <w:sz w:val="28"/>
          <w:szCs w:val="28"/>
        </w:rPr>
      </w:pPr>
    </w:p>
    <w:p w14:paraId="1EFB93E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Определяем усилие, действующее на опору со стороны всего аппарата, заполненного водой:</w:t>
      </w:r>
    </w:p>
    <w:p w14:paraId="3466D725" w14:textId="77777777" w:rsidR="00000000" w:rsidRDefault="00C029EA">
      <w:pPr>
        <w:ind w:firstLine="709"/>
        <w:rPr>
          <w:sz w:val="28"/>
          <w:szCs w:val="28"/>
        </w:rPr>
      </w:pPr>
    </w:p>
    <w:p w14:paraId="68587D6E" w14:textId="55D0414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A60A19" wp14:editId="7140963B">
            <wp:extent cx="3857625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(15.14)</w:t>
      </w:r>
    </w:p>
    <w:p w14:paraId="25D0E0B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опор составляет обычно от двух до четырех и нагрузка приходящаяся на одну опору равна:</w:t>
      </w:r>
    </w:p>
    <w:p w14:paraId="594AB58F" w14:textId="77777777" w:rsidR="00000000" w:rsidRDefault="00C029EA">
      <w:pPr>
        <w:ind w:firstLine="709"/>
        <w:rPr>
          <w:sz w:val="28"/>
          <w:szCs w:val="28"/>
        </w:rPr>
      </w:pPr>
    </w:p>
    <w:p w14:paraId="2224154E" w14:textId="3FCAF9ED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E4CFA" wp14:editId="5A927623">
            <wp:extent cx="638175" cy="40957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(15.15)</w:t>
      </w:r>
    </w:p>
    <w:p w14:paraId="5D520975" w14:textId="77777777" w:rsidR="00000000" w:rsidRDefault="00C029EA">
      <w:pPr>
        <w:ind w:firstLine="709"/>
        <w:rPr>
          <w:sz w:val="28"/>
          <w:szCs w:val="28"/>
        </w:rPr>
      </w:pPr>
    </w:p>
    <w:p w14:paraId="2F41A93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количество опор</w:t>
      </w:r>
    </w:p>
    <w:p w14:paraId="05058969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Принимаем количество опор в аппарате равным п=2.</w:t>
      </w:r>
    </w:p>
    <w:p w14:paraId="4075403C" w14:textId="6BD0980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C023E" wp14:editId="26D245E8">
            <wp:extent cx="1676400" cy="3905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6D2E156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материала лапы назначаем ВСт3</w:t>
      </w:r>
    </w:p>
    <w:p w14:paraId="1BF75DC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величины нагрузки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по табличным данным выбираем стандартную опорную лапу.</w:t>
      </w:r>
    </w:p>
    <w:p w14:paraId="7BD50A2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Ориентируясь на таблицу 29.11[6] принимаем Опора ОГ-530-15 по МН 5131-63</w:t>
      </w:r>
    </w:p>
    <w:p w14:paraId="36F2A3B4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7EF2DB" w14:textId="77777777" w:rsidR="00000000" w:rsidRDefault="00C029E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15.1 Базовые размеры опоры аппарата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891"/>
        <w:gridCol w:w="891"/>
        <w:gridCol w:w="891"/>
        <w:gridCol w:w="891"/>
        <w:gridCol w:w="891"/>
        <w:gridCol w:w="887"/>
        <w:gridCol w:w="887"/>
        <w:gridCol w:w="887"/>
        <w:gridCol w:w="887"/>
      </w:tblGrid>
      <w:tr w:rsidR="00000000" w14:paraId="08F2E3E5" w14:textId="7777777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7375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н, 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164F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, мм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C77E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, мм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EABE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, мм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36D1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B2, 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C7D1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, мм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793C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h, 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EA9C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,мм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2728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, мм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041F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,Мн</w:t>
            </w:r>
          </w:p>
        </w:tc>
      </w:tr>
      <w:tr w:rsidR="00000000" w14:paraId="7114B770" w14:textId="77777777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785E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A67C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B1F2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7505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0E10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866E" w14:textId="77777777" w:rsidR="00000000" w:rsidRDefault="00C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054C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1E8E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27A5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BAAA" w14:textId="77777777" w:rsidR="00000000" w:rsidRDefault="00C02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</w:tr>
    </w:tbl>
    <w:p w14:paraId="42CE3FEB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7D76FA8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толщина ребра опоры вычисляется по формуле:</w:t>
      </w:r>
    </w:p>
    <w:p w14:paraId="5875026D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1BEAE83E" w14:textId="1234CA2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EBBD3" wp14:editId="7368AFFF">
            <wp:extent cx="1171575" cy="4286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(15.16)</w:t>
      </w:r>
    </w:p>
    <w:p w14:paraId="1DDC416E" w14:textId="77777777" w:rsidR="00000000" w:rsidRDefault="00C029EA">
      <w:pPr>
        <w:ind w:firstLine="709"/>
        <w:rPr>
          <w:sz w:val="28"/>
          <w:szCs w:val="28"/>
        </w:rPr>
      </w:pPr>
    </w:p>
    <w:p w14:paraId="25C6E79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sz w:val="28"/>
          <w:szCs w:val="28"/>
        </w:rPr>
        <w:t>) - коэффициент, зависящий от гибкости ребра опоры</w:t>
      </w:r>
    </w:p>
    <w:p w14:paraId="5AAE478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- количество ребер в опоре, шт</w:t>
      </w:r>
    </w:p>
    <w:p w14:paraId="6AFB7D3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 вылет опоры, м</w:t>
      </w:r>
    </w:p>
    <w:p w14:paraId="4D002330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sz w:val="28"/>
          <w:szCs w:val="28"/>
        </w:rPr>
        <w:t>]из - допускаемое напряжение на изгиб для материала опоры, МПа</w:t>
      </w:r>
    </w:p>
    <w:p w14:paraId="1952D1DD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,24 - коэффициент на неучтенные ф</w:t>
      </w:r>
      <w:r>
        <w:rPr>
          <w:sz w:val="28"/>
          <w:szCs w:val="28"/>
        </w:rPr>
        <w:t>акторы, влияющие на опору</w:t>
      </w:r>
    </w:p>
    <w:p w14:paraId="1949D491" w14:textId="6576B635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E84313" wp14:editId="78516403">
            <wp:extent cx="838200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(15.17)</w:t>
      </w:r>
    </w:p>
    <w:p w14:paraId="406C8AE1" w14:textId="77777777" w:rsidR="00000000" w:rsidRDefault="00C029EA">
      <w:pPr>
        <w:ind w:firstLine="709"/>
        <w:rPr>
          <w:sz w:val="28"/>
          <w:szCs w:val="28"/>
        </w:rPr>
      </w:pPr>
    </w:p>
    <w:p w14:paraId="1F18A92A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[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sz w:val="28"/>
          <w:szCs w:val="28"/>
        </w:rPr>
        <w:t>] - допускаемое напряжение для материала опоры, МПа</w:t>
      </w:r>
    </w:p>
    <w:p w14:paraId="101E786B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sz w:val="28"/>
          <w:szCs w:val="28"/>
        </w:rPr>
        <w:t>]=136,4МПа</w:t>
      </w:r>
    </w:p>
    <w:p w14:paraId="7BFE5145" w14:textId="428CEE2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21D4C" wp14:editId="57C1D81E">
            <wp:extent cx="1800225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6680D14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Задаем число К=0,9 и определяем толщину ребра:</w:t>
      </w:r>
    </w:p>
    <w:p w14:paraId="76EA864F" w14:textId="7F84054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0ACDF1" wp14:editId="225DB20B">
            <wp:extent cx="2171700" cy="4191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1E2F70E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Радиус инерции ребра:</w:t>
      </w:r>
    </w:p>
    <w:p w14:paraId="1D0AE61F" w14:textId="05A8E3A4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8B6E85" wp14:editId="64394F6D">
            <wp:extent cx="2543175" cy="2381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(15.18)</w:t>
      </w:r>
    </w:p>
    <w:p w14:paraId="462B0070" w14:textId="78C7078B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Гибкость ребра находится из соотношения: 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BA13C" wp14:editId="2E39C1A8">
            <wp:extent cx="381000" cy="3905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(15.19)</w:t>
      </w:r>
    </w:p>
    <w:p w14:paraId="7ABCA5F8" w14:textId="4347C5C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054820" wp14:editId="73F2C3A0">
            <wp:extent cx="1028700" cy="4191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323820C4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значению </w:t>
      </w:r>
      <w:r>
        <w:rPr>
          <w:rFonts w:ascii="Symbol" w:hAnsi="Symbol" w:cs="Symbol"/>
          <w:sz w:val="28"/>
          <w:szCs w:val="28"/>
        </w:rPr>
        <w:t>l</w:t>
      </w:r>
      <w:r>
        <w:rPr>
          <w:sz w:val="28"/>
          <w:szCs w:val="28"/>
        </w:rPr>
        <w:t xml:space="preserve"> находим коэффициент К, который должен б</w:t>
      </w:r>
      <w:r>
        <w:rPr>
          <w:sz w:val="28"/>
          <w:szCs w:val="28"/>
        </w:rPr>
        <w:t xml:space="preserve">ыть больше или равен ранее принятого 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</w:t>
      </w:r>
    </w:p>
    <w:p w14:paraId="2E4DDAD8" w14:textId="77777777" w:rsidR="00000000" w:rsidRDefault="00C029E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l</w:t>
      </w:r>
      <w:r>
        <w:rPr>
          <w:sz w:val="28"/>
          <w:szCs w:val="28"/>
        </w:rPr>
        <w:t>=1,9 ; К=0,95 - условие выполняется, следовательно, подобранная опора удовлетворяет условию прочности.</w:t>
      </w:r>
    </w:p>
    <w:p w14:paraId="7BD14990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70002E3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РАСЧЁТ ТЕПЛОВОЙ ИЗОЛЯЦИИ</w:t>
      </w:r>
    </w:p>
    <w:p w14:paraId="467B95C2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0E2CFE69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Тепловая изоляция необходима для предотвращения потерь тепла в окружающую</w:t>
      </w:r>
      <w:r>
        <w:rPr>
          <w:sz w:val="28"/>
          <w:szCs w:val="28"/>
        </w:rPr>
        <w:t xml:space="preserve"> среду и обеспечения безопасных условий эксплуатации теплообменных аппаратов. Изоляции подлежат все аппараты, температура стенки которых больше 50° С, а также аппараты с температурой меньше 0°С.</w:t>
      </w:r>
    </w:p>
    <w:p w14:paraId="6F28A7D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материала теплоизоляции выбираем вату стеклянную, </w:t>
      </w:r>
      <w:r>
        <w:rPr>
          <w:sz w:val="28"/>
          <w:szCs w:val="28"/>
        </w:rPr>
        <w:t>коэффициент теплопроводности которой вычисляется по формуле:</w:t>
      </w:r>
    </w:p>
    <w:p w14:paraId="05BB7E3C" w14:textId="012DD74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CB87D" wp14:editId="46DC0162">
            <wp:extent cx="2238375" cy="3905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(16.1)</w:t>
      </w:r>
    </w:p>
    <w:p w14:paraId="04E66DF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ср - средняя температура изоляции</w:t>
      </w:r>
    </w:p>
    <w:p w14:paraId="17161A24" w14:textId="313FDB61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E441D" wp14:editId="3422AC7C">
            <wp:extent cx="1333500" cy="2571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(16.2)</w:t>
      </w:r>
    </w:p>
    <w:p w14:paraId="45F59664" w14:textId="77777777" w:rsidR="00000000" w:rsidRDefault="00C029EA">
      <w:pPr>
        <w:ind w:firstLine="709"/>
        <w:rPr>
          <w:sz w:val="28"/>
          <w:szCs w:val="28"/>
        </w:rPr>
      </w:pPr>
    </w:p>
    <w:p w14:paraId="799766D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из - температура изоляции,</w:t>
      </w:r>
    </w:p>
    <w:p w14:paraId="40508717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ст - температура наружной поверхности изолируемой стенки, °С</w:t>
      </w:r>
    </w:p>
    <w:p w14:paraId="6C5B607C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из=50°С</w:t>
      </w:r>
    </w:p>
    <w:p w14:paraId="08915ACE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ст=67,5°С</w:t>
      </w:r>
    </w:p>
    <w:p w14:paraId="4B5537B9" w14:textId="257C67FC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F7E8EC" wp14:editId="4D252800">
            <wp:extent cx="1866900" cy="2381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1F479877" w14:textId="701BB12E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AF7E26" wp14:editId="1CD9F1BD">
            <wp:extent cx="2886075" cy="3905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</w:t>
      </w:r>
    </w:p>
    <w:p w14:paraId="18B0C20F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Определяем число Нуссел</w:t>
      </w:r>
      <w:r>
        <w:rPr>
          <w:sz w:val="28"/>
          <w:szCs w:val="28"/>
        </w:rPr>
        <w:t>ьта:</w:t>
      </w:r>
    </w:p>
    <w:p w14:paraId="50116F19" w14:textId="6E6DD9A5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875E87" wp14:editId="3F7B0B50">
            <wp:extent cx="1419225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(16.3)</w:t>
      </w:r>
    </w:p>
    <w:p w14:paraId="47DFEE0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- число Гросгофа,</w:t>
      </w:r>
    </w:p>
    <w:p w14:paraId="74BB0AC8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- число Прандтля.</w:t>
      </w:r>
    </w:p>
    <w:p w14:paraId="46999A1C" w14:textId="77777777" w:rsidR="00000000" w:rsidRDefault="00C029EA">
      <w:pPr>
        <w:ind w:firstLine="709"/>
        <w:rPr>
          <w:sz w:val="28"/>
          <w:szCs w:val="28"/>
        </w:rPr>
      </w:pPr>
    </w:p>
    <w:p w14:paraId="0DB9FCF7" w14:textId="0C823F5B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42625F" wp14:editId="245C85B5">
            <wp:extent cx="1019175" cy="4095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 xml:space="preserve"> (16.4)</w:t>
      </w:r>
    </w:p>
    <w:p w14:paraId="332A4C93" w14:textId="77777777" w:rsidR="00000000" w:rsidRDefault="00C029EA">
      <w:pPr>
        <w:ind w:firstLine="709"/>
        <w:rPr>
          <w:sz w:val="28"/>
          <w:szCs w:val="28"/>
        </w:rPr>
      </w:pPr>
    </w:p>
    <w:p w14:paraId="78C869C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β - </w:t>
      </w:r>
      <w:r>
        <w:rPr>
          <w:sz w:val="28"/>
          <w:szCs w:val="28"/>
        </w:rPr>
        <w:t>коэффициент объемного расширения воздуха, 1/К</w:t>
      </w:r>
    </w:p>
    <w:p w14:paraId="3B8E26D2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э - эквивалентный диаметр аппарата</w:t>
      </w:r>
    </w:p>
    <w:p w14:paraId="57741D21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горизонтальной компоно</w:t>
      </w:r>
      <w:r>
        <w:rPr>
          <w:sz w:val="28"/>
          <w:szCs w:val="28"/>
        </w:rPr>
        <w:t>вке</w:t>
      </w:r>
    </w:p>
    <w:p w14:paraId="1C8E68D6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э=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из ,</w:t>
      </w:r>
    </w:p>
    <w:p w14:paraId="1E589829" w14:textId="77777777" w:rsidR="00000000" w:rsidRDefault="00C029EA">
      <w:pPr>
        <w:rPr>
          <w:sz w:val="28"/>
          <w:szCs w:val="28"/>
        </w:rPr>
      </w:pPr>
    </w:p>
    <w:p w14:paraId="47D21C22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из - наружный диаметр изоляции, м</w:t>
      </w:r>
    </w:p>
    <w:p w14:paraId="628E29E1" w14:textId="77777777" w:rsidR="00000000" w:rsidRDefault="00C029E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т - частный температурный напор, °С</w:t>
      </w:r>
    </w:p>
    <w:p w14:paraId="02E97B4D" w14:textId="77777777" w:rsidR="00000000" w:rsidRDefault="00C029E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 - </w:t>
      </w:r>
      <w:r>
        <w:rPr>
          <w:sz w:val="28"/>
          <w:szCs w:val="28"/>
        </w:rPr>
        <w:t>коэффициент кинематической вязкости воздуха, м/с2</w:t>
      </w:r>
    </w:p>
    <w:p w14:paraId="522BF54A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Число Прандтля вычисляется по формуле:</w:t>
      </w:r>
    </w:p>
    <w:p w14:paraId="7B6DFA30" w14:textId="77777777" w:rsidR="00000000" w:rsidRDefault="00C029EA">
      <w:pPr>
        <w:rPr>
          <w:sz w:val="28"/>
          <w:szCs w:val="28"/>
        </w:rPr>
      </w:pPr>
    </w:p>
    <w:p w14:paraId="45240045" w14:textId="5B91E36E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49DC5" wp14:editId="10490001">
            <wp:extent cx="457200" cy="3905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(16.5)</w:t>
      </w:r>
    </w:p>
    <w:p w14:paraId="112B2239" w14:textId="5F63645E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Для воздуха:</w:t>
      </w:r>
      <w:r w:rsidR="00752CC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E55E70" wp14:editId="44F3FDFB">
            <wp:extent cx="542925" cy="2000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9F4D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Коэффициент объемного расширения воздуха находится из соотношения:</w:t>
      </w:r>
    </w:p>
    <w:p w14:paraId="4B082876" w14:textId="7E21F87B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64E0A6" wp14:editId="0BDED1C4">
            <wp:extent cx="1019175" cy="4286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(16.6)</w:t>
      </w:r>
    </w:p>
    <w:p w14:paraId="13050864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tm</w:t>
      </w:r>
      <w:r>
        <w:rPr>
          <w:sz w:val="28"/>
          <w:szCs w:val="28"/>
        </w:rPr>
        <w:t xml:space="preserve"> - средняя температура температурного слоя, °С</w:t>
      </w:r>
    </w:p>
    <w:p w14:paraId="431FAFC8" w14:textId="77777777" w:rsidR="00000000" w:rsidRDefault="00C029EA">
      <w:pPr>
        <w:rPr>
          <w:sz w:val="28"/>
          <w:szCs w:val="28"/>
        </w:rPr>
      </w:pPr>
    </w:p>
    <w:p w14:paraId="31A76220" w14:textId="3AD839AD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B4B26" wp14:editId="58EDEE35">
            <wp:extent cx="2238375" cy="2286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°С;</w:t>
      </w:r>
    </w:p>
    <w:p w14:paraId="7D6C30A0" w14:textId="77777777" w:rsidR="00000000" w:rsidRDefault="00C029EA">
      <w:pPr>
        <w:rPr>
          <w:sz w:val="28"/>
          <w:szCs w:val="28"/>
        </w:rPr>
      </w:pPr>
    </w:p>
    <w:p w14:paraId="3A926382" w14:textId="7E3D56A6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4EBA9C" wp14:editId="26E6C5C1">
            <wp:extent cx="1781175" cy="4191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1D0055F5" w14:textId="77777777" w:rsidR="00000000" w:rsidRDefault="00C029EA">
      <w:pPr>
        <w:rPr>
          <w:sz w:val="28"/>
          <w:szCs w:val="28"/>
        </w:rPr>
      </w:pPr>
    </w:p>
    <w:p w14:paraId="30EE68C7" w14:textId="43B9E3E2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9C94A" wp14:editId="6DB494B5">
            <wp:extent cx="2009775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45366CCA" w14:textId="77777777" w:rsidR="00000000" w:rsidRDefault="00C029EA">
      <w:pPr>
        <w:rPr>
          <w:sz w:val="28"/>
          <w:szCs w:val="28"/>
        </w:rPr>
      </w:pPr>
    </w:p>
    <w:p w14:paraId="53F85AB2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Число Нуссельта также определяется по форм</w:t>
      </w:r>
      <w:r>
        <w:rPr>
          <w:sz w:val="28"/>
          <w:szCs w:val="28"/>
        </w:rPr>
        <w:t>уле:</w:t>
      </w:r>
    </w:p>
    <w:p w14:paraId="79BC4C48" w14:textId="77777777" w:rsidR="00000000" w:rsidRDefault="00C029EA">
      <w:pPr>
        <w:rPr>
          <w:sz w:val="28"/>
          <w:szCs w:val="28"/>
        </w:rPr>
      </w:pPr>
    </w:p>
    <w:p w14:paraId="47C75C65" w14:textId="73D099D1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BF4D2" wp14:editId="16B689C9">
            <wp:extent cx="809625" cy="4095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, (16.7)</w:t>
      </w:r>
    </w:p>
    <w:p w14:paraId="46305A72" w14:textId="77777777" w:rsidR="00000000" w:rsidRDefault="00C029EA">
      <w:pPr>
        <w:rPr>
          <w:sz w:val="28"/>
          <w:szCs w:val="28"/>
        </w:rPr>
      </w:pPr>
    </w:p>
    <w:p w14:paraId="480A9364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воз - коэффициент теплоотдачи воздуха, Вт/м2 . К</w:t>
      </w:r>
    </w:p>
    <w:p w14:paraId="58C54436" w14:textId="77777777" w:rsidR="00000000" w:rsidRDefault="00C029E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 -</w:t>
      </w:r>
      <w:r>
        <w:rPr>
          <w:sz w:val="28"/>
          <w:szCs w:val="28"/>
        </w:rPr>
        <w:t xml:space="preserve"> коэффициент теплопроводности воздуха, Вт/мК</w:t>
      </w:r>
    </w:p>
    <w:p w14:paraId="22D6A023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λ, </w:t>
      </w:r>
      <w:r>
        <w:rPr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ν </w:t>
      </w:r>
      <w:r>
        <w:rPr>
          <w:sz w:val="28"/>
          <w:szCs w:val="28"/>
        </w:rPr>
        <w:t xml:space="preserve">находим из таблицы 9[7] температуре </w:t>
      </w:r>
      <w:r>
        <w:rPr>
          <w:sz w:val="28"/>
          <w:szCs w:val="28"/>
          <w:lang w:val="en-US"/>
        </w:rPr>
        <w:t>tm</w:t>
      </w:r>
      <w:r>
        <w:rPr>
          <w:sz w:val="28"/>
          <w:szCs w:val="28"/>
        </w:rPr>
        <w:t>=35°C:</w:t>
      </w:r>
    </w:p>
    <w:p w14:paraId="1ECA345C" w14:textId="77777777" w:rsidR="00000000" w:rsidRDefault="00C029E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λ=2,</w:t>
      </w:r>
      <w:r>
        <w:rPr>
          <w:sz w:val="28"/>
          <w:szCs w:val="28"/>
        </w:rPr>
        <w:t>23 . 10-2 Вт/м .°С</w:t>
      </w:r>
    </w:p>
    <w:p w14:paraId="4E477880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а=7,71 . 10-6 м2/с</w:t>
      </w:r>
    </w:p>
    <w:p w14:paraId="26E6A07E" w14:textId="77777777" w:rsidR="00000000" w:rsidRDefault="00C029E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ν=</w:t>
      </w:r>
      <w:r>
        <w:rPr>
          <w:sz w:val="28"/>
          <w:szCs w:val="28"/>
        </w:rPr>
        <w:t>15,06 . 10-6 м2/с</w:t>
      </w:r>
    </w:p>
    <w:p w14:paraId="78A7BB04" w14:textId="77777777" w:rsidR="00000000" w:rsidRDefault="00C029EA">
      <w:pPr>
        <w:rPr>
          <w:sz w:val="28"/>
          <w:szCs w:val="28"/>
        </w:rPr>
      </w:pPr>
    </w:p>
    <w:p w14:paraId="55BE7FF6" w14:textId="71252791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C0D6F" wp14:editId="7E612DC0">
            <wp:extent cx="3400425" cy="8858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083FF5C9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br w:type="page"/>
        <w:t>Для расчета изоляции воспользуемся формулой:</w:t>
      </w:r>
    </w:p>
    <w:p w14:paraId="18C4C556" w14:textId="77777777" w:rsidR="00000000" w:rsidRDefault="00C029EA">
      <w:pPr>
        <w:rPr>
          <w:sz w:val="28"/>
          <w:szCs w:val="28"/>
        </w:rPr>
      </w:pPr>
    </w:p>
    <w:p w14:paraId="4FD33940" w14:textId="64CC1140" w:rsidR="00000000" w:rsidRDefault="00752CC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DC1998" wp14:editId="64C14049">
            <wp:extent cx="1752600" cy="4476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(16.8)</w:t>
      </w:r>
    </w:p>
    <w:p w14:paraId="75483140" w14:textId="77777777" w:rsidR="00000000" w:rsidRDefault="00C029EA">
      <w:pPr>
        <w:rPr>
          <w:sz w:val="28"/>
          <w:szCs w:val="28"/>
        </w:rPr>
      </w:pPr>
    </w:p>
    <w:p w14:paraId="6D965EC1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ст - наружный диаметр изолируемой стенки, м</w:t>
      </w:r>
    </w:p>
    <w:p w14:paraId="3CBE11B7" w14:textId="77777777" w:rsidR="00000000" w:rsidRDefault="00C029E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т - температура наружной стенки обечайки, °С</w:t>
      </w:r>
    </w:p>
    <w:p w14:paraId="62BA8035" w14:textId="77777777" w:rsidR="00000000" w:rsidRDefault="00C029EA">
      <w:pPr>
        <w:spacing w:line="360" w:lineRule="auto"/>
        <w:ind w:firstLine="709"/>
        <w:jc w:val="both"/>
        <w:rPr>
          <w:sz w:val="28"/>
          <w:szCs w:val="28"/>
        </w:rPr>
      </w:pPr>
    </w:p>
    <w:p w14:paraId="27D54C38" w14:textId="6318FF22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CE8D86" wp14:editId="0B700268">
            <wp:extent cx="2600325" cy="44767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3CD9C774" w14:textId="77777777" w:rsidR="00000000" w:rsidRDefault="00C029EA">
      <w:pPr>
        <w:ind w:firstLine="709"/>
        <w:rPr>
          <w:sz w:val="28"/>
          <w:szCs w:val="28"/>
        </w:rPr>
      </w:pPr>
    </w:p>
    <w:p w14:paraId="09C56F15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Решая уравнение, получим следующее значение для соотношения:</w:t>
      </w:r>
    </w:p>
    <w:p w14:paraId="7643261B" w14:textId="77777777" w:rsidR="00000000" w:rsidRDefault="00C029EA">
      <w:pPr>
        <w:ind w:firstLine="709"/>
        <w:rPr>
          <w:sz w:val="28"/>
          <w:szCs w:val="28"/>
        </w:rPr>
      </w:pPr>
    </w:p>
    <w:p w14:paraId="0919E3D5" w14:textId="2E99102F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81517" wp14:editId="6DE2BDD2">
            <wp:extent cx="685800" cy="4476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</w:t>
      </w:r>
    </w:p>
    <w:p w14:paraId="414605F8" w14:textId="77777777" w:rsidR="00000000" w:rsidRDefault="00C029EA">
      <w:pPr>
        <w:ind w:firstLine="709"/>
        <w:rPr>
          <w:sz w:val="28"/>
          <w:szCs w:val="28"/>
        </w:rPr>
      </w:pPr>
    </w:p>
    <w:p w14:paraId="365FDFA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Наружный диаметр изоляции находим из соотношения:</w:t>
      </w:r>
    </w:p>
    <w:p w14:paraId="1713B401" w14:textId="77777777" w:rsidR="00000000" w:rsidRDefault="00C029EA">
      <w:pPr>
        <w:ind w:firstLine="709"/>
        <w:rPr>
          <w:sz w:val="28"/>
          <w:szCs w:val="28"/>
        </w:rPr>
      </w:pPr>
    </w:p>
    <w:p w14:paraId="69ED55E4" w14:textId="66840D9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DCACD" wp14:editId="0E622722">
            <wp:extent cx="21336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; (16.9)</w:t>
      </w:r>
    </w:p>
    <w:p w14:paraId="5104E943" w14:textId="77777777" w:rsidR="00000000" w:rsidRDefault="00C029EA">
      <w:pPr>
        <w:ind w:firstLine="709"/>
        <w:rPr>
          <w:sz w:val="28"/>
          <w:szCs w:val="28"/>
        </w:rPr>
      </w:pPr>
    </w:p>
    <w:p w14:paraId="44759C96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Толщина слоя изоляции определяется:</w:t>
      </w:r>
    </w:p>
    <w:p w14:paraId="6F04F9E3" w14:textId="77777777" w:rsidR="00000000" w:rsidRDefault="00C029EA">
      <w:pPr>
        <w:ind w:firstLine="709"/>
        <w:rPr>
          <w:sz w:val="28"/>
          <w:szCs w:val="28"/>
        </w:rPr>
      </w:pPr>
    </w:p>
    <w:p w14:paraId="2CF359AD" w14:textId="2AE2E61A" w:rsidR="00000000" w:rsidRDefault="00752CC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A0433" wp14:editId="7D57C30E">
            <wp:extent cx="2581275" cy="40957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9EA">
        <w:rPr>
          <w:sz w:val="28"/>
          <w:szCs w:val="28"/>
        </w:rPr>
        <w:t>. (16.10)</w:t>
      </w:r>
    </w:p>
    <w:p w14:paraId="0EC3FE05" w14:textId="77777777" w:rsidR="00000000" w:rsidRDefault="00C029EA">
      <w:pPr>
        <w:ind w:firstLine="709"/>
        <w:rPr>
          <w:sz w:val="28"/>
          <w:szCs w:val="28"/>
        </w:rPr>
      </w:pPr>
    </w:p>
    <w:p w14:paraId="0FF4B3D3" w14:textId="77777777" w:rsidR="00000000" w:rsidRDefault="00C029E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14:paraId="39A36D5C" w14:textId="77777777" w:rsidR="00000000" w:rsidRDefault="00C029EA">
      <w:pPr>
        <w:ind w:firstLine="709"/>
        <w:rPr>
          <w:sz w:val="28"/>
          <w:szCs w:val="28"/>
        </w:rPr>
      </w:pPr>
    </w:p>
    <w:p w14:paraId="4DA735BE" w14:textId="77777777" w:rsidR="00000000" w:rsidRDefault="00C0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Ривкин С.Л., Александров А.А. Теплофизические свойства воды и водяного пара - М.: Энергия, </w:t>
      </w:r>
      <w:r>
        <w:rPr>
          <w:sz w:val="28"/>
          <w:szCs w:val="28"/>
        </w:rPr>
        <w:t>1980. - 424 с., ил.</w:t>
      </w:r>
    </w:p>
    <w:p w14:paraId="22C59344" w14:textId="77777777" w:rsidR="00000000" w:rsidRDefault="00C0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И.В. Беляйкина, В.П. Витальев и др. Водяные тепловые сети: Справочное пособие по проектированию.- М.: Энергоатомиздат, 1988. - 376 с.</w:t>
      </w:r>
    </w:p>
    <w:p w14:paraId="10AF57FF" w14:textId="77777777" w:rsidR="00000000" w:rsidRDefault="00C0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Захаренко, Н.С. Захаренко, И.С. Никольский, М.А. Пищаков. Справочник строителя тепловых сетей. - </w:t>
      </w:r>
      <w:r>
        <w:rPr>
          <w:sz w:val="28"/>
          <w:szCs w:val="28"/>
        </w:rPr>
        <w:t>М.: Энергоатомиздат, 1984. - 184 с., ил.; под общей редакцией С.Е. Захаренко. - 2-е изд., перераб.</w:t>
      </w:r>
    </w:p>
    <w:p w14:paraId="31CF7F45" w14:textId="77777777" w:rsidR="00000000" w:rsidRDefault="00C0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Лащинский А.А. Конструирование сварных химических аппаратов: справочник. - Л.: Машиностроение, Ленингр. отд-ние, 1963, - 382 с., ил.</w:t>
      </w:r>
    </w:p>
    <w:p w14:paraId="0052454C" w14:textId="77777777" w:rsidR="00000000" w:rsidRDefault="00C0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Михалев М.Ф., Третьяков </w:t>
      </w:r>
      <w:r>
        <w:rPr>
          <w:sz w:val="28"/>
          <w:szCs w:val="28"/>
        </w:rPr>
        <w:t>Н.П., Мильченко А.И., Зобкин В.В.; под общ. ред. Михалева М.Ф. Расчет и конструирование машин и аппаратов химических производств: примеры и задачи: Учеб. пособие для студентов ВТУЗов. - Л.: Машиностроение, Ленингр. Отделение, 1984. - 301 с., ил.</w:t>
      </w:r>
    </w:p>
    <w:p w14:paraId="6F39362B" w14:textId="77777777" w:rsidR="00000000" w:rsidRDefault="00C0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Лащинский </w:t>
      </w:r>
      <w:r>
        <w:rPr>
          <w:sz w:val="28"/>
          <w:szCs w:val="28"/>
        </w:rPr>
        <w:t>А.А., Толчинский А.Р. Основы конструирования и расчета химической аппаратуры. - Л.: Машиностроение, 1970, - 752 с.</w:t>
      </w:r>
    </w:p>
    <w:p w14:paraId="00E00D5B" w14:textId="77777777" w:rsidR="00C029EA" w:rsidRDefault="00C029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Теплообменные аппараты холодильных установок/ Г.Н. Данилова, С.Н. Богданов, О.П. Иванов и др.; под общ. ред. д-ра техн. наук Г.Н. Даниловой. </w:t>
      </w:r>
      <w:r>
        <w:rPr>
          <w:sz w:val="28"/>
          <w:szCs w:val="28"/>
        </w:rPr>
        <w:t>- 2-е изд., пераб. и доп. - Л.: Машиностроение, Ленингр. отд-ние, 1986. - 303 с.; ил.</w:t>
      </w:r>
    </w:p>
    <w:sectPr w:rsidR="00C029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C4"/>
    <w:rsid w:val="00752CC4"/>
    <w:rsid w:val="00C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42081"/>
  <w14:defaultImageDpi w14:val="0"/>
  <w15:docId w15:val="{B8770B5C-A3E7-410C-B1AE-B96A8E48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fontTable" Target="fontTable.xml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50" Type="http://schemas.openxmlformats.org/officeDocument/2006/relationships/theme" Target="theme/theme1.xml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5573</Words>
  <Characters>31768</Characters>
  <Application>Microsoft Office Word</Application>
  <DocSecurity>0</DocSecurity>
  <Lines>264</Lines>
  <Paragraphs>74</Paragraphs>
  <ScaleCrop>false</ScaleCrop>
  <Company/>
  <LinksUpToDate>false</LinksUpToDate>
  <CharactersWithSpaces>37267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2025-05-04T18:20:00Z</dcterms:created>
  <dcterms:modified xsi:type="dcterms:W3CDTF">2025-05-04T18:20:00Z</dcterms:modified>
</cp:coreProperties>
</file>