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F220" w14:textId="77777777" w:rsidR="00C36A65" w:rsidRDefault="001002B5">
      <w:pPr>
        <w:rPr>
          <w:i/>
          <w:iCs/>
          <w:sz w:val="144"/>
          <w:szCs w:val="144"/>
        </w:rPr>
      </w:pPr>
      <w:r>
        <w:rPr>
          <w:b/>
          <w:bCs/>
          <w:i/>
          <w:iCs/>
          <w:sz w:val="144"/>
          <w:szCs w:val="144"/>
        </w:rPr>
        <w:t>Аристотель</w:t>
      </w:r>
    </w:p>
    <w:p w14:paraId="2DEC76F7" w14:textId="77777777" w:rsidR="00C36A65" w:rsidRDefault="00C36A65">
      <w:pPr>
        <w:rPr>
          <w:sz w:val="36"/>
          <w:szCs w:val="36"/>
        </w:rPr>
      </w:pPr>
    </w:p>
    <w:p w14:paraId="639CA431" w14:textId="77777777" w:rsidR="00C36A65" w:rsidRDefault="00C36A65">
      <w:pPr>
        <w:rPr>
          <w:sz w:val="36"/>
          <w:szCs w:val="36"/>
        </w:rPr>
      </w:pPr>
    </w:p>
    <w:p w14:paraId="0B53CA10" w14:textId="77777777" w:rsidR="00C36A65" w:rsidRDefault="00C36A65">
      <w:pPr>
        <w:rPr>
          <w:sz w:val="36"/>
          <w:szCs w:val="36"/>
        </w:rPr>
      </w:pPr>
    </w:p>
    <w:p w14:paraId="287B8E9F" w14:textId="77777777" w:rsidR="00C36A65" w:rsidRDefault="001002B5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>
        <w:rPr>
          <w:sz w:val="36"/>
          <w:szCs w:val="36"/>
        </w:rPr>
        <w:object w:dxaOrig="1435" w:dyaOrig="1583" w14:anchorId="3BDE49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378pt" o:ole="" o:bordertopcolor="this" o:borderleftcolor="this" o:borderbottomcolor="this" o:borderrightcolor="this">
            <v:imagedata r:id="rId5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Unknown" ShapeID="_x0000_i1025" DrawAspect="Content" ObjectID="_1819096513" r:id="rId6"/>
        </w:object>
      </w:r>
    </w:p>
    <w:p w14:paraId="271B3631" w14:textId="77777777" w:rsidR="00C36A65" w:rsidRDefault="00C36A65"/>
    <w:p w14:paraId="59FAB3C4" w14:textId="77777777" w:rsidR="00C36A65" w:rsidRDefault="00C36A65"/>
    <w:p w14:paraId="01CF485D" w14:textId="77777777" w:rsidR="00C36A65" w:rsidRDefault="00C36A65"/>
    <w:p w14:paraId="0817C951" w14:textId="77777777" w:rsidR="00C36A65" w:rsidRDefault="001002B5">
      <w:pPr>
        <w:rPr>
          <w:sz w:val="96"/>
          <w:szCs w:val="96"/>
        </w:rPr>
      </w:pPr>
      <w:r>
        <w:rPr>
          <w:b/>
          <w:bCs/>
          <w:i/>
          <w:iCs/>
          <w:sz w:val="96"/>
          <w:szCs w:val="96"/>
          <w:u w:val="single"/>
        </w:rPr>
        <w:t>(384-322гг. до н. э.)</w:t>
      </w:r>
    </w:p>
    <w:p w14:paraId="1392DE61" w14:textId="77777777" w:rsidR="00C36A65" w:rsidRDefault="00C36A65"/>
    <w:p w14:paraId="0469F152" w14:textId="77777777" w:rsidR="00C36A65" w:rsidRDefault="00C36A65"/>
    <w:p w14:paraId="6F5B82F5" w14:textId="77777777" w:rsidR="00C36A65" w:rsidRDefault="00C36A65"/>
    <w:p w14:paraId="24BBE0FC" w14:textId="77777777" w:rsidR="00C36A65" w:rsidRDefault="00C36A65"/>
    <w:p w14:paraId="56B2FC09" w14:textId="77777777" w:rsidR="00C36A65" w:rsidRDefault="00C36A65"/>
    <w:p w14:paraId="2B7BD2F7" w14:textId="77777777" w:rsidR="00C36A65" w:rsidRDefault="00C36A65"/>
    <w:p w14:paraId="48592492" w14:textId="77777777" w:rsidR="00C36A65" w:rsidRDefault="00C36A65"/>
    <w:p w14:paraId="1EDCE2E3" w14:textId="77777777" w:rsidR="00C36A65" w:rsidRDefault="00C36A65"/>
    <w:p w14:paraId="1AF8DCE2" w14:textId="77777777" w:rsidR="00C36A65" w:rsidRDefault="00C36A65">
      <w:pPr>
        <w:rPr>
          <w:b/>
          <w:bCs/>
          <w:i/>
          <w:iCs/>
          <w:sz w:val="32"/>
          <w:szCs w:val="32"/>
        </w:rPr>
      </w:pPr>
    </w:p>
    <w:p w14:paraId="583E8957" w14:textId="77777777" w:rsidR="00C36A65" w:rsidRDefault="00C36A65">
      <w:pPr>
        <w:rPr>
          <w:b/>
          <w:bCs/>
          <w:i/>
          <w:iCs/>
          <w:sz w:val="32"/>
          <w:szCs w:val="32"/>
        </w:rPr>
      </w:pPr>
    </w:p>
    <w:p w14:paraId="7227B421" w14:textId="6002AF66" w:rsidR="00C36A65" w:rsidRDefault="001002B5">
      <w:pPr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>По мере накопления знаний о мире задача их систематизации становилась всё более насущной. Эта задача была выполнена одним из величайших мыслителей древности</w:t>
      </w:r>
      <w:r w:rsidR="00522CC1" w:rsidRPr="00522CC1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sym w:font="Times New Roman" w:char="2014"/>
      </w:r>
      <w:r>
        <w:rPr>
          <w:b/>
          <w:bCs/>
          <w:i/>
          <w:iCs/>
          <w:sz w:val="32"/>
          <w:szCs w:val="32"/>
          <w:u w:val="single"/>
        </w:rPr>
        <w:t xml:space="preserve"> Аристотелем (384-322гг. до н. э.)</w:t>
      </w:r>
    </w:p>
    <w:p w14:paraId="78365AE8" w14:textId="77777777" w:rsidR="00C36A65" w:rsidRDefault="001002B5">
      <w:pPr>
        <w:rPr>
          <w:b/>
          <w:bCs/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</w:t>
      </w:r>
      <w:r>
        <w:rPr>
          <w:b/>
          <w:bCs/>
          <w:i/>
          <w:iCs/>
          <w:sz w:val="32"/>
          <w:szCs w:val="32"/>
        </w:rPr>
        <w:t xml:space="preserve"> </w:t>
      </w:r>
    </w:p>
    <w:p w14:paraId="584A7F79" w14:textId="77777777" w:rsidR="00C36A65" w:rsidRDefault="00C36A65">
      <w:pPr>
        <w:rPr>
          <w:b/>
          <w:bCs/>
          <w:i/>
          <w:iCs/>
        </w:rPr>
      </w:pPr>
    </w:p>
    <w:p w14:paraId="3D093546" w14:textId="77777777" w:rsidR="00C36A65" w:rsidRDefault="00C36A65">
      <w:pPr>
        <w:rPr>
          <w:b/>
          <w:bCs/>
          <w:i/>
          <w:iCs/>
        </w:rPr>
      </w:pPr>
    </w:p>
    <w:p w14:paraId="254DA2FC" w14:textId="77777777" w:rsidR="00C36A65" w:rsidRDefault="00C36A65">
      <w:pPr>
        <w:rPr>
          <w:b/>
          <w:bCs/>
          <w:i/>
          <w:iCs/>
        </w:rPr>
      </w:pPr>
    </w:p>
    <w:p w14:paraId="2E726E3F" w14:textId="77777777" w:rsidR="00C36A65" w:rsidRDefault="00C36A65">
      <w:pPr>
        <w:rPr>
          <w:b/>
          <w:bCs/>
          <w:i/>
          <w:iCs/>
        </w:rPr>
      </w:pPr>
    </w:p>
    <w:p w14:paraId="76FC3269" w14:textId="77777777" w:rsidR="00C36A65" w:rsidRDefault="00C36A65">
      <w:pPr>
        <w:rPr>
          <w:b/>
          <w:bCs/>
          <w:i/>
          <w:iCs/>
        </w:rPr>
      </w:pPr>
    </w:p>
    <w:p w14:paraId="4426E9F2" w14:textId="77777777" w:rsidR="00C36A65" w:rsidRDefault="001002B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</w:t>
      </w:r>
      <w:r>
        <w:object w:dxaOrig="1435" w:dyaOrig="1583" w14:anchorId="59C0F2DE">
          <v:shape id="_x0000_i1026" type="#_x0000_t75" style="width:176.25pt;height:196.5pt" o:ole="" o:bordertopcolor="this" o:borderleftcolor="this" o:borderbottomcolor="this" o:borderrightcolor="this">
            <v:imagedata r:id="rId5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Unknown" ShapeID="_x0000_i1026" DrawAspect="Content" ObjectID="_1819096514" r:id="rId7"/>
        </w:object>
      </w:r>
      <w:r>
        <w:rPr>
          <w:b/>
          <w:bCs/>
          <w:i/>
          <w:iCs/>
        </w:rPr>
        <w:t xml:space="preserve"> </w:t>
      </w:r>
    </w:p>
    <w:p w14:paraId="23E9AFE0" w14:textId="77777777" w:rsidR="00C36A65" w:rsidRDefault="00C36A65"/>
    <w:p w14:paraId="570CD860" w14:textId="77777777" w:rsidR="00C36A65" w:rsidRDefault="00C36A65"/>
    <w:p w14:paraId="22D5B6F7" w14:textId="77777777" w:rsidR="00C36A65" w:rsidRDefault="00C36A65"/>
    <w:p w14:paraId="7BD8DE45" w14:textId="77777777" w:rsidR="00C36A65" w:rsidRDefault="00C36A65"/>
    <w:p w14:paraId="49D3F447" w14:textId="77777777" w:rsidR="00C36A65" w:rsidRDefault="00C36A65"/>
    <w:p w14:paraId="634F2155" w14:textId="77777777" w:rsidR="00C36A65" w:rsidRDefault="001002B5">
      <w:pPr>
        <w:ind w:firstLine="54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«Аристотель</w:t>
      </w:r>
      <w:r>
        <w:rPr>
          <w:b/>
          <w:bCs/>
          <w:sz w:val="32"/>
          <w:szCs w:val="32"/>
        </w:rPr>
        <w:sym w:font="Times New Roman" w:char="2014"/>
      </w:r>
      <w:r>
        <w:rPr>
          <w:b/>
          <w:bCs/>
          <w:i/>
          <w:iCs/>
          <w:sz w:val="32"/>
          <w:szCs w:val="32"/>
        </w:rPr>
        <w:t xml:space="preserve"> «самая универсальная голова» среди древнегреческих философов», сказал Ф. Энгельс про этого великого учёного Древней </w:t>
      </w:r>
      <w:proofErr w:type="spellStart"/>
      <w:proofErr w:type="gramStart"/>
      <w:r>
        <w:rPr>
          <w:b/>
          <w:bCs/>
          <w:i/>
          <w:iCs/>
          <w:sz w:val="32"/>
          <w:szCs w:val="32"/>
        </w:rPr>
        <w:t>Греции.Аристотель</w:t>
      </w:r>
      <w:proofErr w:type="spellEnd"/>
      <w:r>
        <w:rPr>
          <w:b/>
          <w:bCs/>
          <w:i/>
          <w:iCs/>
          <w:sz w:val="32"/>
          <w:szCs w:val="32"/>
        </w:rPr>
        <w:t xml:space="preserve">  родился</w:t>
      </w:r>
      <w:proofErr w:type="gramEnd"/>
      <w:r>
        <w:rPr>
          <w:b/>
          <w:bCs/>
          <w:i/>
          <w:iCs/>
          <w:sz w:val="32"/>
          <w:szCs w:val="32"/>
        </w:rPr>
        <w:t xml:space="preserve">  в  Греции , в г. </w:t>
      </w:r>
      <w:proofErr w:type="spellStart"/>
      <w:r>
        <w:rPr>
          <w:b/>
          <w:bCs/>
          <w:i/>
          <w:iCs/>
          <w:sz w:val="32"/>
          <w:szCs w:val="32"/>
        </w:rPr>
        <w:t>Стагире</w:t>
      </w:r>
      <w:proofErr w:type="spellEnd"/>
      <w:r>
        <w:rPr>
          <w:b/>
          <w:bCs/>
          <w:i/>
          <w:iCs/>
          <w:sz w:val="32"/>
          <w:szCs w:val="32"/>
        </w:rPr>
        <w:t xml:space="preserve">, расположенном рядом  с Македонией. </w:t>
      </w:r>
    </w:p>
    <w:p w14:paraId="6DBE960A" w14:textId="77777777" w:rsidR="00C36A65" w:rsidRDefault="001002B5">
      <w:pPr>
        <w:ind w:firstLine="54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В 366 г. до н. э. он приехал в Афины в академию Платона и пробыл там вместе с </w:t>
      </w:r>
      <w:proofErr w:type="gramStart"/>
      <w:r>
        <w:rPr>
          <w:b/>
          <w:bCs/>
          <w:i/>
          <w:iCs/>
          <w:sz w:val="32"/>
          <w:szCs w:val="32"/>
        </w:rPr>
        <w:t>Платоном  около</w:t>
      </w:r>
      <w:proofErr w:type="gramEnd"/>
      <w:r>
        <w:rPr>
          <w:b/>
          <w:bCs/>
          <w:i/>
          <w:iCs/>
          <w:sz w:val="32"/>
          <w:szCs w:val="32"/>
        </w:rPr>
        <w:t xml:space="preserve"> 20-ти лет. </w:t>
      </w:r>
    </w:p>
    <w:p w14:paraId="438EE782" w14:textId="77777777" w:rsidR="00C36A65" w:rsidRDefault="001002B5">
      <w:pPr>
        <w:ind w:firstLine="540"/>
        <w:rPr>
          <w:b/>
          <w:bCs/>
          <w:i/>
          <w:iCs/>
          <w:sz w:val="32"/>
          <w:szCs w:val="32"/>
        </w:rPr>
      </w:pPr>
      <w:proofErr w:type="gramStart"/>
      <w:r>
        <w:rPr>
          <w:b/>
          <w:bCs/>
          <w:i/>
          <w:iCs/>
          <w:sz w:val="32"/>
          <w:szCs w:val="32"/>
        </w:rPr>
        <w:t>В  339</w:t>
      </w:r>
      <w:proofErr w:type="gramEnd"/>
      <w:r>
        <w:rPr>
          <w:b/>
          <w:bCs/>
          <w:i/>
          <w:iCs/>
          <w:sz w:val="32"/>
          <w:szCs w:val="32"/>
        </w:rPr>
        <w:t xml:space="preserve"> г. до н. э. Аристотель организовал в Афинах свой Лицей и успешно руководил им 13 лет.</w:t>
      </w:r>
    </w:p>
    <w:p w14:paraId="5C543307" w14:textId="77777777" w:rsidR="00C36A65" w:rsidRDefault="001002B5">
      <w:pPr>
        <w:ind w:firstLine="54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Умер Аристотель в 322 году до н. э. на острове </w:t>
      </w:r>
      <w:proofErr w:type="spellStart"/>
      <w:r>
        <w:rPr>
          <w:b/>
          <w:bCs/>
          <w:i/>
          <w:iCs/>
          <w:sz w:val="32"/>
          <w:szCs w:val="32"/>
        </w:rPr>
        <w:t>Эвбея</w:t>
      </w:r>
      <w:proofErr w:type="spellEnd"/>
      <w:r>
        <w:rPr>
          <w:b/>
          <w:bCs/>
          <w:i/>
          <w:iCs/>
          <w:sz w:val="32"/>
          <w:szCs w:val="32"/>
        </w:rPr>
        <w:t>.</w:t>
      </w:r>
    </w:p>
    <w:p w14:paraId="2536745A" w14:textId="77777777" w:rsidR="00C36A65" w:rsidRDefault="00C36A65">
      <w:pPr>
        <w:rPr>
          <w:b/>
          <w:bCs/>
          <w:i/>
          <w:iCs/>
        </w:rPr>
      </w:pPr>
    </w:p>
    <w:p w14:paraId="351A6E3F" w14:textId="77777777" w:rsidR="00C36A65" w:rsidRDefault="00C36A65"/>
    <w:p w14:paraId="520440A6" w14:textId="77777777" w:rsidR="00C36A65" w:rsidRDefault="00C36A65">
      <w:pPr>
        <w:rPr>
          <w:lang w:eastAsia="ko-KR"/>
        </w:rPr>
      </w:pPr>
    </w:p>
    <w:p w14:paraId="08311160" w14:textId="77777777" w:rsidR="00C36A65" w:rsidRDefault="00C36A65">
      <w:pPr>
        <w:rPr>
          <w:lang w:eastAsia="ko-KR"/>
        </w:rPr>
      </w:pPr>
    </w:p>
    <w:p w14:paraId="5D744705" w14:textId="77777777" w:rsidR="00C36A65" w:rsidRDefault="00C36A65">
      <w:pPr>
        <w:rPr>
          <w:lang w:eastAsia="ko-KR"/>
        </w:rPr>
      </w:pPr>
    </w:p>
    <w:p w14:paraId="50D57F08" w14:textId="77777777" w:rsidR="00C36A65" w:rsidRDefault="00C36A65">
      <w:pPr>
        <w:rPr>
          <w:lang w:eastAsia="ko-KR"/>
        </w:rPr>
      </w:pPr>
    </w:p>
    <w:p w14:paraId="2977252F" w14:textId="77777777" w:rsidR="00C36A65" w:rsidRDefault="00C36A65">
      <w:pPr>
        <w:rPr>
          <w:lang w:eastAsia="ko-KR"/>
        </w:rPr>
      </w:pPr>
    </w:p>
    <w:p w14:paraId="5ADA364B" w14:textId="77777777" w:rsidR="00C36A65" w:rsidRDefault="001002B5">
      <w:pPr>
        <w:pStyle w:val="3"/>
        <w:spacing w:before="6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ПРЕДМЕТ ФИЗИКИ, ПРИРОДА</w:t>
      </w:r>
    </w:p>
    <w:p w14:paraId="0061BA42" w14:textId="77777777" w:rsidR="00C36A65" w:rsidRDefault="00C36A65">
      <w:pPr>
        <w:rPr>
          <w:lang w:eastAsia="ko-KR"/>
        </w:rPr>
      </w:pPr>
    </w:p>
    <w:p w14:paraId="403335BE" w14:textId="77777777" w:rsidR="00C36A65" w:rsidRDefault="001002B5">
      <w:pPr>
        <w:pStyle w:val="2"/>
        <w:spacing w:line="360" w:lineRule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 отличие от первой философии, которая изучает неподвижное и необособленное, обособляемое только мыслью, физика изучает подвижное и не обособленное от материи, она «имеет дело с таким бытием, которое способно к движению, и с такой сущностью, которая в преимущественной мере соответствует понятию, однако же, не может существовать отдельно от материи». С другой стороны, физические сущности в отличие от математических, подобно метафизическим существуют самостоятельно. Поэтому Аристотель и ставил физику на второе место после метафизики («Что же касается физики, то она также есть некоторая мудрость, но не первая») и говорил о ней как о «второй философии». Предмет физики – природа, а «природа есть только отдельный род существующего».</w:t>
      </w:r>
    </w:p>
    <w:p w14:paraId="07A1839C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Древнегреческое «</w:t>
      </w:r>
      <w:proofErr w:type="spellStart"/>
      <w:r>
        <w:rPr>
          <w:b/>
          <w:bCs/>
          <w:i/>
          <w:iCs/>
          <w:sz w:val="32"/>
          <w:szCs w:val="32"/>
        </w:rPr>
        <w:t>фюзис</w:t>
      </w:r>
      <w:proofErr w:type="spellEnd"/>
      <w:r>
        <w:rPr>
          <w:b/>
          <w:bCs/>
          <w:i/>
          <w:iCs/>
          <w:sz w:val="32"/>
          <w:szCs w:val="32"/>
        </w:rPr>
        <w:t>» (природа) динамично. В словаре философских терминов Аристотель отмечает, что о природе говорят в шести значениях. Это и</w:t>
      </w:r>
    </w:p>
    <w:p w14:paraId="5A42A168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возникновение рождающихся вещей;</w:t>
      </w:r>
    </w:p>
    <w:p w14:paraId="4936F34A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то основное в составе вещи, из чего вещь рождается;</w:t>
      </w:r>
    </w:p>
    <w:p w14:paraId="5C2035EC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источник движения каждой из природных вещей;</w:t>
      </w:r>
    </w:p>
    <w:p w14:paraId="5AC188FB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тот основной материал, из которого она состоит, или возникает какая-либо из вещей, то есть материя;</w:t>
      </w:r>
    </w:p>
    <w:p w14:paraId="4DB0F4C0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форма;</w:t>
      </w:r>
    </w:p>
    <w:p w14:paraId="18AA555A" w14:textId="77777777" w:rsidR="00C36A65" w:rsidRDefault="001002B5">
      <w:pPr>
        <w:numPr>
          <w:ilvl w:val="0"/>
          <w:numId w:val="1"/>
        </w:numPr>
        <w:overflowPunct/>
        <w:autoSpaceDE/>
        <w:autoSpaceDN/>
        <w:adjustRightInd/>
        <w:spacing w:line="360" w:lineRule="auto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сущность.</w:t>
      </w:r>
    </w:p>
    <w:p w14:paraId="59990AE0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Подытоживая, Аристотель говорит, что «природою в первом и основном смысле является сущность, а именно сущность вещей, имеющих начало движения в самих себе, как таковых». Что касается материи, то она является природой лишь постольку, поскольку способна определяться через сущность. </w:t>
      </w:r>
    </w:p>
    <w:p w14:paraId="5F432185" w14:textId="77777777" w:rsidR="00C36A65" w:rsidRDefault="00C36A65">
      <w:pPr>
        <w:pStyle w:val="3"/>
        <w:spacing w:before="60"/>
        <w:rPr>
          <w:b/>
          <w:bCs/>
          <w:i/>
          <w:iCs/>
          <w:sz w:val="32"/>
          <w:szCs w:val="32"/>
        </w:rPr>
      </w:pPr>
    </w:p>
    <w:p w14:paraId="2D69C59B" w14:textId="77777777" w:rsidR="00C36A65" w:rsidRDefault="001002B5">
      <w:pPr>
        <w:pStyle w:val="3"/>
        <w:spacing w:before="6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  <w:bookmarkStart w:id="0" w:name="_Toc473281756"/>
      <w:r>
        <w:rPr>
          <w:b/>
          <w:bCs/>
          <w:i/>
          <w:iCs/>
          <w:sz w:val="32"/>
          <w:szCs w:val="32"/>
        </w:rPr>
        <w:t>ФИЗИКА АРИСТОТЕЛЯ</w:t>
      </w:r>
      <w:bookmarkEnd w:id="0"/>
    </w:p>
    <w:p w14:paraId="4DCEA06D" w14:textId="77777777" w:rsidR="00C36A65" w:rsidRDefault="00C36A65">
      <w:pPr>
        <w:rPr>
          <w:lang w:eastAsia="ko-KR"/>
        </w:rPr>
      </w:pPr>
    </w:p>
    <w:p w14:paraId="0AED5CA1" w14:textId="77777777" w:rsidR="00C36A65" w:rsidRDefault="00C36A65">
      <w:pPr>
        <w:rPr>
          <w:lang w:eastAsia="ko-KR"/>
        </w:rPr>
      </w:pPr>
    </w:p>
    <w:p w14:paraId="4F073699" w14:textId="77777777" w:rsidR="00C36A65" w:rsidRDefault="001002B5">
      <w:pPr>
        <w:pStyle w:val="2"/>
        <w:spacing w:line="360" w:lineRule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Аристотель считал, что физика должна быть чисто умозрительной дисциплиной. Метод физики Аристотеля – аналитический. Философ расчленяет стихийно сложившиеся представления и понятия о природе, движении, времени и т.д. Анализ Аристотеля глубокомыслен. Он находит в этих понятиях разные смыслы и противоречия. Он выявляет их рациональный смысл, формулирует проблемы, находит в них противоречия, иногда даже находит их решение. Но решения эти никогда не подкрепляются экспериментом. Физика Аристотеля совершенно оторвана от деятельности. У него нет и намека на экспериментальный метод.</w:t>
      </w:r>
    </w:p>
    <w:p w14:paraId="62C66891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Физика Аристотеля не всегда была на вершине физики его времени. </w:t>
      </w:r>
      <w:proofErr w:type="spellStart"/>
      <w:r>
        <w:rPr>
          <w:b/>
          <w:bCs/>
          <w:i/>
          <w:iCs/>
          <w:sz w:val="32"/>
          <w:szCs w:val="32"/>
        </w:rPr>
        <w:t>Стагирит</w:t>
      </w:r>
      <w:proofErr w:type="spellEnd"/>
      <w:r>
        <w:rPr>
          <w:b/>
          <w:bCs/>
          <w:i/>
          <w:iCs/>
          <w:sz w:val="32"/>
          <w:szCs w:val="32"/>
        </w:rPr>
        <w:t xml:space="preserve"> не принял ни догадки пифагорейца Филолая о том, что Земля – не центр мира, ни атомизм Левкиппа – Демокрита, он остался на позициях геоцентризма (на два тысячелетия утвердив его) и архаического представления о веществе как совокупности четырех стихий, состоящих в свою очередь из комбинации сухого, холодного, влажного и горячего </w:t>
      </w:r>
      <w:r>
        <w:rPr>
          <w:b/>
          <w:bCs/>
          <w:i/>
          <w:iCs/>
          <w:sz w:val="32"/>
          <w:szCs w:val="32"/>
        </w:rPr>
        <w:lastRenderedPageBreak/>
        <w:t xml:space="preserve">(вода – влажное и холодное, земля – сухое и холодное, воздух – влажное и горячее, огонь – сухое и горячее). Физика Аристотеля подчинена его метафизике, телеологии и теологии. Но все же в активе физики Аристотеля были и немаловажные моменты – учение о вечности и </w:t>
      </w:r>
      <w:proofErr w:type="spellStart"/>
      <w:r>
        <w:rPr>
          <w:b/>
          <w:bCs/>
          <w:i/>
          <w:iCs/>
          <w:sz w:val="32"/>
          <w:szCs w:val="32"/>
        </w:rPr>
        <w:t>несотворенности</w:t>
      </w:r>
      <w:proofErr w:type="spellEnd"/>
      <w:r>
        <w:rPr>
          <w:b/>
          <w:bCs/>
          <w:i/>
          <w:iCs/>
          <w:sz w:val="32"/>
          <w:szCs w:val="32"/>
        </w:rPr>
        <w:t xml:space="preserve"> материи, движения и мира.</w:t>
      </w:r>
    </w:p>
    <w:p w14:paraId="70A66C79" w14:textId="77777777" w:rsidR="00C36A65" w:rsidRDefault="00C36A65">
      <w:pPr>
        <w:spacing w:line="360" w:lineRule="auto"/>
        <w:ind w:firstLine="709"/>
      </w:pPr>
    </w:p>
    <w:p w14:paraId="3B9C4A14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 аристотелевской натурфилософии фундаментальное место занимает учение о движении. Движение он понимает в широком смысле, как изменение вообще, различая изменения качественные, количественные и изменения в пространстве.</w:t>
      </w:r>
    </w:p>
    <w:p w14:paraId="75D2BF4C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proofErr w:type="gramStart"/>
      <w:r>
        <w:rPr>
          <w:b/>
          <w:bCs/>
          <w:i/>
          <w:iCs/>
          <w:sz w:val="32"/>
          <w:szCs w:val="32"/>
        </w:rPr>
        <w:t>Кроме того</w:t>
      </w:r>
      <w:proofErr w:type="gramEnd"/>
      <w:r>
        <w:rPr>
          <w:b/>
          <w:bCs/>
          <w:i/>
          <w:iCs/>
          <w:sz w:val="32"/>
          <w:szCs w:val="32"/>
        </w:rPr>
        <w:t xml:space="preserve"> в понятие движения он включает психологические и социальные изменения - там, где речь идёт об усвоении человеком знаний или об обработке материалов. Понятие движение включает в себя также переход из одного состояния в другое, например из бытия в небытие.</w:t>
      </w:r>
    </w:p>
    <w:p w14:paraId="3101C53D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 xml:space="preserve">Все механические движения Аристотель делит на три вида: круговые, естественные и насильственные. Круговое движение </w:t>
      </w:r>
      <w:proofErr w:type="gramStart"/>
      <w:r>
        <w:rPr>
          <w:b/>
          <w:bCs/>
          <w:i/>
          <w:iCs/>
          <w:sz w:val="32"/>
          <w:szCs w:val="32"/>
        </w:rPr>
        <w:t>- это самое совершенное движение</w:t>
      </w:r>
      <w:proofErr w:type="gramEnd"/>
      <w:r>
        <w:rPr>
          <w:b/>
          <w:bCs/>
          <w:i/>
          <w:iCs/>
          <w:sz w:val="32"/>
          <w:szCs w:val="32"/>
        </w:rPr>
        <w:t xml:space="preserve">, присущее только небесному миру. Это движение вечно и неизменно, и причиной его является </w:t>
      </w:r>
      <w:proofErr w:type="spellStart"/>
      <w:r>
        <w:rPr>
          <w:b/>
          <w:bCs/>
          <w:i/>
          <w:iCs/>
          <w:sz w:val="32"/>
          <w:szCs w:val="32"/>
        </w:rPr>
        <w:t>перводвигатель</w:t>
      </w:r>
      <w:proofErr w:type="spellEnd"/>
      <w:r>
        <w:rPr>
          <w:b/>
          <w:bCs/>
          <w:i/>
          <w:iCs/>
          <w:sz w:val="32"/>
          <w:szCs w:val="32"/>
        </w:rPr>
        <w:t xml:space="preserve"> - бог, живущий за сферой неподвижных звёзд, где кончается материальная Вселенная.</w:t>
      </w:r>
    </w:p>
    <w:p w14:paraId="2BF88E1A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>Земные же движения, где всё несовершенно и имеет начало и конец, бывают естественные и насильственные. Естественное движение</w:t>
      </w:r>
      <w:proofErr w:type="gramStart"/>
      <w:r>
        <w:rPr>
          <w:b/>
          <w:bCs/>
          <w:i/>
          <w:iCs/>
          <w:sz w:val="32"/>
          <w:szCs w:val="32"/>
        </w:rPr>
        <w:t>- это</w:t>
      </w:r>
      <w:proofErr w:type="gramEnd"/>
      <w:r>
        <w:rPr>
          <w:b/>
          <w:bCs/>
          <w:i/>
          <w:iCs/>
          <w:sz w:val="32"/>
          <w:szCs w:val="32"/>
        </w:rPr>
        <w:t xml:space="preserve"> движение тяжёлого тела вниз к центру Мира, к центру Земли, и лёгкого вверх. Это движение тел </w:t>
      </w:r>
      <w:r>
        <w:rPr>
          <w:b/>
          <w:bCs/>
          <w:i/>
          <w:iCs/>
          <w:sz w:val="32"/>
          <w:szCs w:val="32"/>
        </w:rPr>
        <w:lastRenderedPageBreak/>
        <w:t xml:space="preserve">происходит само собой, в результате стремления тела занять своё естественное место. Оно не нуждается в силах. Все остальные движения на Земле насильственные и могут происходить только под действием внешних сил </w:t>
      </w:r>
      <w:proofErr w:type="gramStart"/>
      <w:r>
        <w:rPr>
          <w:b/>
          <w:bCs/>
          <w:i/>
          <w:iCs/>
          <w:sz w:val="32"/>
          <w:szCs w:val="32"/>
        </w:rPr>
        <w:t>( в</w:t>
      </w:r>
      <w:proofErr w:type="gramEnd"/>
      <w:r>
        <w:rPr>
          <w:b/>
          <w:bCs/>
          <w:i/>
          <w:iCs/>
          <w:sz w:val="32"/>
          <w:szCs w:val="32"/>
        </w:rPr>
        <w:t xml:space="preserve"> том числе равномерное и прямолинейное движение). Свой основной принцип динамики Аристотель формулирует так: </w:t>
      </w:r>
      <w:proofErr w:type="gramStart"/>
      <w:r>
        <w:rPr>
          <w:b/>
          <w:bCs/>
          <w:i/>
          <w:iCs/>
          <w:sz w:val="32"/>
          <w:szCs w:val="32"/>
        </w:rPr>
        <w:t>« Всё</w:t>
      </w:r>
      <w:proofErr w:type="gramEnd"/>
      <w:r>
        <w:rPr>
          <w:b/>
          <w:bCs/>
          <w:i/>
          <w:iCs/>
          <w:sz w:val="32"/>
          <w:szCs w:val="32"/>
        </w:rPr>
        <w:t xml:space="preserve">, что находится в движении, движется благодаря воздействию другого». </w:t>
      </w:r>
    </w:p>
    <w:p w14:paraId="79704638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У Аристотеля мы находим также и соображения, дающие основание для, количественного определения силы. Для того чтобы лучше разобраться в сути дела</w:t>
      </w:r>
    </w:p>
    <w:p w14:paraId="6342DD2F" w14:textId="77777777" w:rsidR="00C36A65" w:rsidRDefault="00C36A6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</w:p>
    <w:p w14:paraId="172C443F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введём некоторые современные термины и обозначения: </w:t>
      </w:r>
      <w:r>
        <w:rPr>
          <w:b/>
          <w:bCs/>
          <w:i/>
          <w:iCs/>
          <w:sz w:val="32"/>
          <w:szCs w:val="32"/>
          <w:lang w:val="en-US"/>
        </w:rPr>
        <w:t>f</w:t>
      </w:r>
      <w:r>
        <w:rPr>
          <w:b/>
          <w:bCs/>
          <w:i/>
          <w:iCs/>
          <w:sz w:val="32"/>
          <w:szCs w:val="32"/>
        </w:rPr>
        <w:t xml:space="preserve">- сила, действующая на тело,                                       </w:t>
      </w:r>
    </w:p>
    <w:p w14:paraId="1842D525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р</w:t>
      </w:r>
      <w:r>
        <w:rPr>
          <w:b/>
          <w:bCs/>
          <w:i/>
          <w:iCs/>
          <w:sz w:val="32"/>
          <w:szCs w:val="32"/>
        </w:rPr>
        <w:sym w:font="Times New Roman" w:char="2014"/>
      </w:r>
      <w:r>
        <w:rPr>
          <w:b/>
          <w:bCs/>
          <w:i/>
          <w:iCs/>
          <w:sz w:val="32"/>
          <w:szCs w:val="32"/>
        </w:rPr>
        <w:t>вес тела. Рассуждения Аристотеля сводятся к следующему: сила пропорциональна произведению скорости тела, к которому она приложена, на его вес, т.е.</w:t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  <w:t xml:space="preserve">                  </w:t>
      </w:r>
    </w:p>
    <w:p w14:paraId="56F79F04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</w:t>
      </w:r>
      <w:r>
        <w:rPr>
          <w:b/>
          <w:bCs/>
          <w:i/>
          <w:iCs/>
          <w:sz w:val="32"/>
          <w:szCs w:val="32"/>
          <w:lang w:val="en-US"/>
        </w:rPr>
        <w:t>f</w:t>
      </w:r>
      <w:r>
        <w:rPr>
          <w:b/>
          <w:bCs/>
          <w:i/>
          <w:iCs/>
          <w:sz w:val="32"/>
          <w:szCs w:val="32"/>
        </w:rPr>
        <w:t xml:space="preserve">= </w:t>
      </w:r>
      <w:proofErr w:type="spellStart"/>
      <w:r>
        <w:rPr>
          <w:b/>
          <w:bCs/>
          <w:i/>
          <w:iCs/>
          <w:sz w:val="32"/>
          <w:szCs w:val="32"/>
          <w:lang w:val="en-US"/>
        </w:rPr>
        <w:t>pv</w:t>
      </w:r>
      <w:proofErr w:type="spellEnd"/>
      <w:r>
        <w:rPr>
          <w:b/>
          <w:bCs/>
          <w:i/>
          <w:iCs/>
          <w:sz w:val="32"/>
          <w:szCs w:val="32"/>
        </w:rPr>
        <w:t xml:space="preserve"> = </w:t>
      </w:r>
      <w:proofErr w:type="spellStart"/>
      <w:r>
        <w:rPr>
          <w:b/>
          <w:bCs/>
          <w:i/>
          <w:iCs/>
          <w:sz w:val="32"/>
          <w:szCs w:val="32"/>
          <w:lang w:val="en-US"/>
        </w:rPr>
        <w:t>ps</w:t>
      </w:r>
      <w:proofErr w:type="spellEnd"/>
      <w:r>
        <w:rPr>
          <w:b/>
          <w:bCs/>
          <w:i/>
          <w:iCs/>
          <w:sz w:val="32"/>
          <w:szCs w:val="32"/>
        </w:rPr>
        <w:t>/</w:t>
      </w:r>
      <w:proofErr w:type="gramStart"/>
      <w:r>
        <w:rPr>
          <w:b/>
          <w:bCs/>
          <w:i/>
          <w:iCs/>
          <w:sz w:val="32"/>
          <w:szCs w:val="32"/>
          <w:lang w:val="en-US"/>
        </w:rPr>
        <w:t>t</w:t>
      </w:r>
      <w:r>
        <w:rPr>
          <w:b/>
          <w:bCs/>
          <w:i/>
          <w:iCs/>
          <w:sz w:val="32"/>
          <w:szCs w:val="32"/>
        </w:rPr>
        <w:t xml:space="preserve"> ,</w:t>
      </w:r>
      <w:proofErr w:type="gramEnd"/>
    </w:p>
    <w:p w14:paraId="749C4D98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где </w:t>
      </w:r>
      <w:r>
        <w:rPr>
          <w:b/>
          <w:bCs/>
          <w:i/>
          <w:iCs/>
          <w:sz w:val="32"/>
          <w:szCs w:val="32"/>
          <w:lang w:val="en-US"/>
        </w:rPr>
        <w:t>s</w:t>
      </w:r>
      <w:r>
        <w:rPr>
          <w:b/>
          <w:bCs/>
          <w:i/>
          <w:iCs/>
          <w:sz w:val="32"/>
          <w:szCs w:val="32"/>
        </w:rPr>
        <w:t xml:space="preserve">- пройденный путь, </w:t>
      </w:r>
      <w:r>
        <w:rPr>
          <w:b/>
          <w:bCs/>
          <w:i/>
          <w:iCs/>
          <w:sz w:val="32"/>
          <w:szCs w:val="32"/>
          <w:lang w:val="en-US"/>
        </w:rPr>
        <w:t>t</w:t>
      </w:r>
      <w:r>
        <w:rPr>
          <w:b/>
          <w:bCs/>
          <w:i/>
          <w:iCs/>
          <w:sz w:val="32"/>
          <w:szCs w:val="32"/>
        </w:rPr>
        <w:t xml:space="preserve">- соответствующее время, а </w:t>
      </w:r>
      <w:r>
        <w:rPr>
          <w:b/>
          <w:bCs/>
          <w:i/>
          <w:iCs/>
          <w:sz w:val="32"/>
          <w:szCs w:val="32"/>
          <w:lang w:val="en-US"/>
        </w:rPr>
        <w:t>v</w:t>
      </w:r>
      <w:r>
        <w:rPr>
          <w:b/>
          <w:bCs/>
          <w:i/>
          <w:iCs/>
          <w:sz w:val="32"/>
          <w:szCs w:val="32"/>
        </w:rPr>
        <w:t xml:space="preserve"> - скорость.</w:t>
      </w:r>
    </w:p>
    <w:p w14:paraId="2B59A4B3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Но вместе с тем Аристотель верил в бога, противопоставлял земное и небесное, в центре ограниченной Вселенной он поместил неподвижную Землю, как тело, обладающее наибольшей тяжестью. За эти и подобные им моменты в учении Аристотеля ухватилась церковь, превратив их в догмы.</w:t>
      </w:r>
    </w:p>
    <w:p w14:paraId="291030D5" w14:textId="77777777" w:rsidR="00C36A65" w:rsidRDefault="001002B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ab/>
        <w:t>Аристотеля называют крёстным отцом физики: ведь название его книги «Физика» стало названием всей физической науки.</w:t>
      </w:r>
    </w:p>
    <w:p w14:paraId="6D2E31FE" w14:textId="77777777" w:rsidR="00C36A65" w:rsidRDefault="00C36A65">
      <w:pPr>
        <w:spacing w:line="360" w:lineRule="auto"/>
        <w:ind w:firstLine="709"/>
        <w:rPr>
          <w:b/>
          <w:bCs/>
          <w:i/>
          <w:iCs/>
          <w:sz w:val="32"/>
          <w:szCs w:val="32"/>
        </w:rPr>
      </w:pPr>
    </w:p>
    <w:p w14:paraId="2040DC94" w14:textId="77777777" w:rsidR="00C36A65" w:rsidRDefault="00C36A65">
      <w:pPr>
        <w:rPr>
          <w:b/>
          <w:bCs/>
          <w:i/>
          <w:iCs/>
          <w:sz w:val="32"/>
          <w:szCs w:val="32"/>
        </w:rPr>
      </w:pPr>
    </w:p>
    <w:p w14:paraId="735AE49E" w14:textId="77777777" w:rsidR="00C36A65" w:rsidRDefault="00C36A65">
      <w:pPr>
        <w:rPr>
          <w:b/>
          <w:bCs/>
          <w:i/>
          <w:iCs/>
          <w:sz w:val="32"/>
          <w:szCs w:val="32"/>
        </w:rPr>
      </w:pPr>
    </w:p>
    <w:p w14:paraId="01016CDA" w14:textId="77777777" w:rsidR="00C36A65" w:rsidRDefault="00C36A65">
      <w:pPr>
        <w:rPr>
          <w:b/>
          <w:bCs/>
          <w:i/>
          <w:iCs/>
          <w:sz w:val="32"/>
          <w:szCs w:val="32"/>
        </w:rPr>
      </w:pPr>
    </w:p>
    <w:p w14:paraId="2EB98697" w14:textId="77777777" w:rsidR="00C36A65" w:rsidRDefault="00C36A65">
      <w:pPr>
        <w:rPr>
          <w:sz w:val="32"/>
          <w:szCs w:val="32"/>
        </w:rPr>
      </w:pPr>
    </w:p>
    <w:p w14:paraId="1E6D2CD2" w14:textId="77777777" w:rsidR="00C36A65" w:rsidRDefault="001002B5">
      <w:pPr>
        <w:spacing w:before="240"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СПИСОК ЛИТЕРАТУРЫ</w:t>
      </w:r>
    </w:p>
    <w:p w14:paraId="5D5D2AB9" w14:textId="77777777" w:rsidR="00C36A65" w:rsidRDefault="001002B5">
      <w:pPr>
        <w:numPr>
          <w:ilvl w:val="0"/>
          <w:numId w:val="2"/>
        </w:numPr>
        <w:overflowPunct/>
        <w:autoSpaceDE/>
        <w:autoSpaceDN/>
        <w:adjustRightInd/>
        <w:spacing w:before="240" w:line="360" w:lineRule="auto"/>
        <w:jc w:val="left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А.Ф. Лосев, А.А. Тахо-Годи “Аристотель”</w:t>
      </w:r>
    </w:p>
    <w:p w14:paraId="5A3CE6C4" w14:textId="77777777" w:rsidR="00C36A65" w:rsidRDefault="001002B5">
      <w:pPr>
        <w:numPr>
          <w:ilvl w:val="0"/>
          <w:numId w:val="2"/>
        </w:numPr>
        <w:overflowPunct/>
        <w:autoSpaceDE/>
        <w:autoSpaceDN/>
        <w:adjustRightInd/>
        <w:spacing w:before="240" w:line="360" w:lineRule="auto"/>
        <w:jc w:val="left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А. Н. </w:t>
      </w:r>
      <w:proofErr w:type="spellStart"/>
      <w:r>
        <w:rPr>
          <w:b/>
          <w:bCs/>
          <w:i/>
          <w:iCs/>
          <w:sz w:val="32"/>
          <w:szCs w:val="32"/>
        </w:rPr>
        <w:t>Чанышев</w:t>
      </w:r>
      <w:proofErr w:type="spellEnd"/>
      <w:r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  <w:lang w:val="en-US"/>
        </w:rPr>
        <w:t>“</w:t>
      </w:r>
      <w:r>
        <w:rPr>
          <w:b/>
          <w:bCs/>
          <w:i/>
          <w:iCs/>
          <w:sz w:val="32"/>
          <w:szCs w:val="32"/>
        </w:rPr>
        <w:t>Аристотель</w:t>
      </w:r>
      <w:r>
        <w:rPr>
          <w:b/>
          <w:bCs/>
          <w:i/>
          <w:iCs/>
          <w:sz w:val="32"/>
          <w:szCs w:val="32"/>
          <w:lang w:val="en-US"/>
        </w:rPr>
        <w:t>”</w:t>
      </w:r>
    </w:p>
    <w:p w14:paraId="6D6DD068" w14:textId="77777777" w:rsidR="00C36A65" w:rsidRDefault="001002B5">
      <w:pPr>
        <w:numPr>
          <w:ilvl w:val="0"/>
          <w:numId w:val="2"/>
        </w:numPr>
        <w:overflowPunct/>
        <w:autoSpaceDE/>
        <w:autoSpaceDN/>
        <w:adjustRightInd/>
        <w:spacing w:before="240" w:line="360" w:lineRule="auto"/>
        <w:ind w:left="1259" w:hanging="357"/>
        <w:jc w:val="left"/>
        <w:textAlignment w:val="auto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Аристотель. Категории</w:t>
      </w:r>
    </w:p>
    <w:p w14:paraId="28E11281" w14:textId="77777777" w:rsidR="00C36A65" w:rsidRDefault="00C36A65">
      <w:pPr>
        <w:rPr>
          <w:sz w:val="32"/>
          <w:szCs w:val="32"/>
        </w:rPr>
      </w:pPr>
    </w:p>
    <w:p w14:paraId="5D8FA7EB" w14:textId="77777777" w:rsidR="00C36A65" w:rsidRDefault="00C36A65">
      <w:pPr>
        <w:rPr>
          <w:sz w:val="32"/>
          <w:szCs w:val="32"/>
        </w:rPr>
      </w:pPr>
    </w:p>
    <w:p w14:paraId="6B29C007" w14:textId="77777777" w:rsidR="00C36A65" w:rsidRDefault="00C36A65">
      <w:pPr>
        <w:rPr>
          <w:sz w:val="32"/>
          <w:szCs w:val="32"/>
        </w:rPr>
      </w:pPr>
    </w:p>
    <w:p w14:paraId="3BB8CEB2" w14:textId="77777777" w:rsidR="001002B5" w:rsidRDefault="001002B5">
      <w:pPr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Реферат студентки Ι курса 73 </w:t>
      </w:r>
      <w:proofErr w:type="gramStart"/>
      <w:r>
        <w:rPr>
          <w:b/>
          <w:bCs/>
          <w:sz w:val="32"/>
          <w:szCs w:val="32"/>
        </w:rPr>
        <w:t>группы  Курбановой</w:t>
      </w:r>
      <w:proofErr w:type="gramEnd"/>
      <w:r>
        <w:rPr>
          <w:b/>
          <w:bCs/>
          <w:sz w:val="32"/>
          <w:szCs w:val="32"/>
        </w:rPr>
        <w:t xml:space="preserve"> Лолы</w:t>
      </w:r>
    </w:p>
    <w:sectPr w:rsidR="001002B5">
      <w:pgSz w:w="11906" w:h="16838"/>
      <w:pgMar w:top="1134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A6A04"/>
    <w:multiLevelType w:val="hybridMultilevel"/>
    <w:tmpl w:val="F5205B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520253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AF"/>
    <w:rsid w:val="001002B5"/>
    <w:rsid w:val="00522CC1"/>
    <w:rsid w:val="006E10AF"/>
    <w:rsid w:val="00C3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67F6D"/>
  <w14:defaultImageDpi w14:val="0"/>
  <w15:docId w15:val="{7ECE2FC5-00BD-4597-8D9F-4A432218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kern w:val="1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kern w:val="0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18"/>
      <w:sz w:val="26"/>
      <w:szCs w:val="26"/>
      <w:lang w:val="ru-RU" w:eastAsia="ru-RU"/>
    </w:rPr>
  </w:style>
  <w:style w:type="paragraph" w:styleId="2">
    <w:name w:val="Body Text 2"/>
    <w:basedOn w:val="a"/>
    <w:link w:val="20"/>
    <w:uiPriority w:val="99"/>
    <w:pPr>
      <w:overflowPunct/>
      <w:autoSpaceDE/>
      <w:autoSpaceDN/>
      <w:adjustRightInd/>
      <w:ind w:firstLine="709"/>
      <w:textAlignment w:val="auto"/>
    </w:pPr>
    <w:rPr>
      <w:kern w:val="0"/>
      <w:sz w:val="24"/>
      <w:szCs w:val="24"/>
      <w:lang w:eastAsia="ko-KR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ascii="Times New Roman" w:hAnsi="Times New Roman" w:cs="Times New Roman"/>
      <w:kern w:val="18"/>
      <w:lang w:val="ru-RU" w:eastAsia="ru-RU"/>
    </w:rPr>
  </w:style>
  <w:style w:type="paragraph" w:styleId="a3">
    <w:name w:val="Normal (Web)"/>
    <w:basedOn w:val="a"/>
    <w:uiPriority w:val="99"/>
    <w:pPr>
      <w:overflowPunct/>
      <w:autoSpaceDE/>
      <w:autoSpaceDN/>
      <w:adjustRightInd/>
      <w:spacing w:before="100" w:beforeAutospacing="1" w:after="100" w:afterAutospacing="1"/>
      <w:ind w:left="90" w:right="90"/>
      <w:jc w:val="left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909</Words>
  <Characters>5187</Characters>
  <Application>Microsoft Office Word</Application>
  <DocSecurity>0</DocSecurity>
  <Lines>43</Lines>
  <Paragraphs>12</Paragraphs>
  <ScaleCrop>false</ScaleCrop>
  <Company>home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Аристотель</dc:title>
  <dc:subject/>
  <dc:creator>1</dc:creator>
  <cp:keywords/>
  <dc:description/>
  <cp:lastModifiedBy>Igor Trofimov</cp:lastModifiedBy>
  <cp:revision>3</cp:revision>
  <dcterms:created xsi:type="dcterms:W3CDTF">2025-09-11T08:47:00Z</dcterms:created>
  <dcterms:modified xsi:type="dcterms:W3CDTF">2025-09-11T08:49:00Z</dcterms:modified>
</cp:coreProperties>
</file>