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88ED" w14:textId="77777777" w:rsidR="00107239" w:rsidRPr="004630B9" w:rsidRDefault="00107239" w:rsidP="004630B9">
      <w:pPr>
        <w:spacing w:line="360" w:lineRule="auto"/>
        <w:ind w:firstLine="709"/>
        <w:jc w:val="both"/>
        <w:rPr>
          <w:sz w:val="28"/>
        </w:rPr>
      </w:pPr>
    </w:p>
    <w:p w14:paraId="3CB8B30E" w14:textId="77777777" w:rsidR="00107239" w:rsidRPr="004630B9" w:rsidRDefault="00107239" w:rsidP="004630B9">
      <w:pPr>
        <w:spacing w:line="360" w:lineRule="auto"/>
        <w:ind w:firstLine="709"/>
        <w:jc w:val="both"/>
        <w:rPr>
          <w:sz w:val="28"/>
        </w:rPr>
      </w:pPr>
    </w:p>
    <w:p w14:paraId="14B9FA74" w14:textId="77777777" w:rsidR="00107239" w:rsidRPr="004630B9" w:rsidRDefault="00107239" w:rsidP="004630B9">
      <w:pPr>
        <w:spacing w:line="360" w:lineRule="auto"/>
        <w:ind w:firstLine="709"/>
        <w:jc w:val="both"/>
        <w:rPr>
          <w:sz w:val="28"/>
        </w:rPr>
      </w:pPr>
    </w:p>
    <w:p w14:paraId="3DC9E9DD" w14:textId="77777777" w:rsidR="00107239" w:rsidRPr="004630B9" w:rsidRDefault="00107239" w:rsidP="004630B9">
      <w:pPr>
        <w:spacing w:line="360" w:lineRule="auto"/>
        <w:ind w:firstLine="709"/>
        <w:jc w:val="both"/>
        <w:rPr>
          <w:sz w:val="28"/>
        </w:rPr>
      </w:pPr>
    </w:p>
    <w:p w14:paraId="061DA632" w14:textId="77777777" w:rsidR="00107239" w:rsidRPr="004630B9" w:rsidRDefault="00107239" w:rsidP="004630B9">
      <w:pPr>
        <w:spacing w:line="360" w:lineRule="auto"/>
        <w:ind w:firstLine="709"/>
        <w:jc w:val="both"/>
        <w:rPr>
          <w:sz w:val="28"/>
        </w:rPr>
      </w:pPr>
    </w:p>
    <w:p w14:paraId="3A7D76A6" w14:textId="77777777" w:rsidR="00107239" w:rsidRPr="004630B9" w:rsidRDefault="00107239" w:rsidP="004630B9">
      <w:pPr>
        <w:spacing w:line="360" w:lineRule="auto"/>
        <w:ind w:firstLine="709"/>
        <w:jc w:val="both"/>
        <w:rPr>
          <w:sz w:val="28"/>
        </w:rPr>
      </w:pPr>
    </w:p>
    <w:p w14:paraId="7A3D97C4" w14:textId="77777777" w:rsidR="00107239" w:rsidRPr="004630B9" w:rsidRDefault="00107239" w:rsidP="004630B9">
      <w:pPr>
        <w:spacing w:line="360" w:lineRule="auto"/>
        <w:ind w:firstLine="709"/>
        <w:jc w:val="both"/>
        <w:rPr>
          <w:sz w:val="28"/>
        </w:rPr>
      </w:pPr>
    </w:p>
    <w:p w14:paraId="27F435C3" w14:textId="77777777" w:rsidR="00107239" w:rsidRPr="004630B9" w:rsidRDefault="00107239" w:rsidP="004630B9">
      <w:pPr>
        <w:spacing w:line="360" w:lineRule="auto"/>
        <w:ind w:firstLine="709"/>
        <w:jc w:val="both"/>
        <w:rPr>
          <w:sz w:val="28"/>
        </w:rPr>
      </w:pPr>
    </w:p>
    <w:p w14:paraId="5EBF418B" w14:textId="77777777" w:rsidR="009843ED" w:rsidRPr="004630B9" w:rsidRDefault="0099712D" w:rsidP="004630B9">
      <w:pPr>
        <w:spacing w:line="360" w:lineRule="auto"/>
        <w:ind w:firstLine="709"/>
        <w:jc w:val="center"/>
        <w:rPr>
          <w:b/>
          <w:sz w:val="28"/>
          <w:szCs w:val="44"/>
        </w:rPr>
      </w:pPr>
      <w:r w:rsidRPr="004630B9">
        <w:rPr>
          <w:b/>
          <w:sz w:val="28"/>
          <w:szCs w:val="44"/>
        </w:rPr>
        <w:t>РЕФЕРАТ</w:t>
      </w:r>
    </w:p>
    <w:p w14:paraId="6A426B2D" w14:textId="77777777" w:rsidR="00107239" w:rsidRPr="004630B9" w:rsidRDefault="00107239" w:rsidP="004630B9">
      <w:pPr>
        <w:spacing w:line="360" w:lineRule="auto"/>
        <w:ind w:firstLine="709"/>
        <w:jc w:val="center"/>
        <w:rPr>
          <w:b/>
          <w:sz w:val="28"/>
          <w:szCs w:val="44"/>
        </w:rPr>
      </w:pPr>
    </w:p>
    <w:p w14:paraId="11169CF4" w14:textId="77777777" w:rsidR="009843ED" w:rsidRPr="004630B9" w:rsidRDefault="00201A13" w:rsidP="004630B9">
      <w:pPr>
        <w:spacing w:line="360" w:lineRule="auto"/>
        <w:ind w:firstLine="709"/>
        <w:jc w:val="center"/>
        <w:rPr>
          <w:b/>
          <w:sz w:val="28"/>
          <w:szCs w:val="44"/>
        </w:rPr>
      </w:pPr>
      <w:r w:rsidRPr="004630B9">
        <w:rPr>
          <w:b/>
          <w:sz w:val="28"/>
          <w:szCs w:val="44"/>
        </w:rPr>
        <w:t>Исследование спектров немодулированных и модул</w:t>
      </w:r>
      <w:r w:rsidR="008C452B" w:rsidRPr="004630B9">
        <w:rPr>
          <w:b/>
          <w:sz w:val="28"/>
          <w:szCs w:val="44"/>
        </w:rPr>
        <w:t>ированных колебаний и сигналов</w:t>
      </w:r>
    </w:p>
    <w:p w14:paraId="2B8FFCEE" w14:textId="77777777" w:rsidR="00684302" w:rsidRPr="004630B9" w:rsidRDefault="0099712D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br w:type="page"/>
      </w:r>
      <w:r w:rsidR="00562EEC" w:rsidRPr="004630B9">
        <w:rPr>
          <w:sz w:val="28"/>
        </w:rPr>
        <w:lastRenderedPageBreak/>
        <w:t>Понятие сигнал</w:t>
      </w:r>
      <w:r w:rsidR="00BF7E7C" w:rsidRPr="004630B9">
        <w:rPr>
          <w:sz w:val="28"/>
        </w:rPr>
        <w:t xml:space="preserve"> в общем случае обозначает условный</w:t>
      </w:r>
      <w:r w:rsidR="00562EEC" w:rsidRPr="004630B9">
        <w:rPr>
          <w:sz w:val="28"/>
        </w:rPr>
        <w:t xml:space="preserve"> знак для передачи на расстояние</w:t>
      </w:r>
      <w:r w:rsidR="00BF7E7C" w:rsidRPr="004630B9">
        <w:rPr>
          <w:sz w:val="28"/>
        </w:rPr>
        <w:t xml:space="preserve"> каких-нибудь сведений и сообщений. В радиоэлектронике под сигналом понимается изменяющаяся физическая величина, однозначно отображающая сообщение. Сигнал, несущий информацию о физической величине, состояний исследуемого объекта или процесса, называется информационным.</w:t>
      </w:r>
      <w:r w:rsidR="00684302" w:rsidRPr="004630B9">
        <w:rPr>
          <w:sz w:val="28"/>
        </w:rPr>
        <w:t xml:space="preserve"> </w:t>
      </w:r>
      <w:r w:rsidR="00BF7E7C" w:rsidRPr="004630B9">
        <w:rPr>
          <w:sz w:val="28"/>
        </w:rPr>
        <w:t>Таким образом, под сигналом понимается распространяющийся в пространстве носитель с информацией, содержащейся в значениях его физических параметров.</w:t>
      </w:r>
      <w:r w:rsidR="00684302" w:rsidRPr="004630B9">
        <w:rPr>
          <w:sz w:val="28"/>
        </w:rPr>
        <w:t xml:space="preserve"> </w:t>
      </w:r>
    </w:p>
    <w:p w14:paraId="4DE70A74" w14:textId="77777777" w:rsidR="00BA79F8" w:rsidRPr="004630B9" w:rsidRDefault="00684302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Если использовать в качестве базисных функций 1, </w:t>
      </w:r>
      <w:r w:rsidRPr="004630B9">
        <w:rPr>
          <w:sz w:val="28"/>
          <w:lang w:val="en-US"/>
        </w:rPr>
        <w:t>cos</w:t>
      </w:r>
      <w:r w:rsidRPr="004630B9">
        <w:rPr>
          <w:sz w:val="28"/>
        </w:rPr>
        <w:t>(</w:t>
      </w:r>
      <w:r w:rsidR="00874BBD" w:rsidRPr="004630B9">
        <w:rPr>
          <w:sz w:val="28"/>
          <w:lang w:val="en-US"/>
        </w:rPr>
        <w:t>n</w:t>
      </w:r>
      <w:r w:rsidR="00874BBD" w:rsidRPr="004630B9">
        <w:rPr>
          <w:sz w:val="28"/>
          <w:szCs w:val="28"/>
          <w:lang w:val="en-US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), </w:t>
      </w:r>
      <w:r w:rsidRPr="004630B9">
        <w:rPr>
          <w:sz w:val="28"/>
          <w:lang w:val="en-US"/>
        </w:rPr>
        <w:t>sin</w:t>
      </w:r>
      <w:r w:rsidRPr="004630B9">
        <w:rPr>
          <w:sz w:val="28"/>
        </w:rPr>
        <w:t>(</w:t>
      </w:r>
      <w:r w:rsidR="00874BBD" w:rsidRPr="004630B9">
        <w:rPr>
          <w:sz w:val="28"/>
          <w:lang w:val="en-US"/>
        </w:rPr>
        <w:t>n</w:t>
      </w:r>
      <w:r w:rsidR="00874BBD" w:rsidRPr="004630B9">
        <w:rPr>
          <w:sz w:val="28"/>
          <w:szCs w:val="28"/>
          <w:lang w:val="en-US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), где </w:t>
      </w:r>
      <w:r w:rsidRPr="004630B9">
        <w:rPr>
          <w:sz w:val="28"/>
          <w:lang w:val="en-US"/>
        </w:rPr>
        <w:t>n</w:t>
      </w:r>
      <w:r w:rsidRPr="004630B9">
        <w:rPr>
          <w:sz w:val="28"/>
        </w:rPr>
        <w:t xml:space="preserve">=1, 2, 3, …, то получим ряд Фурье. </w:t>
      </w:r>
      <w:r w:rsidR="00BA79F8" w:rsidRPr="004630B9">
        <w:rPr>
          <w:sz w:val="28"/>
        </w:rPr>
        <w:t xml:space="preserve">Ряд Фурье используется для анализа спектров периодических сигналов, если сигнал представлен на ограниченном временном </w:t>
      </w:r>
      <w:r w:rsidRPr="004630B9">
        <w:rPr>
          <w:sz w:val="28"/>
        </w:rPr>
        <w:t>отрезк</w:t>
      </w:r>
      <w:r w:rsidR="00BA79F8" w:rsidRPr="004630B9">
        <w:rPr>
          <w:sz w:val="28"/>
        </w:rPr>
        <w:t xml:space="preserve">е от 0 до Т, либо сигнал является периодическим с периодом Т. </w:t>
      </w:r>
      <w:r w:rsidRPr="004630B9">
        <w:rPr>
          <w:sz w:val="28"/>
        </w:rPr>
        <w:t xml:space="preserve">При этом функция  </w:t>
      </w:r>
      <w:r w:rsidRPr="004630B9">
        <w:rPr>
          <w:sz w:val="28"/>
          <w:lang w:val="en-US"/>
        </w:rPr>
        <w:t>S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>) должна удовлетворять условиям Дирихле.</w:t>
      </w:r>
    </w:p>
    <w:p w14:paraId="3388F5BC" w14:textId="77777777" w:rsid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2847EEDC" w14:textId="77777777" w:rsidR="00BA79F8" w:rsidRPr="004630B9" w:rsidRDefault="00BA79F8" w:rsidP="004630B9">
      <w:pPr>
        <w:spacing w:line="360" w:lineRule="auto"/>
        <w:ind w:firstLine="709"/>
        <w:jc w:val="center"/>
        <w:rPr>
          <w:b/>
          <w:sz w:val="28"/>
        </w:rPr>
      </w:pPr>
      <w:r w:rsidRPr="004630B9">
        <w:rPr>
          <w:b/>
          <w:sz w:val="28"/>
        </w:rPr>
        <w:t>Исходная математическая форма ряда Фурье:</w:t>
      </w:r>
    </w:p>
    <w:p w14:paraId="6AA34549" w14:textId="77777777" w:rsid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14A5F9C8" w14:textId="77777777" w:rsidR="00BA79F8" w:rsidRPr="004630B9" w:rsidRDefault="00A942FA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4380" w:dyaOrig="680" w14:anchorId="3FAB4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55pt;height:35pt" o:ole="">
            <v:imagedata r:id="rId7" o:title=""/>
          </v:shape>
          <o:OLEObject Type="Embed" ProgID="Equation.3" ShapeID="_x0000_i1025" DrawAspect="Content" ObjectID="_1818998326" r:id="rId8"/>
        </w:object>
      </w:r>
      <w:r w:rsidR="00BF7E7C" w:rsidRPr="004630B9">
        <w:rPr>
          <w:sz w:val="28"/>
        </w:rPr>
        <w:t xml:space="preserve"> </w:t>
      </w:r>
      <w:r w:rsidR="00BA79F8" w:rsidRPr="004630B9">
        <w:rPr>
          <w:sz w:val="28"/>
        </w:rPr>
        <w:t>,</w:t>
      </w:r>
    </w:p>
    <w:p w14:paraId="3E6C3596" w14:textId="77777777" w:rsidR="00BA79F8" w:rsidRPr="004630B9" w:rsidRDefault="00BA79F8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где </w:t>
      </w:r>
      <w:r w:rsidR="00BF7E7C" w:rsidRPr="004630B9">
        <w:rPr>
          <w:sz w:val="28"/>
        </w:rPr>
        <w:t xml:space="preserve">  </w:t>
      </w:r>
      <w:r w:rsidR="007000A9" w:rsidRPr="004630B9">
        <w:rPr>
          <w:sz w:val="28"/>
        </w:rPr>
        <w:object w:dxaOrig="820" w:dyaOrig="620" w14:anchorId="2842FA28">
          <v:shape id="_x0000_i1026" type="#_x0000_t75" style="width:42.25pt;height:31.95pt" o:ole="">
            <v:imagedata r:id="rId9" o:title=""/>
          </v:shape>
          <o:OLEObject Type="Embed" ProgID="Equation.3" ShapeID="_x0000_i1026" DrawAspect="Content" ObjectID="_1818998327" r:id="rId10"/>
        </w:object>
      </w:r>
      <w:r w:rsidRPr="004630B9">
        <w:rPr>
          <w:sz w:val="28"/>
        </w:rPr>
        <w:t xml:space="preserve"> - частота основной (первой) гармоники, а коэффициенты </w:t>
      </w:r>
      <w:r w:rsidRPr="004630B9">
        <w:rPr>
          <w:sz w:val="28"/>
        </w:rPr>
        <w:object w:dxaOrig="279" w:dyaOrig="360" w14:anchorId="2C83A80D">
          <v:shape id="_x0000_i1027" type="#_x0000_t75" style="width:14.35pt;height:18.55pt" o:ole="">
            <v:imagedata r:id="rId11" o:title=""/>
          </v:shape>
          <o:OLEObject Type="Embed" ProgID="Equation.3" ShapeID="_x0000_i1027" DrawAspect="Content" ObjectID="_1818998328" r:id="rId12"/>
        </w:object>
      </w:r>
      <w:r w:rsidRPr="004630B9">
        <w:rPr>
          <w:sz w:val="28"/>
        </w:rPr>
        <w:t xml:space="preserve"> и </w:t>
      </w:r>
      <w:r w:rsidRPr="004630B9">
        <w:rPr>
          <w:sz w:val="28"/>
        </w:rPr>
        <w:object w:dxaOrig="260" w:dyaOrig="360" w14:anchorId="51D2B431">
          <v:shape id="_x0000_i1028" type="#_x0000_t75" style="width:13.4pt;height:18.55pt" o:ole="">
            <v:imagedata r:id="rId13" o:title=""/>
          </v:shape>
          <o:OLEObject Type="Embed" ProgID="Equation.3" ShapeID="_x0000_i1028" DrawAspect="Content" ObjectID="_1818998329" r:id="rId14"/>
        </w:object>
      </w:r>
      <w:r w:rsidRPr="004630B9">
        <w:rPr>
          <w:sz w:val="28"/>
        </w:rPr>
        <w:t xml:space="preserve"> равны:</w:t>
      </w:r>
    </w:p>
    <w:p w14:paraId="5850A3B7" w14:textId="77777777" w:rsidR="00BA79F8" w:rsidRPr="004630B9" w:rsidRDefault="00A942FA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2680" w:dyaOrig="760" w14:anchorId="1B57A1DB">
          <v:shape id="_x0000_i1029" type="#_x0000_t75" style="width:138pt;height:39.15pt" o:ole="">
            <v:imagedata r:id="rId15" o:title=""/>
          </v:shape>
          <o:OLEObject Type="Embed" ProgID="Equation.3" ShapeID="_x0000_i1029" DrawAspect="Content" ObjectID="_1818998330" r:id="rId16"/>
        </w:object>
      </w:r>
      <w:r w:rsidR="00CF0B32" w:rsidRPr="004630B9">
        <w:rPr>
          <w:sz w:val="28"/>
        </w:rPr>
        <w:t xml:space="preserve">      </w:t>
      </w:r>
      <w:r w:rsidRPr="004630B9">
        <w:rPr>
          <w:sz w:val="28"/>
        </w:rPr>
        <w:object w:dxaOrig="2620" w:dyaOrig="760" w14:anchorId="0BE9112C">
          <v:shape id="_x0000_i1030" type="#_x0000_t75" style="width:134.95pt;height:39.15pt" o:ole="">
            <v:imagedata r:id="rId17" o:title=""/>
          </v:shape>
          <o:OLEObject Type="Embed" ProgID="Equation.3" ShapeID="_x0000_i1030" DrawAspect="Content" ObjectID="_1818998331" r:id="rId18"/>
        </w:object>
      </w:r>
    </w:p>
    <w:p w14:paraId="28A596B9" w14:textId="77777777" w:rsidR="0093335C" w:rsidRPr="004630B9" w:rsidRDefault="00CF0B32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Т. о. сложный сигнал на отрезке времени Т содержит постоянную составляющую и сумму бесконечного числа гармоник с частотами, кратными частоте основной гармоники.</w:t>
      </w:r>
    </w:p>
    <w:p w14:paraId="7393F89E" w14:textId="77777777" w:rsidR="00CF0B32" w:rsidRPr="004630B9" w:rsidRDefault="00CF0B32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lastRenderedPageBreak/>
        <w:t xml:space="preserve">Учитывая, что </w:t>
      </w:r>
      <w:r w:rsidR="00A942FA" w:rsidRPr="004630B9">
        <w:rPr>
          <w:sz w:val="28"/>
        </w:rPr>
        <w:object w:dxaOrig="4380" w:dyaOrig="360" w14:anchorId="07448AD2">
          <v:shape id="_x0000_i1031" type="#_x0000_t75" style="width:225.55pt;height:18.55pt" o:ole="">
            <v:imagedata r:id="rId19" o:title=""/>
          </v:shape>
          <o:OLEObject Type="Embed" ProgID="Equation.3" ShapeID="_x0000_i1031" DrawAspect="Content" ObjectID="_1818998332" r:id="rId20"/>
        </w:object>
      </w:r>
      <w:r w:rsidRPr="004630B9">
        <w:rPr>
          <w:sz w:val="28"/>
        </w:rPr>
        <w:t xml:space="preserve">, где </w:t>
      </w:r>
      <w:r w:rsidRPr="004630B9">
        <w:rPr>
          <w:sz w:val="28"/>
        </w:rPr>
        <w:object w:dxaOrig="1660" w:dyaOrig="440" w14:anchorId="6B8E58DA">
          <v:shape id="_x0000_i1032" type="#_x0000_t75" style="width:85.5pt;height:22.65pt" o:ole="">
            <v:imagedata r:id="rId21" o:title=""/>
          </v:shape>
          <o:OLEObject Type="Embed" ProgID="Equation.3" ShapeID="_x0000_i1032" DrawAspect="Content" ObjectID="_1818998333" r:id="rId22"/>
        </w:object>
      </w:r>
      <w:r w:rsidRPr="004630B9">
        <w:rPr>
          <w:sz w:val="28"/>
        </w:rPr>
        <w:t xml:space="preserve">, а </w:t>
      </w:r>
      <w:r w:rsidRPr="004630B9">
        <w:rPr>
          <w:sz w:val="28"/>
        </w:rPr>
        <w:object w:dxaOrig="1740" w:dyaOrig="760" w14:anchorId="4EF396BC">
          <v:shape id="_x0000_i1033" type="#_x0000_t75" style="width:89.6pt;height:39.15pt" o:ole="">
            <v:imagedata r:id="rId23" o:title=""/>
          </v:shape>
          <o:OLEObject Type="Embed" ProgID="Equation.3" ShapeID="_x0000_i1033" DrawAspect="Content" ObjectID="_1818998334" r:id="rId24"/>
        </w:object>
      </w:r>
      <w:r w:rsidRPr="004630B9">
        <w:rPr>
          <w:sz w:val="28"/>
        </w:rPr>
        <w:t>, получим радиотехническую форму ряда Фурье:</w:t>
      </w:r>
    </w:p>
    <w:p w14:paraId="0EB5B532" w14:textId="77777777" w:rsidR="00CF0B32" w:rsidRPr="004630B9" w:rsidRDefault="00A942FA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3200" w:dyaOrig="680" w14:anchorId="71EA87BB">
          <v:shape id="_x0000_i1034" type="#_x0000_t75" style="width:164.8pt;height:35pt" o:ole="">
            <v:imagedata r:id="rId25" o:title=""/>
          </v:shape>
          <o:OLEObject Type="Embed" ProgID="Equation.3" ShapeID="_x0000_i1034" DrawAspect="Content" ObjectID="_1818998335" r:id="rId26"/>
        </w:object>
      </w:r>
      <w:r w:rsidR="00CF0B32" w:rsidRPr="004630B9">
        <w:rPr>
          <w:sz w:val="28"/>
        </w:rPr>
        <w:t>.</w:t>
      </w:r>
    </w:p>
    <w:p w14:paraId="6BF4F2F0" w14:textId="77777777" w:rsidR="00CF0B32" w:rsidRPr="004630B9" w:rsidRDefault="00CF0B32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При расчетах наиболее удобна комплексная форма ряда Фурье:</w:t>
      </w:r>
    </w:p>
    <w:p w14:paraId="2F18CEBC" w14:textId="77777777" w:rsidR="00CF0B32" w:rsidRPr="004630B9" w:rsidRDefault="00A942FA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1820" w:dyaOrig="680" w14:anchorId="4D65FE2E">
          <v:shape id="_x0000_i1035" type="#_x0000_t75" style="width:93.75pt;height:35pt" o:ole="">
            <v:imagedata r:id="rId27" o:title=""/>
          </v:shape>
          <o:OLEObject Type="Embed" ProgID="Equation.3" ShapeID="_x0000_i1035" DrawAspect="Content" ObjectID="_1818998336" r:id="rId28"/>
        </w:object>
      </w:r>
      <w:r w:rsidR="00CF0B32" w:rsidRPr="004630B9">
        <w:rPr>
          <w:sz w:val="28"/>
        </w:rPr>
        <w:t>,</w:t>
      </w:r>
      <w:r w:rsidR="0093335C" w:rsidRPr="004630B9">
        <w:rPr>
          <w:sz w:val="28"/>
        </w:rPr>
        <w:t xml:space="preserve">  </w:t>
      </w:r>
      <w:r w:rsidR="00CF0B32" w:rsidRPr="004630B9">
        <w:rPr>
          <w:sz w:val="28"/>
        </w:rPr>
        <w:t xml:space="preserve">где </w:t>
      </w:r>
      <w:r w:rsidRPr="004630B9">
        <w:rPr>
          <w:sz w:val="28"/>
        </w:rPr>
        <w:object w:dxaOrig="2140" w:dyaOrig="760" w14:anchorId="5CD4FE41">
          <v:shape id="_x0000_i1036" type="#_x0000_t75" style="width:131.6pt;height:42.2pt" o:ole="">
            <v:imagedata r:id="rId29" o:title=""/>
          </v:shape>
          <o:OLEObject Type="Embed" ProgID="Equation.3" ShapeID="_x0000_i1036" DrawAspect="Content" ObjectID="_1818998337" r:id="rId30"/>
        </w:object>
      </w:r>
      <w:r w:rsidR="00CF0B32" w:rsidRPr="004630B9">
        <w:rPr>
          <w:sz w:val="28"/>
        </w:rPr>
        <w:t xml:space="preserve"> - комплексная амплитуда </w:t>
      </w:r>
      <w:r w:rsidR="00CF0B32" w:rsidRPr="004630B9">
        <w:rPr>
          <w:sz w:val="28"/>
          <w:lang w:val="en-US"/>
        </w:rPr>
        <w:t>n</w:t>
      </w:r>
      <w:r w:rsidR="00CF0B32" w:rsidRPr="004630B9">
        <w:rPr>
          <w:sz w:val="28"/>
        </w:rPr>
        <w:t>-ой гармоники.</w:t>
      </w:r>
    </w:p>
    <w:p w14:paraId="65BFCB5A" w14:textId="77777777" w:rsidR="00CF0B32" w:rsidRPr="004630B9" w:rsidRDefault="00CF0B32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Использую формулу Эйлера: </w:t>
      </w:r>
      <w:r w:rsidR="00B21A63" w:rsidRPr="004630B9">
        <w:rPr>
          <w:sz w:val="28"/>
        </w:rPr>
        <w:object w:dxaOrig="2240" w:dyaOrig="360" w14:anchorId="722AF1C1">
          <v:shape id="_x0000_i1037" type="#_x0000_t75" style="width:115.35pt;height:18.55pt" o:ole="">
            <v:imagedata r:id="rId31" o:title=""/>
          </v:shape>
          <o:OLEObject Type="Embed" ProgID="Equation.3" ShapeID="_x0000_i1037" DrawAspect="Content" ObjectID="_1818998338" r:id="rId32"/>
        </w:object>
      </w:r>
      <w:r w:rsidR="00B21A63" w:rsidRPr="004630B9">
        <w:rPr>
          <w:sz w:val="28"/>
        </w:rPr>
        <w:t>, получим следующие выражения взаимосвязи комплексной и других форм ряда Фурье:</w:t>
      </w:r>
    </w:p>
    <w:p w14:paraId="09E9195C" w14:textId="77777777" w:rsidR="00B21A63" w:rsidRPr="004630B9" w:rsidRDefault="00B21A63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1500" w:dyaOrig="639" w14:anchorId="748979C3">
          <v:shape id="_x0000_i1038" type="#_x0000_t75" style="width:77.25pt;height:32.9pt" o:ole="">
            <v:imagedata r:id="rId33" o:title=""/>
          </v:shape>
          <o:OLEObject Type="Embed" ProgID="Equation.3" ShapeID="_x0000_i1038" DrawAspect="Content" ObjectID="_1818998339" r:id="rId34"/>
        </w:object>
      </w:r>
      <w:r w:rsidRPr="004630B9">
        <w:rPr>
          <w:sz w:val="28"/>
        </w:rPr>
        <w:t xml:space="preserve">  </w:t>
      </w:r>
      <w:r w:rsidRPr="004630B9">
        <w:rPr>
          <w:sz w:val="28"/>
        </w:rPr>
        <w:object w:dxaOrig="820" w:dyaOrig="360" w14:anchorId="59112965">
          <v:shape id="_x0000_i1039" type="#_x0000_t75" style="width:42.25pt;height:18.55pt" o:ole="">
            <v:imagedata r:id="rId35" o:title=""/>
          </v:shape>
          <o:OLEObject Type="Embed" ProgID="Equation.3" ShapeID="_x0000_i1039" DrawAspect="Content" ObjectID="_1818998340" r:id="rId36"/>
        </w:object>
      </w:r>
      <w:r w:rsidRPr="004630B9">
        <w:rPr>
          <w:sz w:val="28"/>
        </w:rPr>
        <w:t xml:space="preserve">,  </w:t>
      </w:r>
      <w:r w:rsidRPr="004630B9">
        <w:rPr>
          <w:sz w:val="28"/>
        </w:rPr>
        <w:object w:dxaOrig="1060" w:dyaOrig="440" w14:anchorId="026DF5C4">
          <v:shape id="_x0000_i1040" type="#_x0000_t75" style="width:54.6pt;height:22.65pt" o:ole="">
            <v:imagedata r:id="rId37" o:title=""/>
          </v:shape>
          <o:OLEObject Type="Embed" ProgID="Equation.3" ShapeID="_x0000_i1040" DrawAspect="Content" ObjectID="_1818998341" r:id="rId38"/>
        </w:object>
      </w:r>
      <w:r w:rsidRPr="004630B9">
        <w:rPr>
          <w:sz w:val="28"/>
        </w:rPr>
        <w:t xml:space="preserve">,  </w:t>
      </w:r>
      <w:r w:rsidRPr="004630B9">
        <w:rPr>
          <w:sz w:val="28"/>
        </w:rPr>
        <w:object w:dxaOrig="1160" w:dyaOrig="380" w14:anchorId="4F7A0D29">
          <v:shape id="_x0000_i1041" type="#_x0000_t75" style="width:59.75pt;height:19.55pt" o:ole="">
            <v:imagedata r:id="rId39" o:title=""/>
          </v:shape>
          <o:OLEObject Type="Embed" ProgID="Equation.3" ShapeID="_x0000_i1041" DrawAspect="Content" ObjectID="_1818998342" r:id="rId40"/>
        </w:object>
      </w:r>
    </w:p>
    <w:p w14:paraId="4E7E93D8" w14:textId="77777777" w:rsidR="00B21A63" w:rsidRPr="004630B9" w:rsidRDefault="00B21A63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Отрицательным </w:t>
      </w:r>
      <w:r w:rsidRPr="004630B9">
        <w:rPr>
          <w:sz w:val="28"/>
          <w:lang w:val="en-US"/>
        </w:rPr>
        <w:t>n</w:t>
      </w:r>
      <w:r w:rsidRPr="004630B9">
        <w:rPr>
          <w:sz w:val="28"/>
        </w:rPr>
        <w:t xml:space="preserve"> в комплексной форме ряда Фурье соответствуют отрицательные частоты комплексного гармонического сигнала </w:t>
      </w:r>
      <w:r w:rsidR="00634CF1" w:rsidRPr="004630B9">
        <w:rPr>
          <w:sz w:val="28"/>
        </w:rPr>
        <w:object w:dxaOrig="480" w:dyaOrig="320" w14:anchorId="1857B724">
          <v:shape id="_x0000_i1042" type="#_x0000_t75" style="width:33.85pt;height:20.15pt" o:ole="">
            <v:imagedata r:id="rId41" o:title=""/>
          </v:shape>
          <o:OLEObject Type="Embed" ProgID="Equation.3" ShapeID="_x0000_i1042" DrawAspect="Content" ObjectID="_1818998343" r:id="rId42"/>
        </w:object>
      </w:r>
      <w:r w:rsidRPr="004630B9">
        <w:rPr>
          <w:sz w:val="28"/>
        </w:rPr>
        <w:t xml:space="preserve">. Вектор, изображающий комплексный гармонический сигнал на комплексной плоскости, вращается при </w:t>
      </w:r>
      <w:r w:rsidRPr="004630B9">
        <w:rPr>
          <w:sz w:val="28"/>
        </w:rPr>
        <w:object w:dxaOrig="560" w:dyaOrig="279" w14:anchorId="78199101">
          <v:shape id="_x0000_i1043" type="#_x0000_t75" style="width:28.85pt;height:14.35pt" o:ole="">
            <v:imagedata r:id="rId43" o:title=""/>
          </v:shape>
          <o:OLEObject Type="Embed" ProgID="Equation.3" ShapeID="_x0000_i1043" DrawAspect="Content" ObjectID="_1818998344" r:id="rId44"/>
        </w:object>
      </w:r>
      <w:r w:rsidRPr="004630B9">
        <w:rPr>
          <w:sz w:val="28"/>
        </w:rPr>
        <w:t xml:space="preserve">по часовой стрелке, а при </w:t>
      </w:r>
      <w:r w:rsidRPr="004630B9">
        <w:rPr>
          <w:sz w:val="28"/>
        </w:rPr>
        <w:object w:dxaOrig="560" w:dyaOrig="279" w14:anchorId="07DCC4A9">
          <v:shape id="_x0000_i1044" type="#_x0000_t75" style="width:28.85pt;height:14.35pt" o:ole="">
            <v:imagedata r:id="rId45" o:title=""/>
          </v:shape>
          <o:OLEObject Type="Embed" ProgID="Equation.3" ShapeID="_x0000_i1044" DrawAspect="Content" ObjectID="_1818998345" r:id="rId46"/>
        </w:object>
      </w:r>
      <w:r w:rsidRPr="004630B9">
        <w:rPr>
          <w:sz w:val="28"/>
        </w:rPr>
        <w:t xml:space="preserve"> - против часовой стрелки. Спектр сигнала становится двухсторонним: для каждой гармоники с положительной частотой имеется гармоника – </w:t>
      </w:r>
      <w:r w:rsidR="00910270" w:rsidRPr="004630B9">
        <w:rPr>
          <w:sz w:val="28"/>
        </w:rPr>
        <w:t xml:space="preserve">«дублер» с отрицательной частотой. Исключением является постоянная составляющая – для нее «дублера» нет. </w:t>
      </w:r>
    </w:p>
    <w:p w14:paraId="68FAB2DD" w14:textId="77777777" w:rsidR="00910270" w:rsidRPr="004630B9" w:rsidRDefault="00910270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Если в периодической последовательности прямоугольных импульсов амплитуда </w:t>
      </w:r>
      <w:r w:rsidRPr="004630B9">
        <w:rPr>
          <w:sz w:val="28"/>
          <w:lang w:val="en-US"/>
        </w:rPr>
        <w:t>S</w:t>
      </w:r>
      <w:r w:rsidRPr="004630B9">
        <w:rPr>
          <w:sz w:val="28"/>
          <w:vertAlign w:val="subscript"/>
          <w:lang w:val="en-US"/>
        </w:rPr>
        <w:t>m</w:t>
      </w:r>
      <w:r w:rsidRPr="004630B9">
        <w:rPr>
          <w:sz w:val="28"/>
        </w:rPr>
        <w:t xml:space="preserve">,  длительность </w:t>
      </w:r>
      <w:r w:rsidRPr="004630B9">
        <w:rPr>
          <w:sz w:val="28"/>
          <w:szCs w:val="28"/>
        </w:rPr>
        <w:sym w:font="Symbol" w:char="F074"/>
      </w:r>
      <w:r w:rsidRPr="004630B9">
        <w:rPr>
          <w:sz w:val="28"/>
        </w:rPr>
        <w:t>, период Т, то тогда</w:t>
      </w:r>
    </w:p>
    <w:p w14:paraId="74ACA99D" w14:textId="77777777" w:rsidR="0099712D" w:rsidRPr="004630B9" w:rsidRDefault="0099712D" w:rsidP="004630B9">
      <w:pPr>
        <w:spacing w:line="360" w:lineRule="auto"/>
        <w:ind w:firstLine="709"/>
        <w:jc w:val="both"/>
        <w:rPr>
          <w:sz w:val="28"/>
        </w:rPr>
      </w:pPr>
    </w:p>
    <w:p w14:paraId="1EF3EA5E" w14:textId="77777777" w:rsidR="00910270" w:rsidRPr="004630B9" w:rsidRDefault="00634CF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2560" w:dyaOrig="639" w14:anchorId="3B712D16">
          <v:shape id="_x0000_i1045" type="#_x0000_t75" style="width:131.85pt;height:32.9pt" o:ole="">
            <v:imagedata r:id="rId47" o:title=""/>
          </v:shape>
          <o:OLEObject Type="Embed" ProgID="Equation.3" ShapeID="_x0000_i1045" DrawAspect="Content" ObjectID="_1818998346" r:id="rId48"/>
        </w:object>
      </w:r>
      <w:r w:rsidR="00910270" w:rsidRPr="004630B9">
        <w:rPr>
          <w:sz w:val="28"/>
        </w:rPr>
        <w:t xml:space="preserve"> т.е амплитуды гармоник </w:t>
      </w:r>
      <w:r w:rsidR="00910270" w:rsidRPr="004630B9">
        <w:rPr>
          <w:sz w:val="28"/>
        </w:rPr>
        <w:object w:dxaOrig="320" w:dyaOrig="380" w14:anchorId="7FDB667A">
          <v:shape id="_x0000_i1046" type="#_x0000_t75" style="width:16.5pt;height:19.55pt" o:ole="">
            <v:imagedata r:id="rId49" o:title=""/>
          </v:shape>
          <o:OLEObject Type="Embed" ProgID="Equation.3" ShapeID="_x0000_i1046" DrawAspect="Content" ObjectID="_1818998347" r:id="rId50"/>
        </w:object>
      </w:r>
      <w:r w:rsidR="00910270" w:rsidRPr="004630B9">
        <w:rPr>
          <w:sz w:val="28"/>
        </w:rPr>
        <w:t xml:space="preserve"> вещественны. </w:t>
      </w:r>
    </w:p>
    <w:p w14:paraId="0E72D538" w14:textId="77777777" w:rsidR="00BF7E7C" w:rsidRPr="004630B9" w:rsidRDefault="004630B9" w:rsidP="004630B9">
      <w:pPr>
        <w:spacing w:line="360" w:lineRule="auto"/>
        <w:ind w:firstLine="709"/>
        <w:jc w:val="center"/>
        <w:rPr>
          <w:b/>
          <w:sz w:val="28"/>
        </w:rPr>
      </w:pPr>
      <w:r>
        <w:rPr>
          <w:sz w:val="28"/>
        </w:rPr>
        <w:br w:type="page"/>
      </w:r>
      <w:r w:rsidR="00BF7E7C" w:rsidRPr="004630B9">
        <w:rPr>
          <w:b/>
          <w:sz w:val="28"/>
        </w:rPr>
        <w:lastRenderedPageBreak/>
        <w:t xml:space="preserve">Спектр простого гармонического сигнала </w:t>
      </w:r>
      <w:r w:rsidR="00562EEC" w:rsidRPr="004630B9">
        <w:rPr>
          <w:b/>
          <w:sz w:val="28"/>
          <w:lang w:val="en-US"/>
        </w:rPr>
        <w:t>S</w:t>
      </w:r>
      <w:r w:rsidR="00BF7E7C" w:rsidRPr="004630B9">
        <w:rPr>
          <w:b/>
          <w:sz w:val="28"/>
        </w:rPr>
        <w:t>(</w:t>
      </w:r>
      <w:r w:rsidR="00BF7E7C" w:rsidRPr="004630B9">
        <w:rPr>
          <w:b/>
          <w:sz w:val="28"/>
          <w:lang w:val="en-US"/>
        </w:rPr>
        <w:t>t</w:t>
      </w:r>
      <w:r w:rsidR="00BF7E7C" w:rsidRPr="004630B9">
        <w:rPr>
          <w:b/>
          <w:sz w:val="28"/>
        </w:rPr>
        <w:t>)=</w:t>
      </w:r>
      <w:r w:rsidR="00BF7E7C" w:rsidRPr="004630B9">
        <w:rPr>
          <w:b/>
          <w:sz w:val="28"/>
          <w:lang w:val="en-US"/>
        </w:rPr>
        <w:t>U</w:t>
      </w:r>
      <w:r w:rsidR="00BF7E7C" w:rsidRPr="004630B9">
        <w:rPr>
          <w:b/>
          <w:sz w:val="28"/>
          <w:vertAlign w:val="subscript"/>
          <w:lang w:val="en-US"/>
        </w:rPr>
        <w:t>m</w:t>
      </w:r>
      <w:r w:rsidR="00BF7E7C" w:rsidRPr="004630B9">
        <w:rPr>
          <w:b/>
          <w:sz w:val="28"/>
        </w:rPr>
        <w:t>*</w:t>
      </w:r>
      <w:r w:rsidR="00BF7E7C" w:rsidRPr="004630B9">
        <w:rPr>
          <w:b/>
          <w:sz w:val="28"/>
          <w:lang w:val="en-US"/>
        </w:rPr>
        <w:t>sin</w:t>
      </w:r>
      <w:r w:rsidR="00BF7E7C" w:rsidRPr="004630B9">
        <w:rPr>
          <w:b/>
          <w:sz w:val="28"/>
        </w:rPr>
        <w:t>(</w:t>
      </w:r>
      <w:r w:rsidR="00BF7E7C" w:rsidRPr="004630B9">
        <w:rPr>
          <w:b/>
          <w:sz w:val="28"/>
          <w:szCs w:val="28"/>
          <w:lang w:val="en-US"/>
        </w:rPr>
        <w:sym w:font="Symbol" w:char="F077"/>
      </w:r>
      <w:r w:rsidR="00BF7E7C" w:rsidRPr="004630B9">
        <w:rPr>
          <w:b/>
          <w:sz w:val="28"/>
          <w:lang w:val="en-US"/>
        </w:rPr>
        <w:t>t</w:t>
      </w:r>
      <w:r w:rsidR="00BF7E7C" w:rsidRPr="004630B9">
        <w:rPr>
          <w:b/>
          <w:sz w:val="28"/>
        </w:rPr>
        <w:t>+</w:t>
      </w:r>
      <w:r w:rsidR="00BF7E7C" w:rsidRPr="004630B9">
        <w:rPr>
          <w:b/>
          <w:sz w:val="28"/>
          <w:szCs w:val="28"/>
          <w:lang w:val="en-US"/>
        </w:rPr>
        <w:sym w:font="Symbol" w:char="F06A"/>
      </w:r>
      <w:r w:rsidR="00BF7E7C" w:rsidRPr="004630B9">
        <w:rPr>
          <w:b/>
          <w:sz w:val="28"/>
          <w:vertAlign w:val="subscript"/>
        </w:rPr>
        <w:t>0</w:t>
      </w:r>
      <w:r w:rsidR="00BF7E7C" w:rsidRPr="004630B9">
        <w:rPr>
          <w:b/>
          <w:sz w:val="28"/>
        </w:rPr>
        <w:t>) (1)</w:t>
      </w:r>
    </w:p>
    <w:p w14:paraId="666A7A3E" w14:textId="77777777" w:rsid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1DE07F82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Большинство аналоговых сигналов имеют более сложную форму. Периодически</w:t>
      </w:r>
      <w:r w:rsidR="00927A1B" w:rsidRPr="004630B9">
        <w:rPr>
          <w:sz w:val="28"/>
        </w:rPr>
        <w:t>е</w:t>
      </w:r>
      <w:r w:rsidRPr="004630B9">
        <w:rPr>
          <w:sz w:val="28"/>
        </w:rPr>
        <w:t xml:space="preserve"> сигнал</w:t>
      </w:r>
      <w:r w:rsidR="00927A1B" w:rsidRPr="004630B9">
        <w:rPr>
          <w:sz w:val="28"/>
        </w:rPr>
        <w:t>ы</w:t>
      </w:r>
      <w:r w:rsidRPr="004630B9">
        <w:rPr>
          <w:sz w:val="28"/>
        </w:rPr>
        <w:t xml:space="preserve"> произвольной формы могут быть представлены в соответствии с </w:t>
      </w:r>
      <w:r w:rsidR="00927A1B" w:rsidRPr="004630B9">
        <w:rPr>
          <w:sz w:val="28"/>
        </w:rPr>
        <w:t xml:space="preserve">рядом </w:t>
      </w:r>
      <w:r w:rsidRPr="004630B9">
        <w:rPr>
          <w:sz w:val="28"/>
        </w:rPr>
        <w:t>Фурье в виде суммы гармонических колебаний:</w:t>
      </w:r>
    </w:p>
    <w:p w14:paraId="48884FAE" w14:textId="77777777" w:rsidR="00BF7E7C" w:rsidRPr="004630B9" w:rsidRDefault="00562EE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  <w:lang w:val="en-US"/>
        </w:rPr>
        <w:object w:dxaOrig="3540" w:dyaOrig="680" w14:anchorId="1EF74D16">
          <v:shape id="_x0000_i1047" type="#_x0000_t75" style="width:201.8pt;height:37.75pt" o:ole="">
            <v:imagedata r:id="rId51" o:title=""/>
          </v:shape>
          <o:OLEObject Type="Embed" ProgID="Equation.3" ShapeID="_x0000_i1047" DrawAspect="Content" ObjectID="_1818998348" r:id="rId52"/>
        </w:object>
      </w:r>
      <w:r w:rsidR="00BF7E7C" w:rsidRPr="004630B9">
        <w:rPr>
          <w:sz w:val="28"/>
        </w:rPr>
        <w:t xml:space="preserve">         (2)</w:t>
      </w:r>
    </w:p>
    <w:p w14:paraId="30659B8E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Таким образом, ряд Фурье представляет собой математическую модель периодического сигнала.</w:t>
      </w:r>
    </w:p>
    <w:p w14:paraId="450D6C27" w14:textId="77777777" w:rsidR="00BA79F8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Совокупность гармонических составляющих сигнала образуют его спектр.</w:t>
      </w:r>
    </w:p>
    <w:p w14:paraId="2EFAFEA4" w14:textId="77777777" w:rsidR="00D37F5C" w:rsidRDefault="00BF7E7C" w:rsidP="004630B9">
      <w:pPr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</w:rPr>
        <w:t xml:space="preserve">Амплитуда каждой спектральной составляющей характеризует энергию соответствующей гармоники основной части сигнала. Чем выше скорость изменения амплитуды сигнала, тем больше в его спектре высокочастотных гармоник. Разность </w:t>
      </w:r>
      <w:r w:rsidR="00562EEC" w:rsidRPr="004630B9">
        <w:rPr>
          <w:sz w:val="28"/>
        </w:rPr>
        <w:t>между минимальной и максимальными частотами</w:t>
      </w:r>
      <w:r w:rsidRPr="004630B9">
        <w:rPr>
          <w:sz w:val="28"/>
        </w:rPr>
        <w:t xml:space="preserve"> спектра сигнала</w:t>
      </w:r>
      <w:r w:rsidR="00562EEC" w:rsidRPr="004630B9">
        <w:rPr>
          <w:sz w:val="28"/>
        </w:rPr>
        <w:t>, между которыми содержится основная часть</w:t>
      </w:r>
      <w:r w:rsidRPr="004630B9">
        <w:rPr>
          <w:sz w:val="28"/>
        </w:rPr>
        <w:t xml:space="preserve"> (95%) энергии, называется</w:t>
      </w:r>
      <w:r w:rsidR="00562EEC" w:rsidRPr="004630B9">
        <w:rPr>
          <w:sz w:val="28"/>
        </w:rPr>
        <w:t xml:space="preserve"> шириной спектра ∆</w:t>
      </w:r>
      <w:r w:rsidR="00562EEC" w:rsidRPr="004630B9">
        <w:rPr>
          <w:sz w:val="28"/>
          <w:lang w:val="en-US"/>
        </w:rPr>
        <w:t>F</w:t>
      </w:r>
      <w:r w:rsidR="00562EEC" w:rsidRPr="004630B9">
        <w:rPr>
          <w:sz w:val="28"/>
        </w:rPr>
        <w:t>. (рис1).</w:t>
      </w:r>
    </w:p>
    <w:p w14:paraId="6E07B7B0" w14:textId="77777777" w:rsidR="004630B9" w:rsidRP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391EBA2C" w14:textId="52587B61" w:rsidR="00BF7E7C" w:rsidRDefault="00770EE1" w:rsidP="004630B9">
      <w:pPr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noProof/>
          <w:sz w:val="28"/>
        </w:rPr>
        <mc:AlternateContent>
          <mc:Choice Requires="wpc">
            <w:drawing>
              <wp:inline distT="0" distB="0" distL="0" distR="0" wp14:anchorId="1054F4BA" wp14:editId="1DC2B9A4">
                <wp:extent cx="3657600" cy="1045210"/>
                <wp:effectExtent l="0" t="0" r="3175" b="12700"/>
                <wp:docPr id="136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72021" y="734752"/>
                            <a:ext cx="457200" cy="2939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92FC02" w14:textId="77777777" w:rsidR="00AE23D1" w:rsidRPr="00D37F5C" w:rsidRDefault="00AE23D1" w:rsidP="00AE23D1">
                              <w:r w:rsidRPr="00D37F5C">
                                <w:t>ƒ</w:t>
                              </w:r>
                            </w:p>
                          </w:txbxContent>
                        </wps:txbx>
                        <wps:bodyPr rot="0" vert="horz" wrap="square" lIns="70098" tIns="35050" rIns="70098" bIns="35050" anchor="t" anchorCtr="0" upright="1">
                          <a:noAutofit/>
                        </wps:bodyPr>
                      </wps:wsp>
                      <wps:wsp>
                        <wps:cNvPr id="1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799948"/>
                            <a:ext cx="432463" cy="2452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8CDF85" w14:textId="77777777" w:rsidR="00AE23D1" w:rsidRPr="00D37F5C" w:rsidRDefault="00AE23D1" w:rsidP="00AE23D1">
                              <w:pPr>
                                <w:rPr>
                                  <w:lang w:val="en-US"/>
                                </w:rPr>
                              </w:pPr>
                              <w:r w:rsidRPr="00D37F5C">
                                <w:t>∆</w:t>
                              </w:r>
                              <w:r w:rsidRPr="00D37F5C"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70098" tIns="35050" rIns="70098" bIns="35050" anchor="t" anchorCtr="0" upright="1">
                          <a:noAutofit/>
                        </wps:bodyPr>
                      </wps:wsp>
                      <wps:wsp>
                        <wps:cNvPr id="1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77078" y="797188"/>
                            <a:ext cx="26239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477078" y="51743"/>
                            <a:ext cx="0" cy="7454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77078" y="797188"/>
                            <a:ext cx="0" cy="123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828800" y="799948"/>
                            <a:ext cx="442" cy="123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77078" y="914473"/>
                            <a:ext cx="437322" cy="62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57190" y="914473"/>
                            <a:ext cx="571610" cy="3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556591" y="424293"/>
                            <a:ext cx="0" cy="3728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635663" y="362201"/>
                            <a:ext cx="0" cy="4349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716059" y="424293"/>
                            <a:ext cx="0" cy="3728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795130" y="548477"/>
                            <a:ext cx="0" cy="2487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874643" y="610223"/>
                            <a:ext cx="0" cy="186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954157" y="672660"/>
                            <a:ext cx="0" cy="1245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3670" y="610223"/>
                            <a:ext cx="0" cy="186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112741" y="548477"/>
                            <a:ext cx="0" cy="2487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1192696" y="548477"/>
                            <a:ext cx="0" cy="2487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1272209" y="486385"/>
                            <a:ext cx="0" cy="3108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1351722" y="548477"/>
                            <a:ext cx="0" cy="2487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1431235" y="548477"/>
                            <a:ext cx="0" cy="2487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1510748" y="610223"/>
                            <a:ext cx="0" cy="186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1590703" y="610223"/>
                            <a:ext cx="0" cy="186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9774" y="672660"/>
                            <a:ext cx="0" cy="1245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749287" y="734752"/>
                            <a:ext cx="0" cy="624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4410" y="0"/>
                            <a:ext cx="799990" cy="342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FF294" w14:textId="77777777" w:rsidR="00AE23D1" w:rsidRPr="00D37F5C" w:rsidRDefault="00AE23D1" w:rsidP="00AE23D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D37F5C">
                                <w:rPr>
                                  <w:lang w:val="en-US"/>
                                </w:rPr>
                                <w:t>U</w:t>
                              </w:r>
                              <w:r w:rsidRPr="00D37F5C">
                                <w:rPr>
                                  <w:vertAlign w:val="subscript"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70098" tIns="35050" rIns="70098" bIns="3505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054F4BA" id="Полотно 2" o:spid="_x0000_s1026" editas="canvas" style="width:4in;height:82.3pt;mso-position-horizontal-relative:char;mso-position-vertical-relative:line" coordsize="36576,10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">
                <v:shape id="_x0000_s1027" type="#_x0000_t75" style="position:absolute;width:36576;height:104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720;top:7347;width:4572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" strokecolor="white">
                  <v:textbox inset="1.94717mm,.97361mm,1.94717mm,.97361mm">
                    <w:txbxContent>
                      <w:p w14:paraId="7D92FC02" w14:textId="77777777" w:rsidR="00AE23D1" w:rsidRPr="00D37F5C" w:rsidRDefault="00AE23D1" w:rsidP="00AE23D1">
                        <w:r w:rsidRPr="00D37F5C">
                          <w:t>ƒ</w:t>
                        </w:r>
                      </w:p>
                    </w:txbxContent>
                  </v:textbox>
                </v:shape>
                <v:shape id="Text Box 5" o:spid="_x0000_s1029" type="#_x0000_t202" style="position:absolute;left:9144;top:7999;width:4324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" strokecolor="white">
                  <v:textbox inset="1.94717mm,.97361mm,1.94717mm,.97361mm">
                    <w:txbxContent>
                      <w:p w14:paraId="0A8CDF85" w14:textId="77777777" w:rsidR="00AE23D1" w:rsidRPr="00D37F5C" w:rsidRDefault="00AE23D1" w:rsidP="00AE23D1">
                        <w:pPr>
                          <w:rPr>
                            <w:lang w:val="en-US"/>
                          </w:rPr>
                        </w:pPr>
                        <w:r w:rsidRPr="00D37F5C">
                          <w:t>∆</w:t>
                        </w:r>
                        <w:r w:rsidRPr="00D37F5C"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line id="Line 6" o:spid="_x0000_s1030" style="position:absolute;visibility:visible;mso-wrap-style:square" from="4770,7971" to="31010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">
                  <v:stroke endarrow="block"/>
                </v:line>
                <v:line id="Line 7" o:spid="_x0000_s1031" style="position:absolute;flip:y;visibility:visible;mso-wrap-style:square" from="4770,517" to="4770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">
                  <v:stroke endarrow="block"/>
                </v:line>
                <v:line id="Line 8" o:spid="_x0000_s1032" style="position:absolute;visibility:visible;mso-wrap-style:square" from="4770,7971" to="4770,9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AA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GwbkADEAAAA3AAAAA8A&#10;AAAAAAAAAAAAAAAABwIAAGRycy9kb3ducmV2LnhtbFBLBQYAAAAAAwADALcAAAD4AgAAAAA=&#10;"/>
                <v:line id="Line 9" o:spid="_x0000_s1033" style="position:absolute;visibility:visible;mso-wrap-style:square" from="18288,7999" to="18292,9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WbxAAAANw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ANXNZvEAAAA3AAAAA8A&#10;AAAAAAAAAAAAAAAABwIAAGRycy9kb3ducmV2LnhtbFBLBQYAAAAAAwADALcAAAD4AgAAAAA=&#10;"/>
                <v:line id="Line 10" o:spid="_x0000_s1034" style="position:absolute;flip:x;visibility:visible;mso-wrap-style:square" from="4770,9144" to="9144,9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">
                  <v:stroke endarrow="block"/>
                </v:line>
                <v:line id="Line 11" o:spid="_x0000_s1035" style="position:absolute;visibility:visible;mso-wrap-style:square" from="12571,9144" to="18288,9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">
                  <v:stroke endarrow="block"/>
                </v:line>
                <v:line id="Line 12" o:spid="_x0000_s1036" style="position:absolute;flip:y;visibility:visible;mso-wrap-style:square" from="5565,4242" to="5565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"/>
                <v:line id="Line 13" o:spid="_x0000_s1037" style="position:absolute;flip:y;visibility:visible;mso-wrap-style:square" from="6356,3622" to="6356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3BxwAAANw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fyb48oxMoFe/AAAA//8DAFBLAQItABQABgAIAAAAIQDb4fbL7gAAAIUBAAATAAAAAAAA&#10;AAAAAAAAAAAAAABbQ29udGVudF9UeXBlc10ueG1sUEsBAi0AFAAGAAgAAAAhAFr0LFu/AAAAFQEA&#10;AAsAAAAAAAAAAAAAAAAAHwEAAF9yZWxzLy5yZWxzUEsBAi0AFAAGAAgAAAAhAARo3cHHAAAA3AAA&#10;AA8AAAAAAAAAAAAAAAAABwIAAGRycy9kb3ducmV2LnhtbFBLBQYAAAAAAwADALcAAAD7AgAAAAA=&#10;"/>
                <v:line id="Line 14" o:spid="_x0000_s1038" style="position:absolute;flip:y;visibility:visible;mso-wrap-style:square" from="7160,4242" to="7160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haxAAAANw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6QT+nkkXyOUvAAAA//8DAFBLAQItABQABgAIAAAAIQDb4fbL7gAAAIUBAAATAAAAAAAAAAAA&#10;AAAAAAAAAABbQ29udGVudF9UeXBlc10ueG1sUEsBAi0AFAAGAAgAAAAhAFr0LFu/AAAAFQEAAAsA&#10;AAAAAAAAAAAAAAAAHwEAAF9yZWxzLy5yZWxzUEsBAi0AFAAGAAgAAAAhAGskeFrEAAAA3AAAAA8A&#10;AAAAAAAAAAAAAAAABwIAAGRycy9kb3ducmV2LnhtbFBLBQYAAAAAAwADALcAAAD4AgAAAAA=&#10;"/>
                <v:line id="Line 15" o:spid="_x0000_s1039" style="position:absolute;flip:y;visibility:visible;mso-wrap-style:square" from="7951,5484" to="7951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"/>
                <v:line id="Line 16" o:spid="_x0000_s1040" style="position:absolute;flip:y;visibility:visible;mso-wrap-style:square" from="8746,6102" to="8746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kO2xAAAANw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f/ICf8+kC+T8BgAA//8DAFBLAQItABQABgAIAAAAIQDb4fbL7gAAAIUBAAATAAAAAAAAAAAA&#10;AAAAAAAAAABbQ29udGVudF9UeXBlc10ueG1sUEsBAi0AFAAGAAgAAAAhAFr0LFu/AAAAFQEAAAsA&#10;AAAAAAAAAAAAAAAAHwEAAF9yZWxzLy5yZWxzUEsBAi0AFAAGAAgAAAAhAPS6Q7bEAAAA3AAAAA8A&#10;AAAAAAAAAAAAAAAABwIAAGRycy9kb3ducmV2LnhtbFBLBQYAAAAAAwADALcAAAD4AgAAAAA=&#10;"/>
                <v:line id="Line 17" o:spid="_x0000_s1041" style="position:absolute;flip:y;visibility:visible;mso-wrap-style:square" from="9541,6726" to="9541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"/>
                <v:line id="Line 18" o:spid="_x0000_s1042" style="position:absolute;flip:y;visibility:visible;mso-wrap-style:square" from="10336,6102" to="10336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"/>
                <v:line id="Line 19" o:spid="_x0000_s1043" style="position:absolute;flip:y;visibility:visible;mso-wrap-style:square" from="11127,5484" to="11127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"/>
                <v:line id="Line 20" o:spid="_x0000_s1044" style="position:absolute;flip:y;visibility:visible;mso-wrap-style:square" from="11926,5484" to="11926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W1xAAAANw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f/IGf8+kC+T8BgAA//8DAFBLAQItABQABgAIAAAAIQDb4fbL7gAAAIUBAAATAAAAAAAAAAAA&#10;AAAAAAAAAABbQ29udGVudF9UeXBlc10ueG1sUEsBAi0AFAAGAAgAAAAhAFr0LFu/AAAAFQEAAAsA&#10;AAAAAAAAAAAAAAAAHwEAAF9yZWxzLy5yZWxzUEsBAi0AFAAGAAgAAAAhAIuBRbXEAAAA3AAAAA8A&#10;AAAAAAAAAAAAAAAABwIAAGRycy9kb3ducmV2LnhtbFBLBQYAAAAAAwADALcAAAD4AgAAAAA=&#10;"/>
                <v:line id="Line 21" o:spid="_x0000_s1045" style="position:absolute;flip:y;visibility:visible;mso-wrap-style:square" from="12722,4863" to="12722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tHHxwAAANw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fya08oxMoFe/AAAA//8DAFBLAQItABQABgAIAAAAIQDb4fbL7gAAAIUBAAATAAAAAAAA&#10;AAAAAAAAAAAAAABbQ29udGVudF9UeXBlc10ueG1sUEsBAi0AFAAGAAgAAAAhAFr0LFu/AAAAFQEA&#10;AAsAAAAAAAAAAAAAAAAAHwEAAF9yZWxzLy5yZWxzUEsBAi0AFAAGAAgAAAAhAPoe0cfHAAAA3AAA&#10;AA8AAAAAAAAAAAAAAAAABwIAAGRycy9kb3ducmV2LnhtbFBLBQYAAAAAAwADALcAAAD7AgAAAAA=&#10;"/>
                <v:line id="Line 22" o:spid="_x0000_s1046" style="position:absolute;flip:y;visibility:visible;mso-wrap-style:square" from="13517,5484" to="13517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nRcxAAAANw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kxncnkkXyMU/AAAA//8DAFBLAQItABQABgAIAAAAIQDb4fbL7gAAAIUBAAATAAAAAAAAAAAA&#10;AAAAAAAAAABbQ29udGVudF9UeXBlc10ueG1sUEsBAi0AFAAGAAgAAAAhAFr0LFu/AAAAFQEAAAsA&#10;AAAAAAAAAAAAAAAAHwEAAF9yZWxzLy5yZWxzUEsBAi0AFAAGAAgAAAAhAJVSdFzEAAAA3AAAAA8A&#10;AAAAAAAAAAAAAAAABwIAAGRycy9kb3ducmV2LnhtbFBLBQYAAAAAAwADALcAAAD4AgAAAAA=&#10;"/>
                <v:line id="Line 23" o:spid="_x0000_s1047" style="position:absolute;flip:y;visibility:visible;mso-wrap-style:square" from="14312,5484" to="14312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"/>
                <v:line id="Line 24" o:spid="_x0000_s1048" style="position:absolute;flip:y;visibility:visible;mso-wrap-style:square" from="15107,6102" to="15107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"/>
                <v:line id="Line 25" o:spid="_x0000_s1049" style="position:absolute;flip:y;visibility:visible;mso-wrap-style:square" from="15907,6102" to="15907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3DwxAAAANw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/2UCf8+kC+T8BgAA//8DAFBLAQItABQABgAIAAAAIQDb4fbL7gAAAIUBAAATAAAAAAAAAAAA&#10;AAAAAAAAAABbQ29udGVudF9UeXBlc10ueG1sUEsBAi0AFAAGAAgAAAAhAFr0LFu/AAAAFQEAAAsA&#10;AAAAAAAAAAAAAAAAHwEAAF9yZWxzLy5yZWxzUEsBAi0AFAAGAAgAAAAhAB4vcPDEAAAA3AAAAA8A&#10;AAAAAAAAAAAAAAAABwIAAGRycy9kb3ducmV2LnhtbFBLBQYAAAAAAwADALcAAAD4AgAAAAA=&#10;"/>
                <v:line id="Line 26" o:spid="_x0000_s1050" style="position:absolute;flip:y;visibility:visible;mso-wrap-style:square" from="16697,6726" to="16697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"/>
                <v:line id="Line 27" o:spid="_x0000_s1051" style="position:absolute;flip:y;visibility:visible;mso-wrap-style:square" from="17492,7347" to="17492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"/>
                <v:shape id="Text Box 28" o:spid="_x0000_s1052" type="#_x0000_t202" style="position:absolute;left:1144;width:800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" filled="f" stroked="f">
                  <v:textbox inset="1.94717mm,.97361mm,1.94717mm,.97361mm">
                    <w:txbxContent>
                      <w:p w14:paraId="780FF294" w14:textId="77777777" w:rsidR="00AE23D1" w:rsidRPr="00D37F5C" w:rsidRDefault="00AE23D1" w:rsidP="00AE23D1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D37F5C">
                          <w:rPr>
                            <w:lang w:val="en-US"/>
                          </w:rPr>
                          <w:t>U</w:t>
                        </w:r>
                        <w:r w:rsidRPr="00D37F5C">
                          <w:rPr>
                            <w:vertAlign w:val="subscript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AE23D1" w:rsidRPr="004630B9">
        <w:rPr>
          <w:sz w:val="28"/>
        </w:rPr>
        <w:t xml:space="preserve"> </w:t>
      </w:r>
    </w:p>
    <w:p w14:paraId="6AD8FEBA" w14:textId="77777777" w:rsidR="004630B9" w:rsidRP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21B1101F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Рис1. Спектр периодического аналогового сигнала.</w:t>
      </w:r>
    </w:p>
    <w:p w14:paraId="20C43421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Для одиночного п</w:t>
      </w:r>
      <w:r w:rsidR="00562EEC" w:rsidRPr="004630B9">
        <w:rPr>
          <w:sz w:val="28"/>
        </w:rPr>
        <w:t>рямоугольного импульса (не</w:t>
      </w:r>
      <w:r w:rsidRPr="004630B9">
        <w:rPr>
          <w:sz w:val="28"/>
        </w:rPr>
        <w:t>периодический сигнал) имеют место два соотношения:</w:t>
      </w:r>
    </w:p>
    <w:p w14:paraId="221098AD" w14:textId="77777777" w:rsidR="004630B9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 </w:t>
      </w:r>
      <w:r w:rsidR="001341E6" w:rsidRPr="004630B9">
        <w:rPr>
          <w:sz w:val="28"/>
          <w:lang w:val="en-US"/>
        </w:rPr>
        <w:object w:dxaOrig="2860" w:dyaOrig="740" w14:anchorId="13C38C90">
          <v:shape id="_x0000_i1049" type="#_x0000_t75" style="width:194.5pt;height:46.25pt" o:ole="">
            <v:imagedata r:id="rId53" o:title=""/>
          </v:shape>
          <o:OLEObject Type="Embed" ProgID="Equation.3" ShapeID="_x0000_i1049" DrawAspect="Content" ObjectID="_1818998349" r:id="rId54"/>
        </w:object>
      </w:r>
      <w:r w:rsidRPr="004630B9">
        <w:rPr>
          <w:sz w:val="28"/>
        </w:rPr>
        <w:t xml:space="preserve">  (3)</w:t>
      </w:r>
    </w:p>
    <w:p w14:paraId="71BDF1A5" w14:textId="77777777" w:rsidR="00BF7E7C" w:rsidRPr="004630B9" w:rsidRDefault="001341E6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  <w:lang w:val="en-US"/>
        </w:rPr>
        <w:object w:dxaOrig="2480" w:dyaOrig="740" w14:anchorId="4FF42BCE">
          <v:shape id="_x0000_i1050" type="#_x0000_t75" style="width:197.15pt;height:41.8pt" o:ole="">
            <v:imagedata r:id="rId55" o:title=""/>
          </v:shape>
          <o:OLEObject Type="Embed" ProgID="Equation.3" ShapeID="_x0000_i1050" DrawAspect="Content" ObjectID="_1818998350" r:id="rId56"/>
        </w:object>
      </w:r>
      <w:r w:rsidR="00BF7E7C" w:rsidRPr="004630B9">
        <w:rPr>
          <w:sz w:val="28"/>
        </w:rPr>
        <w:t>(4)</w:t>
      </w:r>
    </w:p>
    <w:p w14:paraId="1EEC4E1D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lastRenderedPageBreak/>
        <w:t xml:space="preserve">Формулы 3 и 4 носят фундаментальный характер в теории сигналов и называются прямыми и обратными преобразованиями Фурье. Они связывают между собой вещественную функцию времени </w:t>
      </w:r>
      <w:r w:rsidR="00562EEC" w:rsidRPr="004630B9">
        <w:rPr>
          <w:sz w:val="28"/>
        </w:rPr>
        <w:t xml:space="preserve"> </w:t>
      </w:r>
      <w:r w:rsidR="00562EEC" w:rsidRPr="004630B9">
        <w:rPr>
          <w:sz w:val="28"/>
          <w:lang w:val="en-US"/>
        </w:rPr>
        <w:t>u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) и комплексную функцию частоты </w:t>
      </w:r>
      <w:r w:rsidRPr="004630B9">
        <w:rPr>
          <w:sz w:val="28"/>
          <w:lang w:val="en-US"/>
        </w:rPr>
        <w:t>S</w:t>
      </w:r>
      <w:r w:rsidRPr="004630B9">
        <w:rPr>
          <w:sz w:val="28"/>
        </w:rPr>
        <w:t>(</w:t>
      </w:r>
      <w:r w:rsidRPr="004630B9">
        <w:rPr>
          <w:sz w:val="28"/>
          <w:szCs w:val="28"/>
        </w:rPr>
        <w:sym w:font="Symbol" w:char="F077"/>
      </w:r>
      <w:r w:rsidRPr="004630B9">
        <w:rPr>
          <w:sz w:val="28"/>
        </w:rPr>
        <w:t>).</w:t>
      </w:r>
    </w:p>
    <w:p w14:paraId="6A7D7C15" w14:textId="77777777" w:rsidR="00BF7E7C" w:rsidRDefault="00BF7E7C" w:rsidP="004630B9">
      <w:pPr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</w:rPr>
        <w:t>Таким образом, интеграл Фурье</w:t>
      </w:r>
      <w:r w:rsidR="001341E6" w:rsidRPr="004630B9">
        <w:rPr>
          <w:sz w:val="28"/>
        </w:rPr>
        <w:t xml:space="preserve"> (3)</w:t>
      </w:r>
      <w:r w:rsidRPr="004630B9">
        <w:rPr>
          <w:sz w:val="28"/>
        </w:rPr>
        <w:t xml:space="preserve"> содержит непрерывную (с</w:t>
      </w:r>
      <w:r w:rsidR="00562EEC" w:rsidRPr="004630B9">
        <w:rPr>
          <w:sz w:val="28"/>
        </w:rPr>
        <w:t>плош</w:t>
      </w:r>
      <w:r w:rsidRPr="004630B9">
        <w:rPr>
          <w:sz w:val="28"/>
        </w:rPr>
        <w:t xml:space="preserve">ную) последовательность спектральных составляющих сигналов с бесконечно малыми амплитудами. Функцию </w:t>
      </w:r>
      <w:r w:rsidRPr="004630B9">
        <w:rPr>
          <w:sz w:val="28"/>
          <w:lang w:val="en-US"/>
        </w:rPr>
        <w:t>S</w:t>
      </w:r>
      <w:r w:rsidRPr="004630B9">
        <w:rPr>
          <w:sz w:val="28"/>
        </w:rPr>
        <w:t>(</w:t>
      </w:r>
      <w:r w:rsidRPr="004630B9">
        <w:rPr>
          <w:sz w:val="28"/>
          <w:szCs w:val="28"/>
          <w:lang w:val="en-US"/>
        </w:rPr>
        <w:sym w:font="Symbol" w:char="F077"/>
      </w:r>
      <w:r w:rsidRPr="004630B9">
        <w:rPr>
          <w:sz w:val="28"/>
        </w:rPr>
        <w:t>)</w:t>
      </w:r>
      <w:r w:rsidR="00562EEC" w:rsidRPr="004630B9">
        <w:rPr>
          <w:sz w:val="28"/>
        </w:rPr>
        <w:t xml:space="preserve"> н</w:t>
      </w:r>
      <w:r w:rsidRPr="004630B9">
        <w:rPr>
          <w:sz w:val="28"/>
        </w:rPr>
        <w:t>азывают спектральной плотностью. Она характеризует интенсивность сплошного распределения амплитуд гармоник непериодиче</w:t>
      </w:r>
      <w:r w:rsidR="00562EEC" w:rsidRPr="004630B9">
        <w:rPr>
          <w:sz w:val="28"/>
        </w:rPr>
        <w:t xml:space="preserve">ского сигнала вдоль оси частот </w:t>
      </w:r>
      <w:r w:rsidR="00562EEC" w:rsidRPr="004630B9">
        <w:rPr>
          <w:sz w:val="28"/>
        </w:rPr>
        <w:object w:dxaOrig="240" w:dyaOrig="220" w14:anchorId="65416037">
          <v:shape id="_x0000_i1051" type="#_x0000_t75" style="width:12pt;height:11pt" o:ole="">
            <v:imagedata r:id="rId57" o:title=""/>
          </v:shape>
          <o:OLEObject Type="Embed" ProgID="Equation.3" ShapeID="_x0000_i1051" DrawAspect="Content" ObjectID="_1818998351" r:id="rId58"/>
        </w:object>
      </w:r>
      <w:r w:rsidRPr="004630B9">
        <w:rPr>
          <w:sz w:val="28"/>
        </w:rPr>
        <w:t xml:space="preserve"> (рис</w:t>
      </w:r>
      <w:r w:rsidR="001341E6" w:rsidRPr="004630B9">
        <w:rPr>
          <w:sz w:val="28"/>
        </w:rPr>
        <w:t xml:space="preserve"> </w:t>
      </w:r>
      <w:r w:rsidRPr="004630B9">
        <w:rPr>
          <w:sz w:val="28"/>
        </w:rPr>
        <w:t xml:space="preserve">2). В этом основное отличие спектральной плотности непериодического сигнала от дискретного спектра периодического сигнала, в котором каждая гармоническая составляющая имеет вполне определенное значение частоты и отстоит от соседней на величину </w:t>
      </w:r>
      <w:r w:rsidR="009A0CE7" w:rsidRPr="004630B9">
        <w:rPr>
          <w:sz w:val="28"/>
          <w:szCs w:val="28"/>
        </w:rPr>
        <w:sym w:font="Symbol" w:char="F077"/>
      </w:r>
      <w:r w:rsidRPr="004630B9">
        <w:rPr>
          <w:sz w:val="28"/>
          <w:vertAlign w:val="subscript"/>
        </w:rPr>
        <w:t>1</w:t>
      </w:r>
      <w:r w:rsidRPr="004630B9">
        <w:rPr>
          <w:sz w:val="28"/>
        </w:rPr>
        <w:t>(рис3).</w:t>
      </w:r>
    </w:p>
    <w:p w14:paraId="6B0E31C1" w14:textId="77777777" w:rsidR="004630B9" w:rsidRP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1A97AA2F" w14:textId="3D336AF6" w:rsidR="00BF7E7C" w:rsidRPr="004630B9" w:rsidRDefault="00770EE1" w:rsidP="004630B9">
      <w:pPr>
        <w:spacing w:line="360" w:lineRule="auto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150AC7" wp14:editId="41A04993">
                <wp:simplePos x="0" y="0"/>
                <wp:positionH relativeFrom="column">
                  <wp:posOffset>3886200</wp:posOffset>
                </wp:positionH>
                <wp:positionV relativeFrom="paragraph">
                  <wp:posOffset>3305175</wp:posOffset>
                </wp:positionV>
                <wp:extent cx="433705" cy="544830"/>
                <wp:effectExtent l="3810" t="0" r="635" b="1270"/>
                <wp:wrapNone/>
                <wp:docPr id="10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5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439BD" w14:textId="77777777" w:rsidR="00BF7E7C" w:rsidRDefault="003B1CAD" w:rsidP="00BF7E7C">
                            <w:r w:rsidRPr="00091B2B">
                              <w:rPr>
                                <w:position w:val="-30"/>
                              </w:rPr>
                              <w:object w:dxaOrig="380" w:dyaOrig="680" w14:anchorId="39D82A32">
                                <v:shape id="_x0000_i1053" type="#_x0000_t75" style="width:19.75pt;height:35.7pt" o:ole="">
                                  <v:imagedata r:id="rId59" o:title=""/>
                                </v:shape>
                                <o:OLEObject Type="Embed" ProgID="Equation.3" ShapeID="_x0000_i1053" DrawAspect="Content" ObjectID="_1818998403" r:id="rId60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50AC7" id="Text Box 29" o:spid="_x0000_s1053" type="#_x0000_t202" style="position:absolute;left:0;text-align:left;margin-left:306pt;margin-top:260.25pt;width:34.15pt;height:42.9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" filled="f" stroked="f">
                <v:textbox style="mso-fit-shape-to-text:t">
                  <w:txbxContent>
                    <w:p w14:paraId="479439BD" w14:textId="77777777" w:rsidR="00BF7E7C" w:rsidRDefault="003B1CAD" w:rsidP="00BF7E7C">
                      <w:r w:rsidRPr="00091B2B">
                        <w:rPr>
                          <w:position w:val="-30"/>
                        </w:rPr>
                        <w:object w:dxaOrig="380" w:dyaOrig="680" w14:anchorId="39D82A32">
                          <v:shape id="_x0000_i1053" type="#_x0000_t75" style="width:19.75pt;height:35.7pt" o:ole="">
                            <v:imagedata r:id="rId59" o:title=""/>
                          </v:shape>
                          <o:OLEObject Type="Embed" ProgID="Equation.3" ShapeID="_x0000_i1053" DrawAspect="Content" ObjectID="_1818998403" r:id="rId6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4630B9">
        <w:rPr>
          <w:noProof/>
          <w:sz w:val="28"/>
        </w:rPr>
        <mc:AlternateContent>
          <mc:Choice Requires="wpc">
            <w:drawing>
              <wp:inline distT="0" distB="0" distL="0" distR="0" wp14:anchorId="7A4B443D" wp14:editId="2650B40C">
                <wp:extent cx="5943600" cy="3886200"/>
                <wp:effectExtent l="3810" t="15875" r="0" b="3175"/>
                <wp:docPr id="108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4572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63EC8" w14:textId="77777777" w:rsidR="00BF7E7C" w:rsidRPr="00C72F34" w:rsidRDefault="00BF7E7C" w:rsidP="00BF7E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</w:t>
                              </w:r>
                              <w:r w:rsidRPr="00C72F34">
                                <w:rPr>
                                  <w:b/>
                                  <w:lang w:val="en-US"/>
                                </w:rPr>
                                <w:t>U</w:t>
                              </w:r>
                            </w:p>
                            <w:p w14:paraId="2A934EAE" w14:textId="77777777" w:rsidR="00BF7E7C" w:rsidRPr="00A71F85" w:rsidRDefault="00BF7E7C" w:rsidP="00BF7E7C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913765" y="0"/>
                            <a:ext cx="4445" cy="68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9" name="Group 34"/>
                        <wpg:cNvGrpSpPr>
                          <a:grpSpLocks/>
                        </wpg:cNvGrpSpPr>
                        <wpg:grpSpPr bwMode="auto">
                          <a:xfrm>
                            <a:off x="342900" y="342900"/>
                            <a:ext cx="1142365" cy="571500"/>
                            <a:chOff x="3133" y="971"/>
                            <a:chExt cx="1411" cy="418"/>
                          </a:xfrm>
                        </wpg:grpSpPr>
                        <wps:wsp>
                          <wps:cNvPr id="30" name="Lin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3" y="1389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6" y="971"/>
                              <a:ext cx="565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21" y="971"/>
                              <a:ext cx="2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2" y="971"/>
                              <a:ext cx="0" cy="41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38" y="971"/>
                              <a:ext cx="0" cy="41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6" y="1250"/>
                              <a:ext cx="56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3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514600" y="914400"/>
                            <a:ext cx="3200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4000500" y="0"/>
                            <a:ext cx="635" cy="9150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43"/>
                        <wps:cNvSpPr>
                          <a:spLocks/>
                        </wps:cNvSpPr>
                        <wps:spPr bwMode="auto">
                          <a:xfrm>
                            <a:off x="3657600" y="228600"/>
                            <a:ext cx="1714500" cy="716280"/>
                          </a:xfrm>
                          <a:custGeom>
                            <a:avLst/>
                            <a:gdLst>
                              <a:gd name="T0" fmla="*/ 0 w 2700"/>
                              <a:gd name="T1" fmla="*/ 1082 h 1128"/>
                              <a:gd name="T2" fmla="*/ 204 w 2700"/>
                              <a:gd name="T3" fmla="*/ 308 h 1128"/>
                              <a:gd name="T4" fmla="*/ 533 w 2700"/>
                              <a:gd name="T5" fmla="*/ 2 h 1128"/>
                              <a:gd name="T6" fmla="*/ 872 w 2700"/>
                              <a:gd name="T7" fmla="*/ 323 h 1128"/>
                              <a:gd name="T8" fmla="*/ 1037 w 2700"/>
                              <a:gd name="T9" fmla="*/ 1020 h 1128"/>
                              <a:gd name="T10" fmla="*/ 1142 w 2700"/>
                              <a:gd name="T11" fmla="*/ 968 h 1128"/>
                              <a:gd name="T12" fmla="*/ 1217 w 2700"/>
                              <a:gd name="T13" fmla="*/ 848 h 1128"/>
                              <a:gd name="T14" fmla="*/ 1344 w 2700"/>
                              <a:gd name="T15" fmla="*/ 765 h 1128"/>
                              <a:gd name="T16" fmla="*/ 1494 w 2700"/>
                              <a:gd name="T17" fmla="*/ 855 h 1128"/>
                              <a:gd name="T18" fmla="*/ 1620 w 2700"/>
                              <a:gd name="T19" fmla="*/ 1082 h 1128"/>
                              <a:gd name="T20" fmla="*/ 1699 w 2700"/>
                              <a:gd name="T21" fmla="*/ 952 h 1128"/>
                              <a:gd name="T22" fmla="*/ 1764 w 2700"/>
                              <a:gd name="T23" fmla="*/ 885 h 1128"/>
                              <a:gd name="T24" fmla="*/ 1873 w 2700"/>
                              <a:gd name="T25" fmla="*/ 842 h 1128"/>
                              <a:gd name="T26" fmla="*/ 1989 w 2700"/>
                              <a:gd name="T27" fmla="*/ 878 h 1128"/>
                              <a:gd name="T28" fmla="*/ 2059 w 2700"/>
                              <a:gd name="T29" fmla="*/ 942 h 1128"/>
                              <a:gd name="T30" fmla="*/ 2160 w 2700"/>
                              <a:gd name="T31" fmla="*/ 1082 h 1128"/>
                              <a:gd name="T32" fmla="*/ 2289 w 2700"/>
                              <a:gd name="T33" fmla="*/ 983 h 1128"/>
                              <a:gd name="T34" fmla="*/ 2424 w 2700"/>
                              <a:gd name="T35" fmla="*/ 938 h 1128"/>
                              <a:gd name="T36" fmla="*/ 2559 w 2700"/>
                              <a:gd name="T37" fmla="*/ 968 h 1128"/>
                              <a:gd name="T38" fmla="*/ 2700 w 2700"/>
                              <a:gd name="T39" fmla="*/ 1082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700" h="1128">
                                <a:moveTo>
                                  <a:pt x="0" y="1082"/>
                                </a:moveTo>
                                <a:cubicBezTo>
                                  <a:pt x="34" y="953"/>
                                  <a:pt x="115" y="488"/>
                                  <a:pt x="204" y="308"/>
                                </a:cubicBezTo>
                                <a:cubicBezTo>
                                  <a:pt x="293" y="128"/>
                                  <a:pt x="422" y="0"/>
                                  <a:pt x="533" y="2"/>
                                </a:cubicBezTo>
                                <a:cubicBezTo>
                                  <a:pt x="644" y="4"/>
                                  <a:pt x="788" y="153"/>
                                  <a:pt x="872" y="323"/>
                                </a:cubicBezTo>
                                <a:cubicBezTo>
                                  <a:pt x="956" y="493"/>
                                  <a:pt x="992" y="912"/>
                                  <a:pt x="1037" y="1020"/>
                                </a:cubicBezTo>
                                <a:cubicBezTo>
                                  <a:pt x="1082" y="1128"/>
                                  <a:pt x="1112" y="997"/>
                                  <a:pt x="1142" y="968"/>
                                </a:cubicBezTo>
                                <a:cubicBezTo>
                                  <a:pt x="1172" y="939"/>
                                  <a:pt x="1183" y="882"/>
                                  <a:pt x="1217" y="848"/>
                                </a:cubicBezTo>
                                <a:cubicBezTo>
                                  <a:pt x="1251" y="814"/>
                                  <a:pt x="1298" y="764"/>
                                  <a:pt x="1344" y="765"/>
                                </a:cubicBezTo>
                                <a:cubicBezTo>
                                  <a:pt x="1390" y="766"/>
                                  <a:pt x="1448" y="802"/>
                                  <a:pt x="1494" y="855"/>
                                </a:cubicBezTo>
                                <a:cubicBezTo>
                                  <a:pt x="1540" y="908"/>
                                  <a:pt x="1586" y="1066"/>
                                  <a:pt x="1620" y="1082"/>
                                </a:cubicBezTo>
                                <a:cubicBezTo>
                                  <a:pt x="1654" y="1098"/>
                                  <a:pt x="1675" y="985"/>
                                  <a:pt x="1699" y="952"/>
                                </a:cubicBezTo>
                                <a:cubicBezTo>
                                  <a:pt x="1723" y="919"/>
                                  <a:pt x="1735" y="903"/>
                                  <a:pt x="1764" y="885"/>
                                </a:cubicBezTo>
                                <a:cubicBezTo>
                                  <a:pt x="1793" y="867"/>
                                  <a:pt x="1836" y="843"/>
                                  <a:pt x="1873" y="842"/>
                                </a:cubicBezTo>
                                <a:cubicBezTo>
                                  <a:pt x="1910" y="841"/>
                                  <a:pt x="1958" y="861"/>
                                  <a:pt x="1989" y="878"/>
                                </a:cubicBezTo>
                                <a:cubicBezTo>
                                  <a:pt x="2020" y="895"/>
                                  <a:pt x="2031" y="908"/>
                                  <a:pt x="2059" y="942"/>
                                </a:cubicBezTo>
                                <a:cubicBezTo>
                                  <a:pt x="2087" y="976"/>
                                  <a:pt x="2122" y="1075"/>
                                  <a:pt x="2160" y="1082"/>
                                </a:cubicBezTo>
                                <a:cubicBezTo>
                                  <a:pt x="2198" y="1089"/>
                                  <a:pt x="2245" y="1007"/>
                                  <a:pt x="2289" y="983"/>
                                </a:cubicBezTo>
                                <a:cubicBezTo>
                                  <a:pt x="2333" y="959"/>
                                  <a:pt x="2379" y="940"/>
                                  <a:pt x="2424" y="938"/>
                                </a:cubicBezTo>
                                <a:cubicBezTo>
                                  <a:pt x="2469" y="936"/>
                                  <a:pt x="2513" y="944"/>
                                  <a:pt x="2559" y="968"/>
                                </a:cubicBezTo>
                                <a:cubicBezTo>
                                  <a:pt x="2605" y="992"/>
                                  <a:pt x="2671" y="1058"/>
                                  <a:pt x="2700" y="108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2628900" y="716280"/>
                            <a:ext cx="1028700" cy="207010"/>
                          </a:xfrm>
                          <a:custGeom>
                            <a:avLst/>
                            <a:gdLst>
                              <a:gd name="T0" fmla="*/ 1620 w 1620"/>
                              <a:gd name="T1" fmla="*/ 311 h 326"/>
                              <a:gd name="T2" fmla="*/ 1499 w 1620"/>
                              <a:gd name="T3" fmla="*/ 92 h 326"/>
                              <a:gd name="T4" fmla="*/ 1359 w 1620"/>
                              <a:gd name="T5" fmla="*/ 2 h 326"/>
                              <a:gd name="T6" fmla="*/ 1209 w 1620"/>
                              <a:gd name="T7" fmla="*/ 80 h 326"/>
                              <a:gd name="T8" fmla="*/ 1080 w 1620"/>
                              <a:gd name="T9" fmla="*/ 311 h 326"/>
                              <a:gd name="T10" fmla="*/ 989 w 1620"/>
                              <a:gd name="T11" fmla="*/ 172 h 326"/>
                              <a:gd name="T12" fmla="*/ 917 w 1620"/>
                              <a:gd name="T13" fmla="*/ 102 h 326"/>
                              <a:gd name="T14" fmla="*/ 799 w 1620"/>
                              <a:gd name="T15" fmla="*/ 62 h 326"/>
                              <a:gd name="T16" fmla="*/ 662 w 1620"/>
                              <a:gd name="T17" fmla="*/ 117 h 326"/>
                              <a:gd name="T18" fmla="*/ 609 w 1620"/>
                              <a:gd name="T19" fmla="*/ 192 h 326"/>
                              <a:gd name="T20" fmla="*/ 540 w 1620"/>
                              <a:gd name="T21" fmla="*/ 311 h 326"/>
                              <a:gd name="T22" fmla="*/ 384 w 1620"/>
                              <a:gd name="T23" fmla="*/ 222 h 326"/>
                              <a:gd name="T24" fmla="*/ 257 w 1620"/>
                              <a:gd name="T25" fmla="*/ 200 h 326"/>
                              <a:gd name="T26" fmla="*/ 152 w 1620"/>
                              <a:gd name="T27" fmla="*/ 222 h 326"/>
                              <a:gd name="T28" fmla="*/ 0 w 1620"/>
                              <a:gd name="T29" fmla="*/ 311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20" h="326">
                                <a:moveTo>
                                  <a:pt x="1620" y="311"/>
                                </a:moveTo>
                                <a:cubicBezTo>
                                  <a:pt x="1600" y="275"/>
                                  <a:pt x="1542" y="143"/>
                                  <a:pt x="1499" y="92"/>
                                </a:cubicBezTo>
                                <a:cubicBezTo>
                                  <a:pt x="1456" y="41"/>
                                  <a:pt x="1407" y="4"/>
                                  <a:pt x="1359" y="2"/>
                                </a:cubicBezTo>
                                <a:cubicBezTo>
                                  <a:pt x="1311" y="0"/>
                                  <a:pt x="1255" y="29"/>
                                  <a:pt x="1209" y="80"/>
                                </a:cubicBezTo>
                                <a:cubicBezTo>
                                  <a:pt x="1163" y="131"/>
                                  <a:pt x="1117" y="296"/>
                                  <a:pt x="1080" y="311"/>
                                </a:cubicBezTo>
                                <a:cubicBezTo>
                                  <a:pt x="1043" y="326"/>
                                  <a:pt x="1016" y="207"/>
                                  <a:pt x="989" y="172"/>
                                </a:cubicBezTo>
                                <a:cubicBezTo>
                                  <a:pt x="962" y="137"/>
                                  <a:pt x="949" y="120"/>
                                  <a:pt x="917" y="102"/>
                                </a:cubicBezTo>
                                <a:cubicBezTo>
                                  <a:pt x="885" y="84"/>
                                  <a:pt x="841" y="60"/>
                                  <a:pt x="799" y="62"/>
                                </a:cubicBezTo>
                                <a:cubicBezTo>
                                  <a:pt x="757" y="64"/>
                                  <a:pt x="694" y="95"/>
                                  <a:pt x="662" y="117"/>
                                </a:cubicBezTo>
                                <a:cubicBezTo>
                                  <a:pt x="630" y="139"/>
                                  <a:pt x="629" y="160"/>
                                  <a:pt x="609" y="192"/>
                                </a:cubicBezTo>
                                <a:cubicBezTo>
                                  <a:pt x="589" y="224"/>
                                  <a:pt x="577" y="306"/>
                                  <a:pt x="540" y="311"/>
                                </a:cubicBezTo>
                                <a:cubicBezTo>
                                  <a:pt x="503" y="316"/>
                                  <a:pt x="431" y="240"/>
                                  <a:pt x="384" y="222"/>
                                </a:cubicBezTo>
                                <a:cubicBezTo>
                                  <a:pt x="337" y="204"/>
                                  <a:pt x="296" y="200"/>
                                  <a:pt x="257" y="200"/>
                                </a:cubicBezTo>
                                <a:cubicBezTo>
                                  <a:pt x="218" y="200"/>
                                  <a:pt x="195" y="204"/>
                                  <a:pt x="152" y="222"/>
                                </a:cubicBezTo>
                                <a:cubicBezTo>
                                  <a:pt x="109" y="240"/>
                                  <a:pt x="32" y="292"/>
                                  <a:pt x="0" y="31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9144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39BEA" w14:textId="77777777" w:rsidR="00BF7E7C" w:rsidRPr="00C72F34" w:rsidRDefault="00BF7E7C" w:rsidP="00BF7E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C72F34"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90575" y="923925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5231C8" w14:textId="77777777" w:rsidR="00BF7E7C" w:rsidRPr="00C72F34" w:rsidRDefault="00BF7E7C" w:rsidP="00BF7E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C72F34">
                                <w:rPr>
                                  <w:b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914400"/>
                            <a:ext cx="513715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8E8A3" w14:textId="77777777" w:rsidR="00BF7E7C" w:rsidRPr="00056519" w:rsidRDefault="00BF7E7C" w:rsidP="00BF7E7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056519">
                                <w:rPr>
                                  <w:position w:val="-24"/>
                                  <w:vertAlign w:val="subscript"/>
                                  <w:lang w:val="en-US"/>
                                </w:rPr>
                                <w:object w:dxaOrig="520" w:dyaOrig="639" w14:anchorId="34D7A445">
                                  <v:shape id="_x0000_i1055" type="#_x0000_t75" style="width:26pt;height:31.95pt" o:ole="">
                                    <v:imagedata r:id="rId62" o:title=""/>
                                  </v:shape>
                                  <o:OLEObject Type="Embed" ProgID="Equation.3" ShapeID="_x0000_i1055" DrawAspect="Content" ObjectID="_1818998404" r:id="rId6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5" y="914400"/>
                            <a:ext cx="399415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98CE4" w14:textId="77777777" w:rsidR="00BF7E7C" w:rsidRPr="009B5763" w:rsidRDefault="00BF7E7C" w:rsidP="00BF7E7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056519">
                                <w:rPr>
                                  <w:position w:val="-24"/>
                                  <w:vertAlign w:val="subscript"/>
                                  <w:lang w:val="en-US"/>
                                </w:rPr>
                                <w:object w:dxaOrig="340" w:dyaOrig="639" w14:anchorId="4FC5B851">
                                  <v:shape id="_x0000_i1057" type="#_x0000_t75" style="width:17pt;height:31.95pt" o:ole="">
                                    <v:imagedata r:id="rId64" o:title=""/>
                                  </v:shape>
                                  <o:OLEObject Type="Embed" ProgID="Equation.3" ShapeID="_x0000_i1057" DrawAspect="Content" ObjectID="_1818998405" r:id="rId6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57225" y="457200"/>
                            <a:ext cx="4572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14F27" w14:textId="77777777" w:rsidR="00BF7E7C" w:rsidRPr="00477512" w:rsidRDefault="00BF7E7C" w:rsidP="00BF7E7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sym w:font="Symbol" w:char="F074"/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486150" y="0"/>
                            <a:ext cx="571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318EA" w14:textId="77777777" w:rsidR="00BF7E7C" w:rsidRPr="00C72F34" w:rsidRDefault="00BF7E7C" w:rsidP="00BF7E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C72F34">
                                <w:rPr>
                                  <w:b/>
                                </w:rPr>
                                <w:sym w:font="Symbol" w:char="F0EA"/>
                              </w:r>
                              <w:r w:rsidR="001341E6" w:rsidRPr="001341E6">
                                <w:rPr>
                                  <w:b/>
                                  <w:position w:val="-28"/>
                                </w:rPr>
                                <w:object w:dxaOrig="279" w:dyaOrig="680" w14:anchorId="6F3CDFAD">
                                  <v:shape id="_x0000_i1059" type="#_x0000_t75" style="width:14.25pt;height:27.2pt" o:ole="">
                                    <v:imagedata r:id="rId66" o:title=""/>
                                  </v:shape>
                                  <o:OLEObject Type="Embed" ProgID="Equation.3" ShapeID="_x0000_i1059" DrawAspect="Content" ObjectID="_1818998406" r:id="rId67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0" y="11430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F136C" w14:textId="77777777" w:rsidR="00BF7E7C" w:rsidRPr="009A0CE7" w:rsidRDefault="00BF7E7C" w:rsidP="00BF7E7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  <w:r w:rsidR="00280CFB">
                                <w:rPr>
                                  <w:vertAlign w:val="subscript"/>
                                  <w:lang w:val="en-US"/>
                                </w:rPr>
                                <w:t>*</w:t>
                              </w:r>
                              <w:r w:rsidR="009A0CE7">
                                <w:rPr>
                                  <w:lang w:val="en-US"/>
                                </w:rPr>
                                <w:sym w:font="Symbol" w:char="F074"/>
                              </w:r>
                              <w:r w:rsidR="009A0CE7" w:rsidRPr="009A0CE7">
                                <w:rPr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r w:rsidR="009A0CE7">
                                <w:rPr>
                                  <w:vertAlign w:val="subscript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867150" y="9144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35B17" w14:textId="77777777" w:rsidR="00BF7E7C" w:rsidRPr="00C72F34" w:rsidRDefault="00BF7E7C" w:rsidP="00BF7E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C72F34">
                                <w:rPr>
                                  <w:b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143375" y="914400"/>
                            <a:ext cx="424815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08329" w14:textId="77777777" w:rsidR="00BF7E7C" w:rsidRPr="00477512" w:rsidRDefault="00BF7E7C" w:rsidP="00BF7E7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814A27">
                                <w:rPr>
                                  <w:position w:val="-30"/>
                                  <w:vertAlign w:val="subscript"/>
                                  <w:lang w:val="en-US"/>
                                </w:rPr>
                                <w:object w:dxaOrig="380" w:dyaOrig="680" w14:anchorId="0D5DF167">
                                  <v:shape id="_x0000_i1061" type="#_x0000_t75" style="width:19pt;height:34pt" o:ole="">
                                    <v:imagedata r:id="rId68" o:title=""/>
                                  </v:shape>
                                  <o:OLEObject Type="Embed" ProgID="Equation.3" ShapeID="_x0000_i1061" DrawAspect="Content" ObjectID="_1818998407" r:id="rId6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505325" y="914400"/>
                            <a:ext cx="424815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11EF9" w14:textId="77777777" w:rsidR="00BF7E7C" w:rsidRPr="00477512" w:rsidRDefault="00BF7E7C" w:rsidP="00BF7E7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814A27">
                                <w:rPr>
                                  <w:position w:val="-30"/>
                                  <w:vertAlign w:val="subscript"/>
                                  <w:lang w:val="en-US"/>
                                </w:rPr>
                                <w:object w:dxaOrig="380" w:dyaOrig="680" w14:anchorId="6802B224">
                                  <v:shape id="_x0000_i1063" type="#_x0000_t75" style="width:19pt;height:34pt" o:ole="">
                                    <v:imagedata r:id="rId70" o:title=""/>
                                  </v:shape>
                                  <o:OLEObject Type="Embed" ProgID="Equation.3" ShapeID="_x0000_i1063" DrawAspect="Content" ObjectID="_1818998408" r:id="rId7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3381375" y="914400"/>
                            <a:ext cx="54610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30846" w14:textId="77777777" w:rsidR="00BF7E7C" w:rsidRPr="00477512" w:rsidRDefault="00BF7E7C" w:rsidP="00BF7E7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C72F34">
                                <w:rPr>
                                  <w:b/>
                                  <w:position w:val="-30"/>
                                  <w:vertAlign w:val="subscript"/>
                                  <w:lang w:val="en-US"/>
                                </w:rPr>
                                <w:object w:dxaOrig="560" w:dyaOrig="680" w14:anchorId="4A78F1FC">
                                  <v:shape id="_x0000_i1065" type="#_x0000_t75" style="width:28.55pt;height:33.65pt" o:ole="">
                                    <v:imagedata r:id="rId72" o:title=""/>
                                  </v:shape>
                                  <o:OLEObject Type="Embed" ProgID="Equation.3" ShapeID="_x0000_i1065" DrawAspect="Content" ObjectID="_1818998409" r:id="rId7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0" y="905510"/>
                            <a:ext cx="539115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A8A40E" w14:textId="77777777" w:rsidR="00BF7E7C" w:rsidRDefault="00BF7E7C" w:rsidP="00BF7E7C">
                              <w:r w:rsidRPr="00814A27">
                                <w:rPr>
                                  <w:position w:val="-30"/>
                                </w:rPr>
                                <w:object w:dxaOrig="560" w:dyaOrig="680" w14:anchorId="1CE82166">
                                  <v:shape id="_x0000_i1067" type="#_x0000_t75" style="width:28pt;height:34pt" o:ole="">
                                    <v:imagedata r:id="rId74" o:title=""/>
                                  </v:shape>
                                  <o:OLEObject Type="Embed" ProgID="Equation.3" ShapeID="_x0000_i1067" DrawAspect="Content" ObjectID="_1818998410" r:id="rId7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0" y="914400"/>
                            <a:ext cx="3429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5579D5" w14:textId="77777777" w:rsidR="00BF7E7C" w:rsidRPr="00C72F34" w:rsidRDefault="00BF7E7C" w:rsidP="00BF7E7C">
                              <w:pPr>
                                <w:rPr>
                                  <w:b/>
                                </w:rPr>
                              </w:pPr>
                              <w:r w:rsidRPr="00C72F34">
                                <w:rPr>
                                  <w:b/>
                                </w:rPr>
                                <w:sym w:font="Symbol" w:char="F077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209675" y="4572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7117A" w14:textId="77777777" w:rsidR="00BF7E7C" w:rsidRPr="00056519" w:rsidRDefault="00BF7E7C" w:rsidP="00BF7E7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54" name="Group 59"/>
                        <wpg:cNvGrpSpPr>
                          <a:grpSpLocks/>
                        </wpg:cNvGrpSpPr>
                        <wpg:grpSpPr bwMode="auto">
                          <a:xfrm>
                            <a:off x="228600" y="2286000"/>
                            <a:ext cx="2399665" cy="1411605"/>
                            <a:chOff x="2248" y="5340"/>
                            <a:chExt cx="3779" cy="2223"/>
                          </a:xfrm>
                        </wpg:grpSpPr>
                        <wps:wsp>
                          <wps:cNvPr id="55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8" y="6781"/>
                              <a:ext cx="3419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67" y="5520"/>
                              <a:ext cx="1" cy="1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7" y="6061"/>
                              <a:ext cx="360" cy="7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7" y="6060"/>
                              <a:ext cx="360" cy="7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67" y="6060"/>
                              <a:ext cx="360" cy="7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67" y="6060"/>
                              <a:ext cx="1" cy="72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87" y="6421"/>
                              <a:ext cx="3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7" y="6421"/>
                              <a:ext cx="3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7" y="6421"/>
                              <a:ext cx="3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7" y="6061"/>
                              <a:ext cx="3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6061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7" y="534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9592B0" w14:textId="77777777" w:rsidR="00BF7E7C" w:rsidRPr="00C72F34" w:rsidRDefault="00BF7E7C" w:rsidP="00BF7E7C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72F34">
                                  <w:rPr>
                                    <w:b/>
                                    <w:lang w:val="en-US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32" y="6015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B42EFF" w14:textId="77777777" w:rsidR="00BF7E7C" w:rsidRPr="00056519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sym w:font="Symbol" w:char="F074"/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2" y="5985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82A79C" w14:textId="77777777" w:rsidR="00BF7E7C" w:rsidRPr="00056519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sym w:font="Symbol" w:char="F074"/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92" y="5985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1A5C97" w14:textId="77777777" w:rsidR="00BF7E7C" w:rsidRPr="00056519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sym w:font="Symbol" w:char="F074"/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2" y="6210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314AC" w14:textId="77777777" w:rsidR="00BF7E7C" w:rsidRPr="00597ACB" w:rsidRDefault="00BF7E7C" w:rsidP="00BF7E7C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7" y="675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86222F" w14:textId="77777777" w:rsidR="00BF7E7C" w:rsidRPr="00597ACB" w:rsidRDefault="00BF7E7C" w:rsidP="00BF7E7C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-T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72" y="6780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BAF38B" w14:textId="77777777" w:rsidR="00BF7E7C" w:rsidRPr="00C72F34" w:rsidRDefault="00BF7E7C" w:rsidP="00BF7E7C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72F34">
                                  <w:rPr>
                                    <w:b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47" y="6780"/>
                              <a:ext cx="792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6AF523" w14:textId="77777777" w:rsidR="00BF7E7C" w:rsidRDefault="00BF7E7C" w:rsidP="00BF7E7C">
                                <w:r w:rsidRPr="00597ACB">
                                  <w:rPr>
                                    <w:position w:val="-24"/>
                                  </w:rPr>
                                  <w:object w:dxaOrig="520" w:dyaOrig="639" w14:anchorId="1055F929">
                                    <v:shape id="_x0000_i1069" type="#_x0000_t75" style="width:25.2pt;height:31pt" o:ole="">
                                      <v:imagedata r:id="rId76" o:title=""/>
                                    </v:shape>
                                    <o:OLEObject Type="Embed" ProgID="Equation.3" ShapeID="_x0000_i1069" DrawAspect="Content" ObjectID="_1818998411" r:id="rId77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92" y="6780"/>
                              <a:ext cx="629" cy="7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1A1793" w14:textId="77777777" w:rsidR="00BF7E7C" w:rsidRDefault="00BF7E7C" w:rsidP="00BF7E7C">
                                <w:r w:rsidRPr="00597ACB">
                                  <w:rPr>
                                    <w:position w:val="-24"/>
                                  </w:rPr>
                                  <w:object w:dxaOrig="340" w:dyaOrig="639" w14:anchorId="4D4448B9">
                                    <v:shape id="_x0000_i1071" type="#_x0000_t75" style="width:17pt;height:31.95pt" o:ole="">
                                      <v:imagedata r:id="rId78" o:title=""/>
                                    </v:shape>
                                    <o:OLEObject Type="Embed" ProgID="Equation.3" ShapeID="_x0000_i1071" DrawAspect="Content" ObjectID="_1818998412" r:id="rId79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37" y="675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6618D3" w14:textId="77777777" w:rsidR="00BF7E7C" w:rsidRPr="00597ACB" w:rsidRDefault="00BF7E7C" w:rsidP="00BF7E7C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87" y="6780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D884DE" w14:textId="77777777" w:rsidR="00BF7E7C" w:rsidRPr="00C72F34" w:rsidRDefault="00BF7E7C" w:rsidP="00BF7E7C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72F34">
                                  <w:rPr>
                                    <w:b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77" name="Group 82"/>
                        <wpg:cNvGrpSpPr>
                          <a:grpSpLocks/>
                        </wpg:cNvGrpSpPr>
                        <wpg:grpSpPr bwMode="auto">
                          <a:xfrm>
                            <a:off x="2743200" y="1943100"/>
                            <a:ext cx="2876550" cy="1780540"/>
                            <a:chOff x="6027" y="5520"/>
                            <a:chExt cx="4530" cy="2804"/>
                          </a:xfrm>
                        </wpg:grpSpPr>
                        <wps:wsp>
                          <wps:cNvPr id="78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7" y="552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C22BFA" w14:textId="77777777" w:rsidR="00BF7E7C" w:rsidRPr="00091B2B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m1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47" y="7489"/>
                              <a:ext cx="324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747" y="6060"/>
                              <a:ext cx="2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Freeform 86"/>
                          <wps:cNvSpPr>
                            <a:spLocks/>
                          </wps:cNvSpPr>
                          <wps:spPr bwMode="auto">
                            <a:xfrm>
                              <a:off x="6747" y="6229"/>
                              <a:ext cx="3069" cy="1271"/>
                            </a:xfrm>
                            <a:custGeom>
                              <a:avLst/>
                              <a:gdLst>
                                <a:gd name="T0" fmla="*/ 0 w 3069"/>
                                <a:gd name="T1" fmla="*/ 0 h 1271"/>
                                <a:gd name="T2" fmla="*/ 219 w 3069"/>
                                <a:gd name="T3" fmla="*/ 23 h 1271"/>
                                <a:gd name="T4" fmla="*/ 459 w 3069"/>
                                <a:gd name="T5" fmla="*/ 98 h 1271"/>
                                <a:gd name="T6" fmla="*/ 707 w 3069"/>
                                <a:gd name="T7" fmla="*/ 233 h 1271"/>
                                <a:gd name="T8" fmla="*/ 932 w 3069"/>
                                <a:gd name="T9" fmla="*/ 443 h 1271"/>
                                <a:gd name="T10" fmla="*/ 1172 w 3069"/>
                                <a:gd name="T11" fmla="*/ 743 h 1271"/>
                                <a:gd name="T12" fmla="*/ 1322 w 3069"/>
                                <a:gd name="T13" fmla="*/ 1050 h 1271"/>
                                <a:gd name="T14" fmla="*/ 1440 w 3069"/>
                                <a:gd name="T15" fmla="*/ 1260 h 1271"/>
                                <a:gd name="T16" fmla="*/ 1577 w 3069"/>
                                <a:gd name="T17" fmla="*/ 1118 h 1271"/>
                                <a:gd name="T18" fmla="*/ 1749 w 3069"/>
                                <a:gd name="T19" fmla="*/ 908 h 1271"/>
                                <a:gd name="T20" fmla="*/ 1914 w 3069"/>
                                <a:gd name="T21" fmla="*/ 780 h 1271"/>
                                <a:gd name="T22" fmla="*/ 2160 w 3069"/>
                                <a:gd name="T23" fmla="*/ 720 h 1271"/>
                                <a:gd name="T24" fmla="*/ 2387 w 3069"/>
                                <a:gd name="T25" fmla="*/ 758 h 1271"/>
                                <a:gd name="T26" fmla="*/ 2597 w 3069"/>
                                <a:gd name="T27" fmla="*/ 885 h 1271"/>
                                <a:gd name="T28" fmla="*/ 2747 w 3069"/>
                                <a:gd name="T29" fmla="*/ 1088 h 1271"/>
                                <a:gd name="T30" fmla="*/ 2880 w 3069"/>
                                <a:gd name="T31" fmla="*/ 1260 h 1271"/>
                                <a:gd name="T32" fmla="*/ 2987 w 3069"/>
                                <a:gd name="T33" fmla="*/ 1125 h 1271"/>
                                <a:gd name="T34" fmla="*/ 3069 w 3069"/>
                                <a:gd name="T35" fmla="*/ 1065 h 1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69" h="1271">
                                  <a:moveTo>
                                    <a:pt x="0" y="0"/>
                                  </a:moveTo>
                                  <a:cubicBezTo>
                                    <a:pt x="36" y="4"/>
                                    <a:pt x="143" y="7"/>
                                    <a:pt x="219" y="23"/>
                                  </a:cubicBezTo>
                                  <a:cubicBezTo>
                                    <a:pt x="295" y="39"/>
                                    <a:pt x="378" y="63"/>
                                    <a:pt x="459" y="98"/>
                                  </a:cubicBezTo>
                                  <a:cubicBezTo>
                                    <a:pt x="540" y="133"/>
                                    <a:pt x="628" y="176"/>
                                    <a:pt x="707" y="233"/>
                                  </a:cubicBezTo>
                                  <a:cubicBezTo>
                                    <a:pt x="786" y="290"/>
                                    <a:pt x="855" y="358"/>
                                    <a:pt x="932" y="443"/>
                                  </a:cubicBezTo>
                                  <a:cubicBezTo>
                                    <a:pt x="1009" y="528"/>
                                    <a:pt x="1107" y="642"/>
                                    <a:pt x="1172" y="743"/>
                                  </a:cubicBezTo>
                                  <a:cubicBezTo>
                                    <a:pt x="1237" y="844"/>
                                    <a:pt x="1277" y="964"/>
                                    <a:pt x="1322" y="1050"/>
                                  </a:cubicBezTo>
                                  <a:cubicBezTo>
                                    <a:pt x="1367" y="1136"/>
                                    <a:pt x="1398" y="1249"/>
                                    <a:pt x="1440" y="1260"/>
                                  </a:cubicBezTo>
                                  <a:cubicBezTo>
                                    <a:pt x="1482" y="1271"/>
                                    <a:pt x="1526" y="1177"/>
                                    <a:pt x="1577" y="1118"/>
                                  </a:cubicBezTo>
                                  <a:cubicBezTo>
                                    <a:pt x="1628" y="1059"/>
                                    <a:pt x="1693" y="964"/>
                                    <a:pt x="1749" y="908"/>
                                  </a:cubicBezTo>
                                  <a:cubicBezTo>
                                    <a:pt x="1805" y="852"/>
                                    <a:pt x="1846" y="811"/>
                                    <a:pt x="1914" y="780"/>
                                  </a:cubicBezTo>
                                  <a:cubicBezTo>
                                    <a:pt x="1982" y="749"/>
                                    <a:pt x="2081" y="724"/>
                                    <a:pt x="2160" y="720"/>
                                  </a:cubicBezTo>
                                  <a:cubicBezTo>
                                    <a:pt x="2239" y="716"/>
                                    <a:pt x="2314" y="731"/>
                                    <a:pt x="2387" y="758"/>
                                  </a:cubicBezTo>
                                  <a:cubicBezTo>
                                    <a:pt x="2460" y="785"/>
                                    <a:pt x="2537" y="830"/>
                                    <a:pt x="2597" y="885"/>
                                  </a:cubicBezTo>
                                  <a:cubicBezTo>
                                    <a:pt x="2657" y="940"/>
                                    <a:pt x="2700" y="1026"/>
                                    <a:pt x="2747" y="1088"/>
                                  </a:cubicBezTo>
                                  <a:cubicBezTo>
                                    <a:pt x="2794" y="1150"/>
                                    <a:pt x="2840" y="1254"/>
                                    <a:pt x="2880" y="1260"/>
                                  </a:cubicBezTo>
                                  <a:cubicBezTo>
                                    <a:pt x="2920" y="1266"/>
                                    <a:pt x="2956" y="1157"/>
                                    <a:pt x="2987" y="1125"/>
                                  </a:cubicBezTo>
                                  <a:cubicBezTo>
                                    <a:pt x="3018" y="1093"/>
                                    <a:pt x="3052" y="1078"/>
                                    <a:pt x="3069" y="1065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7"/>
                          <wps:cNvSpPr>
                            <a:spLocks/>
                          </wps:cNvSpPr>
                          <wps:spPr bwMode="auto">
                            <a:xfrm>
                              <a:off x="6923" y="6252"/>
                              <a:ext cx="5" cy="123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237"/>
                                <a:gd name="T2" fmla="*/ 5 w 5"/>
                                <a:gd name="T3" fmla="*/ 1237 h 1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" h="1237">
                                  <a:moveTo>
                                    <a:pt x="0" y="0"/>
                                  </a:moveTo>
                                  <a:lnTo>
                                    <a:pt x="5" y="123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8"/>
                          <wps:cNvSpPr>
                            <a:spLocks/>
                          </wps:cNvSpPr>
                          <wps:spPr bwMode="auto">
                            <a:xfrm>
                              <a:off x="7103" y="6282"/>
                              <a:ext cx="5" cy="120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207"/>
                                <a:gd name="T2" fmla="*/ 5 w 5"/>
                                <a:gd name="T3" fmla="*/ 1207 h 1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" h="1207">
                                  <a:moveTo>
                                    <a:pt x="0" y="0"/>
                                  </a:moveTo>
                                  <a:lnTo>
                                    <a:pt x="5" y="120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9"/>
                          <wps:cNvSpPr>
                            <a:spLocks/>
                          </wps:cNvSpPr>
                          <wps:spPr bwMode="auto">
                            <a:xfrm>
                              <a:off x="7283" y="6372"/>
                              <a:ext cx="1" cy="1110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110"/>
                                <a:gd name="T2" fmla="*/ 0 w 1"/>
                                <a:gd name="T3" fmla="*/ 1110 h 1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110">
                                  <a:moveTo>
                                    <a:pt x="0" y="0"/>
                                  </a:moveTo>
                                  <a:lnTo>
                                    <a:pt x="0" y="111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90"/>
                          <wps:cNvSpPr>
                            <a:spLocks/>
                          </wps:cNvSpPr>
                          <wps:spPr bwMode="auto">
                            <a:xfrm>
                              <a:off x="7463" y="6484"/>
                              <a:ext cx="5" cy="100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05"/>
                                <a:gd name="T2" fmla="*/ 5 w 5"/>
                                <a:gd name="T3" fmla="*/ 1005 h 1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" h="1005">
                                  <a:moveTo>
                                    <a:pt x="0" y="0"/>
                                  </a:moveTo>
                                  <a:lnTo>
                                    <a:pt x="5" y="100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91"/>
                          <wps:cNvSpPr>
                            <a:spLocks/>
                          </wps:cNvSpPr>
                          <wps:spPr bwMode="auto">
                            <a:xfrm>
                              <a:off x="7643" y="6634"/>
                              <a:ext cx="5" cy="85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855"/>
                                <a:gd name="T2" fmla="*/ 5 w 5"/>
                                <a:gd name="T3" fmla="*/ 855 h 8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" h="855">
                                  <a:moveTo>
                                    <a:pt x="0" y="0"/>
                                  </a:moveTo>
                                  <a:lnTo>
                                    <a:pt x="5" y="85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2"/>
                          <wps:cNvSpPr>
                            <a:spLocks/>
                          </wps:cNvSpPr>
                          <wps:spPr bwMode="auto">
                            <a:xfrm>
                              <a:off x="7828" y="6844"/>
                              <a:ext cx="2" cy="64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645"/>
                                <a:gd name="T2" fmla="*/ 0 w 2"/>
                                <a:gd name="T3" fmla="*/ 64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645">
                                  <a:moveTo>
                                    <a:pt x="2" y="0"/>
                                  </a:moveTo>
                                  <a:lnTo>
                                    <a:pt x="0" y="64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07" y="7129"/>
                              <a:ext cx="1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67" y="7309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47" y="7109"/>
                              <a:ext cx="1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Freeform 96"/>
                          <wps:cNvSpPr>
                            <a:spLocks/>
                          </wps:cNvSpPr>
                          <wps:spPr bwMode="auto">
                            <a:xfrm>
                              <a:off x="8723" y="6987"/>
                              <a:ext cx="5" cy="50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02"/>
                                <a:gd name="T2" fmla="*/ 5 w 5"/>
                                <a:gd name="T3" fmla="*/ 502 h 5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" h="502">
                                  <a:moveTo>
                                    <a:pt x="0" y="0"/>
                                  </a:moveTo>
                                  <a:lnTo>
                                    <a:pt x="5" y="50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07" y="6949"/>
                              <a:ext cx="1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Freeform 98"/>
                          <wps:cNvSpPr>
                            <a:spLocks/>
                          </wps:cNvSpPr>
                          <wps:spPr bwMode="auto">
                            <a:xfrm>
                              <a:off x="9088" y="6987"/>
                              <a:ext cx="2" cy="502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02"/>
                                <a:gd name="T2" fmla="*/ 0 w 2"/>
                                <a:gd name="T3" fmla="*/ 502 h 5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502">
                                  <a:moveTo>
                                    <a:pt x="2" y="0"/>
                                  </a:moveTo>
                                  <a:lnTo>
                                    <a:pt x="0" y="50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9"/>
                          <wps:cNvSpPr>
                            <a:spLocks/>
                          </wps:cNvSpPr>
                          <wps:spPr bwMode="auto">
                            <a:xfrm>
                              <a:off x="9263" y="7054"/>
                              <a:ext cx="5" cy="4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35"/>
                                <a:gd name="T2" fmla="*/ 5 w 5"/>
                                <a:gd name="T3" fmla="*/ 435 h 4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" h="435">
                                  <a:moveTo>
                                    <a:pt x="0" y="0"/>
                                  </a:moveTo>
                                  <a:lnTo>
                                    <a:pt x="5" y="43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00"/>
                          <wps:cNvSpPr>
                            <a:spLocks/>
                          </wps:cNvSpPr>
                          <wps:spPr bwMode="auto">
                            <a:xfrm>
                              <a:off x="9448" y="7249"/>
                              <a:ext cx="2" cy="24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240"/>
                                <a:gd name="T2" fmla="*/ 0 w 2"/>
                                <a:gd name="T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240">
                                  <a:moveTo>
                                    <a:pt x="2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07" y="7309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27" y="588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85577" w14:textId="77777777" w:rsidR="00BF7E7C" w:rsidRPr="00C72F34" w:rsidRDefault="00BF7E7C" w:rsidP="00BF7E7C">
                                <w:pPr>
                                  <w:rPr>
                                    <w:b/>
                                    <w:vertAlign w:val="subscript"/>
                                    <w:lang w:val="en-US"/>
                                  </w:rPr>
                                </w:pPr>
                                <w:r w:rsidRPr="00C72F34">
                                  <w:rPr>
                                    <w:b/>
                                    <w:lang w:val="en-US"/>
                                  </w:rPr>
                                  <w:t>U</w:t>
                                </w:r>
                                <w:r w:rsidRPr="00C72F34">
                                  <w:rPr>
                                    <w:b/>
                                    <w:vertAlign w:val="subscript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27" y="660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D22A32" w14:textId="77777777" w:rsidR="00BF7E7C" w:rsidRPr="00091B2B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22" y="5910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F5D97B" w14:textId="77777777" w:rsidR="00BF7E7C" w:rsidRPr="00091B2B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m2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82" y="612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C91F92" w14:textId="77777777" w:rsidR="00BF7E7C" w:rsidRPr="00091B2B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m3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Text Box 1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97" y="7425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7B808" w14:textId="77777777" w:rsidR="00BF7E7C" w:rsidRPr="00091B2B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sym w:font="Symbol" w:char="F077"/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7" y="744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FCFE8A" w14:textId="77777777" w:rsidR="00BF7E7C" w:rsidRPr="00091B2B" w:rsidRDefault="00BF7E7C" w:rsidP="00BF7E7C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lang w:val="en-US"/>
                                  </w:rPr>
                                  <w:sym w:font="Symbol" w:char="F077"/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Text Box 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62" y="7260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B13363" w14:textId="77777777" w:rsidR="00BF7E7C" w:rsidRPr="00C72F34" w:rsidRDefault="00BF7E7C" w:rsidP="00BF7E7C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72F34">
                                  <w:rPr>
                                    <w:b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67" y="7500"/>
                              <a:ext cx="669" cy="8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5B8143" w14:textId="77777777" w:rsidR="00BF7E7C" w:rsidRDefault="00BF7E7C" w:rsidP="00BF7E7C">
                                <w:r w:rsidRPr="00C72F34">
                                  <w:rPr>
                                    <w:position w:val="-30"/>
                                  </w:rPr>
                                  <w:object w:dxaOrig="380" w:dyaOrig="680" w14:anchorId="4FA6CF33">
                                    <v:shape id="_x0000_i1073" type="#_x0000_t75" style="width:19pt;height:34pt" o:ole="">
                                      <v:imagedata r:id="rId80" o:title=""/>
                                    </v:shape>
                                    <o:OLEObject Type="Embed" ProgID="Equation.3" ShapeID="_x0000_i1073" DrawAspect="Content" ObjectID="_1818998413" r:id="rId81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6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37" y="747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D0D03A" w14:textId="77777777" w:rsidR="00BF7E7C" w:rsidRPr="00C72F34" w:rsidRDefault="00BF7E7C" w:rsidP="00BF7E7C">
                                <w:pPr>
                                  <w:rPr>
                                    <w:b/>
                                  </w:rPr>
                                </w:pPr>
                                <w:r w:rsidRPr="00C72F34">
                                  <w:rPr>
                                    <w:b/>
                                  </w:rPr>
                                  <w:sym w:font="Symbol" w:char="F07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07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42900" y="1600200"/>
                            <a:ext cx="53721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F1449" w14:textId="77777777" w:rsidR="00A942FA" w:rsidRDefault="00A942FA" w:rsidP="00A942FA">
                              <w:pPr>
                                <w:jc w:val="center"/>
                              </w:pPr>
                              <w:r>
                                <w:t>Рис. 2. Одиночный импульс и его спектральная плотность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A4B443D" id="Полотно 30" o:spid="_x0000_s1054" editas="canvas" style="width:468pt;height:306pt;mso-position-horizontal-relative:char;mso-position-vertical-relative:line" coordsize="59436,38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">
                <v:shape id="_x0000_s1055" type="#_x0000_t75" style="position:absolute;width:59436;height:38862;visibility:visible;mso-wrap-style:square">
                  <v:fill o:detectmouseclick="t"/>
                  <v:path o:connecttype="none"/>
                </v:shape>
                <v:shape id="Text Box 32" o:spid="_x0000_s1056" type="#_x0000_t202" style="position:absolute;left:4572;width:457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40B63EC8" w14:textId="77777777" w:rsidR="00BF7E7C" w:rsidRPr="00C72F34" w:rsidRDefault="00BF7E7C" w:rsidP="00BF7E7C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</w:t>
                        </w:r>
                        <w:r w:rsidRPr="00C72F34">
                          <w:rPr>
                            <w:b/>
                            <w:lang w:val="en-US"/>
                          </w:rPr>
                          <w:t>U</w:t>
                        </w:r>
                      </w:p>
                      <w:p w14:paraId="2A934EAE" w14:textId="77777777" w:rsidR="00BF7E7C" w:rsidRPr="00A71F85" w:rsidRDefault="00BF7E7C" w:rsidP="00BF7E7C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line id="Line 33" o:spid="_x0000_s1057" style="position:absolute;flip:y;visibility:visible;mso-wrap-style:square" from="9137,0" to="9182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">
                  <v:stroke endarrow="block"/>
                </v:line>
                <v:group id="Group 34" o:spid="_x0000_s1058" style="position:absolute;left:3429;top:3429;width:11423;height:5715" coordorigin="3133,971" coordsize="1411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line id="Line 35" o:spid="_x0000_s1059" style="position:absolute;visibility:visible;mso-wrap-style:square" from="3133,1389" to="4544,1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<v:stroke endarrow="block"/>
                  </v:line>
                  <v:rect id="Rectangle 36" o:spid="_x0000_s1060" style="position:absolute;left:3556;top:971;width:565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<v:line id="Line 37" o:spid="_x0000_s1061" style="position:absolute;visibility:visible;mso-wrap-style:square" from="4121,971" to="4403,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<v:line id="Line 38" o:spid="_x0000_s1062" style="position:absolute;visibility:visible;mso-wrap-style:square" from="4262,971" to="4262,1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">
                    <v:stroke startarrow="block" endarrow="block"/>
                  </v:line>
                  <v:line id="Line 39" o:spid="_x0000_s1063" style="position:absolute;visibility:visible;mso-wrap-style:square" from="3838,971" to="3838,1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  <v:line id="Line 40" o:spid="_x0000_s1064" style="position:absolute;visibility:visible;mso-wrap-style:square" from="3556,1250" to="4121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">
                    <v:stroke startarrow="block" endarrow="block"/>
                  </v:line>
                </v:group>
                <v:line id="Line 41" o:spid="_x0000_s1065" style="position:absolute;visibility:visible;mso-wrap-style:square" from="25146,9144" to="57150,9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<v:stroke endarrow="block"/>
                </v:line>
                <v:line id="Line 42" o:spid="_x0000_s1066" style="position:absolute;flip:y;visibility:visible;mso-wrap-style:square" from="40005,0" to="40011,9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">
                  <v:stroke endarrow="block"/>
                </v:line>
                <v:shape id="Freeform 43" o:spid="_x0000_s1067" style="position:absolute;left:36576;top:2286;width:17145;height:7162;visibility:visible;mso-wrap-style:square;v-text-anchor:top" coordsize="2700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" path="m,1082c34,953,115,488,204,308,293,128,422,,533,2,644,4,788,153,872,323v84,170,120,589,165,697c1082,1128,1112,997,1142,968v30,-29,41,-86,75,-120c1251,814,1298,764,1344,765v46,1,104,37,150,90c1540,908,1586,1066,1620,1082v34,16,55,-97,79,-130c1723,919,1735,903,1764,885v29,-18,72,-42,109,-43c1910,841,1958,861,1989,878v31,17,42,30,70,64c2087,976,2122,1075,2160,1082v38,7,85,-75,129,-99c2333,959,2379,940,2424,938v45,-2,89,6,135,30c2605,992,2671,1058,2700,1082e" filled="f">
                  <v:path arrowok="t" o:connecttype="custom" o:connectlocs="0,687070;129540,195580;338455,1270;553720,205105;658495,647700;725170,614680;772795,538480;853440,485775;948690,542925;1028700,687070;1078865,604520;1120140,561975;1189355,534670;1263015,557530;1307465,598170;1371600,687070;1453515,624205;1539240,595630;1624965,614680;1714500,687070" o:connectangles="0,0,0,0,0,0,0,0,0,0,0,0,0,0,0,0,0,0,0,0"/>
                </v:shape>
                <v:shape id="Freeform 44" o:spid="_x0000_s1068" style="position:absolute;left:26289;top:7162;width:10287;height:2070;visibility:visible;mso-wrap-style:square;v-text-anchor:top" coordsize="162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" path="m1620,311c1600,275,1542,143,1499,92,1456,41,1407,4,1359,2,1311,,1255,29,1209,80v-46,51,-92,216,-129,231c1043,326,1016,207,989,172,962,137,949,120,917,102,885,84,841,60,799,62,757,64,694,95,662,117v-32,22,-33,43,-53,75c589,224,577,306,540,311,503,316,431,240,384,222,337,204,296,200,257,200v-39,,-62,4,-105,22c109,240,32,292,,311e" filled="f">
                  <v:path arrowok="t" o:connecttype="custom" o:connectlocs="1028700,197485;951865,58420;862965,1270;767715,50800;685800,197485;628015,109220;582295,64770;507365,39370;420370,74295;386715,121920;342900,197485;243840,140970;163195,127000;96520,140970;0,197485" o:connectangles="0,0,0,0,0,0,0,0,0,0,0,0,0,0,0"/>
                </v:shape>
                <v:shape id="Text Box 45" o:spid="_x0000_s1069" type="#_x0000_t202" style="position:absolute;left:13716;top:9144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1F939BEA" w14:textId="77777777" w:rsidR="00BF7E7C" w:rsidRPr="00C72F34" w:rsidRDefault="00BF7E7C" w:rsidP="00BF7E7C">
                        <w:pPr>
                          <w:rPr>
                            <w:b/>
                            <w:lang w:val="en-US"/>
                          </w:rPr>
                        </w:pPr>
                        <w:r w:rsidRPr="00C72F34">
                          <w:rPr>
                            <w:b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46" o:spid="_x0000_s1070" type="#_x0000_t202" style="position:absolute;left:7905;top:9239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7E5231C8" w14:textId="77777777" w:rsidR="00BF7E7C" w:rsidRPr="00C72F34" w:rsidRDefault="00BF7E7C" w:rsidP="00BF7E7C">
                        <w:pPr>
                          <w:rPr>
                            <w:b/>
                            <w:lang w:val="en-US"/>
                          </w:rPr>
                        </w:pPr>
                        <w:r w:rsidRPr="00C72F34">
                          <w:rPr>
                            <w:b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47" o:spid="_x0000_s1071" type="#_x0000_t202" style="position:absolute;left:3429;top:9144;width:5137;height:49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4q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jFJ5f4g+QqwcAAAD//wMAUEsBAi0AFAAGAAgAAAAhANvh9svuAAAAhQEAABMAAAAAAAAAAAAA&#10;AAAAAAAAAFtDb250ZW50X1R5cGVzXS54bWxQSwECLQAUAAYACAAAACEAWvQsW78AAAAVAQAACwAA&#10;AAAAAAAAAAAAAAAfAQAAX3JlbHMvLnJlbHNQSwECLQAUAAYACAAAACEAjW3uKsMAAADbAAAADwAA&#10;AAAAAAAAAAAAAAAHAgAAZHJzL2Rvd25yZXYueG1sUEsFBgAAAAADAAMAtwAAAPcCAAAAAA==&#10;" filled="f" stroked="f">
                  <v:textbox style="mso-fit-shape-to-text:t">
                    <w:txbxContent>
                      <w:p w14:paraId="4518E8A3" w14:textId="77777777" w:rsidR="00BF7E7C" w:rsidRPr="00056519" w:rsidRDefault="00BF7E7C" w:rsidP="00BF7E7C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056519">
                          <w:rPr>
                            <w:position w:val="-24"/>
                            <w:vertAlign w:val="subscript"/>
                            <w:lang w:val="en-US"/>
                          </w:rPr>
                          <w:object w:dxaOrig="520" w:dyaOrig="639" w14:anchorId="34D7A445">
                            <v:shape id="_x0000_i1055" type="#_x0000_t75" style="width:26pt;height:31.95pt" o:ole="">
                              <v:imagedata r:id="rId62" o:title=""/>
                            </v:shape>
                            <o:OLEObject Type="Embed" ProgID="Equation.3" ShapeID="_x0000_i1055" DrawAspect="Content" ObjectID="_1818998404" r:id="rId82"/>
                          </w:object>
                        </w:r>
                      </w:p>
                    </w:txbxContent>
                  </v:textbox>
                </v:shape>
                <v:shape id="Text Box 48" o:spid="_x0000_s1072" type="#_x0000_t202" style="position:absolute;left:10001;top:9144;width:3994;height:49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Uux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/B/5f4A+T6CgAA//8DAFBLAQItABQABgAIAAAAIQDb4fbL7gAAAIUBAAATAAAAAAAAAAAA&#10;AAAAAAAAAABbQ29udGVudF9UeXBlc10ueG1sUEsBAi0AFAAGAAgAAAAhAFr0LFu/AAAAFQEAAAsA&#10;AAAAAAAAAAAAAAAAHwEAAF9yZWxzLy5yZWxzUEsBAi0AFAAGAAgAAAAhAOIhS7HEAAAA2wAAAA8A&#10;AAAAAAAAAAAAAAAABwIAAGRycy9kb3ducmV2LnhtbFBLBQYAAAAAAwADALcAAAD4AgAAAAA=&#10;" filled="f" stroked="f">
                  <v:textbox style="mso-fit-shape-to-text:t">
                    <w:txbxContent>
                      <w:p w14:paraId="3AA98CE4" w14:textId="77777777" w:rsidR="00BF7E7C" w:rsidRPr="009B5763" w:rsidRDefault="00BF7E7C" w:rsidP="00BF7E7C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056519">
                          <w:rPr>
                            <w:position w:val="-24"/>
                            <w:vertAlign w:val="subscript"/>
                            <w:lang w:val="en-US"/>
                          </w:rPr>
                          <w:object w:dxaOrig="340" w:dyaOrig="639" w14:anchorId="4FC5B851">
                            <v:shape id="_x0000_i1057" type="#_x0000_t75" style="width:17pt;height:31.95pt" o:ole="">
                              <v:imagedata r:id="rId64" o:title=""/>
                            </v:shape>
                            <o:OLEObject Type="Embed" ProgID="Equation.3" ShapeID="_x0000_i1057" DrawAspect="Content" ObjectID="_1818998405" r:id="rId83"/>
                          </w:object>
                        </w:r>
                      </w:p>
                    </w:txbxContent>
                  </v:textbox>
                </v:shape>
                <v:shape id="Text Box 49" o:spid="_x0000_s1073" type="#_x0000_t202" style="position:absolute;left:6572;top:4572;width:457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22C14F27" w14:textId="77777777" w:rsidR="00BF7E7C" w:rsidRPr="00477512" w:rsidRDefault="00BF7E7C" w:rsidP="00BF7E7C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sym w:font="Symbol" w:char="F074"/>
                        </w:r>
                        <w:r>
                          <w:rPr>
                            <w:vertAlign w:val="subscript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Text Box 50" o:spid="_x0000_s1074" type="#_x0000_t202" style="position:absolute;left:34861;width:571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25C318EA" w14:textId="77777777" w:rsidR="00BF7E7C" w:rsidRPr="00C72F34" w:rsidRDefault="00BF7E7C" w:rsidP="00BF7E7C">
                        <w:pPr>
                          <w:rPr>
                            <w:b/>
                            <w:lang w:val="en-US"/>
                          </w:rPr>
                        </w:pPr>
                        <w:r w:rsidRPr="00C72F34">
                          <w:rPr>
                            <w:b/>
                          </w:rPr>
                          <w:sym w:font="Symbol" w:char="F0EA"/>
                        </w:r>
                        <w:r w:rsidR="001341E6" w:rsidRPr="001341E6">
                          <w:rPr>
                            <w:b/>
                            <w:position w:val="-28"/>
                          </w:rPr>
                          <w:object w:dxaOrig="279" w:dyaOrig="680" w14:anchorId="6F3CDFAD">
                            <v:shape id="_x0000_i1059" type="#_x0000_t75" style="width:14.25pt;height:27.2pt" o:ole="">
                              <v:imagedata r:id="rId66" o:title=""/>
                            </v:shape>
                            <o:OLEObject Type="Embed" ProgID="Equation.3" ShapeID="_x0000_i1059" DrawAspect="Content" ObjectID="_1818998406" r:id="rId84"/>
                          </w:object>
                        </w:r>
                      </w:p>
                    </w:txbxContent>
                  </v:textbox>
                </v:shape>
                <v:shape id="Text Box 51" o:spid="_x0000_s1075" type="#_x0000_t202" style="position:absolute;left:41148;top:1143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2C2F136C" w14:textId="77777777" w:rsidR="00BF7E7C" w:rsidRPr="009A0CE7" w:rsidRDefault="00BF7E7C" w:rsidP="00BF7E7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  <w:r w:rsidR="00280CFB">
                          <w:rPr>
                            <w:vertAlign w:val="subscript"/>
                            <w:lang w:val="en-US"/>
                          </w:rPr>
                          <w:t>*</w:t>
                        </w:r>
                        <w:r w:rsidR="009A0CE7">
                          <w:rPr>
                            <w:lang w:val="en-US"/>
                          </w:rPr>
                          <w:sym w:font="Symbol" w:char="F074"/>
                        </w:r>
                        <w:r w:rsidR="009A0CE7" w:rsidRPr="009A0CE7">
                          <w:rPr>
                            <w:vertAlign w:val="subscript"/>
                            <w:lang w:val="en-US"/>
                          </w:rPr>
                          <w:t xml:space="preserve"> </w:t>
                        </w:r>
                        <w:r w:rsidR="009A0CE7">
                          <w:rPr>
                            <w:vertAlign w:val="subscript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Text Box 52" o:spid="_x0000_s1076" type="#_x0000_t202" style="position:absolute;left:38671;top:9144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62E35B17" w14:textId="77777777" w:rsidR="00BF7E7C" w:rsidRPr="00C72F34" w:rsidRDefault="00BF7E7C" w:rsidP="00BF7E7C">
                        <w:pPr>
                          <w:rPr>
                            <w:b/>
                            <w:lang w:val="en-US"/>
                          </w:rPr>
                        </w:pPr>
                        <w:r w:rsidRPr="00C72F34">
                          <w:rPr>
                            <w:b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53" o:spid="_x0000_s1077" type="#_x0000_t202" style="position:absolute;left:41433;top:9144;width:4248;height:5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nA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" filled="f" stroked="f">
                  <v:textbox style="mso-fit-shape-to-text:t">
                    <w:txbxContent>
                      <w:p w14:paraId="41608329" w14:textId="77777777" w:rsidR="00BF7E7C" w:rsidRPr="00477512" w:rsidRDefault="00BF7E7C" w:rsidP="00BF7E7C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814A27">
                          <w:rPr>
                            <w:position w:val="-30"/>
                            <w:vertAlign w:val="subscript"/>
                            <w:lang w:val="en-US"/>
                          </w:rPr>
                          <w:object w:dxaOrig="380" w:dyaOrig="680" w14:anchorId="0D5DF167">
                            <v:shape id="_x0000_i1061" type="#_x0000_t75" style="width:19pt;height:34pt" o:ole="">
                              <v:imagedata r:id="rId68" o:title=""/>
                            </v:shape>
                            <o:OLEObject Type="Embed" ProgID="Equation.3" ShapeID="_x0000_i1061" DrawAspect="Content" ObjectID="_1818998407" r:id="rId85"/>
                          </w:object>
                        </w:r>
                      </w:p>
                    </w:txbxContent>
                  </v:textbox>
                </v:shape>
                <v:shape id="Text Box 54" o:spid="_x0000_s1078" type="#_x0000_t202" style="position:absolute;left:45053;top:9144;width:4248;height:5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xb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xQr+vsQfIDe/AAAA//8DAFBLAQItABQABgAIAAAAIQDb4fbL7gAAAIUBAAATAAAAAAAAAAAA&#10;AAAAAAAAAABbQ29udGVudF9UeXBlc10ueG1sUEsBAi0AFAAGAAgAAAAhAFr0LFu/AAAAFQEAAAsA&#10;AAAAAAAAAAAAAAAAHwEAAF9yZWxzLy5yZWxzUEsBAi0AFAAGAAgAAAAhAIPJfFvEAAAA2wAAAA8A&#10;AAAAAAAAAAAAAAAABwIAAGRycy9kb3ducmV2LnhtbFBLBQYAAAAAAwADALcAAAD4AgAAAAA=&#10;" filled="f" stroked="f">
                  <v:textbox style="mso-fit-shape-to-text:t">
                    <w:txbxContent>
                      <w:p w14:paraId="15411EF9" w14:textId="77777777" w:rsidR="00BF7E7C" w:rsidRPr="00477512" w:rsidRDefault="00BF7E7C" w:rsidP="00BF7E7C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814A27">
                          <w:rPr>
                            <w:position w:val="-30"/>
                            <w:vertAlign w:val="subscript"/>
                            <w:lang w:val="en-US"/>
                          </w:rPr>
                          <w:object w:dxaOrig="380" w:dyaOrig="680" w14:anchorId="6802B224">
                            <v:shape id="_x0000_i1063" type="#_x0000_t75" style="width:19pt;height:34pt" o:ole="">
                              <v:imagedata r:id="rId70" o:title=""/>
                            </v:shape>
                            <o:OLEObject Type="Embed" ProgID="Equation.3" ShapeID="_x0000_i1063" DrawAspect="Content" ObjectID="_1818998408" r:id="rId86"/>
                          </w:object>
                        </w:r>
                      </w:p>
                    </w:txbxContent>
                  </v:textbox>
                </v:shape>
                <v:shape id="Text Box 55" o:spid="_x0000_s1079" type="#_x0000_t202" style="position:absolute;left:33813;top:9144;width:5461;height:51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kMb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dfHL/EHyP0vAAAA//8DAFBLAQItABQABgAIAAAAIQDb4fbL7gAAAIUBAAATAAAAAAAAAAAAAAAA&#10;AAAAAABbQ29udGVudF9UeXBlc10ueG1sUEsBAi0AFAAGAAgAAAAhAFr0LFu/AAAAFQEAAAsAAAAA&#10;AAAAAAAAAAAAHwEAAF9yZWxzLy5yZWxzUEsBAi0AFAAGAAgAAAAhAJcqQxvBAAAA2wAAAA8AAAAA&#10;AAAAAAAAAAAABwIAAGRycy9kb3ducmV2LnhtbFBLBQYAAAAAAwADALcAAAD1AgAAAAA=&#10;" filled="f" stroked="f">
                  <v:textbox style="mso-fit-shape-to-text:t">
                    <w:txbxContent>
                      <w:p w14:paraId="0E030846" w14:textId="77777777" w:rsidR="00BF7E7C" w:rsidRPr="00477512" w:rsidRDefault="00BF7E7C" w:rsidP="00BF7E7C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C72F34">
                          <w:rPr>
                            <w:b/>
                            <w:position w:val="-30"/>
                            <w:vertAlign w:val="subscript"/>
                            <w:lang w:val="en-US"/>
                          </w:rPr>
                          <w:object w:dxaOrig="560" w:dyaOrig="680" w14:anchorId="4A78F1FC">
                            <v:shape id="_x0000_i1065" type="#_x0000_t75" style="width:28.55pt;height:33.65pt" o:ole="">
                              <v:imagedata r:id="rId72" o:title=""/>
                            </v:shape>
                            <o:OLEObject Type="Embed" ProgID="Equation.3" ShapeID="_x0000_i1065" DrawAspect="Content" ObjectID="_1818998409" r:id="rId87"/>
                          </w:object>
                        </w:r>
                      </w:p>
                    </w:txbxContent>
                  </v:textbox>
                </v:shape>
                <v:shape id="Text Box 56" o:spid="_x0000_s1080" type="#_x0000_t202" style="position:absolute;left:29527;top:9055;width:5391;height:5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" filled="f" stroked="f">
                  <v:textbox style="mso-fit-shape-to-text:t">
                    <w:txbxContent>
                      <w:p w14:paraId="1CA8A40E" w14:textId="77777777" w:rsidR="00BF7E7C" w:rsidRDefault="00BF7E7C" w:rsidP="00BF7E7C">
                        <w:r w:rsidRPr="00814A27">
                          <w:rPr>
                            <w:position w:val="-30"/>
                          </w:rPr>
                          <w:object w:dxaOrig="560" w:dyaOrig="680" w14:anchorId="1CE82166">
                            <v:shape id="_x0000_i1067" type="#_x0000_t75" style="width:28pt;height:34pt" o:ole="">
                              <v:imagedata r:id="rId74" o:title=""/>
                            </v:shape>
                            <o:OLEObject Type="Embed" ProgID="Equation.3" ShapeID="_x0000_i1067" DrawAspect="Content" ObjectID="_1818998410" r:id="rId88"/>
                          </w:object>
                        </w:r>
                      </w:p>
                    </w:txbxContent>
                  </v:textbox>
                </v:shape>
                <v:shape id="Text Box 57" o:spid="_x0000_s1081" type="#_x0000_t202" style="position:absolute;left:54864;top:9144;width:3429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005579D5" w14:textId="77777777" w:rsidR="00BF7E7C" w:rsidRPr="00C72F34" w:rsidRDefault="00BF7E7C" w:rsidP="00BF7E7C">
                        <w:pPr>
                          <w:rPr>
                            <w:b/>
                          </w:rPr>
                        </w:pPr>
                        <w:r w:rsidRPr="00C72F34">
                          <w:rPr>
                            <w:b/>
                          </w:rPr>
                          <w:sym w:font="Symbol" w:char="F077"/>
                        </w:r>
                      </w:p>
                    </w:txbxContent>
                  </v:textbox>
                </v:shape>
                <v:shape id="Text Box 58" o:spid="_x0000_s1082" type="#_x0000_t202" style="position:absolute;left:12096;top:4572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3DA7117A" w14:textId="77777777" w:rsidR="00BF7E7C" w:rsidRPr="00056519" w:rsidRDefault="00BF7E7C" w:rsidP="00BF7E7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group id="Group 59" o:spid="_x0000_s1083" style="position:absolute;left:2286;top:22860;width:23996;height:14116" coordorigin="2248,5340" coordsize="3779,2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line id="Line 60" o:spid="_x0000_s1084" style="position:absolute;visibility:visible;mso-wrap-style:square" from="2248,6781" to="5667,6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">
                    <v:stroke endarrow="block"/>
                  </v:line>
                  <v:line id="Line 61" o:spid="_x0000_s1085" style="position:absolute;flip:y;visibility:visible;mso-wrap-style:square" from="3867,5520" to="3868,6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">
                    <v:stroke endarrow="block"/>
                  </v:line>
                  <v:rect id="Rectangle 62" o:spid="_x0000_s1086" style="position:absolute;left:3687;top:6061;width:360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/>
                  <v:rect id="Rectangle 63" o:spid="_x0000_s1087" style="position:absolute;left:2607;top:6060;width:360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hY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PKz+FjBAAAA2wAAAA8AAAAA&#10;AAAAAAAAAAAABwIAAGRycy9kb3ducmV2LnhtbFBLBQYAAAAAAwADALcAAAD1AgAAAAA=&#10;"/>
                  <v:rect id="Rectangle 64" o:spid="_x0000_s1088" style="position:absolute;left:4767;top:6060;width:360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/>
                  <v:line id="Line 65" o:spid="_x0000_s1089" style="position:absolute;visibility:visible;mso-wrap-style:square" from="3867,6060" to="3868,6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<v:line id="Line 66" o:spid="_x0000_s1090" style="position:absolute;flip:y;visibility:visible;mso-wrap-style:square" from="3687,6421" to="4047,6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">
                    <v:stroke startarrow="block" endarrow="block"/>
                  </v:line>
                  <v:line id="Line 67" o:spid="_x0000_s1091" style="position:absolute;visibility:visible;mso-wrap-style:square" from="4767,6421" to="5127,6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">
                    <v:stroke startarrow="block" endarrow="block"/>
                  </v:line>
                  <v:line id="Line 68" o:spid="_x0000_s1092" style="position:absolute;visibility:visible;mso-wrap-style:square" from="2607,6421" to="2967,6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">
                    <v:stroke startarrow="block" endarrow="block"/>
                  </v:line>
                  <v:line id="Line 69" o:spid="_x0000_s1093" style="position:absolute;visibility:visible;mso-wrap-style:square" from="4047,6061" to="4407,6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  <v:line id="Line 70" o:spid="_x0000_s1094" style="position:absolute;visibility:visible;mso-wrap-style:square" from="4227,6061" to="4228,6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">
                    <v:stroke startarrow="block" endarrow="block"/>
                  </v:line>
                  <v:shape id="Text Box 71" o:spid="_x0000_s1095" type="#_x0000_t202" style="position:absolute;left:3507;top:53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  <v:textbox>
                      <w:txbxContent>
                        <w:p w14:paraId="7F9592B0" w14:textId="77777777" w:rsidR="00BF7E7C" w:rsidRPr="00C72F34" w:rsidRDefault="00BF7E7C" w:rsidP="00BF7E7C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72F34">
                            <w:rPr>
                              <w:b/>
                              <w:lang w:val="en-US"/>
                            </w:rPr>
                            <w:t>U</w:t>
                          </w:r>
                        </w:p>
                      </w:txbxContent>
                    </v:textbox>
                  </v:shape>
                  <v:shape id="Text Box 72" o:spid="_x0000_s1096" type="#_x0000_t202" style="position:absolute;left:2532;top:601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  <v:textbox>
                      <w:txbxContent>
                        <w:p w14:paraId="58B42EFF" w14:textId="77777777" w:rsidR="00BF7E7C" w:rsidRPr="00056519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sym w:font="Symbol" w:char="F074"/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u</w:t>
                          </w:r>
                        </w:p>
                      </w:txbxContent>
                    </v:textbox>
                  </v:shape>
                  <v:shape id="Text Box 73" o:spid="_x0000_s1097" type="#_x0000_t202" style="position:absolute;left:3612;top:598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  <v:textbox>
                      <w:txbxContent>
                        <w:p w14:paraId="0E82A79C" w14:textId="77777777" w:rsidR="00BF7E7C" w:rsidRPr="00056519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sym w:font="Symbol" w:char="F074"/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u</w:t>
                          </w:r>
                        </w:p>
                      </w:txbxContent>
                    </v:textbox>
                  </v:shape>
                  <v:shape id="Text Box 74" o:spid="_x0000_s1098" type="#_x0000_t202" style="position:absolute;left:4692;top:598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<v:textbox>
                      <w:txbxContent>
                        <w:p w14:paraId="431A5C97" w14:textId="77777777" w:rsidR="00BF7E7C" w:rsidRPr="00056519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sym w:font="Symbol" w:char="F074"/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u</w:t>
                          </w:r>
                        </w:p>
                      </w:txbxContent>
                    </v:textbox>
                  </v:shape>
                  <v:shape id="Text Box 75" o:spid="_x0000_s1099" type="#_x0000_t202" style="position:absolute;left:4152;top:621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  <v:textbox>
                      <w:txbxContent>
                        <w:p w14:paraId="06D314AC" w14:textId="77777777" w:rsidR="00BF7E7C" w:rsidRPr="00597ACB" w:rsidRDefault="00BF7E7C" w:rsidP="00BF7E7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76" o:spid="_x0000_s1100" type="#_x0000_t202" style="position:absolute;left:2487;top:675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  <v:textbox>
                      <w:txbxContent>
                        <w:p w14:paraId="4D86222F" w14:textId="77777777" w:rsidR="00BF7E7C" w:rsidRPr="00597ACB" w:rsidRDefault="00BF7E7C" w:rsidP="00BF7E7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-T</w:t>
                          </w:r>
                        </w:p>
                      </w:txbxContent>
                    </v:textbox>
                  </v:shape>
                  <v:shape id="Text Box 77" o:spid="_x0000_s1101" type="#_x0000_t202" style="position:absolute;left:3672;top:678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<v:textbox>
                      <w:txbxContent>
                        <w:p w14:paraId="27BAF38B" w14:textId="77777777" w:rsidR="00BF7E7C" w:rsidRPr="00C72F34" w:rsidRDefault="00BF7E7C" w:rsidP="00BF7E7C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72F34">
                            <w:rPr>
                              <w:b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78" o:spid="_x0000_s1102" type="#_x0000_t202" style="position:absolute;left:3147;top:6780;width:792;height:7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" filled="f" stroked="f">
                    <v:textbox style="mso-fit-shape-to-text:t">
                      <w:txbxContent>
                        <w:p w14:paraId="7A6AF523" w14:textId="77777777" w:rsidR="00BF7E7C" w:rsidRDefault="00BF7E7C" w:rsidP="00BF7E7C">
                          <w:r w:rsidRPr="00597ACB">
                            <w:rPr>
                              <w:position w:val="-24"/>
                            </w:rPr>
                            <w:object w:dxaOrig="520" w:dyaOrig="639" w14:anchorId="1055F929">
                              <v:shape id="_x0000_i1069" type="#_x0000_t75" style="width:25.2pt;height:31pt" o:ole="">
                                <v:imagedata r:id="rId76" o:title=""/>
                              </v:shape>
                              <o:OLEObject Type="Embed" ProgID="Equation.3" ShapeID="_x0000_i1069" DrawAspect="Content" ObjectID="_1818998411" r:id="rId89"/>
                            </w:object>
                          </w:r>
                        </w:p>
                      </w:txbxContent>
                    </v:textbox>
                  </v:shape>
                  <v:shape id="Text Box 79" o:spid="_x0000_s1103" type="#_x0000_t202" style="position:absolute;left:3792;top:6780;width:629;height:7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" filled="f" stroked="f">
                    <v:textbox style="mso-fit-shape-to-text:t">
                      <w:txbxContent>
                        <w:p w14:paraId="021A1793" w14:textId="77777777" w:rsidR="00BF7E7C" w:rsidRDefault="00BF7E7C" w:rsidP="00BF7E7C">
                          <w:r w:rsidRPr="00597ACB">
                            <w:rPr>
                              <w:position w:val="-24"/>
                            </w:rPr>
                            <w:object w:dxaOrig="340" w:dyaOrig="639" w14:anchorId="4D4448B9">
                              <v:shape id="_x0000_i1071" type="#_x0000_t75" style="width:17pt;height:31.95pt" o:ole="">
                                <v:imagedata r:id="rId78" o:title=""/>
                              </v:shape>
                              <o:OLEObject Type="Embed" ProgID="Equation.3" ShapeID="_x0000_i1071" DrawAspect="Content" ObjectID="_1818998412" r:id="rId90"/>
                            </w:object>
                          </w:r>
                        </w:p>
                      </w:txbxContent>
                    </v:textbox>
                  </v:shape>
                  <v:shape id="Text Box 80" o:spid="_x0000_s1104" type="#_x0000_t202" style="position:absolute;left:4737;top:675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<v:textbox>
                      <w:txbxContent>
                        <w:p w14:paraId="326618D3" w14:textId="77777777" w:rsidR="00BF7E7C" w:rsidRPr="00597ACB" w:rsidRDefault="00BF7E7C" w:rsidP="00BF7E7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  <v:shape id="Text Box 81" o:spid="_x0000_s1105" type="#_x0000_t202" style="position:absolute;left:5487;top:678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<v:textbox>
                      <w:txbxContent>
                        <w:p w14:paraId="6DD884DE" w14:textId="77777777" w:rsidR="00BF7E7C" w:rsidRPr="00C72F34" w:rsidRDefault="00BF7E7C" w:rsidP="00BF7E7C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72F34">
                            <w:rPr>
                              <w:b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  <v:group id="Group 82" o:spid="_x0000_s1106" style="position:absolute;left:27432;top:19431;width:28765;height:17805" coordorigin="6027,5520" coordsize="4530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Text Box 83" o:spid="_x0000_s1107" type="#_x0000_t202" style="position:absolute;left:6387;top:5520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<v:textbox>
                      <w:txbxContent>
                        <w:p w14:paraId="68C22BFA" w14:textId="77777777" w:rsidR="00BF7E7C" w:rsidRPr="00091B2B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U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m1</w:t>
                          </w:r>
                        </w:p>
                      </w:txbxContent>
                    </v:textbox>
                  </v:shape>
                  <v:line id="Line 84" o:spid="_x0000_s1108" style="position:absolute;visibility:visible;mso-wrap-style:square" from="6747,7489" to="9987,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">
                    <v:stroke endarrow="block"/>
                  </v:line>
                  <v:line id="Line 85" o:spid="_x0000_s1109" style="position:absolute;flip:y;visibility:visible;mso-wrap-style:square" from="6747,6060" to="6749,7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">
                    <v:stroke endarrow="block"/>
                  </v:line>
                  <v:shape id="Freeform 86" o:spid="_x0000_s1110" style="position:absolute;left:6747;top:6229;width:3069;height:1271;visibility:visible;mso-wrap-style:square;v-text-anchor:top" coordsize="3069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" path="m,c36,4,143,7,219,23v76,16,159,40,240,75c540,133,628,176,707,233v79,57,148,125,225,210c1009,528,1107,642,1172,743v65,101,105,221,150,307c1367,1136,1398,1249,1440,1260v42,11,86,-83,137,-142c1628,1059,1693,964,1749,908v56,-56,97,-97,165,-128c1982,749,2081,724,2160,720v79,-4,154,11,227,38c2460,785,2537,830,2597,885v60,55,103,141,150,203c2794,1150,2840,1254,2880,1260v40,6,76,-103,107,-135c3018,1093,3052,1078,3069,1065e" filled="f">
                    <v:path arrowok="t" o:connecttype="custom" o:connectlocs="0,0;219,23;459,98;707,233;932,443;1172,743;1322,1050;1440,1260;1577,1118;1749,908;1914,780;2160,720;2387,758;2597,885;2747,1088;2880,1260;2987,1125;3069,1065" o:connectangles="0,0,0,0,0,0,0,0,0,0,0,0,0,0,0,0,0,0"/>
                  </v:shape>
                  <v:shape id="Freeform 87" o:spid="_x0000_s1111" style="position:absolute;left:6923;top:6252;width:5;height:1237;visibility:visible;mso-wrap-style:square;v-text-anchor:top" coordsize="5,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" path="m,l5,1237e" filled="f">
                    <v:path arrowok="t" o:connecttype="custom" o:connectlocs="0,0;5,1237" o:connectangles="0,0"/>
                  </v:shape>
                  <v:shape id="Freeform 88" o:spid="_x0000_s1112" style="position:absolute;left:7103;top:6282;width:5;height:1207;visibility:visible;mso-wrap-style:square;v-text-anchor:top" coordsize="5,1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" path="m,l5,1207e" filled="f">
                    <v:path arrowok="t" o:connecttype="custom" o:connectlocs="0,0;5,1207" o:connectangles="0,0"/>
                  </v:shape>
                  <v:shape id="Freeform 89" o:spid="_x0000_s1113" style="position:absolute;left:7283;top:6372;width:1;height:1110;visibility:visible;mso-wrap-style:square;v-text-anchor:top" coordsize="1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" path="m,l,1110e" filled="f">
                    <v:path arrowok="t" o:connecttype="custom" o:connectlocs="0,0;0,1110" o:connectangles="0,0"/>
                  </v:shape>
                  <v:shape id="Freeform 90" o:spid="_x0000_s1114" style="position:absolute;left:7463;top:6484;width:5;height:1005;visibility:visible;mso-wrap-style:square;v-text-anchor:top" coordsize="5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" path="m,l5,1005e" filled="f">
                    <v:path arrowok="t" o:connecttype="custom" o:connectlocs="0,0;5,1005" o:connectangles="0,0"/>
                  </v:shape>
                  <v:shape id="Freeform 91" o:spid="_x0000_s1115" style="position:absolute;left:7643;top:6634;width:5;height:855;visibility:visible;mso-wrap-style:square;v-text-anchor:top" coordsize="5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" path="m,l5,855e" filled="f">
                    <v:path arrowok="t" o:connecttype="custom" o:connectlocs="0,0;5,855" o:connectangles="0,0"/>
                  </v:shape>
                  <v:shape id="Freeform 92" o:spid="_x0000_s1116" style="position:absolute;left:7828;top:6844;width:2;height:645;visibility:visible;mso-wrap-style:square;v-text-anchor:top" coordsize="2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" path="m2,l,645e" filled="f">
                    <v:path arrowok="t" o:connecttype="custom" o:connectlocs="2,0;0,645" o:connectangles="0,0"/>
                  </v:shape>
                  <v:line id="Line 93" o:spid="_x0000_s1117" style="position:absolute;visibility:visible;mso-wrap-style:square" from="8007,7129" to="8008,7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  <v:line id="Line 94" o:spid="_x0000_s1118" style="position:absolute;visibility:visible;mso-wrap-style:square" from="8367,7309" to="8368,7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jS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XB+/xB8gl38AAAD//wMAUEsBAi0AFAAGAAgAAAAhANvh9svuAAAAhQEAABMAAAAAAAAAAAAA&#10;AAAAAAAAAFtDb250ZW50X1R5cGVzXS54bWxQSwECLQAUAAYACAAAACEAWvQsW78AAAAVAQAACwAA&#10;AAAAAAAAAAAAAAAfAQAAX3JlbHMvLnJlbHNQSwECLQAUAAYACAAAACEA1vII0sMAAADbAAAADwAA&#10;AAAAAAAAAAAAAAAHAgAAZHJzL2Rvd25yZXYueG1sUEsFBgAAAAADAAMAtwAAAPcCAAAAAA==&#10;"/>
                  <v:line id="Line 95" o:spid="_x0000_s1119" style="position:absolute;visibility:visible;mso-wrap-style:square" from="8547,7109" to="8548,7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q1JxgAAANs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LJCK5f4g+QswsAAAD//wMAUEsBAi0AFAAGAAgAAAAhANvh9svuAAAAhQEAABMAAAAAAAAA&#10;AAAAAAAAAAAAAFtDb250ZW50X1R5cGVzXS54bWxQSwECLQAUAAYACAAAACEAWvQsW78AAAAVAQAA&#10;CwAAAAAAAAAAAAAAAAAfAQAAX3JlbHMvLnJlbHNQSwECLQAUAAYACAAAACEAub6tScYAAADbAAAA&#10;DwAAAAAAAAAAAAAAAAAHAgAAZHJzL2Rvd25yZXYueG1sUEsFBgAAAAADAAMAtwAAAPoCAAAAAA==&#10;"/>
                  <v:shape id="Freeform 96" o:spid="_x0000_s1120" style="position:absolute;left:8723;top:6987;width:5;height:502;visibility:visible;mso-wrap-style:square;v-text-anchor:top" coordsize="5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" path="m,l5,502e" filled="f">
                    <v:path arrowok="t" o:connecttype="custom" o:connectlocs="0,0;5,502" o:connectangles="0,0"/>
                  </v:shape>
                  <v:line id="Line 97" o:spid="_x0000_s1121" style="position:absolute;visibility:visible;mso-wrap-style:square" from="8907,6949" to="8908,7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al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mM/j/En+AXP4BAAD//wMAUEsBAi0AFAAGAAgAAAAhANvh9svuAAAAhQEAABMAAAAAAAAA&#10;AAAAAAAAAAAAAFtDb250ZW50X1R5cGVzXS54bWxQSwECLQAUAAYACAAAACEAWvQsW78AAAAVAQAA&#10;CwAAAAAAAAAAAAAAAAAfAQAAX3JlbHMvLnJlbHNQSwECLQAUAAYACAAAACEAJiCWpcYAAADbAAAA&#10;DwAAAAAAAAAAAAAAAAAHAgAAZHJzL2Rvd25yZXYueG1sUEsFBgAAAAADAAMAtwAAAPoCAAAAAA==&#10;"/>
                  <v:shape id="Freeform 98" o:spid="_x0000_s1122" style="position:absolute;left:9088;top:6987;width:2;height:502;visibility:visible;mso-wrap-style:square;v-text-anchor:top" coordsize="2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" path="m2,l,502e" filled="f">
                    <v:path arrowok="t" o:connecttype="custom" o:connectlocs="2,0;0,502" o:connectangles="0,0"/>
                  </v:shape>
                  <v:shape id="Freeform 99" o:spid="_x0000_s1123" style="position:absolute;left:9263;top:7054;width:5;height:435;visibility:visible;mso-wrap-style:square;v-text-anchor:top" coordsize="5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" path="m,l5,435e" filled="f">
                    <v:path arrowok="t" o:connecttype="custom" o:connectlocs="0,0;5,435" o:connectangles="0,0"/>
                  </v:shape>
                  <v:shape id="Freeform 100" o:spid="_x0000_s1124" style="position:absolute;left:9448;top:7249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" path="m2,l,240e" filled="f">
                    <v:path arrowok="t" o:connecttype="custom" o:connectlocs="2,0;0,240" o:connectangles="0,0"/>
                  </v:shape>
                  <v:line id="Line 101" o:spid="_x0000_s1125" style="position:absolute;visibility:visible;mso-wrap-style:square" from="9807,7309" to="9808,7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m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ep3D9En+AnP8BAAD//wMAUEsBAi0AFAAGAAgAAAAhANvh9svuAAAAhQEAABMAAAAAAAAA&#10;AAAAAAAAAAAAAFtDb250ZW50X1R5cGVzXS54bWxQSwECLQAUAAYACAAAACEAWvQsW78AAAAVAQAA&#10;CwAAAAAAAAAAAAAAAAAfAQAAX3JlbHMvLnJlbHNQSwECLQAUAAYACAAAACEAWRuQpsYAAADbAAAA&#10;DwAAAAAAAAAAAAAAAAAHAgAAZHJzL2Rvd25yZXYueG1sUEsFBgAAAAADAAMAtwAAAPoCAAAAAA==&#10;"/>
                  <v:shape id="Text Box 102" o:spid="_x0000_s1126" type="#_x0000_t202" style="position:absolute;left:6027;top:58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  <v:textbox>
                      <w:txbxContent>
                        <w:p w14:paraId="29485577" w14:textId="77777777" w:rsidR="00BF7E7C" w:rsidRPr="00C72F34" w:rsidRDefault="00BF7E7C" w:rsidP="00BF7E7C">
                          <w:pPr>
                            <w:rPr>
                              <w:b/>
                              <w:vertAlign w:val="subscript"/>
                              <w:lang w:val="en-US"/>
                            </w:rPr>
                          </w:pPr>
                          <w:r w:rsidRPr="00C72F34">
                            <w:rPr>
                              <w:b/>
                              <w:lang w:val="en-US"/>
                            </w:rPr>
                            <w:t>U</w:t>
                          </w:r>
                          <w:r w:rsidRPr="00C72F34">
                            <w:rPr>
                              <w:b/>
                              <w:vertAlign w:val="subscript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103" o:spid="_x0000_s1127" type="#_x0000_t202" style="position:absolute;left:6027;top:6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<v:textbox>
                      <w:txbxContent>
                        <w:p w14:paraId="3CD22A32" w14:textId="77777777" w:rsidR="00BF7E7C" w:rsidRPr="00091B2B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U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104" o:spid="_x0000_s1128" type="#_x0000_t202" style="position:absolute;left:6822;top:591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  <v:textbox>
                      <w:txbxContent>
                        <w:p w14:paraId="37F5D97B" w14:textId="77777777" w:rsidR="00BF7E7C" w:rsidRPr="00091B2B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U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m2</w:t>
                          </w:r>
                        </w:p>
                      </w:txbxContent>
                    </v:textbox>
                  </v:shape>
                  <v:shape id="Text Box 105" o:spid="_x0000_s1129" type="#_x0000_t202" style="position:absolute;left:7182;top:612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  <v:textbox>
                      <w:txbxContent>
                        <w:p w14:paraId="73C91F92" w14:textId="77777777" w:rsidR="00BF7E7C" w:rsidRPr="00091B2B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U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m3</w:t>
                          </w:r>
                        </w:p>
                      </w:txbxContent>
                    </v:textbox>
                  </v:shape>
                  <v:shape id="Text Box 106" o:spid="_x0000_s1130" type="#_x0000_t202" style="position:absolute;left:6597;top:742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  <v:textbox>
                      <w:txbxContent>
                        <w:p w14:paraId="2947B808" w14:textId="77777777" w:rsidR="00BF7E7C" w:rsidRPr="00091B2B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sym w:font="Symbol" w:char="F077"/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07" o:spid="_x0000_s1131" type="#_x0000_t202" style="position:absolute;left:6867;top:7440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GXwgAAANw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" filled="f" stroked="f">
                    <v:textbox>
                      <w:txbxContent>
                        <w:p w14:paraId="26FCFE8A" w14:textId="77777777" w:rsidR="00BF7E7C" w:rsidRPr="00091B2B" w:rsidRDefault="00BF7E7C" w:rsidP="00BF7E7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sym w:font="Symbol" w:char="F077"/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08" o:spid="_x0000_s1132" type="#_x0000_t202" style="position:absolute;left:6462;top:726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  <v:textbox>
                      <w:txbxContent>
                        <w:p w14:paraId="51B13363" w14:textId="77777777" w:rsidR="00BF7E7C" w:rsidRPr="00C72F34" w:rsidRDefault="00BF7E7C" w:rsidP="00BF7E7C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72F34">
                            <w:rPr>
                              <w:b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109" o:spid="_x0000_s1133" type="#_x0000_t202" style="position:absolute;left:9267;top:7500;width:669;height:8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" filled="f" stroked="f">
                    <v:textbox style="mso-fit-shape-to-text:t">
                      <w:txbxContent>
                        <w:p w14:paraId="125B8143" w14:textId="77777777" w:rsidR="00BF7E7C" w:rsidRDefault="00BF7E7C" w:rsidP="00BF7E7C">
                          <w:r w:rsidRPr="00C72F34">
                            <w:rPr>
                              <w:position w:val="-30"/>
                            </w:rPr>
                            <w:object w:dxaOrig="380" w:dyaOrig="680" w14:anchorId="4FA6CF33">
                              <v:shape id="_x0000_i1073" type="#_x0000_t75" style="width:19pt;height:34pt" o:ole="">
                                <v:imagedata r:id="rId80" o:title=""/>
                              </v:shape>
                              <o:OLEObject Type="Embed" ProgID="Equation.3" ShapeID="_x0000_i1073" DrawAspect="Content" ObjectID="_1818998413" r:id="rId91"/>
                            </w:object>
                          </w:r>
                        </w:p>
                      </w:txbxContent>
                    </v:textbox>
                  </v:shape>
                  <v:shape id="Text Box 110" o:spid="_x0000_s1134" type="#_x0000_t202" style="position:absolute;left:9837;top:747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  <v:textbox>
                      <w:txbxContent>
                        <w:p w14:paraId="0CD0D03A" w14:textId="77777777" w:rsidR="00BF7E7C" w:rsidRPr="00C72F34" w:rsidRDefault="00BF7E7C" w:rsidP="00BF7E7C">
                          <w:pPr>
                            <w:rPr>
                              <w:b/>
                            </w:rPr>
                          </w:pPr>
                          <w:r w:rsidRPr="00C72F34">
                            <w:rPr>
                              <w:b/>
                            </w:rPr>
                            <w:sym w:font="Symbol" w:char="F077"/>
                          </w:r>
                        </w:p>
                      </w:txbxContent>
                    </v:textbox>
                  </v:shape>
                </v:group>
                <v:rect id="Rectangle 111" o:spid="_x0000_s1135" style="position:absolute;left:3429;top:16002;width:5372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" stroked="f">
                  <v:textbox>
                    <w:txbxContent>
                      <w:p w14:paraId="07EF1449" w14:textId="77777777" w:rsidR="00A942FA" w:rsidRDefault="00A942FA" w:rsidP="00A942FA">
                        <w:pPr>
                          <w:jc w:val="center"/>
                        </w:pPr>
                        <w:r>
                          <w:t>Рис. 2. Одиночный импульс и его спектральная плотность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768844C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Рис. 3. Периодическая последовательность и ее спектр.</w:t>
      </w:r>
    </w:p>
    <w:p w14:paraId="0FA82C6E" w14:textId="77777777" w:rsidR="00A942FA" w:rsidRPr="004630B9" w:rsidRDefault="00A942FA" w:rsidP="004630B9">
      <w:pPr>
        <w:spacing w:line="360" w:lineRule="auto"/>
        <w:ind w:firstLine="709"/>
        <w:jc w:val="both"/>
        <w:rPr>
          <w:sz w:val="28"/>
        </w:rPr>
      </w:pPr>
    </w:p>
    <w:p w14:paraId="41BD431D" w14:textId="77777777" w:rsidR="00BF7E7C" w:rsidRPr="004630B9" w:rsidRDefault="00562EE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lastRenderedPageBreak/>
        <w:t>Частота первой гармоники равна</w:t>
      </w:r>
      <w:r w:rsidR="00BF7E7C" w:rsidRPr="004630B9">
        <w:rPr>
          <w:sz w:val="28"/>
        </w:rPr>
        <w:t xml:space="preserve"> частоте следования импульсов. Амплитуды гармоник с увеличением их номера уменьшаются, поэтому считают, что если полоса пропускания устройства лежит в пределах от </w:t>
      </w:r>
      <w:r w:rsidR="009E0188" w:rsidRPr="004630B9">
        <w:rPr>
          <w:sz w:val="28"/>
        </w:rPr>
        <w:object w:dxaOrig="340" w:dyaOrig="680" w14:anchorId="0CB36628">
          <v:shape id="_x0000_i1075" type="#_x0000_t75" style="width:19.4pt;height:37.75pt" o:ole="">
            <v:imagedata r:id="rId92" o:title=""/>
          </v:shape>
          <o:OLEObject Type="Embed" ProgID="Equation.3" ShapeID="_x0000_i1075" DrawAspect="Content" ObjectID="_1818998352" r:id="rId93"/>
        </w:object>
      </w:r>
      <w:r w:rsidR="00BF7E7C" w:rsidRPr="004630B9">
        <w:rPr>
          <w:sz w:val="28"/>
        </w:rPr>
        <w:t xml:space="preserve"> до </w:t>
      </w:r>
      <w:r w:rsidR="009E0188" w:rsidRPr="004630B9">
        <w:rPr>
          <w:sz w:val="28"/>
        </w:rPr>
        <w:object w:dxaOrig="340" w:dyaOrig="680" w14:anchorId="5962B73D">
          <v:shape id="_x0000_i1076" type="#_x0000_t75" style="width:23.95pt;height:38.4pt" o:ole="">
            <v:imagedata r:id="rId94" o:title=""/>
          </v:shape>
          <o:OLEObject Type="Embed" ProgID="Equation.3" ShapeID="_x0000_i1076" DrawAspect="Content" ObjectID="_1818998353" r:id="rId95"/>
        </w:object>
      </w:r>
      <w:r w:rsidR="00BF7E7C" w:rsidRPr="004630B9">
        <w:rPr>
          <w:sz w:val="28"/>
        </w:rPr>
        <w:t>, то оно не вносит существенных изменений в передаваемый через него импульсный сигнал.</w:t>
      </w:r>
    </w:p>
    <w:p w14:paraId="14C4907F" w14:textId="77777777" w:rsidR="00BF7E7C" w:rsidRPr="004630B9" w:rsidRDefault="00562EE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Частоты составляющих</w:t>
      </w:r>
      <w:r w:rsidR="00BF7E7C" w:rsidRPr="004630B9">
        <w:rPr>
          <w:sz w:val="28"/>
        </w:rPr>
        <w:t xml:space="preserve"> спектра непериодического аналогового сигнала непрерывно изменяются. При наблюдении спектра такого сигнала на экране анализатора спектра положение и уровень различных спектральных составляющих непрерывно </w:t>
      </w:r>
      <w:r w:rsidR="004630B9" w:rsidRPr="004630B9">
        <w:rPr>
          <w:sz w:val="28"/>
        </w:rPr>
        <w:t>меняется,</w:t>
      </w:r>
      <w:r w:rsidR="00BF7E7C" w:rsidRPr="004630B9">
        <w:rPr>
          <w:sz w:val="28"/>
        </w:rPr>
        <w:t xml:space="preserve"> и спектр выглядит как сплошной. </w:t>
      </w:r>
    </w:p>
    <w:p w14:paraId="53E80D43" w14:textId="77777777" w:rsidR="004630B9" w:rsidRDefault="00BF7E7C" w:rsidP="004630B9">
      <w:pPr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</w:rPr>
        <w:t>В соответствии с изменением амплитуды аналогового сигнала меняется его энергия или мощность. В зависимости от времени измерения мощности различают среднюю и мгновенную мощность. Вводится понятие динамический диапазон:</w:t>
      </w:r>
      <w:r w:rsidR="00AE23D1" w:rsidRPr="004630B9">
        <w:rPr>
          <w:sz w:val="28"/>
        </w:rPr>
        <w:t xml:space="preserve"> </w:t>
      </w:r>
      <w:r w:rsidR="009E0188" w:rsidRPr="004630B9">
        <w:rPr>
          <w:sz w:val="28"/>
        </w:rPr>
        <w:object w:dxaOrig="1740" w:dyaOrig="700" w14:anchorId="3B1C8D88">
          <v:shape id="_x0000_i1077" type="#_x0000_t75" style="width:109.6pt;height:44.45pt" o:ole="">
            <v:imagedata r:id="rId96" o:title=""/>
          </v:shape>
          <o:OLEObject Type="Embed" ProgID="Equation.3" ShapeID="_x0000_i1077" DrawAspect="Content" ObjectID="_1818998354" r:id="rId97"/>
        </w:object>
      </w:r>
      <w:r w:rsidRPr="004630B9">
        <w:rPr>
          <w:sz w:val="28"/>
        </w:rPr>
        <w:t xml:space="preserve">     (5),</w:t>
      </w:r>
    </w:p>
    <w:p w14:paraId="085194DE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где</w:t>
      </w:r>
      <w:r w:rsidR="00AE23D1" w:rsidRPr="004630B9">
        <w:rPr>
          <w:sz w:val="28"/>
        </w:rPr>
        <w:t xml:space="preserve"> </w:t>
      </w:r>
      <w:r w:rsidRPr="004630B9">
        <w:rPr>
          <w:sz w:val="28"/>
          <w:lang w:val="en-US"/>
        </w:rPr>
        <w:t>P</w:t>
      </w:r>
      <w:r w:rsidRPr="004630B9">
        <w:rPr>
          <w:sz w:val="28"/>
          <w:vertAlign w:val="subscript"/>
          <w:lang w:val="en-US"/>
        </w:rPr>
        <w:t>max</w:t>
      </w:r>
      <w:r w:rsidRPr="004630B9">
        <w:rPr>
          <w:sz w:val="28"/>
          <w:vertAlign w:val="subscript"/>
        </w:rPr>
        <w:t xml:space="preserve"> </w:t>
      </w:r>
      <w:r w:rsidRPr="004630B9">
        <w:rPr>
          <w:sz w:val="28"/>
          <w:vertAlign w:val="subscript"/>
          <w:lang w:val="en-US"/>
        </w:rPr>
        <w:t>c</w:t>
      </w:r>
      <w:r w:rsidRPr="004630B9">
        <w:rPr>
          <w:sz w:val="28"/>
        </w:rPr>
        <w:t xml:space="preserve"> и  </w:t>
      </w:r>
      <w:r w:rsidRPr="004630B9">
        <w:rPr>
          <w:sz w:val="28"/>
          <w:lang w:val="en-US"/>
        </w:rPr>
        <w:t>P</w:t>
      </w:r>
      <w:r w:rsidRPr="004630B9">
        <w:rPr>
          <w:sz w:val="28"/>
          <w:vertAlign w:val="subscript"/>
          <w:lang w:val="en-US"/>
        </w:rPr>
        <w:t>min</w:t>
      </w:r>
      <w:r w:rsidRPr="004630B9">
        <w:rPr>
          <w:sz w:val="28"/>
          <w:vertAlign w:val="subscript"/>
        </w:rPr>
        <w:t xml:space="preserve"> </w:t>
      </w:r>
      <w:r w:rsidRPr="004630B9">
        <w:rPr>
          <w:sz w:val="28"/>
          <w:vertAlign w:val="subscript"/>
          <w:lang w:val="en-US"/>
        </w:rPr>
        <w:t>c</w:t>
      </w:r>
      <w:r w:rsidRPr="004630B9">
        <w:rPr>
          <w:sz w:val="28"/>
          <w:vertAlign w:val="subscript"/>
        </w:rPr>
        <w:t xml:space="preserve"> </w:t>
      </w:r>
      <w:r w:rsidRPr="004630B9">
        <w:rPr>
          <w:sz w:val="28"/>
        </w:rPr>
        <w:t xml:space="preserve">– максимальная и минимальная мощность сигнала. </w:t>
      </w:r>
    </w:p>
    <w:p w14:paraId="3CC8ADBD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Таким образом, аналоговый сигнал описывается набором параметров, являющихся его признаками:</w:t>
      </w:r>
    </w:p>
    <w:p w14:paraId="79BE0220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 частота или диапазон частот;</w:t>
      </w:r>
    </w:p>
    <w:p w14:paraId="096476FF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 фаза сигнала;</w:t>
      </w:r>
    </w:p>
    <w:p w14:paraId="6E35C15E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 длительность сигнала;</w:t>
      </w:r>
    </w:p>
    <w:p w14:paraId="1F481DD9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 амплитуда или мощность сигнала;</w:t>
      </w:r>
    </w:p>
    <w:p w14:paraId="2CADDA7C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 ширина спектра сигнала;</w:t>
      </w:r>
    </w:p>
    <w:p w14:paraId="24A399EB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 динамический диапазон сигнала;</w:t>
      </w:r>
    </w:p>
    <w:p w14:paraId="3354A22A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У дискретных сигналов амплитуда имеет конкретное значение (рис. 4). Например, в ЭВМ 0В и 5В (бинарный сигнал). Дискретный сигнал характеризуется следующими параметрами:</w:t>
      </w:r>
    </w:p>
    <w:p w14:paraId="50DDFE46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- амплитудой </w:t>
      </w:r>
      <w:r w:rsidRPr="004630B9">
        <w:rPr>
          <w:sz w:val="28"/>
        </w:rPr>
        <w:object w:dxaOrig="360" w:dyaOrig="360" w14:anchorId="516E633C">
          <v:shape id="_x0000_i1078" type="#_x0000_t75" style="width:19.1pt;height:19.1pt" o:ole="">
            <v:imagedata r:id="rId98" o:title=""/>
          </v:shape>
          <o:OLEObject Type="Embed" ProgID="Equation.3" ShapeID="_x0000_i1078" DrawAspect="Content" ObjectID="_1818998355" r:id="rId99"/>
        </w:object>
      </w:r>
      <w:r w:rsidRPr="004630B9">
        <w:rPr>
          <w:sz w:val="28"/>
        </w:rPr>
        <w:t xml:space="preserve"> или мощностью Р;</w:t>
      </w:r>
    </w:p>
    <w:p w14:paraId="6F70952D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lastRenderedPageBreak/>
        <w:t xml:space="preserve">- длительностью импульса </w:t>
      </w:r>
      <w:r w:rsidRPr="004630B9">
        <w:rPr>
          <w:sz w:val="28"/>
        </w:rPr>
        <w:object w:dxaOrig="220" w:dyaOrig="360" w14:anchorId="12E1E3EB">
          <v:shape id="_x0000_i1079" type="#_x0000_t75" style="width:11pt;height:18pt" o:ole="">
            <v:imagedata r:id="rId100" o:title=""/>
          </v:shape>
          <o:OLEObject Type="Embed" ProgID="Equation.3" ShapeID="_x0000_i1079" DrawAspect="Content" ObjectID="_1818998356" r:id="rId101"/>
        </w:object>
      </w:r>
      <w:r w:rsidRPr="004630B9">
        <w:rPr>
          <w:sz w:val="28"/>
        </w:rPr>
        <w:t>, временем нарастания</w:t>
      </w:r>
      <w:r w:rsidR="001341E6" w:rsidRPr="004630B9">
        <w:rPr>
          <w:sz w:val="28"/>
        </w:rPr>
        <w:t xml:space="preserve"> </w:t>
      </w:r>
      <w:r w:rsidR="001341E6" w:rsidRPr="004630B9">
        <w:rPr>
          <w:sz w:val="28"/>
          <w:lang w:val="en-US"/>
        </w:rPr>
        <w:t>t</w:t>
      </w:r>
      <w:r w:rsidR="001341E6" w:rsidRPr="004630B9">
        <w:rPr>
          <w:sz w:val="28"/>
          <w:vertAlign w:val="subscript"/>
        </w:rPr>
        <w:t>н</w:t>
      </w:r>
      <w:r w:rsidRPr="004630B9">
        <w:rPr>
          <w:sz w:val="28"/>
        </w:rPr>
        <w:t xml:space="preserve"> и спада </w:t>
      </w:r>
      <w:r w:rsidR="001341E6" w:rsidRPr="004630B9">
        <w:rPr>
          <w:sz w:val="28"/>
          <w:lang w:val="en-US"/>
        </w:rPr>
        <w:t>t</w:t>
      </w:r>
      <w:r w:rsidR="001341E6" w:rsidRPr="004630B9">
        <w:rPr>
          <w:sz w:val="28"/>
          <w:vertAlign w:val="subscript"/>
        </w:rPr>
        <w:t>сп</w:t>
      </w:r>
      <w:r w:rsidR="001341E6" w:rsidRPr="004630B9">
        <w:rPr>
          <w:sz w:val="28"/>
        </w:rPr>
        <w:t xml:space="preserve"> </w:t>
      </w:r>
      <w:r w:rsidRPr="004630B9">
        <w:rPr>
          <w:sz w:val="28"/>
        </w:rPr>
        <w:t>фронтов;</w:t>
      </w:r>
    </w:p>
    <w:p w14:paraId="4D17BFB4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- периодом Т или частотой </w:t>
      </w:r>
      <w:r w:rsidRPr="004630B9">
        <w:rPr>
          <w:sz w:val="28"/>
          <w:lang w:val="en-US"/>
        </w:rPr>
        <w:t>f</w:t>
      </w:r>
      <w:r w:rsidRPr="004630B9">
        <w:rPr>
          <w:sz w:val="28"/>
        </w:rPr>
        <w:t xml:space="preserve"> повторения импульсов;</w:t>
      </w:r>
    </w:p>
    <w:p w14:paraId="23224D03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- шириной спектра сигнала </w:t>
      </w:r>
      <w:r w:rsidRPr="004630B9">
        <w:rPr>
          <w:sz w:val="28"/>
        </w:rPr>
        <w:object w:dxaOrig="440" w:dyaOrig="360" w14:anchorId="7EF17028">
          <v:shape id="_x0000_i1080" type="#_x0000_t75" style="width:22pt;height:18pt" o:ole="">
            <v:imagedata r:id="rId102" o:title=""/>
          </v:shape>
          <o:OLEObject Type="Embed" ProgID="Equation.3" ShapeID="_x0000_i1080" DrawAspect="Content" ObjectID="_1818998357" r:id="rId103"/>
        </w:object>
      </w:r>
      <w:r w:rsidRPr="004630B9">
        <w:rPr>
          <w:sz w:val="28"/>
        </w:rPr>
        <w:t>;</w:t>
      </w:r>
    </w:p>
    <w:p w14:paraId="75F11FCA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- скважностью импульсов </w:t>
      </w:r>
      <w:r w:rsidR="00B26C5E" w:rsidRPr="004630B9">
        <w:rPr>
          <w:sz w:val="28"/>
        </w:rPr>
        <w:object w:dxaOrig="680" w:dyaOrig="620" w14:anchorId="0F689ACE">
          <v:shape id="_x0000_i1081" type="#_x0000_t75" style="width:41.8pt;height:37.8pt" o:ole="">
            <v:imagedata r:id="rId104" o:title=""/>
          </v:shape>
          <o:OLEObject Type="Embed" ProgID="Equation.3" ShapeID="_x0000_i1081" DrawAspect="Content" ObjectID="_1818998358" r:id="rId105"/>
        </w:object>
      </w:r>
      <w:r w:rsidRPr="004630B9">
        <w:rPr>
          <w:sz w:val="28"/>
        </w:rPr>
        <w:t>;</w:t>
      </w:r>
    </w:p>
    <w:p w14:paraId="3E5D6EF6" w14:textId="77777777" w:rsidR="00BF7E7C" w:rsidRDefault="00BF7E7C" w:rsidP="004630B9">
      <w:pPr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</w:rPr>
        <w:t>Спектр дискретного периодического сигнала содержит бесконечное количество убывающих по амплитуде гармоник.</w:t>
      </w:r>
    </w:p>
    <w:p w14:paraId="2176A078" w14:textId="77777777" w:rsidR="004630B9" w:rsidRP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5EF6F1E9" w14:textId="2783BB07" w:rsidR="00BF7E7C" w:rsidRPr="004630B9" w:rsidRDefault="00770EE1" w:rsidP="004630B9">
      <w:pPr>
        <w:spacing w:line="360" w:lineRule="auto"/>
        <w:ind w:firstLine="709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B079672" wp14:editId="285D89FF">
                <wp:simplePos x="0" y="0"/>
                <wp:positionH relativeFrom="column">
                  <wp:posOffset>114300</wp:posOffset>
                </wp:positionH>
                <wp:positionV relativeFrom="paragraph">
                  <wp:posOffset>10795</wp:posOffset>
                </wp:positionV>
                <wp:extent cx="4686300" cy="2109470"/>
                <wp:effectExtent l="13335" t="13335" r="5715" b="10795"/>
                <wp:wrapNone/>
                <wp:docPr id="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2109470"/>
                          <a:chOff x="1701" y="4734"/>
                          <a:chExt cx="7380" cy="3322"/>
                        </a:xfrm>
                      </wpg:grpSpPr>
                      <wps:wsp>
                        <wps:cNvPr id="13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8361" y="7074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0E4C75" w14:textId="77777777" w:rsidR="00BF7E7C" w:rsidRPr="00E711E7" w:rsidRDefault="00E711E7" w:rsidP="00BF7E7C">
                              <w:pPr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f</w:t>
                              </w:r>
                              <w:r w:rsidRPr="00E711E7">
                                <w:rPr>
                                  <w:i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E711E7">
                                <w:rPr>
                                  <w:sz w:val="18"/>
                                  <w:szCs w:val="18"/>
                                </w:rPr>
                                <w:t>Гц)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4734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A7633" w14:textId="77777777" w:rsidR="00BF7E7C" w:rsidRPr="008835E0" w:rsidRDefault="00BF7E7C" w:rsidP="00BF7E7C">
                              <w:pPr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</w:pPr>
                              <w:r w:rsidRPr="008835E0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U</w:t>
                              </w:r>
                              <w:r w:rsidRPr="008835E0">
                                <w:rPr>
                                  <w:sz w:val="16"/>
                                  <w:szCs w:val="16"/>
                                  <w:vertAlign w:val="subscript"/>
                                  <w:lang w:val="en-US"/>
                                </w:rPr>
                                <w:t>m</w:t>
                              </w:r>
                              <w:r w:rsidR="00B26C5E" w:rsidRPr="008835E0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</w:t>
                              </w:r>
                              <w:r w:rsidR="00B26C5E" w:rsidRPr="008835E0">
                                <w:rPr>
                                  <w:sz w:val="16"/>
                                  <w:szCs w:val="16"/>
                                </w:rPr>
                                <w:t>В)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5814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112A52" w14:textId="77777777" w:rsidR="00BF7E7C" w:rsidRDefault="00BF7E7C" w:rsidP="00BF7E7C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7074"/>
                            <a:ext cx="845" cy="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DCF63B" w14:textId="77777777" w:rsidR="00BF7E7C" w:rsidRDefault="00BF7E7C" w:rsidP="00BF7E7C">
                              <w:r>
                                <w:rPr>
                                  <w:position w:val="-30"/>
                                </w:rPr>
                                <w:object w:dxaOrig="440" w:dyaOrig="680" w14:anchorId="4D67CA3E">
                                  <v:shape id="_x0000_i1083" type="#_x0000_t75" style="width:27.05pt;height:41.15pt" o:ole="">
                                    <v:imagedata r:id="rId106" o:title=""/>
                                  </v:shape>
                                  <o:OLEObject Type="Embed" ProgID="Equation.3" ShapeID="_x0000_i1083" DrawAspect="Content" ObjectID="_1818998414" r:id="rId10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7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5841" y="7074"/>
                            <a:ext cx="843" cy="9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207032" w14:textId="77777777" w:rsidR="00BF7E7C" w:rsidRDefault="00BF7E7C" w:rsidP="00BF7E7C">
                              <w:r>
                                <w:rPr>
                                  <w:position w:val="-30"/>
                                </w:rPr>
                                <w:object w:dxaOrig="440" w:dyaOrig="680" w14:anchorId="21C689E3">
                                  <v:shape id="_x0000_i1085" type="#_x0000_t75" style="width:26.85pt;height:40.8pt" o:ole="">
                                    <v:imagedata r:id="rId108" o:title=""/>
                                  </v:shape>
                                  <o:OLEObject Type="Embed" ProgID="Equation.3" ShapeID="_x0000_i1085" DrawAspect="Content" ObjectID="_1818998415" r:id="rId10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7074"/>
                            <a:ext cx="846" cy="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AB11DE" w14:textId="77777777" w:rsidR="00BF7E7C" w:rsidRDefault="00BF7E7C" w:rsidP="00BF7E7C">
                              <w:r>
                                <w:rPr>
                                  <w:position w:val="-30"/>
                                </w:rPr>
                                <w:object w:dxaOrig="460" w:dyaOrig="680" w14:anchorId="58A48961">
                                  <v:shape id="_x0000_i1087" type="#_x0000_t75" style="width:27.15pt;height:39.45pt" o:ole="">
                                    <v:imagedata r:id="rId110" o:title=""/>
                                  </v:shape>
                                  <o:OLEObject Type="Embed" ProgID="Equation.3" ShapeID="_x0000_i1087" DrawAspect="Content" ObjectID="_1818998416" r:id="rId11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7074"/>
                            <a:ext cx="866" cy="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E0403" w14:textId="77777777" w:rsidR="00BF7E7C" w:rsidRDefault="00BF7E7C" w:rsidP="00BF7E7C">
                              <w:r>
                                <w:rPr>
                                  <w:position w:val="-30"/>
                                </w:rPr>
                                <w:object w:dxaOrig="480" w:dyaOrig="680" w14:anchorId="3B3725C1">
                                  <v:shape id="_x0000_i1089" type="#_x0000_t75" style="width:28.1pt;height:40.8pt" o:ole="">
                                    <v:imagedata r:id="rId112" o:title=""/>
                                  </v:shape>
                                  <o:OLEObject Type="Embed" ProgID="Equation.3" ShapeID="_x0000_i1089" DrawAspect="Content" ObjectID="_1818998417" r:id="rId11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" name="Line 120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2241" y="5094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881" y="7074"/>
                            <a:ext cx="6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2961" y="5634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3321" y="70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4581" y="617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6201" y="653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821" y="67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79672" id="Group 112" o:spid="_x0000_s1136" style="position:absolute;left:0;text-align:left;margin-left:9pt;margin-top:.85pt;width:369pt;height:166.1pt;z-index:251650560;mso-position-horizontal-relative:text;mso-position-vertical-relative:text" coordorigin="1701,4734" coordsize="7380,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">
                <v:shape id="Text Box 113" o:spid="_x0000_s1137" type="#_x0000_t202" style="position:absolute;left:8361;top:707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1hBwQAAANsAAAAPAAAAZHJzL2Rvd25yZXYueG1sRE9Na8JA&#10;EL0X+h+WEbyUumkK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CsvWEHBAAAA2wAAAA8AAAAA&#10;AAAAAAAAAAAABwIAAGRycy9kb3ducmV2LnhtbFBLBQYAAAAAAwADALcAAAD1AgAAAAA=&#10;" strokecolor="white">
                  <v:textbox>
                    <w:txbxContent>
                      <w:p w14:paraId="1E0E4C75" w14:textId="77777777" w:rsidR="00BF7E7C" w:rsidRPr="00E711E7" w:rsidRDefault="00E711E7" w:rsidP="00BF7E7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 w:rsidRPr="00E711E7">
                          <w:rPr>
                            <w:i/>
                            <w:sz w:val="18"/>
                            <w:szCs w:val="18"/>
                          </w:rPr>
                          <w:t>(</w:t>
                        </w:r>
                        <w:r w:rsidRPr="00E711E7">
                          <w:rPr>
                            <w:sz w:val="18"/>
                            <w:szCs w:val="18"/>
                          </w:rPr>
                          <w:t>Гц)</w:t>
                        </w:r>
                      </w:p>
                    </w:txbxContent>
                  </v:textbox>
                </v:shape>
                <v:shape id="Text Box 114" o:spid="_x0000_s1138" type="#_x0000_t202" style="position:absolute;left:1701;top:473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A1wQAAANsAAAAPAAAAZHJzL2Rvd25yZXYueG1sRE9Na8JA&#10;EL0X+h+WEbyUumko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KTGwDXBAAAA2wAAAA8AAAAA&#10;AAAAAAAAAAAABwIAAGRycy9kb3ducmV2LnhtbFBLBQYAAAAAAwADALcAAAD1AgAAAAA=&#10;" strokecolor="white">
                  <v:textbox>
                    <w:txbxContent>
                      <w:p w14:paraId="4EFA7633" w14:textId="77777777" w:rsidR="00BF7E7C" w:rsidRPr="008835E0" w:rsidRDefault="00BF7E7C" w:rsidP="00BF7E7C">
                        <w:pPr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8835E0">
                          <w:rPr>
                            <w:sz w:val="16"/>
                            <w:szCs w:val="16"/>
                            <w:lang w:val="en-US"/>
                          </w:rPr>
                          <w:t>U</w:t>
                        </w:r>
                        <w:r w:rsidRPr="008835E0">
                          <w:rPr>
                            <w:sz w:val="16"/>
                            <w:szCs w:val="16"/>
                            <w:vertAlign w:val="subscript"/>
                            <w:lang w:val="en-US"/>
                          </w:rPr>
                          <w:t>m</w:t>
                        </w:r>
                        <w:r w:rsidR="00B26C5E" w:rsidRPr="008835E0">
                          <w:rPr>
                            <w:sz w:val="16"/>
                            <w:szCs w:val="16"/>
                            <w:lang w:val="en-US"/>
                          </w:rPr>
                          <w:t>(</w:t>
                        </w:r>
                        <w:r w:rsidR="00B26C5E" w:rsidRPr="008835E0">
                          <w:rPr>
                            <w:sz w:val="16"/>
                            <w:szCs w:val="16"/>
                          </w:rPr>
                          <w:t>В)</w:t>
                        </w:r>
                      </w:p>
                    </w:txbxContent>
                  </v:textbox>
                </v:shape>
                <v:shape id="Text Box 115" o:spid="_x0000_s1139" type="#_x0000_t202" style="position:absolute;left:1701;top:581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mWuwQAAANsAAAAPAAAAZHJzL2Rvd25yZXYueG1sRE9Na8JA&#10;EL0X+h+WEbyUummg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MuKZa7BAAAA2wAAAA8AAAAA&#10;AAAAAAAAAAAABwIAAGRycy9kb3ducmV2LnhtbFBLBQYAAAAAAwADALcAAAD1AgAAAAA=&#10;" strokecolor="white">
                  <v:textbox>
                    <w:txbxContent>
                      <w:p w14:paraId="70112A52" w14:textId="77777777" w:rsidR="00BF7E7C" w:rsidRDefault="00BF7E7C" w:rsidP="00BF7E7C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U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116" o:spid="_x0000_s1140" type="#_x0000_t202" style="position:absolute;left:7461;top:7074;width:845;height: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" strokecolor="white">
                  <v:textbox style="mso-fit-shape-to-text:t">
                    <w:txbxContent>
                      <w:p w14:paraId="31DCF63B" w14:textId="77777777" w:rsidR="00BF7E7C" w:rsidRDefault="00BF7E7C" w:rsidP="00BF7E7C">
                        <w:r>
                          <w:rPr>
                            <w:position w:val="-30"/>
                          </w:rPr>
                          <w:object w:dxaOrig="440" w:dyaOrig="680" w14:anchorId="4D67CA3E">
                            <v:shape id="_x0000_i1083" type="#_x0000_t75" style="width:27.05pt;height:41.15pt" o:ole="">
                              <v:imagedata r:id="rId106" o:title=""/>
                            </v:shape>
                            <o:OLEObject Type="Embed" ProgID="Equation.3" ShapeID="_x0000_i1083" DrawAspect="Content" ObjectID="_1818998414" r:id="rId114"/>
                          </w:object>
                        </w:r>
                      </w:p>
                    </w:txbxContent>
                  </v:textbox>
                </v:shape>
                <v:shape id="Text Box 117" o:spid="_x0000_s1141" type="#_x0000_t202" style="position:absolute;left:5841;top:7074;width:843;height:9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" strokecolor="white">
                  <v:textbox style="mso-fit-shape-to-text:t">
                    <w:txbxContent>
                      <w:p w14:paraId="7B207032" w14:textId="77777777" w:rsidR="00BF7E7C" w:rsidRDefault="00BF7E7C" w:rsidP="00BF7E7C">
                        <w:r>
                          <w:rPr>
                            <w:position w:val="-30"/>
                          </w:rPr>
                          <w:object w:dxaOrig="440" w:dyaOrig="680" w14:anchorId="21C689E3">
                            <v:shape id="_x0000_i1085" type="#_x0000_t75" style="width:26.85pt;height:40.8pt" o:ole="">
                              <v:imagedata r:id="rId108" o:title=""/>
                            </v:shape>
                            <o:OLEObject Type="Embed" ProgID="Equation.3" ShapeID="_x0000_i1085" DrawAspect="Content" ObjectID="_1818998415" r:id="rId115"/>
                          </w:object>
                        </w:r>
                      </w:p>
                    </w:txbxContent>
                  </v:textbox>
                </v:shape>
                <v:shape id="Text Box 118" o:spid="_x0000_s1142" type="#_x0000_t202" style="position:absolute;left:4221;top:7074;width:846;height:9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" strokecolor="white">
                  <v:textbox style="mso-fit-shape-to-text:t">
                    <w:txbxContent>
                      <w:p w14:paraId="29AB11DE" w14:textId="77777777" w:rsidR="00BF7E7C" w:rsidRDefault="00BF7E7C" w:rsidP="00BF7E7C">
                        <w:r>
                          <w:rPr>
                            <w:position w:val="-30"/>
                          </w:rPr>
                          <w:object w:dxaOrig="460" w:dyaOrig="680" w14:anchorId="58A48961">
                            <v:shape id="_x0000_i1087" type="#_x0000_t75" style="width:27.15pt;height:39.45pt" o:ole="">
                              <v:imagedata r:id="rId110" o:title=""/>
                            </v:shape>
                            <o:OLEObject Type="Embed" ProgID="Equation.3" ShapeID="_x0000_i1087" DrawAspect="Content" ObjectID="_1818998416" r:id="rId116"/>
                          </w:object>
                        </w:r>
                      </w:p>
                    </w:txbxContent>
                  </v:textbox>
                </v:shape>
                <v:shape id="Text Box 119" o:spid="_x0000_s1143" type="#_x0000_t202" style="position:absolute;left:2601;top:7074;width:866;height:9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" strokecolor="white">
                  <v:textbox style="mso-fit-shape-to-text:t">
                    <w:txbxContent>
                      <w:p w14:paraId="031E0403" w14:textId="77777777" w:rsidR="00BF7E7C" w:rsidRDefault="00BF7E7C" w:rsidP="00BF7E7C">
                        <w:r>
                          <w:rPr>
                            <w:position w:val="-30"/>
                          </w:rPr>
                          <w:object w:dxaOrig="480" w:dyaOrig="680" w14:anchorId="3B3725C1">
                            <v:shape id="_x0000_i1089" type="#_x0000_t75" style="width:28.1pt;height:40.8pt" o:ole="">
                              <v:imagedata r:id="rId112" o:title=""/>
                            </v:shape>
                            <o:OLEObject Type="Embed" ProgID="Equation.3" ShapeID="_x0000_i1089" DrawAspect="Content" ObjectID="_1818998417" r:id="rId117"/>
                          </w:object>
                        </w:r>
                      </w:p>
                    </w:txbxContent>
                  </v:textbox>
                </v:shape>
                <v:line id="Line 120" o:spid="_x0000_s1144" style="position:absolute;rotation:180;visibility:visible;mso-wrap-style:square" from="2241,5094" to="2241,7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">
                  <v:stroke endarrow="block"/>
                </v:line>
                <v:line id="Line 121" o:spid="_x0000_s1145" style="position:absolute;visibility:visible;mso-wrap-style:square" from="1881,7074" to="8541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<v:stroke endarrow="block"/>
                </v:line>
                <v:line id="Line 122" o:spid="_x0000_s1146" style="position:absolute;visibility:visible;mso-wrap-style:square" from="2961,5634" to="2961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123" o:spid="_x0000_s1147" style="position:absolute;visibility:visible;mso-wrap-style:square" from="3321,7074" to="3321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">
                  <v:stroke startarrow="oval" endarrow="oval"/>
                </v:line>
                <v:line id="Line 124" o:spid="_x0000_s1148" style="position:absolute;visibility:visible;mso-wrap-style:square" from="4581,6174" to="4581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125" o:spid="_x0000_s1149" style="position:absolute;visibility:visible;mso-wrap-style:square" from="6201,6534" to="6201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126" o:spid="_x0000_s1150" style="position:absolute;visibility:visible;mso-wrap-style:square" from="7821,6714" to="7821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</v:group>
            </w:pict>
          </mc:Fallback>
        </mc:AlternateContent>
      </w:r>
    </w:p>
    <w:p w14:paraId="42AB5B13" w14:textId="77777777" w:rsidR="00BF7E7C" w:rsidRPr="004630B9" w:rsidRDefault="00430602" w:rsidP="004630B9">
      <w:pPr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</w:rPr>
        <w:t xml:space="preserve">                                                                                            </w:t>
      </w:r>
      <w:r w:rsidRPr="004630B9">
        <w:rPr>
          <w:sz w:val="28"/>
          <w:lang w:val="en-US"/>
        </w:rPr>
        <w:t>U</w:t>
      </w:r>
      <w:r w:rsidRPr="004630B9">
        <w:rPr>
          <w:sz w:val="28"/>
          <w:vertAlign w:val="subscript"/>
          <w:lang w:val="en-US"/>
        </w:rPr>
        <w:t>0</w:t>
      </w:r>
      <w:r w:rsidRPr="004630B9">
        <w:rPr>
          <w:sz w:val="28"/>
          <w:lang w:val="en-US"/>
        </w:rPr>
        <w:t>=U</w:t>
      </w:r>
      <w:r w:rsidRPr="004630B9">
        <w:rPr>
          <w:sz w:val="28"/>
          <w:vertAlign w:val="subscript"/>
          <w:lang w:val="en-US"/>
        </w:rPr>
        <w:t>m</w:t>
      </w:r>
      <w:r w:rsidRPr="004630B9">
        <w:rPr>
          <w:sz w:val="28"/>
          <w:lang w:val="en-US"/>
        </w:rPr>
        <w:t>/Q</w:t>
      </w:r>
    </w:p>
    <w:p w14:paraId="42D1C32A" w14:textId="77777777" w:rsidR="00BF7E7C" w:rsidRPr="004630B9" w:rsidRDefault="00D033AE" w:rsidP="004630B9">
      <w:pPr>
        <w:tabs>
          <w:tab w:val="left" w:pos="1125"/>
        </w:tabs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</w:rPr>
        <w:tab/>
      </w:r>
      <w:r w:rsidRPr="004630B9">
        <w:rPr>
          <w:sz w:val="28"/>
          <w:lang w:val="en-US"/>
        </w:rPr>
        <w:t>U</w:t>
      </w:r>
      <w:r w:rsidRPr="004630B9">
        <w:rPr>
          <w:sz w:val="28"/>
          <w:vertAlign w:val="subscript"/>
          <w:lang w:val="en-US"/>
        </w:rPr>
        <w:t>m1</w:t>
      </w:r>
    </w:p>
    <w:p w14:paraId="0439053E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</w:p>
    <w:p w14:paraId="1A8ACCFB" w14:textId="77777777" w:rsidR="00BF7E7C" w:rsidRPr="004630B9" w:rsidRDefault="00D033AE" w:rsidP="004630B9">
      <w:pPr>
        <w:tabs>
          <w:tab w:val="left" w:pos="2835"/>
        </w:tabs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</w:rPr>
        <w:tab/>
      </w:r>
      <w:r w:rsidRPr="004630B9">
        <w:rPr>
          <w:sz w:val="28"/>
          <w:lang w:val="en-US"/>
        </w:rPr>
        <w:t>U</w:t>
      </w:r>
      <w:r w:rsidRPr="004630B9">
        <w:rPr>
          <w:sz w:val="28"/>
          <w:vertAlign w:val="subscript"/>
          <w:lang w:val="en-US"/>
        </w:rPr>
        <w:t>m3</w:t>
      </w:r>
    </w:p>
    <w:p w14:paraId="59E6682A" w14:textId="3F164EE8" w:rsidR="00BF7E7C" w:rsidRPr="004630B9" w:rsidRDefault="00770EE1" w:rsidP="004630B9">
      <w:pPr>
        <w:tabs>
          <w:tab w:val="left" w:pos="6000"/>
        </w:tabs>
        <w:spacing w:line="360" w:lineRule="auto"/>
        <w:ind w:firstLine="709"/>
        <w:jc w:val="both"/>
        <w:rPr>
          <w:sz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236370" wp14:editId="0F8010EF">
                <wp:simplePos x="0" y="0"/>
                <wp:positionH relativeFrom="column">
                  <wp:posOffset>285750</wp:posOffset>
                </wp:positionH>
                <wp:positionV relativeFrom="paragraph">
                  <wp:posOffset>116840</wp:posOffset>
                </wp:positionV>
                <wp:extent cx="114300" cy="0"/>
                <wp:effectExtent l="13335" t="5080" r="5715" b="13970"/>
                <wp:wrapNone/>
                <wp:docPr id="11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FC8E" id="Line 12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9.2pt" to="31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"/>
            </w:pict>
          </mc:Fallback>
        </mc:AlternateContent>
      </w:r>
      <w:r w:rsidR="00D033AE" w:rsidRPr="004630B9">
        <w:rPr>
          <w:sz w:val="28"/>
          <w:lang w:val="en-US"/>
        </w:rPr>
        <w:t xml:space="preserve">                                                                         U</w:t>
      </w:r>
      <w:r w:rsidR="00D033AE" w:rsidRPr="004630B9">
        <w:rPr>
          <w:sz w:val="28"/>
          <w:vertAlign w:val="subscript"/>
          <w:lang w:val="en-US"/>
        </w:rPr>
        <w:t>m5</w:t>
      </w:r>
    </w:p>
    <w:p w14:paraId="7736E8D3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</w:p>
    <w:p w14:paraId="108ED121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</w:p>
    <w:p w14:paraId="51F996CF" w14:textId="063F13B7" w:rsidR="00BF7E7C" w:rsidRPr="004630B9" w:rsidRDefault="00770EE1" w:rsidP="004630B9">
      <w:pPr>
        <w:spacing w:line="360" w:lineRule="auto"/>
        <w:ind w:firstLine="709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1AA993A" wp14:editId="741289D8">
                <wp:simplePos x="0" y="0"/>
                <wp:positionH relativeFrom="column">
                  <wp:posOffset>247650</wp:posOffset>
                </wp:positionH>
                <wp:positionV relativeFrom="paragraph">
                  <wp:posOffset>24130</wp:posOffset>
                </wp:positionV>
                <wp:extent cx="342900" cy="457200"/>
                <wp:effectExtent l="3810" t="3810" r="0" b="0"/>
                <wp:wrapNone/>
                <wp:docPr id="1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66787" w14:textId="77777777" w:rsidR="00BF7E7C" w:rsidRDefault="00BF7E7C">
                            <w: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A993A" id="Text Box 128" o:spid="_x0000_s1151" type="#_x0000_t202" style="position:absolute;left:0;text-align:left;margin-left:19.5pt;margin-top:1.9pt;width:27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" filled="f" stroked="f">
                <v:textbox>
                  <w:txbxContent>
                    <w:p w14:paraId="79466787" w14:textId="77777777" w:rsidR="00BF7E7C" w:rsidRDefault="00BF7E7C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5223B" wp14:editId="2F5A2D2F">
                <wp:simplePos x="0" y="0"/>
                <wp:positionH relativeFrom="column">
                  <wp:posOffset>3429000</wp:posOffset>
                </wp:positionH>
                <wp:positionV relativeFrom="paragraph">
                  <wp:posOffset>57150</wp:posOffset>
                </wp:positionV>
                <wp:extent cx="0" cy="114300"/>
                <wp:effectExtent l="60960" t="55880" r="53340" b="10795"/>
                <wp:wrapNone/>
                <wp:docPr id="9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E2BEC" id="Line 129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4.5pt" to="270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F1B4F" wp14:editId="4BC3FD03">
                <wp:simplePos x="0" y="0"/>
                <wp:positionH relativeFrom="column">
                  <wp:posOffset>2400300</wp:posOffset>
                </wp:positionH>
                <wp:positionV relativeFrom="paragraph">
                  <wp:posOffset>57150</wp:posOffset>
                </wp:positionV>
                <wp:extent cx="0" cy="114300"/>
                <wp:effectExtent l="60960" t="55880" r="53340" b="10795"/>
                <wp:wrapNone/>
                <wp:docPr id="8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B54AD" id="Line 130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4.5pt" to="18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87726D" wp14:editId="6E3E75BA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0" cy="114300"/>
                <wp:effectExtent l="60960" t="55880" r="53340" b="10795"/>
                <wp:wrapNone/>
                <wp:docPr id="7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AF767" id="Line 13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25pt" to="10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3D996F" wp14:editId="2B075DCC">
                <wp:simplePos x="0" y="0"/>
                <wp:positionH relativeFrom="column">
                  <wp:posOffset>3228975</wp:posOffset>
                </wp:positionH>
                <wp:positionV relativeFrom="paragraph">
                  <wp:posOffset>109855</wp:posOffset>
                </wp:positionV>
                <wp:extent cx="399415" cy="523240"/>
                <wp:effectExtent l="3810" t="3810" r="0" b="0"/>
                <wp:wrapNone/>
                <wp:docPr id="6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8C268" w14:textId="77777777" w:rsidR="00BF7E7C" w:rsidRDefault="00AE23D1" w:rsidP="00BF7E7C">
                            <w:r w:rsidRPr="00BF7E7C">
                              <w:rPr>
                                <w:position w:val="-30"/>
                              </w:rPr>
                              <w:object w:dxaOrig="340" w:dyaOrig="680" w14:anchorId="4DB03CF2">
                                <v:shape id="_x0000_i1091" type="#_x0000_t75" style="width:17pt;height:34pt" o:ole="">
                                  <v:imagedata r:id="rId118" o:title=""/>
                                </v:shape>
                                <o:OLEObject Type="Embed" ProgID="Equation.3" ShapeID="_x0000_i1091" DrawAspect="Content" ObjectID="_1818998418" r:id="rId11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D996F" id="Text Box 132" o:spid="_x0000_s1152" type="#_x0000_t202" style="position:absolute;left:0;text-align:left;margin-left:254.25pt;margin-top:8.65pt;width:31.45pt;height:41.2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" filled="f" stroked="f">
                <v:textbox style="mso-fit-shape-to-text:t">
                  <w:txbxContent>
                    <w:p w14:paraId="7178C268" w14:textId="77777777" w:rsidR="00BF7E7C" w:rsidRDefault="00AE23D1" w:rsidP="00BF7E7C">
                      <w:r w:rsidRPr="00BF7E7C">
                        <w:rPr>
                          <w:position w:val="-30"/>
                        </w:rPr>
                        <w:object w:dxaOrig="340" w:dyaOrig="680" w14:anchorId="4DB03CF2">
                          <v:shape id="_x0000_i1091" type="#_x0000_t75" style="width:17pt;height:34pt" o:ole="">
                            <v:imagedata r:id="rId118" o:title=""/>
                          </v:shape>
                          <o:OLEObject Type="Embed" ProgID="Equation.3" ShapeID="_x0000_i1091" DrawAspect="Content" ObjectID="_1818998418" r:id="rId12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342F5B" wp14:editId="5E74217B">
                <wp:simplePos x="0" y="0"/>
                <wp:positionH relativeFrom="column">
                  <wp:posOffset>2200275</wp:posOffset>
                </wp:positionH>
                <wp:positionV relativeFrom="paragraph">
                  <wp:posOffset>147955</wp:posOffset>
                </wp:positionV>
                <wp:extent cx="399415" cy="523240"/>
                <wp:effectExtent l="3810" t="3810" r="0" b="0"/>
                <wp:wrapNone/>
                <wp:docPr id="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59307" w14:textId="77777777" w:rsidR="00BF7E7C" w:rsidRDefault="00BF7E7C" w:rsidP="00BF7E7C">
                            <w:r w:rsidRPr="00BF7E7C">
                              <w:rPr>
                                <w:position w:val="-30"/>
                              </w:rPr>
                              <w:object w:dxaOrig="340" w:dyaOrig="680" w14:anchorId="7D1EF5F7">
                                <v:shape id="_x0000_i1093" type="#_x0000_t75" style="width:17pt;height:34pt" o:ole="">
                                  <v:imagedata r:id="rId121" o:title=""/>
                                </v:shape>
                                <o:OLEObject Type="Embed" ProgID="Equation.3" ShapeID="_x0000_i1093" DrawAspect="Content" ObjectID="_1818998419" r:id="rId122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42F5B" id="Text Box 133" o:spid="_x0000_s1153" type="#_x0000_t202" style="position:absolute;left:0;text-align:left;margin-left:173.25pt;margin-top:11.65pt;width:31.45pt;height:41.2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" filled="f" stroked="f">
                <v:textbox style="mso-fit-shape-to-text:t">
                  <w:txbxContent>
                    <w:p w14:paraId="2C059307" w14:textId="77777777" w:rsidR="00BF7E7C" w:rsidRDefault="00BF7E7C" w:rsidP="00BF7E7C">
                      <w:r w:rsidRPr="00BF7E7C">
                        <w:rPr>
                          <w:position w:val="-30"/>
                        </w:rPr>
                        <w:object w:dxaOrig="340" w:dyaOrig="680" w14:anchorId="7D1EF5F7">
                          <v:shape id="_x0000_i1093" type="#_x0000_t75" style="width:17pt;height:34pt" o:ole="">
                            <v:imagedata r:id="rId121" o:title=""/>
                          </v:shape>
                          <o:OLEObject Type="Embed" ProgID="Equation.3" ShapeID="_x0000_i1093" DrawAspect="Content" ObjectID="_1818998419" r:id="rId12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D09B5D0" wp14:editId="064FFC7F">
                <wp:simplePos x="0" y="0"/>
                <wp:positionH relativeFrom="column">
                  <wp:posOffset>1160145</wp:posOffset>
                </wp:positionH>
                <wp:positionV relativeFrom="paragraph">
                  <wp:posOffset>128905</wp:posOffset>
                </wp:positionV>
                <wp:extent cx="399415" cy="523240"/>
                <wp:effectExtent l="1905" t="3810" r="0" b="0"/>
                <wp:wrapNone/>
                <wp:docPr id="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5B868" w14:textId="77777777" w:rsidR="00BF7E7C" w:rsidRPr="00BF7E7C" w:rsidRDefault="00BF7E7C" w:rsidP="00BF7E7C">
                            <w:pPr>
                              <w:rPr>
                                <w:b/>
                              </w:rPr>
                            </w:pPr>
                            <w:r w:rsidRPr="00BF7E7C">
                              <w:rPr>
                                <w:b/>
                                <w:position w:val="-30"/>
                              </w:rPr>
                              <w:object w:dxaOrig="340" w:dyaOrig="680" w14:anchorId="27CEEDB5">
                                <v:shape id="_x0000_i1095" type="#_x0000_t75" style="width:17pt;height:34pt" o:ole="">
                                  <v:imagedata r:id="rId124" o:title=""/>
                                </v:shape>
                                <o:OLEObject Type="Embed" ProgID="Equation.3" ShapeID="_x0000_i1095" DrawAspect="Content" ObjectID="_1818998420" r:id="rId12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9B5D0" id="Text Box 134" o:spid="_x0000_s1154" type="#_x0000_t202" style="position:absolute;left:0;text-align:left;margin-left:91.35pt;margin-top:10.15pt;width:31.45pt;height:41.2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" filled="f" stroked="f">
                <v:textbox style="mso-fit-shape-to-text:t">
                  <w:txbxContent>
                    <w:p w14:paraId="5795B868" w14:textId="77777777" w:rsidR="00BF7E7C" w:rsidRPr="00BF7E7C" w:rsidRDefault="00BF7E7C" w:rsidP="00BF7E7C">
                      <w:pPr>
                        <w:rPr>
                          <w:b/>
                        </w:rPr>
                      </w:pPr>
                      <w:r w:rsidRPr="00BF7E7C">
                        <w:rPr>
                          <w:b/>
                          <w:position w:val="-30"/>
                        </w:rPr>
                        <w:object w:dxaOrig="340" w:dyaOrig="680" w14:anchorId="27CEEDB5">
                          <v:shape id="_x0000_i1095" type="#_x0000_t75" style="width:17pt;height:34pt" o:ole="">
                            <v:imagedata r:id="rId124" o:title=""/>
                          </v:shape>
                          <o:OLEObject Type="Embed" ProgID="Equation.3" ShapeID="_x0000_i1095" DrawAspect="Content" ObjectID="_1818998420" r:id="rId12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90BADE" wp14:editId="23039E16">
                <wp:simplePos x="0" y="0"/>
                <wp:positionH relativeFrom="column">
                  <wp:posOffset>3429000</wp:posOffset>
                </wp:positionH>
                <wp:positionV relativeFrom="paragraph">
                  <wp:posOffset>38100</wp:posOffset>
                </wp:positionV>
                <wp:extent cx="0" cy="0"/>
                <wp:effectExtent l="13335" t="55880" r="15240" b="58420"/>
                <wp:wrapNone/>
                <wp:docPr id="3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D49E5" id="Line 13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pt" to="27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5D8303" wp14:editId="554F3CF5">
                <wp:simplePos x="0" y="0"/>
                <wp:positionH relativeFrom="column">
                  <wp:posOffset>1371600</wp:posOffset>
                </wp:positionH>
                <wp:positionV relativeFrom="paragraph">
                  <wp:posOffset>38100</wp:posOffset>
                </wp:positionV>
                <wp:extent cx="0" cy="0"/>
                <wp:effectExtent l="13335" t="55880" r="15240" b="58420"/>
                <wp:wrapNone/>
                <wp:docPr id="2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88777" id="Line 13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pt" to="108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">
                <v:stroke endarrow="block"/>
              </v:line>
            </w:pict>
          </mc:Fallback>
        </mc:AlternateContent>
      </w:r>
    </w:p>
    <w:p w14:paraId="6F1B6966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</w:p>
    <w:p w14:paraId="09A764F8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</w:p>
    <w:p w14:paraId="75D93BC2" w14:textId="4F5F38D7" w:rsidR="00BF7E7C" w:rsidRPr="004630B9" w:rsidRDefault="00770EE1" w:rsidP="004630B9">
      <w:pPr>
        <w:spacing w:line="360" w:lineRule="auto"/>
        <w:ind w:firstLine="709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577AB95" wp14:editId="14425262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5029200" cy="342900"/>
                <wp:effectExtent l="13335" t="5080" r="5715" b="13970"/>
                <wp:wrapNone/>
                <wp:docPr id="1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52F24" w14:textId="77777777" w:rsidR="00BF7E7C" w:rsidRDefault="00BF7E7C" w:rsidP="00BF7E7C">
                            <w:r>
                              <w:t>Рис. 4. Спектр бинарного периодического сигнала.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7AB95" id="Text Box 137" o:spid="_x0000_s1155" type="#_x0000_t202" style="position:absolute;left:0;text-align:left;margin-left:0;margin-top:.8pt;width:396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" strokecolor="white">
                <v:textbox>
                  <w:txbxContent>
                    <w:p w14:paraId="42752F24" w14:textId="77777777" w:rsidR="00BF7E7C" w:rsidRDefault="00BF7E7C" w:rsidP="00BF7E7C">
                      <w:r>
                        <w:t>Рис. 4. Спектр бинарного периодического сигнала.</w:t>
                      </w:r>
                    </w:p>
                  </w:txbxContent>
                </v:textbox>
              </v:shape>
            </w:pict>
          </mc:Fallback>
        </mc:AlternateContent>
      </w:r>
      <w:r w:rsidR="00BF7E7C" w:rsidRPr="004630B9">
        <w:rPr>
          <w:sz w:val="28"/>
        </w:rPr>
        <w:t>Мьь</w:t>
      </w:r>
    </w:p>
    <w:p w14:paraId="29D66E20" w14:textId="77777777" w:rsid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224B83CA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Он характеризуется следующими свойствами:</w:t>
      </w:r>
    </w:p>
    <w:p w14:paraId="460B9EC5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- форма огибающей спектра описывается функцией </w:t>
      </w:r>
      <w:r w:rsidR="00AE23D1" w:rsidRPr="004630B9">
        <w:rPr>
          <w:sz w:val="28"/>
        </w:rPr>
        <w:object w:dxaOrig="180" w:dyaOrig="340" w14:anchorId="4AFE5463">
          <v:shape id="_x0000_i1096" type="#_x0000_t75" style="width:9pt;height:17pt" o:ole="">
            <v:imagedata r:id="rId127" o:title=""/>
          </v:shape>
          <o:OLEObject Type="Embed" ProgID="Equation.3" ShapeID="_x0000_i1096" DrawAspect="Content" ObjectID="_1818998359" r:id="rId128"/>
        </w:object>
      </w:r>
      <w:r w:rsidRPr="004630B9">
        <w:rPr>
          <w:sz w:val="28"/>
        </w:rPr>
        <w:object w:dxaOrig="639" w:dyaOrig="680" w14:anchorId="19F82AF7">
          <v:shape id="_x0000_i1097" type="#_x0000_t75" style="width:31.95pt;height:34pt" o:ole="">
            <v:imagedata r:id="rId129" o:title=""/>
          </v:shape>
          <o:OLEObject Type="Embed" ProgID="Equation.3" ShapeID="_x0000_i1097" DrawAspect="Content" ObjectID="_1818998360" r:id="rId130"/>
        </w:object>
      </w:r>
      <w:r w:rsidRPr="004630B9">
        <w:rPr>
          <w:sz w:val="28"/>
        </w:rPr>
        <w:t>;</w:t>
      </w:r>
    </w:p>
    <w:p w14:paraId="46D6C2DC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- амплитуда гармоник </w:t>
      </w:r>
      <w:r w:rsidRPr="004630B9">
        <w:rPr>
          <w:sz w:val="28"/>
        </w:rPr>
        <w:object w:dxaOrig="440" w:dyaOrig="360" w14:anchorId="609506C4">
          <v:shape id="_x0000_i1098" type="#_x0000_t75" style="width:23.3pt;height:19.1pt" o:ole="">
            <v:imagedata r:id="rId131" o:title=""/>
          </v:shape>
          <o:OLEObject Type="Embed" ProgID="Equation.3" ShapeID="_x0000_i1098" DrawAspect="Content" ObjectID="_1818998361" r:id="rId132"/>
        </w:object>
      </w:r>
      <w:r w:rsidRPr="004630B9">
        <w:rPr>
          <w:sz w:val="28"/>
        </w:rPr>
        <w:t xml:space="preserve"> имеет нулевое значение в точках </w:t>
      </w:r>
      <w:r w:rsidRPr="004630B9">
        <w:rPr>
          <w:sz w:val="28"/>
        </w:rPr>
        <w:object w:dxaOrig="340" w:dyaOrig="680" w14:anchorId="50318084">
          <v:shape id="_x0000_i1099" type="#_x0000_t75" style="width:18pt;height:36.05pt" o:ole="">
            <v:imagedata r:id="rId133" o:title=""/>
          </v:shape>
          <o:OLEObject Type="Embed" ProgID="Equation.3" ShapeID="_x0000_i1099" DrawAspect="Content" ObjectID="_1818998362" r:id="rId134"/>
        </w:object>
      </w:r>
      <w:r w:rsidRPr="004630B9">
        <w:rPr>
          <w:sz w:val="28"/>
        </w:rPr>
        <w:t xml:space="preserve">, где </w:t>
      </w:r>
      <w:r w:rsidRPr="004630B9">
        <w:rPr>
          <w:sz w:val="28"/>
        </w:rPr>
        <w:object w:dxaOrig="999" w:dyaOrig="320" w14:anchorId="161C36B3">
          <v:shape id="_x0000_i1100" type="#_x0000_t75" style="width:52.95pt;height:16.95pt" o:ole="">
            <v:imagedata r:id="rId135" o:title=""/>
          </v:shape>
          <o:OLEObject Type="Embed" ProgID="Equation.3" ShapeID="_x0000_i1100" DrawAspect="Content" ObjectID="_1818998363" r:id="rId136"/>
        </w:object>
      </w:r>
    </w:p>
    <w:p w14:paraId="37FE3CDA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- в области частот спектра </w:t>
      </w:r>
      <w:r w:rsidRPr="004630B9">
        <w:rPr>
          <w:sz w:val="28"/>
        </w:rPr>
        <w:object w:dxaOrig="920" w:dyaOrig="760" w14:anchorId="536B3656">
          <v:shape id="_x0000_i1101" type="#_x0000_t75" style="width:48.75pt;height:40.3pt" o:ole="">
            <v:imagedata r:id="rId137" o:title=""/>
          </v:shape>
          <o:OLEObject Type="Embed" ProgID="Equation.3" ShapeID="_x0000_i1101" DrawAspect="Content" ObjectID="_1818998364" r:id="rId138"/>
        </w:object>
      </w:r>
      <w:r w:rsidRPr="004630B9">
        <w:rPr>
          <w:sz w:val="28"/>
        </w:rPr>
        <w:t xml:space="preserve"> располагаются </w:t>
      </w:r>
      <w:r w:rsidRPr="004630B9">
        <w:rPr>
          <w:sz w:val="28"/>
        </w:rPr>
        <w:object w:dxaOrig="720" w:dyaOrig="320" w14:anchorId="53105BC1">
          <v:shape id="_x0000_i1102" type="#_x0000_t75" style="width:38.15pt;height:16.95pt" o:ole="">
            <v:imagedata r:id="rId139" o:title=""/>
          </v:shape>
          <o:OLEObject Type="Embed" ProgID="Equation.3" ShapeID="_x0000_i1102" DrawAspect="Content" ObjectID="_1818998365" r:id="rId140"/>
        </w:object>
      </w:r>
      <w:r w:rsidRPr="004630B9">
        <w:rPr>
          <w:sz w:val="28"/>
        </w:rPr>
        <w:t xml:space="preserve"> гармоник;</w:t>
      </w:r>
    </w:p>
    <w:p w14:paraId="2F714340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lastRenderedPageBreak/>
        <w:t xml:space="preserve">- постоянная составляющая сигнала равна </w:t>
      </w:r>
      <w:r w:rsidRPr="004630B9">
        <w:rPr>
          <w:sz w:val="28"/>
        </w:rPr>
        <w:object w:dxaOrig="440" w:dyaOrig="700" w14:anchorId="359CE523">
          <v:shape id="_x0000_i1103" type="#_x0000_t75" style="width:23.3pt;height:37.1pt" o:ole="">
            <v:imagedata r:id="rId141" o:title=""/>
          </v:shape>
          <o:OLEObject Type="Embed" ProgID="Equation.3" ShapeID="_x0000_i1103" DrawAspect="Content" ObjectID="_1818998366" r:id="rId142"/>
        </w:object>
      </w:r>
      <w:r w:rsidRPr="004630B9">
        <w:rPr>
          <w:sz w:val="28"/>
        </w:rPr>
        <w:t>.</w:t>
      </w:r>
    </w:p>
    <w:p w14:paraId="272DAFBD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Учитывая, что большая часть энергии сигнала сосредоточена в области частот </w:t>
      </w:r>
      <w:r w:rsidRPr="004630B9">
        <w:rPr>
          <w:sz w:val="28"/>
        </w:rPr>
        <w:object w:dxaOrig="920" w:dyaOrig="760" w14:anchorId="5F0F4A60">
          <v:shape id="_x0000_i1104" type="#_x0000_t75" style="width:48.75pt;height:40.3pt" o:ole="">
            <v:imagedata r:id="rId137" o:title=""/>
          </v:shape>
          <o:OLEObject Type="Embed" ProgID="Equation.3" ShapeID="_x0000_i1104" DrawAspect="Content" ObjectID="_1818998367" r:id="rId143"/>
        </w:object>
      </w:r>
      <w:r w:rsidRPr="004630B9">
        <w:rPr>
          <w:sz w:val="28"/>
        </w:rPr>
        <w:t>, ширина спектра бинарного периодического сигнала приблизительно оценивается по формуле:</w:t>
      </w:r>
    </w:p>
    <w:p w14:paraId="1EBBB610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999" w:dyaOrig="680" w14:anchorId="68A53CD5">
          <v:shape id="_x0000_i1105" type="#_x0000_t75" style="width:53.95pt;height:36.7pt" o:ole="">
            <v:imagedata r:id="rId144" o:title=""/>
          </v:shape>
          <o:OLEObject Type="Embed" ProgID="Equation.3" ShapeID="_x0000_i1105" DrawAspect="Content" ObjectID="_1818998368" r:id="rId145"/>
        </w:object>
      </w:r>
      <w:r w:rsidRPr="004630B9">
        <w:rPr>
          <w:sz w:val="28"/>
        </w:rPr>
        <w:t>,</w:t>
      </w:r>
    </w:p>
    <w:p w14:paraId="22443378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В реальных цепях форма прямоугольного импульса искажается. Поэтому размывается граница между формами аналогового и дискретного сигнала.</w:t>
      </w:r>
    </w:p>
    <w:p w14:paraId="2D774A27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Вид информации, содержащейся в сигнале, изменяет его признаки: форму, ширину спектра, частотный и динамический диапазон. Например, стандартный речевой сигнал, передаваемый по телефонной линии, имеет ширину спектра 300 – 3400 Гц, звуковой 16 – 20000 Гц, телевизионный 6 – 8 МГц и т.д.</w:t>
      </w:r>
    </w:p>
    <w:p w14:paraId="54647F8D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Произведение </w:t>
      </w:r>
      <w:r w:rsidRPr="004630B9">
        <w:rPr>
          <w:sz w:val="28"/>
        </w:rPr>
        <w:object w:dxaOrig="1219" w:dyaOrig="360" w14:anchorId="261BB02A">
          <v:shape id="_x0000_i1106" type="#_x0000_t75" style="width:64.6pt;height:19.1pt" o:ole="">
            <v:imagedata r:id="rId146" o:title=""/>
          </v:shape>
          <o:OLEObject Type="Embed" ProgID="Equation.3" ShapeID="_x0000_i1106" DrawAspect="Content" ObjectID="_1818998369" r:id="rId147"/>
        </w:object>
      </w:r>
      <w:r w:rsidRPr="004630B9">
        <w:rPr>
          <w:sz w:val="28"/>
        </w:rPr>
        <w:t xml:space="preserve"> называется базой сигнала. Если </w:t>
      </w:r>
      <w:r w:rsidRPr="004630B9">
        <w:rPr>
          <w:sz w:val="28"/>
        </w:rPr>
        <w:object w:dxaOrig="540" w:dyaOrig="260" w14:anchorId="0F420D9B">
          <v:shape id="_x0000_i1107" type="#_x0000_t75" style="width:28.6pt;height:13.8pt" o:ole="">
            <v:imagedata r:id="rId148" o:title=""/>
          </v:shape>
          <o:OLEObject Type="Embed" ProgID="Equation.3" ShapeID="_x0000_i1107" DrawAspect="Content" ObjectID="_1818998370" r:id="rId149"/>
        </w:object>
      </w:r>
      <w:r w:rsidRPr="004630B9">
        <w:rPr>
          <w:sz w:val="28"/>
        </w:rPr>
        <w:t xml:space="preserve">, то сигнал узкополосный, при </w:t>
      </w:r>
      <w:r w:rsidRPr="004630B9">
        <w:rPr>
          <w:sz w:val="28"/>
        </w:rPr>
        <w:object w:dxaOrig="700" w:dyaOrig="260" w14:anchorId="7410BEAF">
          <v:shape id="_x0000_i1108" type="#_x0000_t75" style="width:37.1pt;height:13.8pt" o:ole="">
            <v:imagedata r:id="rId150" o:title=""/>
          </v:shape>
          <o:OLEObject Type="Embed" ProgID="Equation.3" ShapeID="_x0000_i1108" DrawAspect="Content" ObjectID="_1818998371" r:id="rId151"/>
        </w:object>
      </w:r>
      <w:r w:rsidRPr="004630B9">
        <w:rPr>
          <w:sz w:val="28"/>
        </w:rPr>
        <w:t xml:space="preserve"> - широкополосный.</w:t>
      </w:r>
    </w:p>
    <w:p w14:paraId="2E7E25B5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В соответствие с формулой Фурье изменение формы сигнала при модуляции приводит к изменению спектра модулированного сигнала. Чем выше максимальная частота спектра модулирующего сигнала </w:t>
      </w:r>
      <w:r w:rsidRPr="004630B9">
        <w:rPr>
          <w:sz w:val="28"/>
        </w:rPr>
        <w:object w:dxaOrig="380" w:dyaOrig="360" w14:anchorId="41703570">
          <v:shape id="_x0000_i1109" type="#_x0000_t75" style="width:20.15pt;height:19.1pt" o:ole="">
            <v:imagedata r:id="rId152" o:title=""/>
          </v:shape>
          <o:OLEObject Type="Embed" ProgID="Equation.3" ShapeID="_x0000_i1109" DrawAspect="Content" ObjectID="_1818998372" r:id="rId153"/>
        </w:object>
      </w:r>
      <w:r w:rsidRPr="004630B9">
        <w:rPr>
          <w:sz w:val="28"/>
        </w:rPr>
        <w:t xml:space="preserve">, тем шире спектр модулированного сигнала. </w:t>
      </w:r>
    </w:p>
    <w:p w14:paraId="3879504B" w14:textId="77777777" w:rsidR="00BF7E7C" w:rsidRPr="004630B9" w:rsidRDefault="00BF7E7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Количественное значение увеличения ширины спектра этого сигнала зависит от вида модуляции и ширины спектра модулирующего сигнала.</w:t>
      </w:r>
    </w:p>
    <w:p w14:paraId="210A2849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Ширина спектра модулированного синусоидального сигнала составляет:</w:t>
      </w:r>
    </w:p>
    <w:p w14:paraId="1DB84699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-для АМ: ∆</w:t>
      </w:r>
      <w:r w:rsidRPr="004630B9">
        <w:rPr>
          <w:sz w:val="28"/>
          <w:lang w:val="en-US"/>
        </w:rPr>
        <w:t>F</w:t>
      </w:r>
      <w:r w:rsidRPr="004630B9">
        <w:rPr>
          <w:sz w:val="28"/>
          <w:vertAlign w:val="subscript"/>
        </w:rPr>
        <w:t xml:space="preserve">АМ </w:t>
      </w:r>
      <w:r w:rsidRPr="004630B9">
        <w:rPr>
          <w:sz w:val="28"/>
        </w:rPr>
        <w:t>= 2</w:t>
      </w:r>
      <w:r w:rsidRPr="004630B9">
        <w:rPr>
          <w:sz w:val="28"/>
          <w:lang w:val="en-US"/>
        </w:rPr>
        <w:t>F</w:t>
      </w:r>
      <w:r w:rsidRPr="004630B9">
        <w:rPr>
          <w:sz w:val="28"/>
          <w:vertAlign w:val="subscript"/>
        </w:rPr>
        <w:t xml:space="preserve">с.м. </w:t>
      </w:r>
      <w:r w:rsidRPr="004630B9">
        <w:rPr>
          <w:sz w:val="28"/>
        </w:rPr>
        <w:t>;</w:t>
      </w:r>
    </w:p>
    <w:p w14:paraId="41791966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-для ЧМ: ∆</w:t>
      </w:r>
      <w:r w:rsidRPr="004630B9">
        <w:rPr>
          <w:sz w:val="28"/>
          <w:lang w:val="en-US"/>
        </w:rPr>
        <w:t>F</w:t>
      </w:r>
      <w:r w:rsidRPr="004630B9">
        <w:rPr>
          <w:sz w:val="28"/>
          <w:vertAlign w:val="subscript"/>
        </w:rPr>
        <w:t xml:space="preserve"> ЧМ </w:t>
      </w:r>
      <w:r w:rsidRPr="004630B9">
        <w:rPr>
          <w:sz w:val="28"/>
        </w:rPr>
        <w:t xml:space="preserve">&gt;&gt; </w:t>
      </w:r>
      <w:r w:rsidRPr="004630B9">
        <w:rPr>
          <w:sz w:val="28"/>
          <w:lang w:val="en-US"/>
        </w:rPr>
        <w:t>F</w:t>
      </w:r>
      <w:r w:rsidRPr="004630B9">
        <w:rPr>
          <w:sz w:val="28"/>
          <w:vertAlign w:val="subscript"/>
        </w:rPr>
        <w:t xml:space="preserve">с.м. </w:t>
      </w:r>
      <w:r w:rsidRPr="004630B9">
        <w:rPr>
          <w:sz w:val="28"/>
        </w:rPr>
        <w:t>;</w:t>
      </w:r>
    </w:p>
    <w:p w14:paraId="5DD03246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-для ФМ: ∆</w:t>
      </w:r>
      <w:r w:rsidRPr="004630B9">
        <w:rPr>
          <w:sz w:val="28"/>
          <w:lang w:val="en-US"/>
        </w:rPr>
        <w:t>F</w:t>
      </w:r>
      <w:r w:rsidRPr="004630B9">
        <w:rPr>
          <w:sz w:val="28"/>
          <w:vertAlign w:val="subscript"/>
        </w:rPr>
        <w:t xml:space="preserve">ФМ </w:t>
      </w:r>
      <w:r w:rsidR="00E711E7" w:rsidRPr="004630B9">
        <w:rPr>
          <w:sz w:val="28"/>
        </w:rPr>
        <w:t>≈</w:t>
      </w:r>
      <w:r w:rsidRPr="004630B9">
        <w:rPr>
          <w:sz w:val="28"/>
        </w:rPr>
        <w:t xml:space="preserve"> ∆</w:t>
      </w:r>
      <w:r w:rsidRPr="004630B9">
        <w:rPr>
          <w:sz w:val="28"/>
          <w:lang w:val="en-US"/>
        </w:rPr>
        <w:t>F</w:t>
      </w:r>
      <w:r w:rsidRPr="004630B9">
        <w:rPr>
          <w:sz w:val="28"/>
          <w:vertAlign w:val="subscript"/>
        </w:rPr>
        <w:t xml:space="preserve">ЧМ </w:t>
      </w:r>
      <w:r w:rsidRPr="004630B9">
        <w:rPr>
          <w:sz w:val="28"/>
        </w:rPr>
        <w:t>;</w:t>
      </w:r>
    </w:p>
    <w:p w14:paraId="17258791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lastRenderedPageBreak/>
        <w:t>Для радиовещания ширина спектр</w:t>
      </w:r>
      <w:r w:rsidR="00E711E7" w:rsidRPr="004630B9">
        <w:rPr>
          <w:sz w:val="28"/>
        </w:rPr>
        <w:t>а для ЧМ сигнала составляет 100÷</w:t>
      </w:r>
      <w:r w:rsidRPr="004630B9">
        <w:rPr>
          <w:sz w:val="28"/>
        </w:rPr>
        <w:t>150 кГц, а для АМ</w:t>
      </w:r>
      <w:r w:rsidR="00B26C5E" w:rsidRPr="004630B9">
        <w:rPr>
          <w:sz w:val="28"/>
          <w:szCs w:val="28"/>
        </w:rPr>
        <w:sym w:font="Symbol" w:char="F0BB"/>
      </w:r>
      <w:r w:rsidRPr="004630B9">
        <w:rPr>
          <w:sz w:val="28"/>
        </w:rPr>
        <w:t>7 кГц.</w:t>
      </w:r>
    </w:p>
    <w:p w14:paraId="15CE7AE1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Любое сообщение в общем случае можно описать с помощью трех основных параметров:</w:t>
      </w:r>
    </w:p>
    <w:p w14:paraId="2D4CBBDE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-дин</w:t>
      </w:r>
      <w:r w:rsidR="00E711E7" w:rsidRPr="004630B9">
        <w:rPr>
          <w:sz w:val="28"/>
        </w:rPr>
        <w:t>амическим</w:t>
      </w:r>
      <w:r w:rsidRPr="004630B9">
        <w:rPr>
          <w:sz w:val="28"/>
        </w:rPr>
        <w:t xml:space="preserve"> диапазон</w:t>
      </w:r>
      <w:r w:rsidR="00E711E7" w:rsidRPr="004630B9">
        <w:rPr>
          <w:sz w:val="28"/>
        </w:rPr>
        <w:t>ом</w:t>
      </w:r>
      <w:r w:rsidRPr="004630B9">
        <w:rPr>
          <w:sz w:val="28"/>
        </w:rPr>
        <w:t xml:space="preserve"> – Д</w:t>
      </w:r>
      <w:r w:rsidRPr="004630B9">
        <w:rPr>
          <w:sz w:val="28"/>
          <w:vertAlign w:val="subscript"/>
        </w:rPr>
        <w:t>с</w:t>
      </w:r>
      <w:r w:rsidRPr="004630B9">
        <w:rPr>
          <w:sz w:val="28"/>
        </w:rPr>
        <w:t>;</w:t>
      </w:r>
    </w:p>
    <w:p w14:paraId="73CFFAFA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-шириной спектра частот - ∆</w:t>
      </w:r>
      <w:r w:rsidRPr="004630B9">
        <w:rPr>
          <w:sz w:val="28"/>
          <w:lang w:val="en-US"/>
        </w:rPr>
        <w:t>F</w:t>
      </w:r>
      <w:r w:rsidRPr="004630B9">
        <w:rPr>
          <w:sz w:val="28"/>
          <w:vertAlign w:val="subscript"/>
        </w:rPr>
        <w:t>с</w:t>
      </w:r>
      <w:r w:rsidRPr="004630B9">
        <w:rPr>
          <w:sz w:val="28"/>
        </w:rPr>
        <w:t>;</w:t>
      </w:r>
    </w:p>
    <w:p w14:paraId="0CDC4607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-длительность</w:t>
      </w:r>
      <w:r w:rsidR="00E711E7" w:rsidRPr="004630B9">
        <w:rPr>
          <w:sz w:val="28"/>
        </w:rPr>
        <w:t>ю</w:t>
      </w:r>
      <w:r w:rsidRPr="004630B9">
        <w:rPr>
          <w:sz w:val="28"/>
        </w:rPr>
        <w:t xml:space="preserve"> передачи – </w:t>
      </w:r>
      <w:r w:rsidRPr="004630B9">
        <w:rPr>
          <w:sz w:val="28"/>
          <w:lang w:val="en-US"/>
        </w:rPr>
        <w:t>t</w:t>
      </w:r>
      <w:r w:rsidRPr="004630B9">
        <w:rPr>
          <w:sz w:val="28"/>
          <w:vertAlign w:val="subscript"/>
          <w:lang w:val="en-US"/>
        </w:rPr>
        <w:t>c</w:t>
      </w:r>
      <w:r w:rsidRPr="004630B9">
        <w:rPr>
          <w:sz w:val="28"/>
        </w:rPr>
        <w:t>;</w:t>
      </w:r>
    </w:p>
    <w:p w14:paraId="79774219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Произведение Д</w:t>
      </w:r>
      <w:r w:rsidRPr="004630B9">
        <w:rPr>
          <w:sz w:val="28"/>
          <w:vertAlign w:val="subscript"/>
        </w:rPr>
        <w:t xml:space="preserve">с * </w:t>
      </w:r>
      <w:r w:rsidRPr="004630B9">
        <w:rPr>
          <w:sz w:val="28"/>
        </w:rPr>
        <w:t>∆</w:t>
      </w:r>
      <w:r w:rsidRPr="004630B9">
        <w:rPr>
          <w:sz w:val="28"/>
          <w:lang w:val="en-US"/>
        </w:rPr>
        <w:t>F</w:t>
      </w:r>
      <w:r w:rsidRPr="004630B9">
        <w:rPr>
          <w:sz w:val="28"/>
          <w:vertAlign w:val="subscript"/>
        </w:rPr>
        <w:t xml:space="preserve">с * </w:t>
      </w:r>
      <w:r w:rsidRPr="004630B9">
        <w:rPr>
          <w:sz w:val="28"/>
          <w:lang w:val="en-US"/>
        </w:rPr>
        <w:t>t</w:t>
      </w:r>
      <w:r w:rsidRPr="004630B9">
        <w:rPr>
          <w:sz w:val="28"/>
          <w:vertAlign w:val="subscript"/>
          <w:lang w:val="en-US"/>
        </w:rPr>
        <w:t>c</w:t>
      </w:r>
      <w:r w:rsidRPr="004630B9">
        <w:rPr>
          <w:sz w:val="28"/>
          <w:vertAlign w:val="subscript"/>
        </w:rPr>
        <w:t xml:space="preserve"> </w:t>
      </w:r>
      <w:r w:rsidRPr="004630B9">
        <w:rPr>
          <w:sz w:val="28"/>
        </w:rPr>
        <w:t xml:space="preserve">= </w:t>
      </w:r>
      <w:r w:rsidRPr="004630B9">
        <w:rPr>
          <w:sz w:val="28"/>
          <w:lang w:val="en-US"/>
        </w:rPr>
        <w:t>V</w:t>
      </w:r>
      <w:r w:rsidRPr="004630B9">
        <w:rPr>
          <w:sz w:val="28"/>
          <w:vertAlign w:val="subscript"/>
          <w:lang w:val="en-US"/>
        </w:rPr>
        <w:t>c</w:t>
      </w:r>
      <w:r w:rsidRPr="004630B9">
        <w:rPr>
          <w:sz w:val="28"/>
          <w:vertAlign w:val="subscript"/>
        </w:rPr>
        <w:t xml:space="preserve"> </w:t>
      </w:r>
      <w:r w:rsidRPr="004630B9">
        <w:rPr>
          <w:sz w:val="28"/>
        </w:rPr>
        <w:t>называется объемом сигнала.</w:t>
      </w:r>
      <w:r w:rsidR="00E711E7" w:rsidRPr="004630B9">
        <w:rPr>
          <w:sz w:val="28"/>
        </w:rPr>
        <w:t xml:space="preserve"> (рис 5) </w:t>
      </w:r>
    </w:p>
    <w:p w14:paraId="6F2FA4D4" w14:textId="77777777" w:rsidR="0099712D" w:rsidRPr="004630B9" w:rsidRDefault="0099712D" w:rsidP="004630B9">
      <w:pPr>
        <w:spacing w:line="360" w:lineRule="auto"/>
        <w:ind w:firstLine="709"/>
        <w:jc w:val="both"/>
        <w:rPr>
          <w:sz w:val="28"/>
        </w:rPr>
      </w:pPr>
    </w:p>
    <w:p w14:paraId="11D33AA6" w14:textId="2C6FF98A" w:rsidR="00E711E7" w:rsidRPr="004630B9" w:rsidRDefault="00770EE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noProof/>
          <w:sz w:val="28"/>
        </w:rPr>
        <w:drawing>
          <wp:inline distT="0" distB="0" distL="0" distR="0" wp14:anchorId="08BED8E4" wp14:editId="26F1FC7C">
            <wp:extent cx="2743200" cy="181927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DBFDA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Рис. 5</w:t>
      </w:r>
      <w:r w:rsidR="006C38B0" w:rsidRPr="004630B9">
        <w:rPr>
          <w:sz w:val="28"/>
        </w:rPr>
        <w:t>.</w:t>
      </w:r>
      <w:r w:rsidR="00E711E7" w:rsidRPr="004630B9">
        <w:rPr>
          <w:sz w:val="28"/>
        </w:rPr>
        <w:t xml:space="preserve"> Графическое представление объема сигнала</w:t>
      </w:r>
    </w:p>
    <w:p w14:paraId="46360E53" w14:textId="77777777" w:rsidR="00E711E7" w:rsidRPr="004630B9" w:rsidRDefault="00E711E7" w:rsidP="004630B9">
      <w:pPr>
        <w:spacing w:line="360" w:lineRule="auto"/>
        <w:ind w:firstLine="709"/>
        <w:jc w:val="both"/>
        <w:rPr>
          <w:sz w:val="28"/>
        </w:rPr>
      </w:pPr>
    </w:p>
    <w:p w14:paraId="22D05102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Для обеспечения неискаженной передачи сообщения объемом </w:t>
      </w:r>
      <w:r w:rsidRPr="004630B9">
        <w:rPr>
          <w:sz w:val="28"/>
          <w:lang w:val="en-US"/>
        </w:rPr>
        <w:t>V</w:t>
      </w:r>
      <w:r w:rsidRPr="004630B9">
        <w:rPr>
          <w:sz w:val="28"/>
          <w:vertAlign w:val="subscript"/>
          <w:lang w:val="en-US"/>
        </w:rPr>
        <w:t>c</w:t>
      </w:r>
      <w:r w:rsidRPr="004630B9">
        <w:rPr>
          <w:sz w:val="28"/>
          <w:vertAlign w:val="subscript"/>
        </w:rPr>
        <w:t xml:space="preserve"> </w:t>
      </w:r>
      <w:r w:rsidRPr="004630B9">
        <w:rPr>
          <w:sz w:val="28"/>
        </w:rPr>
        <w:t>, необходимо чтобы характеристики среды распространения и непосредственно приемника соответствовали ширине спектра и динамическому диапазону.</w:t>
      </w:r>
    </w:p>
    <w:p w14:paraId="2CC07ED0" w14:textId="77777777" w:rsidR="00AE23D1" w:rsidRPr="004630B9" w:rsidRDefault="00AE23D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Для безискаженной передачи сообщения в реальном масштабе времени полоса пропускания приемника должна соответствовать ширине спектра сигнала. </w:t>
      </w:r>
    </w:p>
    <w:p w14:paraId="6FCDB72B" w14:textId="77777777" w:rsidR="00E711E7" w:rsidRPr="004630B9" w:rsidRDefault="00910270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Проблема передачи информации, содержащейся во многих низкочастотных сигналах, с помощью множества узкополосных каналов связи с разными частотами решается при использовании модулированных сигналов.</w:t>
      </w:r>
    </w:p>
    <w:p w14:paraId="41F8E302" w14:textId="77777777" w:rsidR="00910270" w:rsidRPr="004630B9" w:rsidRDefault="00910270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Модулированный сигнал – это узкополосный сигнал, параметры которого изменяются пропорционально низкочастотному информационному </w:t>
      </w:r>
      <w:r w:rsidRPr="004630B9">
        <w:rPr>
          <w:sz w:val="28"/>
        </w:rPr>
        <w:lastRenderedPageBreak/>
        <w:t>сигналу</w:t>
      </w:r>
      <w:r w:rsidR="00FF4E8F" w:rsidRPr="004630B9">
        <w:rPr>
          <w:sz w:val="28"/>
        </w:rPr>
        <w:t xml:space="preserve">. Модулированный сигнал, как правило, является высокочастотным колебанием. </w:t>
      </w:r>
    </w:p>
    <w:p w14:paraId="04299D45" w14:textId="77777777" w:rsidR="00FF4E8F" w:rsidRPr="004630B9" w:rsidRDefault="00FF4E8F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Для получения модулированного сигнала используется гармоническое (несущее) колебание (несущая частота).</w:t>
      </w:r>
    </w:p>
    <w:p w14:paraId="4B8315DD" w14:textId="77777777" w:rsidR="00FF4E8F" w:rsidRPr="004630B9" w:rsidRDefault="00FF4E8F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2360" w:dyaOrig="360" w14:anchorId="1C935615">
          <v:shape id="_x0000_i1111" type="#_x0000_t75" style="width:121.55pt;height:18.55pt" o:ole="">
            <v:imagedata r:id="rId155" o:title=""/>
          </v:shape>
          <o:OLEObject Type="Embed" ProgID="Equation.3" ShapeID="_x0000_i1111" DrawAspect="Content" ObjectID="_1818998373" r:id="rId156"/>
        </w:object>
      </w:r>
    </w:p>
    <w:p w14:paraId="7EEAA928" w14:textId="77777777" w:rsidR="00FF4E8F" w:rsidRPr="004630B9" w:rsidRDefault="00FF4E8F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Информация вносится в несущее колебание с использованием модуляции – изменение какого-либо из параметров высокочастотного колебания пропорционально низкочастотному сигналу </w:t>
      </w:r>
      <w:r w:rsidRPr="004630B9">
        <w:rPr>
          <w:sz w:val="28"/>
        </w:rPr>
        <w:object w:dxaOrig="460" w:dyaOrig="320" w14:anchorId="5B5A2065">
          <v:shape id="_x0000_i1112" type="#_x0000_t75" style="width:23.7pt;height:16.5pt" o:ole="">
            <v:imagedata r:id="rId157" o:title=""/>
          </v:shape>
          <o:OLEObject Type="Embed" ProgID="Equation.3" ShapeID="_x0000_i1112" DrawAspect="Content" ObjectID="_1818998374" r:id="rId158"/>
        </w:object>
      </w:r>
      <w:r w:rsidRPr="004630B9">
        <w:rPr>
          <w:sz w:val="28"/>
        </w:rPr>
        <w:t>.</w:t>
      </w:r>
    </w:p>
    <w:p w14:paraId="0B6856A0" w14:textId="77777777" w:rsidR="00065EAA" w:rsidRDefault="00065EAA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3CCFEB9A" w14:textId="77777777" w:rsidR="00FF4E8F" w:rsidRPr="00065EAA" w:rsidRDefault="00FF4E8F" w:rsidP="00065EAA">
      <w:pPr>
        <w:spacing w:line="360" w:lineRule="auto"/>
        <w:ind w:firstLine="709"/>
        <w:jc w:val="center"/>
        <w:rPr>
          <w:b/>
          <w:sz w:val="28"/>
        </w:rPr>
      </w:pPr>
      <w:r w:rsidRPr="00065EAA">
        <w:rPr>
          <w:b/>
          <w:sz w:val="28"/>
        </w:rPr>
        <w:t>Амплитудная модуляция (АМ).</w:t>
      </w:r>
    </w:p>
    <w:p w14:paraId="0F8E449F" w14:textId="77777777" w:rsidR="00065EAA" w:rsidRDefault="00065EAA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5FEB3AC9" w14:textId="77777777" w:rsidR="0093335C" w:rsidRPr="004630B9" w:rsidRDefault="00FF4E8F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При АМ амплитуда сигнала меняется пропорционально низкочастотному информационному сигналу: </w:t>
      </w:r>
      <w:r w:rsidRPr="004630B9">
        <w:rPr>
          <w:sz w:val="28"/>
        </w:rPr>
        <w:object w:dxaOrig="2420" w:dyaOrig="360" w14:anchorId="2B99A872">
          <v:shape id="_x0000_i1113" type="#_x0000_t75" style="width:124.65pt;height:18.55pt" o:ole="">
            <v:imagedata r:id="rId159" o:title=""/>
          </v:shape>
          <o:OLEObject Type="Embed" ProgID="Equation.3" ShapeID="_x0000_i1113" DrawAspect="Content" ObjectID="_1818998375" r:id="rId160"/>
        </w:object>
      </w:r>
      <w:r w:rsidRPr="004630B9">
        <w:rPr>
          <w:sz w:val="28"/>
        </w:rPr>
        <w:t xml:space="preserve">, где </w:t>
      </w:r>
      <w:r w:rsidR="00660169" w:rsidRPr="004630B9">
        <w:rPr>
          <w:sz w:val="28"/>
        </w:rPr>
        <w:object w:dxaOrig="440" w:dyaOrig="360" w14:anchorId="40DFEA84">
          <v:shape id="_x0000_i1114" type="#_x0000_t75" style="width:22.65pt;height:18.55pt" o:ole="">
            <v:imagedata r:id="rId161" o:title=""/>
          </v:shape>
          <o:OLEObject Type="Embed" ProgID="Equation.3" ShapeID="_x0000_i1114" DrawAspect="Content" ObjectID="_1818998376" r:id="rId162"/>
        </w:object>
      </w:r>
      <w:r w:rsidRPr="004630B9">
        <w:rPr>
          <w:sz w:val="28"/>
        </w:rPr>
        <w:t xml:space="preserve"> - начальное значение амплитуды несущей;</w:t>
      </w:r>
      <w:r w:rsidR="00DF6CFC" w:rsidRPr="004630B9">
        <w:rPr>
          <w:sz w:val="28"/>
        </w:rPr>
        <w:t xml:space="preserve"> </w:t>
      </w:r>
      <w:r w:rsidR="0093335C" w:rsidRPr="004630B9">
        <w:rPr>
          <w:sz w:val="28"/>
          <w:lang w:val="en-US"/>
        </w:rPr>
        <w:t>k</w:t>
      </w:r>
      <w:r w:rsidR="0093335C" w:rsidRPr="004630B9">
        <w:rPr>
          <w:sz w:val="28"/>
          <w:vertAlign w:val="subscript"/>
          <w:lang w:val="en-US"/>
        </w:rPr>
        <w:t>AM</w:t>
      </w:r>
      <w:r w:rsidR="0093335C" w:rsidRPr="004630B9">
        <w:rPr>
          <w:sz w:val="28"/>
          <w:vertAlign w:val="subscript"/>
        </w:rPr>
        <w:t xml:space="preserve"> </w:t>
      </w:r>
      <w:r w:rsidR="0093335C" w:rsidRPr="004630B9">
        <w:rPr>
          <w:sz w:val="28"/>
        </w:rPr>
        <w:t xml:space="preserve"> - коэффициент амплитудного модулятора. </w:t>
      </w:r>
    </w:p>
    <w:p w14:paraId="5E3B259B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Поэтому сигнал с АМ: </w:t>
      </w:r>
      <w:r w:rsidRPr="004630B9">
        <w:rPr>
          <w:sz w:val="28"/>
        </w:rPr>
        <w:object w:dxaOrig="3820" w:dyaOrig="360" w14:anchorId="6934A045">
          <v:shape id="_x0000_i1115" type="#_x0000_t75" style="width:191pt;height:18pt" o:ole="">
            <v:imagedata r:id="rId163" o:title=""/>
          </v:shape>
          <o:OLEObject Type="Embed" ProgID="Equation.3" ShapeID="_x0000_i1115" DrawAspect="Content" ObjectID="_1818998377" r:id="rId164"/>
        </w:object>
      </w:r>
      <w:r w:rsidRPr="004630B9">
        <w:rPr>
          <w:sz w:val="28"/>
        </w:rPr>
        <w:t xml:space="preserve">. </w:t>
      </w:r>
    </w:p>
    <w:p w14:paraId="1E1E9D6D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Пусть сообщение </w:t>
      </w:r>
      <w:r w:rsidR="00720FE5" w:rsidRPr="004630B9">
        <w:rPr>
          <w:sz w:val="28"/>
        </w:rPr>
        <w:object w:dxaOrig="2280" w:dyaOrig="360" w14:anchorId="22F55A80">
          <v:shape id="_x0000_i1116" type="#_x0000_t75" style="width:114pt;height:18pt" o:ole="">
            <v:imagedata r:id="rId165" o:title=""/>
          </v:shape>
          <o:OLEObject Type="Embed" ProgID="Equation.3" ShapeID="_x0000_i1116" DrawAspect="Content" ObjectID="_1818998378" r:id="rId166"/>
        </w:object>
      </w:r>
      <w:r w:rsidRPr="004630B9">
        <w:rPr>
          <w:sz w:val="28"/>
        </w:rPr>
        <w:t xml:space="preserve">, тогда </w:t>
      </w:r>
    </w:p>
    <w:p w14:paraId="178A2A94" w14:textId="77777777" w:rsidR="0093335C" w:rsidRPr="004630B9" w:rsidRDefault="00720FE5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4520" w:dyaOrig="360" w14:anchorId="399D9566">
          <v:shape id="_x0000_i1117" type="#_x0000_t75" style="width:226pt;height:18pt" o:ole="">
            <v:imagedata r:id="rId167" o:title=""/>
          </v:shape>
          <o:OLEObject Type="Embed" ProgID="Equation.3" ShapeID="_x0000_i1117" DrawAspect="Content" ObjectID="_1818998379" r:id="rId168"/>
        </w:object>
      </w:r>
      <w:r w:rsidR="0093335C" w:rsidRPr="004630B9">
        <w:rPr>
          <w:sz w:val="28"/>
        </w:rPr>
        <w:t>,</w:t>
      </w:r>
    </w:p>
    <w:p w14:paraId="2A902A49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где </w:t>
      </w:r>
      <w:r w:rsidRPr="004630B9">
        <w:rPr>
          <w:sz w:val="28"/>
        </w:rPr>
        <w:object w:dxaOrig="1200" w:dyaOrig="700" w14:anchorId="6D794D08">
          <v:shape id="_x0000_i1118" type="#_x0000_t75" style="width:60pt;height:35pt" o:ole="">
            <v:imagedata r:id="rId169" o:title=""/>
          </v:shape>
          <o:OLEObject Type="Embed" ProgID="Equation.3" ShapeID="_x0000_i1118" DrawAspect="Content" ObjectID="_1818998380" r:id="rId170"/>
        </w:object>
      </w:r>
      <w:r w:rsidRPr="004630B9">
        <w:rPr>
          <w:sz w:val="28"/>
        </w:rPr>
        <w:t xml:space="preserve">- коэффициент амплитудной модуляции, основной параметр АМ – колебаний с гармонической модуляцией. </w:t>
      </w:r>
    </w:p>
    <w:p w14:paraId="77B30709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Используя тригонометрическую формулу для произведения косинусов, получим: </w:t>
      </w:r>
    </w:p>
    <w:p w14:paraId="2A21E047" w14:textId="77777777" w:rsidR="0093335C" w:rsidRPr="004630B9" w:rsidRDefault="004630B9" w:rsidP="004630B9">
      <w:pPr>
        <w:spacing w:line="360" w:lineRule="auto"/>
        <w:jc w:val="both"/>
        <w:rPr>
          <w:sz w:val="28"/>
        </w:rPr>
      </w:pPr>
      <w:r w:rsidRPr="004630B9">
        <w:rPr>
          <w:sz w:val="28"/>
        </w:rPr>
        <w:object w:dxaOrig="9520" w:dyaOrig="620" w14:anchorId="618D2A15">
          <v:shape id="_x0000_i1119" type="#_x0000_t75" style="width:466.5pt;height:30.7pt" o:ole="">
            <v:imagedata r:id="rId171" o:title=""/>
          </v:shape>
          <o:OLEObject Type="Embed" ProgID="Equation.3" ShapeID="_x0000_i1119" DrawAspect="Content" ObjectID="_1818998381" r:id="rId172"/>
        </w:object>
      </w:r>
      <w:r w:rsidR="0093335C" w:rsidRPr="004630B9">
        <w:rPr>
          <w:sz w:val="28"/>
        </w:rPr>
        <w:t xml:space="preserve">Все три слагаемых – гармонические колебания: первое – несущее колебание, второе и третье слагаемые называют соответственно верхней и нижней боковыми составляющими. Таким образом, эта формула дает полное спектральное разложение АМ колебания (амплитудный и фазовый спектры). </w:t>
      </w:r>
      <w:r w:rsidR="0093335C" w:rsidRPr="004630B9">
        <w:rPr>
          <w:sz w:val="28"/>
        </w:rPr>
        <w:lastRenderedPageBreak/>
        <w:t>Ширина амплитудного спектра этого АМ - колебания равна (2</w:t>
      </w:r>
      <w:r w:rsidR="00795DEC" w:rsidRPr="004630B9">
        <w:rPr>
          <w:sz w:val="28"/>
          <w:szCs w:val="28"/>
        </w:rPr>
        <w:sym w:font="Symbol" w:char="F057"/>
      </w:r>
      <w:r w:rsidR="0093335C" w:rsidRPr="004630B9">
        <w:rPr>
          <w:sz w:val="28"/>
        </w:rPr>
        <w:t xml:space="preserve">) удвоенной частоте модулирующего сигнала. </w:t>
      </w:r>
    </w:p>
    <w:p w14:paraId="70A5CEF2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Если модуляция осуществляется сплошным периодическим сигналом</w:t>
      </w:r>
      <w:r w:rsidR="0009077C" w:rsidRPr="004630B9">
        <w:rPr>
          <w:sz w:val="28"/>
        </w:rPr>
        <w:t>,</w:t>
      </w:r>
      <w:r w:rsidRPr="004630B9">
        <w:rPr>
          <w:sz w:val="28"/>
        </w:rPr>
        <w:t xml:space="preserve"> в спектре которого содержатся много гармоник, то каждая из них даст две боковые составляющие в спектре модулированного сигнала. В спектре появляется верхняя и нижняя боковые полосы. Ширина спектра будет определяться модулирующей гармоникой с максимально высокой частотой. Обе боковые полосы несут полную информацию о н\ч модулирующем сигнале. Поэтому в технике связи часто используются сигналы с одной боковой полосой (ОБП- сигналы). </w:t>
      </w:r>
    </w:p>
    <w:p w14:paraId="2400FAE0" w14:textId="77777777" w:rsid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54A518A6" w14:textId="77777777" w:rsidR="002A3577" w:rsidRPr="004630B9" w:rsidRDefault="002A3577" w:rsidP="004630B9">
      <w:pPr>
        <w:spacing w:line="360" w:lineRule="auto"/>
        <w:ind w:firstLine="709"/>
        <w:jc w:val="center"/>
        <w:rPr>
          <w:b/>
          <w:sz w:val="28"/>
        </w:rPr>
      </w:pPr>
      <w:r w:rsidRPr="004630B9">
        <w:rPr>
          <w:b/>
          <w:sz w:val="28"/>
        </w:rPr>
        <w:t>Амплитудно-импульсная модуляция (АИМ)</w:t>
      </w:r>
    </w:p>
    <w:p w14:paraId="5CAF77C3" w14:textId="77777777" w:rsidR="004630B9" w:rsidRDefault="004630B9" w:rsidP="004630B9">
      <w:pPr>
        <w:spacing w:line="360" w:lineRule="auto"/>
        <w:ind w:firstLine="709"/>
        <w:jc w:val="both"/>
        <w:rPr>
          <w:sz w:val="28"/>
          <w:lang w:val="en-US"/>
        </w:rPr>
      </w:pPr>
    </w:p>
    <w:p w14:paraId="52925D6A" w14:textId="77777777" w:rsidR="002A3577" w:rsidRPr="004630B9" w:rsidRDefault="002A3577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При АИМ амплитуда периодической последовательности прямоугольных импульсов изменяется пропорционально низкочастотному информационному сигналу. В теории информации АИМ – сигнал называют сигналом типа АИМ-1. </w:t>
      </w:r>
    </w:p>
    <w:p w14:paraId="541682B9" w14:textId="77777777" w:rsidR="00900A05" w:rsidRPr="004630B9" w:rsidRDefault="002A3577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Пусть несущее колебание представляет собой периодическую последовательность прямоугольных импульсов </w:t>
      </w:r>
      <w:r w:rsidR="00900A05" w:rsidRPr="004630B9">
        <w:rPr>
          <w:sz w:val="28"/>
          <w:lang w:val="en-US"/>
        </w:rPr>
        <w:t>u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) с амплитудой </w:t>
      </w:r>
      <w:r w:rsidRPr="004630B9">
        <w:rPr>
          <w:sz w:val="28"/>
          <w:lang w:val="en-US"/>
        </w:rPr>
        <w:t>U</w:t>
      </w:r>
      <w:r w:rsidR="00900A05" w:rsidRPr="004630B9">
        <w:rPr>
          <w:sz w:val="28"/>
          <w:vertAlign w:val="subscript"/>
        </w:rPr>
        <w:t>н</w:t>
      </w:r>
      <w:r w:rsidR="00900A05" w:rsidRPr="004630B9">
        <w:rPr>
          <w:sz w:val="28"/>
        </w:rPr>
        <w:t xml:space="preserve"> , которая описывается тригонометрическим рядом Фурье. Заменив в формуле для АМ величину (</w:t>
      </w:r>
      <w:r w:rsidR="00900A05" w:rsidRPr="004630B9">
        <w:rPr>
          <w:sz w:val="28"/>
          <w:lang w:val="en-US"/>
        </w:rPr>
        <w:t>U</w:t>
      </w:r>
      <w:r w:rsidR="00900A05" w:rsidRPr="004630B9">
        <w:rPr>
          <w:sz w:val="28"/>
          <w:vertAlign w:val="subscript"/>
        </w:rPr>
        <w:t>н</w:t>
      </w:r>
      <w:r w:rsidR="00900A05" w:rsidRPr="004630B9">
        <w:rPr>
          <w:sz w:val="28"/>
        </w:rPr>
        <w:t xml:space="preserve"> </w:t>
      </w:r>
      <w:r w:rsidR="00900A05" w:rsidRPr="004630B9">
        <w:rPr>
          <w:sz w:val="28"/>
          <w:lang w:val="en-US"/>
        </w:rPr>
        <w:t>cos</w:t>
      </w:r>
      <w:r w:rsidR="00900A05" w:rsidRPr="004630B9">
        <w:rPr>
          <w:sz w:val="28"/>
          <w:szCs w:val="28"/>
          <w:lang w:val="en-US"/>
        </w:rPr>
        <w:sym w:font="Symbol" w:char="F077"/>
      </w:r>
      <w:r w:rsidR="00900A05" w:rsidRPr="004630B9">
        <w:rPr>
          <w:sz w:val="28"/>
          <w:vertAlign w:val="subscript"/>
        </w:rPr>
        <w:t>0</w:t>
      </w:r>
      <w:r w:rsidR="00900A05" w:rsidRPr="004630B9">
        <w:rPr>
          <w:sz w:val="28"/>
          <w:lang w:val="en-US"/>
        </w:rPr>
        <w:t>t</w:t>
      </w:r>
      <w:r w:rsidR="00900A05" w:rsidRPr="004630B9">
        <w:rPr>
          <w:sz w:val="28"/>
        </w:rPr>
        <w:t xml:space="preserve">) на </w:t>
      </w:r>
      <w:r w:rsidR="00900A05" w:rsidRPr="004630B9">
        <w:rPr>
          <w:sz w:val="28"/>
          <w:lang w:val="en-US"/>
        </w:rPr>
        <w:t>u</w:t>
      </w:r>
      <w:r w:rsidR="00900A05" w:rsidRPr="004630B9">
        <w:rPr>
          <w:sz w:val="28"/>
        </w:rPr>
        <w:t>(</w:t>
      </w:r>
      <w:r w:rsidR="00900A05" w:rsidRPr="004630B9">
        <w:rPr>
          <w:sz w:val="28"/>
          <w:lang w:val="en-US"/>
        </w:rPr>
        <w:t>t</w:t>
      </w:r>
      <w:r w:rsidR="00900A05" w:rsidRPr="004630B9">
        <w:rPr>
          <w:sz w:val="28"/>
        </w:rPr>
        <w:t xml:space="preserve">), получим: </w:t>
      </w:r>
    </w:p>
    <w:p w14:paraId="7EA1DD87" w14:textId="77777777" w:rsidR="00900A05" w:rsidRPr="004630B9" w:rsidRDefault="00900A05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2799" w:dyaOrig="340" w14:anchorId="7F946355">
          <v:shape id="_x0000_i1120" type="#_x0000_t75" style="width:139.95pt;height:17pt" o:ole="">
            <v:imagedata r:id="rId173" o:title=""/>
          </v:shape>
          <o:OLEObject Type="Embed" ProgID="Equation.3" ShapeID="_x0000_i1120" DrawAspect="Content" ObjectID="_1818998382" r:id="rId174"/>
        </w:object>
      </w:r>
      <w:r w:rsidRPr="004630B9">
        <w:rPr>
          <w:sz w:val="28"/>
        </w:rPr>
        <w:t xml:space="preserve">, где </w:t>
      </w:r>
      <w:r w:rsidRPr="004630B9">
        <w:rPr>
          <w:sz w:val="28"/>
        </w:rPr>
        <w:object w:dxaOrig="960" w:dyaOrig="680" w14:anchorId="7AB3AFCF">
          <v:shape id="_x0000_i1121" type="#_x0000_t75" style="width:48pt;height:34pt" o:ole="">
            <v:imagedata r:id="rId175" o:title=""/>
          </v:shape>
          <o:OLEObject Type="Embed" ProgID="Equation.3" ShapeID="_x0000_i1121" DrawAspect="Content" ObjectID="_1818998383" r:id="rId176"/>
        </w:object>
      </w:r>
      <w:r w:rsidRPr="004630B9">
        <w:rPr>
          <w:sz w:val="28"/>
        </w:rPr>
        <w:t xml:space="preserve">- коэффициент или глубина  модуляции импульсов. </w:t>
      </w:r>
    </w:p>
    <w:p w14:paraId="22BC7A95" w14:textId="77777777" w:rsidR="00900A05" w:rsidRPr="004630B9" w:rsidRDefault="00900A05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Т.к. </w:t>
      </w:r>
      <w:r w:rsidRPr="004630B9">
        <w:rPr>
          <w:sz w:val="28"/>
        </w:rPr>
        <w:object w:dxaOrig="3180" w:dyaOrig="680" w14:anchorId="5A6C82D2">
          <v:shape id="_x0000_i1122" type="#_x0000_t75" style="width:159pt;height:34pt" o:ole="">
            <v:imagedata r:id="rId177" o:title=""/>
          </v:shape>
          <o:OLEObject Type="Embed" ProgID="Equation.3" ShapeID="_x0000_i1122" DrawAspect="Content" ObjectID="_1818998384" r:id="rId178"/>
        </w:object>
      </w:r>
      <w:r w:rsidRPr="004630B9">
        <w:rPr>
          <w:sz w:val="28"/>
        </w:rPr>
        <w:t xml:space="preserve"> то тогда после преобразования пол</w:t>
      </w:r>
      <w:r w:rsidR="00C97AFB" w:rsidRPr="004630B9">
        <w:rPr>
          <w:sz w:val="28"/>
        </w:rPr>
        <w:t>учим выражение для А</w:t>
      </w:r>
      <w:r w:rsidRPr="004630B9">
        <w:rPr>
          <w:sz w:val="28"/>
        </w:rPr>
        <w:t xml:space="preserve">М-сигнала: </w:t>
      </w:r>
    </w:p>
    <w:p w14:paraId="33B76764" w14:textId="77777777" w:rsidR="00900A05" w:rsidRPr="004630B9" w:rsidRDefault="00900A05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180" w:dyaOrig="340" w14:anchorId="0FE39E6A">
          <v:shape id="_x0000_i1123" type="#_x0000_t75" style="width:9pt;height:17pt" o:ole="">
            <v:imagedata r:id="rId127" o:title=""/>
          </v:shape>
          <o:OLEObject Type="Embed" ProgID="Equation.3" ShapeID="_x0000_i1123" DrawAspect="Content" ObjectID="_1818998385" r:id="rId179"/>
        </w:object>
      </w:r>
      <w:r w:rsidR="00B8734D" w:rsidRPr="004630B9">
        <w:rPr>
          <w:sz w:val="28"/>
        </w:rPr>
        <w:object w:dxaOrig="8340" w:dyaOrig="1400" w14:anchorId="2A41001B">
          <v:shape id="_x0000_i1124" type="#_x0000_t75" style="width:417pt;height:70pt" o:ole="">
            <v:imagedata r:id="rId180" o:title=""/>
          </v:shape>
          <o:OLEObject Type="Embed" ProgID="Equation.3" ShapeID="_x0000_i1124" DrawAspect="Content" ObjectID="_1818998386" r:id="rId181"/>
        </w:object>
      </w:r>
    </w:p>
    <w:p w14:paraId="1E064930" w14:textId="77777777" w:rsidR="00B8734D" w:rsidRPr="004630B9" w:rsidRDefault="00B8734D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lastRenderedPageBreak/>
        <w:t>Анализируя  эту формулу, можно сделать вывод, что АИМ – сигнал содержит постоянную составляющую А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>, гармонику А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 xml:space="preserve">М частоты модуляции </w:t>
      </w:r>
      <w:r w:rsidRPr="004630B9">
        <w:rPr>
          <w:sz w:val="28"/>
          <w:szCs w:val="28"/>
        </w:rPr>
        <w:sym w:font="Symbol" w:char="F057"/>
      </w:r>
      <w:r w:rsidRPr="004630B9">
        <w:rPr>
          <w:sz w:val="28"/>
        </w:rPr>
        <w:t xml:space="preserve"> и высшие гармонические составляющие А</w:t>
      </w:r>
      <w:r w:rsidRPr="004630B9">
        <w:rPr>
          <w:sz w:val="28"/>
          <w:vertAlign w:val="subscript"/>
          <w:lang w:val="en-US"/>
        </w:rPr>
        <w:t>n</w:t>
      </w:r>
      <w:r w:rsidRPr="004630B9">
        <w:rPr>
          <w:sz w:val="28"/>
        </w:rPr>
        <w:t xml:space="preserve"> частоты следования импульсов </w:t>
      </w:r>
      <w:r w:rsidRPr="004630B9">
        <w:rPr>
          <w:sz w:val="28"/>
          <w:lang w:val="en-US"/>
        </w:rPr>
        <w:t>n</w:t>
      </w:r>
      <w:r w:rsidRPr="004630B9">
        <w:rPr>
          <w:sz w:val="28"/>
          <w:szCs w:val="28"/>
          <w:lang w:val="en-US"/>
        </w:rPr>
        <w:sym w:font="Symbol" w:char="F077"/>
      </w:r>
      <w:r w:rsidRPr="004630B9">
        <w:rPr>
          <w:sz w:val="28"/>
          <w:vertAlign w:val="subscript"/>
        </w:rPr>
        <w:t>1</w:t>
      </w:r>
      <w:r w:rsidRPr="004630B9">
        <w:rPr>
          <w:sz w:val="28"/>
        </w:rPr>
        <w:t>, около каждой из которых симметрично по обе стороны расположены боковые составляющие с частотами (</w:t>
      </w:r>
      <w:r w:rsidRPr="004630B9">
        <w:rPr>
          <w:sz w:val="28"/>
          <w:lang w:val="en-US"/>
        </w:rPr>
        <w:t>n</w:t>
      </w:r>
      <w:r w:rsidRPr="004630B9">
        <w:rPr>
          <w:sz w:val="28"/>
          <w:szCs w:val="28"/>
          <w:lang w:val="en-US"/>
        </w:rPr>
        <w:sym w:font="Symbol" w:char="F077"/>
      </w:r>
      <w:r w:rsidRPr="004630B9">
        <w:rPr>
          <w:sz w:val="28"/>
          <w:vertAlign w:val="subscript"/>
        </w:rPr>
        <w:t>1</w:t>
      </w:r>
      <w:r w:rsidRPr="004630B9">
        <w:rPr>
          <w:sz w:val="28"/>
        </w:rPr>
        <w:t>+</w:t>
      </w:r>
      <w:r w:rsidRPr="004630B9">
        <w:rPr>
          <w:sz w:val="28"/>
          <w:szCs w:val="28"/>
        </w:rPr>
        <w:sym w:font="Symbol" w:char="F057"/>
      </w:r>
      <w:r w:rsidRPr="004630B9">
        <w:rPr>
          <w:sz w:val="28"/>
        </w:rPr>
        <w:t>) и (</w:t>
      </w:r>
      <w:r w:rsidRPr="004630B9">
        <w:rPr>
          <w:sz w:val="28"/>
          <w:lang w:val="en-US"/>
        </w:rPr>
        <w:t>n</w:t>
      </w:r>
      <w:r w:rsidRPr="004630B9">
        <w:rPr>
          <w:sz w:val="28"/>
          <w:szCs w:val="28"/>
          <w:lang w:val="en-US"/>
        </w:rPr>
        <w:sym w:font="Symbol" w:char="F077"/>
      </w:r>
      <w:r w:rsidRPr="004630B9">
        <w:rPr>
          <w:sz w:val="28"/>
          <w:vertAlign w:val="subscript"/>
        </w:rPr>
        <w:t>1</w:t>
      </w:r>
      <w:r w:rsidRPr="004630B9">
        <w:rPr>
          <w:sz w:val="28"/>
        </w:rPr>
        <w:t xml:space="preserve">- </w:t>
      </w:r>
      <w:r w:rsidRPr="004630B9">
        <w:rPr>
          <w:sz w:val="28"/>
          <w:szCs w:val="28"/>
        </w:rPr>
        <w:sym w:font="Symbol" w:char="F057"/>
      </w:r>
      <w:r w:rsidR="004630B9">
        <w:rPr>
          <w:sz w:val="28"/>
        </w:rPr>
        <w:t>).</w:t>
      </w:r>
    </w:p>
    <w:p w14:paraId="72327274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Фазовая модуляция (ФМ) – это изменение начальной фазы в\ч сигнала пропорционально н\ч сигналу: </w:t>
      </w:r>
    </w:p>
    <w:p w14:paraId="145DB8F1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1960" w:dyaOrig="360" w14:anchorId="1AADDD1C">
          <v:shape id="_x0000_i1125" type="#_x0000_t75" style="width:98pt;height:18pt" o:ole="">
            <v:imagedata r:id="rId182" o:title=""/>
          </v:shape>
          <o:OLEObject Type="Embed" ProgID="Equation.3" ShapeID="_x0000_i1125" DrawAspect="Content" ObjectID="_1818998387" r:id="rId183"/>
        </w:object>
      </w:r>
      <w:r w:rsidRPr="004630B9">
        <w:rPr>
          <w:sz w:val="28"/>
        </w:rPr>
        <w:t xml:space="preserve">, где </w:t>
      </w:r>
      <w:r w:rsidRPr="004630B9">
        <w:rPr>
          <w:sz w:val="28"/>
          <w:lang w:val="en-US"/>
        </w:rPr>
        <w:t>k</w:t>
      </w:r>
      <w:r w:rsidRPr="004630B9">
        <w:rPr>
          <w:sz w:val="28"/>
          <w:vertAlign w:val="subscript"/>
        </w:rPr>
        <w:t>ФМ</w:t>
      </w:r>
      <w:r w:rsidRPr="004630B9">
        <w:rPr>
          <w:sz w:val="28"/>
        </w:rPr>
        <w:t xml:space="preserve"> – коэффициент фазового модулятора,</w:t>
      </w:r>
    </w:p>
    <w:p w14:paraId="6A8C9F22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φ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 xml:space="preserve"> – начальная фаза в\ч колебания. </w:t>
      </w:r>
    </w:p>
    <w:p w14:paraId="2FC1D44A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Амплитуда сигнала при ФМ не изменяется, а при гармонической ФМ возникает гармоническая ЧМ. Тогда полная фаза (аргумент косинуса) при ФМ будет равна </w:t>
      </w:r>
    </w:p>
    <w:p w14:paraId="39F9D4CE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2560" w:dyaOrig="360" w14:anchorId="1B0831B9">
          <v:shape id="_x0000_i1126" type="#_x0000_t75" style="width:128pt;height:18pt" o:ole="">
            <v:imagedata r:id="rId184" o:title=""/>
          </v:shape>
          <o:OLEObject Type="Embed" ProgID="Equation.3" ShapeID="_x0000_i1126" DrawAspect="Content" ObjectID="_1818998388" r:id="rId185"/>
        </w:object>
      </w:r>
      <w:r w:rsidRPr="004630B9">
        <w:rPr>
          <w:sz w:val="28"/>
        </w:rPr>
        <w:t>, т.е. изменение полной фазы не равно частоте несущей ω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 xml:space="preserve">. </w:t>
      </w:r>
    </w:p>
    <w:p w14:paraId="4065A5F9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Мгновенной частотой сигнала называют производную </w:t>
      </w:r>
      <w:r w:rsidRPr="004630B9">
        <w:rPr>
          <w:sz w:val="28"/>
        </w:rPr>
        <w:object w:dxaOrig="1340" w:dyaOrig="620" w14:anchorId="246842AD">
          <v:shape id="_x0000_i1127" type="#_x0000_t75" style="width:67pt;height:31pt" o:ole="">
            <v:imagedata r:id="rId186" o:title=""/>
          </v:shape>
          <o:OLEObject Type="Embed" ProgID="Equation.3" ShapeID="_x0000_i1127" DrawAspect="Content" ObjectID="_1818998389" r:id="rId187"/>
        </w:object>
      </w:r>
      <w:r w:rsidRPr="004630B9">
        <w:rPr>
          <w:sz w:val="28"/>
        </w:rPr>
        <w:t>.</w:t>
      </w:r>
    </w:p>
    <w:p w14:paraId="169D11B5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У идеального гармонического сигнала мгновенная частота постоянна: </w:t>
      </w:r>
      <w:r w:rsidRPr="004630B9">
        <w:rPr>
          <w:sz w:val="28"/>
        </w:rPr>
        <w:object w:dxaOrig="980" w:dyaOrig="360" w14:anchorId="4ED2B0BA">
          <v:shape id="_x0000_i1128" type="#_x0000_t75" style="width:49pt;height:18pt" o:ole="">
            <v:imagedata r:id="rId188" o:title=""/>
          </v:shape>
          <o:OLEObject Type="Embed" ProgID="Equation.3" ShapeID="_x0000_i1128" DrawAspect="Content" ObjectID="_1818998390" r:id="rId189"/>
        </w:object>
      </w:r>
      <w:r w:rsidRPr="004630B9">
        <w:rPr>
          <w:sz w:val="28"/>
        </w:rPr>
        <w:t xml:space="preserve">. При ФМ </w:t>
      </w:r>
      <w:r w:rsidRPr="004630B9">
        <w:rPr>
          <w:sz w:val="28"/>
        </w:rPr>
        <w:object w:dxaOrig="2380" w:dyaOrig="680" w14:anchorId="03D2AD29">
          <v:shape id="_x0000_i1129" type="#_x0000_t75" style="width:119pt;height:34pt" o:ole="">
            <v:imagedata r:id="rId190" o:title=""/>
          </v:shape>
          <o:OLEObject Type="Embed" ProgID="Equation.3" ShapeID="_x0000_i1129" DrawAspect="Content" ObjectID="_1818998391" r:id="rId191"/>
        </w:object>
      </w:r>
      <w:r w:rsidRPr="004630B9">
        <w:rPr>
          <w:sz w:val="28"/>
        </w:rPr>
        <w:t xml:space="preserve">, т.е. при ФМ изменяется мгновенная частота сигнала. </w:t>
      </w:r>
    </w:p>
    <w:p w14:paraId="22BD14D6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Модулированный сигнал с ФМ: </w:t>
      </w:r>
    </w:p>
    <w:p w14:paraId="4AD5258A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3720" w:dyaOrig="360" w14:anchorId="4449AC5A">
          <v:shape id="_x0000_i1130" type="#_x0000_t75" style="width:182.3pt;height:17.65pt" o:ole="">
            <v:imagedata r:id="rId192" o:title=""/>
          </v:shape>
          <o:OLEObject Type="Embed" ProgID="Equation.3" ShapeID="_x0000_i1130" DrawAspect="Content" ObjectID="_1818998392" r:id="rId193"/>
        </w:object>
      </w:r>
      <w:r w:rsidRPr="004630B9">
        <w:rPr>
          <w:sz w:val="28"/>
        </w:rPr>
        <w:t xml:space="preserve">, если </w:t>
      </w:r>
      <w:r w:rsidR="00795DEC" w:rsidRPr="004630B9">
        <w:rPr>
          <w:sz w:val="28"/>
        </w:rPr>
        <w:object w:dxaOrig="1640" w:dyaOrig="360" w14:anchorId="5965C3D9">
          <v:shape id="_x0000_i1131" type="#_x0000_t75" style="width:82pt;height:18pt" o:ole="">
            <v:imagedata r:id="rId194" o:title=""/>
          </v:shape>
          <o:OLEObject Type="Embed" ProgID="Equation.3" ShapeID="_x0000_i1131" DrawAspect="Content" ObjectID="_1818998393" r:id="rId195"/>
        </w:object>
      </w:r>
      <w:r w:rsidRPr="004630B9">
        <w:rPr>
          <w:sz w:val="28"/>
        </w:rPr>
        <w:t>, то</w:t>
      </w:r>
    </w:p>
    <w:p w14:paraId="6E0E0A21" w14:textId="77777777" w:rsidR="0093335C" w:rsidRPr="004630B9" w:rsidRDefault="00795DE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3780" w:dyaOrig="360" w14:anchorId="30173CCA">
          <v:shape id="_x0000_i1132" type="#_x0000_t75" style="width:185.2pt;height:17.65pt" o:ole="">
            <v:imagedata r:id="rId196" o:title=""/>
          </v:shape>
          <o:OLEObject Type="Embed" ProgID="Equation.3" ShapeID="_x0000_i1132" DrawAspect="Content" ObjectID="_1818998394" r:id="rId197"/>
        </w:object>
      </w:r>
      <w:r w:rsidR="0093335C" w:rsidRPr="004630B9">
        <w:rPr>
          <w:sz w:val="28"/>
        </w:rPr>
        <w:t xml:space="preserve">, где β = </w:t>
      </w:r>
      <w:r w:rsidR="0093335C" w:rsidRPr="004630B9">
        <w:rPr>
          <w:sz w:val="28"/>
          <w:lang w:val="en-US"/>
        </w:rPr>
        <w:t>S</w:t>
      </w:r>
      <w:r w:rsidR="0093335C" w:rsidRPr="004630B9">
        <w:rPr>
          <w:sz w:val="28"/>
          <w:vertAlign w:val="subscript"/>
          <w:lang w:val="en-US"/>
        </w:rPr>
        <w:t>m</w:t>
      </w:r>
      <w:r w:rsidR="0093335C" w:rsidRPr="004630B9">
        <w:rPr>
          <w:sz w:val="28"/>
        </w:rPr>
        <w:t xml:space="preserve"> </w:t>
      </w:r>
      <w:r w:rsidR="0093335C" w:rsidRPr="004630B9">
        <w:rPr>
          <w:sz w:val="28"/>
          <w:lang w:val="en-US"/>
        </w:rPr>
        <w:t>k</w:t>
      </w:r>
      <w:r w:rsidR="0093335C" w:rsidRPr="004630B9">
        <w:rPr>
          <w:sz w:val="28"/>
          <w:vertAlign w:val="subscript"/>
        </w:rPr>
        <w:t>ФМ</w:t>
      </w:r>
      <w:r w:rsidR="0093335C" w:rsidRPr="004630B9">
        <w:rPr>
          <w:sz w:val="28"/>
        </w:rPr>
        <w:t xml:space="preserve"> – индекс фазовой модуляции. Это основной показатель сигнала с гармонической ФМ. </w:t>
      </w:r>
    </w:p>
    <w:p w14:paraId="2BA77C84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Частотная модуляция (ЧМ) – это изменение мгновенной частоты в\ч сигнала пропорционально н\ч сигналу:</w:t>
      </w:r>
    </w:p>
    <w:p w14:paraId="5360966A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1980" w:dyaOrig="360" w14:anchorId="0683ECE0">
          <v:shape id="_x0000_i1133" type="#_x0000_t75" style="width:99pt;height:18pt" o:ole="">
            <v:imagedata r:id="rId198" o:title=""/>
          </v:shape>
          <o:OLEObject Type="Embed" ProgID="Equation.3" ShapeID="_x0000_i1133" DrawAspect="Content" ObjectID="_1818998395" r:id="rId199"/>
        </w:object>
      </w:r>
      <w:r w:rsidRPr="004630B9">
        <w:rPr>
          <w:sz w:val="28"/>
        </w:rPr>
        <w:t>,</w:t>
      </w:r>
    </w:p>
    <w:p w14:paraId="3B773EC5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где </w:t>
      </w:r>
      <w:r w:rsidRPr="004630B9">
        <w:rPr>
          <w:sz w:val="28"/>
          <w:lang w:val="en-US"/>
        </w:rPr>
        <w:t>k</w:t>
      </w:r>
      <w:r w:rsidRPr="004630B9">
        <w:rPr>
          <w:sz w:val="28"/>
          <w:vertAlign w:val="subscript"/>
        </w:rPr>
        <w:t xml:space="preserve">ЧМ </w:t>
      </w:r>
      <w:r w:rsidRPr="004630B9">
        <w:rPr>
          <w:sz w:val="28"/>
        </w:rPr>
        <w:t xml:space="preserve">- коэффициент частотного модулятора, </w:t>
      </w:r>
    </w:p>
    <w:p w14:paraId="68AFD25F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ω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 xml:space="preserve"> – частота в\ч колебания. </w:t>
      </w:r>
    </w:p>
    <w:p w14:paraId="3C26794D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lastRenderedPageBreak/>
        <w:t xml:space="preserve">Амплитуда сигнала при ЧМ не изменяется. Увеличение уровня модулирующего сигнала вызывает увеличение мгновенной частоты сигнала, что соответствует увеличению числа макс. и мин. колебания на фиксируемом отрезке времени. При уменьшении мгновенной частоты сигнала увеличивается период квазигармонического сигнала. </w:t>
      </w:r>
    </w:p>
    <w:p w14:paraId="2B08634E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При ЧМ полная фаза сигнала определяется по формуле: </w:t>
      </w:r>
    </w:p>
    <w:p w14:paraId="7BD66320" w14:textId="77777777" w:rsidR="0093335C" w:rsidRPr="004630B9" w:rsidRDefault="00A647A5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4540" w:dyaOrig="760" w14:anchorId="0E22F889">
          <v:shape id="_x0000_i1134" type="#_x0000_t75" style="width:272.4pt;height:55.85pt" o:ole="">
            <v:imagedata r:id="rId200" o:title=""/>
          </v:shape>
          <o:OLEObject Type="Embed" ProgID="Equation.3" ShapeID="_x0000_i1134" DrawAspect="Content" ObjectID="_1818998396" r:id="rId201"/>
        </w:object>
      </w:r>
      <w:r w:rsidRPr="004630B9">
        <w:rPr>
          <w:sz w:val="28"/>
        </w:rPr>
        <w:t xml:space="preserve"> </w:t>
      </w:r>
      <w:r w:rsidR="0093335C" w:rsidRPr="004630B9">
        <w:rPr>
          <w:sz w:val="28"/>
        </w:rPr>
        <w:t>,</w:t>
      </w:r>
    </w:p>
    <w:p w14:paraId="6AA5C0E0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т.е. при ЧМ изменяется начальная фаза сигнала, а при ФМ имеется изменение  мгновенной частоты. </w:t>
      </w:r>
    </w:p>
    <w:p w14:paraId="73E5541F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Поэтому ФМ и ЧМ – два тесно связанных друг с другом вида модуляции – относят к угловой модуляции (УМ). Т.к. при модуляции в\ч сигнал близок к идеальному гармоническому сигналу, то модулированный сигнал называют также квазигармоническим сигналом. </w:t>
      </w:r>
    </w:p>
    <w:p w14:paraId="3FD9280A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Используя введенные понятия мгновенной частоты при ЧМ, модулированный сигнал запишем в виде:</w:t>
      </w:r>
    </w:p>
    <w:p w14:paraId="08E1EE5D" w14:textId="77777777" w:rsidR="0093335C" w:rsidRPr="004630B9" w:rsidRDefault="00322046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object w:dxaOrig="4020" w:dyaOrig="760" w14:anchorId="6EA56B38">
          <v:shape id="_x0000_i1135" type="#_x0000_t75" style="width:211.05pt;height:39.9pt" o:ole="">
            <v:imagedata r:id="rId202" o:title=""/>
          </v:shape>
          <o:OLEObject Type="Embed" ProgID="Equation.3" ShapeID="_x0000_i1135" DrawAspect="Content" ObjectID="_1818998397" r:id="rId203"/>
        </w:object>
      </w:r>
      <w:r w:rsidR="0093335C" w:rsidRPr="004630B9">
        <w:rPr>
          <w:sz w:val="28"/>
        </w:rPr>
        <w:t>).</w:t>
      </w:r>
    </w:p>
    <w:p w14:paraId="5E821A62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Если для ЧМ используется </w:t>
      </w:r>
      <w:r w:rsidR="00795DEC" w:rsidRPr="004630B9">
        <w:rPr>
          <w:sz w:val="28"/>
        </w:rPr>
        <w:object w:dxaOrig="1780" w:dyaOrig="360" w14:anchorId="5B0F402C">
          <v:shape id="_x0000_i1136" type="#_x0000_t75" style="width:89pt;height:18pt" o:ole="">
            <v:imagedata r:id="rId204" o:title=""/>
          </v:shape>
          <o:OLEObject Type="Embed" ProgID="Equation.3" ShapeID="_x0000_i1136" DrawAspect="Content" ObjectID="_1818998398" r:id="rId205"/>
        </w:object>
      </w:r>
      <w:r w:rsidRPr="004630B9">
        <w:rPr>
          <w:sz w:val="28"/>
        </w:rPr>
        <w:t xml:space="preserve">, то </w:t>
      </w:r>
      <w:r w:rsidR="00795DEC" w:rsidRPr="004630B9">
        <w:rPr>
          <w:sz w:val="28"/>
        </w:rPr>
        <w:object w:dxaOrig="2360" w:dyaOrig="360" w14:anchorId="731DC97F">
          <v:shape id="_x0000_i1137" type="#_x0000_t75" style="width:118pt;height:18pt" o:ole="">
            <v:imagedata r:id="rId206" o:title=""/>
          </v:shape>
          <o:OLEObject Type="Embed" ProgID="Equation.3" ShapeID="_x0000_i1137" DrawAspect="Content" ObjectID="_1818998399" r:id="rId207"/>
        </w:object>
      </w:r>
      <w:r w:rsidRPr="004630B9">
        <w:rPr>
          <w:sz w:val="28"/>
        </w:rPr>
        <w:t xml:space="preserve">, где </w:t>
      </w:r>
      <w:r w:rsidRPr="004630B9">
        <w:rPr>
          <w:sz w:val="28"/>
        </w:rPr>
        <w:object w:dxaOrig="1280" w:dyaOrig="360" w14:anchorId="58C81475">
          <v:shape id="_x0000_i1138" type="#_x0000_t75" style="width:64pt;height:18pt" o:ole="">
            <v:imagedata r:id="rId208" o:title=""/>
          </v:shape>
          <o:OLEObject Type="Embed" ProgID="Equation.3" ShapeID="_x0000_i1138" DrawAspect="Content" ObjectID="_1818998400" r:id="rId209"/>
        </w:object>
      </w:r>
      <w:r w:rsidRPr="004630B9">
        <w:rPr>
          <w:sz w:val="28"/>
        </w:rPr>
        <w:t>- девиация частоты, равная максимальному отклонению мгновенной частоты ω(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>) от ω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 xml:space="preserve">. ∆ω – основной показатель сигнала с гармоническом ЧМ. Тогда при гармонической ЧМ </w:t>
      </w:r>
      <w:r w:rsidRPr="004630B9">
        <w:rPr>
          <w:sz w:val="28"/>
          <w:lang w:val="en-US"/>
        </w:rPr>
        <w:t>y</w:t>
      </w:r>
      <w:r w:rsidRPr="004630B9">
        <w:rPr>
          <w:sz w:val="28"/>
          <w:vertAlign w:val="subscript"/>
        </w:rPr>
        <w:t xml:space="preserve">ЧМ 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) имеет вид: </w:t>
      </w:r>
    </w:p>
    <w:p w14:paraId="403B0F12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  <w:lang w:val="de-DE"/>
        </w:rPr>
      </w:pPr>
      <w:r w:rsidRPr="004630B9">
        <w:rPr>
          <w:sz w:val="28"/>
        </w:rPr>
        <w:t>у</w:t>
      </w:r>
      <w:r w:rsidRPr="004630B9">
        <w:rPr>
          <w:sz w:val="28"/>
          <w:vertAlign w:val="subscript"/>
        </w:rPr>
        <w:t>чм</w:t>
      </w:r>
      <w:r w:rsidRPr="004630B9">
        <w:rPr>
          <w:sz w:val="28"/>
          <w:lang w:val="de-DE"/>
        </w:rPr>
        <w:t>(t)=U</w:t>
      </w:r>
      <w:r w:rsidRPr="004630B9">
        <w:rPr>
          <w:sz w:val="28"/>
          <w:vertAlign w:val="subscript"/>
          <w:lang w:val="de-DE"/>
        </w:rPr>
        <w:t>m0</w:t>
      </w:r>
      <w:r w:rsidRPr="004630B9">
        <w:rPr>
          <w:sz w:val="28"/>
          <w:lang w:val="de-DE"/>
        </w:rPr>
        <w:t>cos(</w:t>
      </w:r>
      <w:r w:rsidRPr="004630B9">
        <w:rPr>
          <w:sz w:val="28"/>
          <w:lang w:val="en-US"/>
        </w:rPr>
        <w:t>φ</w:t>
      </w:r>
      <w:r w:rsidRPr="004630B9">
        <w:rPr>
          <w:sz w:val="28"/>
          <w:vertAlign w:val="subscript"/>
          <w:lang w:val="de-DE"/>
        </w:rPr>
        <w:t>0</w:t>
      </w:r>
      <w:r w:rsidRPr="004630B9">
        <w:rPr>
          <w:sz w:val="28"/>
          <w:lang w:val="de-DE"/>
        </w:rPr>
        <w:t>t</w:t>
      </w:r>
      <w:r w:rsidR="00A647A5" w:rsidRPr="004630B9">
        <w:rPr>
          <w:sz w:val="28"/>
          <w:lang w:val="de-DE"/>
        </w:rPr>
        <w:t xml:space="preserve"> </w:t>
      </w:r>
      <w:r w:rsidRPr="004630B9">
        <w:rPr>
          <w:sz w:val="28"/>
          <w:lang w:val="de-DE"/>
        </w:rPr>
        <w:t xml:space="preserve">+ </w:t>
      </w:r>
      <w:r w:rsidR="00795DEC" w:rsidRPr="004630B9">
        <w:rPr>
          <w:sz w:val="28"/>
          <w:lang w:val="de-DE"/>
        </w:rPr>
        <w:object w:dxaOrig="1060" w:dyaOrig="620" w14:anchorId="0EC5A825">
          <v:shape id="_x0000_i1139" type="#_x0000_t75" style="width:53pt;height:31pt" o:ole="">
            <v:imagedata r:id="rId210" o:title=""/>
          </v:shape>
          <o:OLEObject Type="Embed" ProgID="Equation.3" ShapeID="_x0000_i1139" DrawAspect="Content" ObjectID="_1818998401" r:id="rId211"/>
        </w:object>
      </w:r>
      <w:r w:rsidR="00A647A5" w:rsidRPr="004630B9">
        <w:rPr>
          <w:sz w:val="28"/>
          <w:lang w:val="de-DE"/>
        </w:rPr>
        <w:t>+</w:t>
      </w:r>
      <w:r w:rsidR="00A647A5" w:rsidRPr="004630B9">
        <w:rPr>
          <w:sz w:val="28"/>
          <w:lang w:val="en-US"/>
        </w:rPr>
        <w:t>φ</w:t>
      </w:r>
      <w:r w:rsidR="00A647A5" w:rsidRPr="004630B9">
        <w:rPr>
          <w:sz w:val="28"/>
          <w:vertAlign w:val="subscript"/>
          <w:lang w:val="de-DE"/>
        </w:rPr>
        <w:t>0</w:t>
      </w:r>
      <w:r w:rsidR="00A647A5" w:rsidRPr="004630B9">
        <w:rPr>
          <w:sz w:val="28"/>
          <w:lang w:val="de-DE"/>
        </w:rPr>
        <w:t>)</w:t>
      </w:r>
    </w:p>
    <w:p w14:paraId="34BE0DD7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Из анализа этой формулы видно, что при гармонической ЧМ возникает гармоническая ФМ с индексом </w:t>
      </w:r>
      <w:r w:rsidR="00E17396" w:rsidRPr="004630B9">
        <w:rPr>
          <w:sz w:val="28"/>
        </w:rPr>
        <w:object w:dxaOrig="880" w:dyaOrig="620" w14:anchorId="4FD04C89">
          <v:shape id="_x0000_i1140" type="#_x0000_t75" style="width:44pt;height:31pt" o:ole="">
            <v:imagedata r:id="rId212" o:title=""/>
          </v:shape>
          <o:OLEObject Type="Embed" ProgID="Equation.3" ShapeID="_x0000_i1140" DrawAspect="Content" ObjectID="_1818998402" r:id="rId213"/>
        </w:object>
      </w:r>
      <w:r w:rsidRPr="004630B9">
        <w:rPr>
          <w:sz w:val="28"/>
        </w:rPr>
        <w:t>.</w:t>
      </w:r>
    </w:p>
    <w:p w14:paraId="7A25C4F2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Для определения спектра сигнала с гармонической УМ можно использовать формулы у</w:t>
      </w:r>
      <w:r w:rsidRPr="004630B9">
        <w:rPr>
          <w:sz w:val="28"/>
          <w:vertAlign w:val="subscript"/>
        </w:rPr>
        <w:t>фм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>) и  у</w:t>
      </w:r>
      <w:r w:rsidRPr="004630B9">
        <w:rPr>
          <w:sz w:val="28"/>
          <w:vertAlign w:val="subscript"/>
        </w:rPr>
        <w:t>чм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), а так же </w:t>
      </w:r>
      <w:r w:rsidR="00E17396" w:rsidRPr="004630B9">
        <w:rPr>
          <w:sz w:val="28"/>
        </w:rPr>
        <w:t xml:space="preserve"> используя </w:t>
      </w:r>
      <w:r w:rsidRPr="004630B9">
        <w:rPr>
          <w:sz w:val="28"/>
        </w:rPr>
        <w:lastRenderedPageBreak/>
        <w:t>тригонометрическое соотношение для косинуса суммы двух углов, получим:</w:t>
      </w:r>
      <w:r w:rsidR="00E17396" w:rsidRPr="004630B9">
        <w:rPr>
          <w:sz w:val="28"/>
        </w:rPr>
        <w:t xml:space="preserve"> </w:t>
      </w:r>
      <w:r w:rsidRPr="004630B9">
        <w:rPr>
          <w:sz w:val="28"/>
          <w:lang w:val="en-US"/>
        </w:rPr>
        <w:t>cos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βcos</w:t>
      </w:r>
      <w:r w:rsidR="00795DEC" w:rsidRPr="004630B9">
        <w:rPr>
          <w:sz w:val="28"/>
          <w:szCs w:val="28"/>
          <w:lang w:val="en-US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>)=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 - 2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2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cos</w:t>
      </w:r>
      <w:r w:rsidRPr="004630B9">
        <w:rPr>
          <w:sz w:val="28"/>
        </w:rPr>
        <w:t>2</w:t>
      </w:r>
      <w:r w:rsidR="00795DEC" w:rsidRPr="004630B9">
        <w:rPr>
          <w:sz w:val="28"/>
          <w:szCs w:val="28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 + 2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4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cos</w:t>
      </w:r>
      <w:r w:rsidRPr="004630B9">
        <w:rPr>
          <w:sz w:val="28"/>
        </w:rPr>
        <w:t>4</w:t>
      </w:r>
      <w:r w:rsidR="00795DEC" w:rsidRPr="004630B9">
        <w:rPr>
          <w:sz w:val="28"/>
          <w:szCs w:val="28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 -…….;</w:t>
      </w:r>
    </w:p>
    <w:p w14:paraId="160181EF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  <w:lang w:val="en-US"/>
        </w:rPr>
        <w:t>sin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βcos</w:t>
      </w:r>
      <w:r w:rsidR="00795DEC" w:rsidRPr="004630B9">
        <w:rPr>
          <w:sz w:val="28"/>
          <w:szCs w:val="28"/>
          <w:lang w:val="en-US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>)=2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1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cos</w:t>
      </w:r>
      <w:r w:rsidR="00795DEC" w:rsidRPr="004630B9">
        <w:rPr>
          <w:sz w:val="28"/>
          <w:szCs w:val="28"/>
          <w:lang w:val="en-US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 - 2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3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cos</w:t>
      </w:r>
      <w:r w:rsidRPr="004630B9">
        <w:rPr>
          <w:sz w:val="28"/>
        </w:rPr>
        <w:t>3</w:t>
      </w:r>
      <w:r w:rsidR="00795DEC" w:rsidRPr="004630B9">
        <w:rPr>
          <w:sz w:val="28"/>
          <w:szCs w:val="28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 + 2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5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cos</w:t>
      </w:r>
      <w:r w:rsidRPr="004630B9">
        <w:rPr>
          <w:sz w:val="28"/>
        </w:rPr>
        <w:t>4</w:t>
      </w:r>
      <w:r w:rsidR="00795DEC" w:rsidRPr="004630B9">
        <w:rPr>
          <w:sz w:val="28"/>
          <w:szCs w:val="28"/>
        </w:rPr>
        <w:sym w:font="Symbol" w:char="F057"/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 -…….,</w:t>
      </w:r>
    </w:p>
    <w:p w14:paraId="52E277C7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где 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  <w:lang w:val="en-US"/>
        </w:rPr>
        <w:t>n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 xml:space="preserve">) – бесселева функция первого рода </w:t>
      </w:r>
      <w:r w:rsidRPr="004630B9">
        <w:rPr>
          <w:sz w:val="28"/>
          <w:lang w:val="en-US"/>
        </w:rPr>
        <w:t>n</w:t>
      </w:r>
      <w:r w:rsidRPr="004630B9">
        <w:rPr>
          <w:sz w:val="28"/>
        </w:rPr>
        <w:t>-го порядка.</w:t>
      </w:r>
    </w:p>
    <w:p w14:paraId="5519F1D9" w14:textId="550AB001" w:rsidR="0093335C" w:rsidRPr="004630B9" w:rsidRDefault="00770EE1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noProof/>
          <w:sz w:val="28"/>
        </w:rPr>
        <w:drawing>
          <wp:inline distT="0" distB="0" distL="0" distR="0" wp14:anchorId="05150D59" wp14:editId="047D469D">
            <wp:extent cx="4171950" cy="230505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FE287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Рисунок 6. Графики первых восьми функций  Бесселя</w:t>
      </w:r>
    </w:p>
    <w:p w14:paraId="7C8246EE" w14:textId="77777777" w:rsidR="004630B9" w:rsidRPr="004630B9" w:rsidRDefault="004630B9" w:rsidP="004630B9">
      <w:pPr>
        <w:spacing w:line="360" w:lineRule="auto"/>
        <w:ind w:firstLine="709"/>
        <w:jc w:val="both"/>
        <w:rPr>
          <w:sz w:val="28"/>
        </w:rPr>
      </w:pPr>
    </w:p>
    <w:p w14:paraId="2CE81C43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Подставляя последние выражения в у</w:t>
      </w:r>
      <w:r w:rsidRPr="004630B9">
        <w:rPr>
          <w:sz w:val="28"/>
          <w:vertAlign w:val="subscript"/>
        </w:rPr>
        <w:t>фм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>) и учитывая формулы для произведений тригонометрических  функций, получим</w:t>
      </w:r>
    </w:p>
    <w:p w14:paraId="5F90FD4C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у</w:t>
      </w:r>
      <w:r w:rsidRPr="004630B9">
        <w:rPr>
          <w:sz w:val="28"/>
          <w:vertAlign w:val="subscript"/>
        </w:rPr>
        <w:t>чм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>)=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U</w:t>
      </w:r>
      <w:r w:rsidRPr="004630B9">
        <w:rPr>
          <w:sz w:val="28"/>
          <w:vertAlign w:val="subscript"/>
          <w:lang w:val="en-US"/>
        </w:rPr>
        <w:t>m</w:t>
      </w:r>
      <w:r w:rsidRPr="004630B9">
        <w:rPr>
          <w:sz w:val="28"/>
          <w:vertAlign w:val="subscript"/>
        </w:rPr>
        <w:t>0</w:t>
      </w:r>
      <w:r w:rsidRPr="004630B9">
        <w:rPr>
          <w:sz w:val="28"/>
          <w:lang w:val="en-US"/>
        </w:rPr>
        <w:t>cosω</w:t>
      </w:r>
      <w:r w:rsidRPr="004630B9">
        <w:rPr>
          <w:sz w:val="28"/>
          <w:vertAlign w:val="subscript"/>
        </w:rPr>
        <w:t>0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 – 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1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U</w:t>
      </w:r>
      <w:r w:rsidRPr="004630B9">
        <w:rPr>
          <w:sz w:val="28"/>
          <w:vertAlign w:val="subscript"/>
          <w:lang w:val="en-US"/>
        </w:rPr>
        <w:t>m</w:t>
      </w:r>
      <w:r w:rsidRPr="004630B9">
        <w:rPr>
          <w:sz w:val="28"/>
          <w:vertAlign w:val="subscript"/>
        </w:rPr>
        <w:t>0</w:t>
      </w:r>
      <w:r w:rsidRPr="004630B9">
        <w:rPr>
          <w:sz w:val="28"/>
          <w:lang w:val="en-US"/>
        </w:rPr>
        <w:t>sin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ω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>+</w:t>
      </w:r>
      <w:r w:rsidR="00391714" w:rsidRPr="004630B9">
        <w:rPr>
          <w:sz w:val="28"/>
          <w:szCs w:val="28"/>
        </w:rPr>
        <w:sym w:font="Symbol" w:char="F057"/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 – 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1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U</w:t>
      </w:r>
      <w:r w:rsidRPr="004630B9">
        <w:rPr>
          <w:sz w:val="28"/>
          <w:vertAlign w:val="subscript"/>
          <w:lang w:val="en-US"/>
        </w:rPr>
        <w:t>m</w:t>
      </w:r>
      <w:r w:rsidRPr="004630B9">
        <w:rPr>
          <w:sz w:val="28"/>
          <w:vertAlign w:val="subscript"/>
        </w:rPr>
        <w:t>0</w:t>
      </w:r>
      <w:r w:rsidRPr="004630B9">
        <w:rPr>
          <w:sz w:val="28"/>
          <w:lang w:val="en-US"/>
        </w:rPr>
        <w:t>sin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ω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>-</w:t>
      </w:r>
      <w:r w:rsidR="00391714" w:rsidRPr="004630B9">
        <w:rPr>
          <w:sz w:val="28"/>
          <w:szCs w:val="28"/>
        </w:rPr>
        <w:sym w:font="Symbol" w:char="F057"/>
      </w:r>
      <w:r w:rsidRPr="004630B9">
        <w:rPr>
          <w:sz w:val="28"/>
        </w:rPr>
        <w:t>)</w:t>
      </w:r>
      <w:r w:rsidRPr="004630B9">
        <w:rPr>
          <w:sz w:val="28"/>
          <w:lang w:val="en-US"/>
        </w:rPr>
        <w:t>t</w:t>
      </w:r>
      <w:r w:rsidRPr="004630B9">
        <w:rPr>
          <w:sz w:val="28"/>
        </w:rPr>
        <w:t xml:space="preserve"> –</w:t>
      </w:r>
    </w:p>
    <w:p w14:paraId="585226F9" w14:textId="77777777" w:rsidR="0093335C" w:rsidRPr="004630B9" w:rsidRDefault="0093335C" w:rsidP="004630B9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lang w:val="en-US"/>
        </w:rPr>
      </w:pP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  <w:lang w:val="en-US"/>
        </w:rPr>
        <w:t>2</w:t>
      </w:r>
      <w:r w:rsidRPr="004630B9">
        <w:rPr>
          <w:sz w:val="28"/>
          <w:lang w:val="en-US"/>
        </w:rPr>
        <w:t>(β)U</w:t>
      </w:r>
      <w:r w:rsidRPr="004630B9">
        <w:rPr>
          <w:sz w:val="28"/>
          <w:vertAlign w:val="subscript"/>
          <w:lang w:val="en-US"/>
        </w:rPr>
        <w:t>m0</w:t>
      </w:r>
      <w:r w:rsidRPr="004630B9">
        <w:rPr>
          <w:sz w:val="28"/>
          <w:lang w:val="en-US"/>
        </w:rPr>
        <w:t>cos(</w:t>
      </w:r>
      <w:r w:rsidRPr="004630B9">
        <w:rPr>
          <w:sz w:val="28"/>
        </w:rPr>
        <w:t>φ</w:t>
      </w:r>
      <w:r w:rsidRPr="004630B9">
        <w:rPr>
          <w:sz w:val="28"/>
          <w:vertAlign w:val="subscript"/>
          <w:lang w:val="en-US"/>
        </w:rPr>
        <w:t>0</w:t>
      </w:r>
      <w:r w:rsidRPr="004630B9">
        <w:rPr>
          <w:sz w:val="28"/>
          <w:lang w:val="en-US"/>
        </w:rPr>
        <w:t>+2</w:t>
      </w:r>
      <w:r w:rsidR="00391714" w:rsidRPr="004630B9">
        <w:rPr>
          <w:sz w:val="28"/>
          <w:szCs w:val="28"/>
        </w:rPr>
        <w:sym w:font="Symbol" w:char="F057"/>
      </w:r>
      <w:r w:rsidRPr="004630B9">
        <w:rPr>
          <w:sz w:val="28"/>
          <w:lang w:val="en-US"/>
        </w:rPr>
        <w:t>)t - j</w:t>
      </w:r>
      <w:r w:rsidRPr="004630B9">
        <w:rPr>
          <w:sz w:val="28"/>
          <w:vertAlign w:val="subscript"/>
          <w:lang w:val="en-US"/>
        </w:rPr>
        <w:t>2</w:t>
      </w:r>
      <w:r w:rsidRPr="004630B9">
        <w:rPr>
          <w:sz w:val="28"/>
          <w:lang w:val="en-US"/>
        </w:rPr>
        <w:t>(β)U</w:t>
      </w:r>
      <w:r w:rsidRPr="004630B9">
        <w:rPr>
          <w:sz w:val="28"/>
          <w:vertAlign w:val="subscript"/>
          <w:lang w:val="en-US"/>
        </w:rPr>
        <w:t>m0</w:t>
      </w:r>
      <w:r w:rsidRPr="004630B9">
        <w:rPr>
          <w:sz w:val="28"/>
          <w:lang w:val="en-US"/>
        </w:rPr>
        <w:t>cos(ω</w:t>
      </w:r>
      <w:r w:rsidRPr="004630B9">
        <w:rPr>
          <w:sz w:val="28"/>
          <w:vertAlign w:val="subscript"/>
          <w:lang w:val="en-US"/>
        </w:rPr>
        <w:t>0</w:t>
      </w:r>
      <w:r w:rsidRPr="004630B9">
        <w:rPr>
          <w:sz w:val="28"/>
          <w:lang w:val="en-US"/>
        </w:rPr>
        <w:t>-2</w:t>
      </w:r>
      <w:r w:rsidR="00391714" w:rsidRPr="004630B9">
        <w:rPr>
          <w:sz w:val="28"/>
          <w:szCs w:val="28"/>
        </w:rPr>
        <w:sym w:font="Symbol" w:char="F057"/>
      </w:r>
      <w:r w:rsidRPr="004630B9">
        <w:rPr>
          <w:sz w:val="28"/>
          <w:lang w:val="en-US"/>
        </w:rPr>
        <w:t xml:space="preserve">)t + </w:t>
      </w:r>
    </w:p>
    <w:p w14:paraId="62ADFA8B" w14:textId="77777777" w:rsidR="0093335C" w:rsidRPr="004630B9" w:rsidRDefault="007F27E0" w:rsidP="004630B9">
      <w:pPr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  <w:lang w:val="en-US"/>
        </w:rPr>
        <w:t xml:space="preserve">+    </w:t>
      </w:r>
      <w:r w:rsidR="0093335C" w:rsidRPr="004630B9">
        <w:rPr>
          <w:sz w:val="28"/>
          <w:lang w:val="en-US"/>
        </w:rPr>
        <w:t>j</w:t>
      </w:r>
      <w:r w:rsidR="0093335C" w:rsidRPr="004630B9">
        <w:rPr>
          <w:sz w:val="28"/>
          <w:vertAlign w:val="subscript"/>
          <w:lang w:val="en-US"/>
        </w:rPr>
        <w:t>3</w:t>
      </w:r>
      <w:r w:rsidR="0093335C" w:rsidRPr="004630B9">
        <w:rPr>
          <w:sz w:val="28"/>
          <w:lang w:val="en-US"/>
        </w:rPr>
        <w:t>(β)U</w:t>
      </w:r>
      <w:r w:rsidR="0093335C" w:rsidRPr="004630B9">
        <w:rPr>
          <w:sz w:val="28"/>
          <w:vertAlign w:val="subscript"/>
          <w:lang w:val="en-US"/>
        </w:rPr>
        <w:t>m0</w:t>
      </w:r>
      <w:r w:rsidR="0093335C" w:rsidRPr="004630B9">
        <w:rPr>
          <w:sz w:val="28"/>
          <w:lang w:val="en-US"/>
        </w:rPr>
        <w:t>sin(ω</w:t>
      </w:r>
      <w:r w:rsidR="0093335C" w:rsidRPr="004630B9">
        <w:rPr>
          <w:sz w:val="28"/>
          <w:vertAlign w:val="subscript"/>
          <w:lang w:val="en-US"/>
        </w:rPr>
        <w:t>0</w:t>
      </w:r>
      <w:r w:rsidR="0093335C" w:rsidRPr="004630B9">
        <w:rPr>
          <w:sz w:val="28"/>
          <w:lang w:val="en-US"/>
        </w:rPr>
        <w:t>+3</w:t>
      </w:r>
      <w:r w:rsidR="00391714" w:rsidRPr="004630B9">
        <w:rPr>
          <w:sz w:val="28"/>
          <w:szCs w:val="28"/>
        </w:rPr>
        <w:sym w:font="Symbol" w:char="F057"/>
      </w:r>
      <w:r w:rsidR="0093335C" w:rsidRPr="004630B9">
        <w:rPr>
          <w:sz w:val="28"/>
          <w:lang w:val="en-US"/>
        </w:rPr>
        <w:t>)t + j</w:t>
      </w:r>
      <w:r w:rsidR="0093335C" w:rsidRPr="004630B9">
        <w:rPr>
          <w:sz w:val="28"/>
          <w:vertAlign w:val="subscript"/>
          <w:lang w:val="en-US"/>
        </w:rPr>
        <w:t>3</w:t>
      </w:r>
      <w:r w:rsidR="0093335C" w:rsidRPr="004630B9">
        <w:rPr>
          <w:sz w:val="28"/>
          <w:lang w:val="en-US"/>
        </w:rPr>
        <w:t>(β)U</w:t>
      </w:r>
      <w:r w:rsidR="0093335C" w:rsidRPr="004630B9">
        <w:rPr>
          <w:sz w:val="28"/>
          <w:vertAlign w:val="subscript"/>
          <w:lang w:val="en-US"/>
        </w:rPr>
        <w:t>m0</w:t>
      </w:r>
      <w:r w:rsidR="0093335C" w:rsidRPr="004630B9">
        <w:rPr>
          <w:sz w:val="28"/>
          <w:lang w:val="en-US"/>
        </w:rPr>
        <w:t>sin(ω</w:t>
      </w:r>
      <w:r w:rsidR="0093335C" w:rsidRPr="004630B9">
        <w:rPr>
          <w:sz w:val="28"/>
          <w:vertAlign w:val="subscript"/>
          <w:lang w:val="en-US"/>
        </w:rPr>
        <w:t>0</w:t>
      </w:r>
      <w:r w:rsidR="0093335C" w:rsidRPr="004630B9">
        <w:rPr>
          <w:sz w:val="28"/>
          <w:lang w:val="en-US"/>
        </w:rPr>
        <w:t>-3</w:t>
      </w:r>
      <w:r w:rsidR="00391714" w:rsidRPr="004630B9">
        <w:rPr>
          <w:sz w:val="28"/>
          <w:szCs w:val="28"/>
        </w:rPr>
        <w:sym w:font="Symbol" w:char="F057"/>
      </w:r>
      <w:r w:rsidR="0093335C" w:rsidRPr="004630B9">
        <w:rPr>
          <w:sz w:val="28"/>
          <w:lang w:val="en-US"/>
        </w:rPr>
        <w:t xml:space="preserve">)t + </w:t>
      </w:r>
    </w:p>
    <w:p w14:paraId="47718967" w14:textId="77777777" w:rsidR="0093335C" w:rsidRPr="004630B9" w:rsidRDefault="007F27E0" w:rsidP="004630B9">
      <w:pPr>
        <w:spacing w:line="360" w:lineRule="auto"/>
        <w:ind w:firstLine="709"/>
        <w:jc w:val="both"/>
        <w:rPr>
          <w:sz w:val="28"/>
          <w:lang w:val="en-US"/>
        </w:rPr>
      </w:pPr>
      <w:r w:rsidRPr="004630B9">
        <w:rPr>
          <w:sz w:val="28"/>
          <w:lang w:val="en-US"/>
        </w:rPr>
        <w:t xml:space="preserve">+    </w:t>
      </w:r>
      <w:r w:rsidR="0093335C" w:rsidRPr="004630B9">
        <w:rPr>
          <w:sz w:val="28"/>
          <w:lang w:val="en-US"/>
        </w:rPr>
        <w:t>j</w:t>
      </w:r>
      <w:r w:rsidR="0093335C" w:rsidRPr="004630B9">
        <w:rPr>
          <w:sz w:val="28"/>
          <w:vertAlign w:val="subscript"/>
          <w:lang w:val="en-US"/>
        </w:rPr>
        <w:t>4</w:t>
      </w:r>
      <w:r w:rsidR="0093335C" w:rsidRPr="004630B9">
        <w:rPr>
          <w:sz w:val="28"/>
          <w:lang w:val="en-US"/>
        </w:rPr>
        <w:t>(β)U</w:t>
      </w:r>
      <w:r w:rsidR="0093335C" w:rsidRPr="004630B9">
        <w:rPr>
          <w:sz w:val="28"/>
          <w:vertAlign w:val="subscript"/>
          <w:lang w:val="en-US"/>
        </w:rPr>
        <w:t>m0</w:t>
      </w:r>
      <w:r w:rsidR="0093335C" w:rsidRPr="004630B9">
        <w:rPr>
          <w:sz w:val="28"/>
          <w:lang w:val="en-US"/>
        </w:rPr>
        <w:t>cos(</w:t>
      </w:r>
      <w:r w:rsidR="0093335C" w:rsidRPr="004630B9">
        <w:rPr>
          <w:sz w:val="28"/>
        </w:rPr>
        <w:t>ω</w:t>
      </w:r>
      <w:r w:rsidR="0093335C" w:rsidRPr="004630B9">
        <w:rPr>
          <w:sz w:val="28"/>
          <w:vertAlign w:val="subscript"/>
          <w:lang w:val="en-US"/>
        </w:rPr>
        <w:t>0</w:t>
      </w:r>
      <w:r w:rsidR="0093335C" w:rsidRPr="004630B9">
        <w:rPr>
          <w:sz w:val="28"/>
          <w:lang w:val="en-US"/>
        </w:rPr>
        <w:t>+4</w:t>
      </w:r>
      <w:r w:rsidR="00391714" w:rsidRPr="004630B9">
        <w:rPr>
          <w:sz w:val="28"/>
          <w:szCs w:val="28"/>
        </w:rPr>
        <w:sym w:font="Symbol" w:char="F057"/>
      </w:r>
      <w:r w:rsidR="0093335C" w:rsidRPr="004630B9">
        <w:rPr>
          <w:sz w:val="28"/>
          <w:lang w:val="en-US"/>
        </w:rPr>
        <w:t>)t +  j</w:t>
      </w:r>
      <w:r w:rsidR="0093335C" w:rsidRPr="004630B9">
        <w:rPr>
          <w:sz w:val="28"/>
          <w:vertAlign w:val="subscript"/>
          <w:lang w:val="en-US"/>
        </w:rPr>
        <w:t>4</w:t>
      </w:r>
      <w:r w:rsidR="0093335C" w:rsidRPr="004630B9">
        <w:rPr>
          <w:sz w:val="28"/>
          <w:lang w:val="en-US"/>
        </w:rPr>
        <w:t>(β)U</w:t>
      </w:r>
      <w:r w:rsidR="0093335C" w:rsidRPr="004630B9">
        <w:rPr>
          <w:sz w:val="28"/>
          <w:vertAlign w:val="subscript"/>
          <w:lang w:val="en-US"/>
        </w:rPr>
        <w:t>m0</w:t>
      </w:r>
      <w:r w:rsidR="0093335C" w:rsidRPr="004630B9">
        <w:rPr>
          <w:sz w:val="28"/>
          <w:lang w:val="en-US"/>
        </w:rPr>
        <w:t>cos(</w:t>
      </w:r>
      <w:r w:rsidR="0093335C" w:rsidRPr="004630B9">
        <w:rPr>
          <w:sz w:val="28"/>
        </w:rPr>
        <w:t>ω</w:t>
      </w:r>
      <w:r w:rsidR="0093335C" w:rsidRPr="004630B9">
        <w:rPr>
          <w:sz w:val="28"/>
          <w:vertAlign w:val="subscript"/>
          <w:lang w:val="en-US"/>
        </w:rPr>
        <w:t>0</w:t>
      </w:r>
      <w:r w:rsidR="0093335C" w:rsidRPr="004630B9">
        <w:rPr>
          <w:sz w:val="28"/>
          <w:lang w:val="en-US"/>
        </w:rPr>
        <w:t>-4</w:t>
      </w:r>
      <w:r w:rsidR="00391714" w:rsidRPr="004630B9">
        <w:rPr>
          <w:sz w:val="28"/>
          <w:szCs w:val="28"/>
        </w:rPr>
        <w:sym w:font="Symbol" w:char="F057"/>
      </w:r>
      <w:r w:rsidR="0093335C" w:rsidRPr="004630B9">
        <w:rPr>
          <w:sz w:val="28"/>
          <w:lang w:val="en-US"/>
        </w:rPr>
        <w:t xml:space="preserve">)t - …..   </w:t>
      </w:r>
    </w:p>
    <w:p w14:paraId="69B10543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Следовательно, при ФМ спектр колебаний содержит несущую и бесконечное число гармонических составляющих, расположенных симметрично относительно несущей частоты. При использовании формулы для ЧМ - сигнала спектр будет отличаться от спектра ФМ – сигнала только начальными фазами отдельных спектральных компонент.</w:t>
      </w:r>
    </w:p>
    <w:p w14:paraId="4723DB2B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Амплитуды несущей и боковых составляющих в спектре сигнала с УМ определяются функциями Бесселя.</w:t>
      </w:r>
    </w:p>
    <w:p w14:paraId="459BD5D1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 xml:space="preserve">Если индекс угловой модуляции β=1, то 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0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 xml:space="preserve">)=0,8 и </w:t>
      </w:r>
      <w:r w:rsidRPr="004630B9">
        <w:rPr>
          <w:sz w:val="28"/>
          <w:lang w:val="en-US"/>
        </w:rPr>
        <w:t>j</w:t>
      </w:r>
      <w:r w:rsidRPr="004630B9">
        <w:rPr>
          <w:sz w:val="28"/>
          <w:vertAlign w:val="subscript"/>
        </w:rPr>
        <w:t>1</w:t>
      </w:r>
      <w:r w:rsidRPr="004630B9">
        <w:rPr>
          <w:sz w:val="28"/>
        </w:rPr>
        <w:t>(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)=</w:t>
      </w:r>
      <w:r w:rsidR="00E17396" w:rsidRPr="004630B9">
        <w:rPr>
          <w:sz w:val="28"/>
        </w:rPr>
        <w:t>0,5, а</w:t>
      </w:r>
      <w:r w:rsidRPr="004630B9">
        <w:rPr>
          <w:sz w:val="28"/>
        </w:rPr>
        <w:t xml:space="preserve"> другие функции Бесселя будут пренебрежительно малы. Таким образом, при 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 xml:space="preserve">&lt; 1 спектр колебаний с ЧМ похож на спектр с АМ, а ширина спектра сигнала при </w:t>
      </w:r>
      <w:r w:rsidRPr="004630B9">
        <w:rPr>
          <w:sz w:val="28"/>
          <w:lang w:val="en-US"/>
        </w:rPr>
        <w:lastRenderedPageBreak/>
        <w:t>β</w:t>
      </w:r>
      <w:r w:rsidRPr="004630B9">
        <w:rPr>
          <w:sz w:val="28"/>
        </w:rPr>
        <w:t>&lt;1 примерно равна 2</w:t>
      </w:r>
      <w:r w:rsidR="00C92E00" w:rsidRPr="004630B9">
        <w:rPr>
          <w:sz w:val="28"/>
          <w:szCs w:val="28"/>
        </w:rPr>
        <w:sym w:font="Symbol" w:char="F057"/>
      </w:r>
      <w:r w:rsidRPr="004630B9">
        <w:rPr>
          <w:sz w:val="28"/>
        </w:rPr>
        <w:t xml:space="preserve">. При </w:t>
      </w:r>
      <w:r w:rsidRPr="004630B9">
        <w:rPr>
          <w:sz w:val="28"/>
          <w:lang w:val="en-US"/>
        </w:rPr>
        <w:t>β</w:t>
      </w:r>
      <w:r w:rsidRPr="004630B9">
        <w:rPr>
          <w:sz w:val="28"/>
        </w:rPr>
        <w:t>&gt;1образуются верхняя и нижняя боковые полосы, а значит ширина спектра примерно равна 2∆ω.</w:t>
      </w:r>
    </w:p>
    <w:p w14:paraId="06667A90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В настоящее время наиболее широко используются ЧМ и ФМ в радиовещании, в космической связи, в устройствах сотовой связи и в других системах передачи информации с малыми искажениями.</w:t>
      </w:r>
    </w:p>
    <w:p w14:paraId="24788C4E" w14:textId="77777777" w:rsidR="0093335C" w:rsidRPr="004630B9" w:rsidRDefault="0093335C" w:rsidP="004630B9">
      <w:pPr>
        <w:spacing w:line="360" w:lineRule="auto"/>
        <w:ind w:firstLine="709"/>
        <w:jc w:val="both"/>
        <w:rPr>
          <w:sz w:val="28"/>
        </w:rPr>
      </w:pPr>
      <w:r w:rsidRPr="004630B9">
        <w:rPr>
          <w:sz w:val="28"/>
        </w:rPr>
        <w:t>Для увеличения скорости передачи сообщений в современных системах связи и передачи  информации используются смешанные виды модуляции. Например, в модемах используется амплитудно-фазовая или квадратурная модуляция.</w:t>
      </w:r>
    </w:p>
    <w:sectPr w:rsidR="0093335C" w:rsidRPr="004630B9" w:rsidSect="004630B9">
      <w:headerReference w:type="default" r:id="rId215"/>
      <w:footerReference w:type="even" r:id="rId216"/>
      <w:footerReference w:type="default" r:id="rId21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CF86" w14:textId="77777777" w:rsidR="004B62CC" w:rsidRDefault="004B62CC" w:rsidP="00781783">
      <w:r>
        <w:separator/>
      </w:r>
    </w:p>
  </w:endnote>
  <w:endnote w:type="continuationSeparator" w:id="0">
    <w:p w14:paraId="2D61AD4E" w14:textId="77777777" w:rsidR="004B62CC" w:rsidRDefault="004B62CC" w:rsidP="0078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8387" w14:textId="77777777" w:rsidR="00BC69C6" w:rsidRDefault="00BC69C6" w:rsidP="00BC69C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C838A2B" w14:textId="77777777" w:rsidR="00BC69C6" w:rsidRDefault="00BC69C6" w:rsidP="00BC69C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3885" w14:textId="77777777" w:rsidR="00BC69C6" w:rsidRDefault="00BC69C6" w:rsidP="00BC69C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5EAA">
      <w:rPr>
        <w:rStyle w:val="a6"/>
        <w:noProof/>
      </w:rPr>
      <w:t>11</w:t>
    </w:r>
    <w:r>
      <w:rPr>
        <w:rStyle w:val="a6"/>
      </w:rPr>
      <w:fldChar w:fldCharType="end"/>
    </w:r>
  </w:p>
  <w:p w14:paraId="3A292BD8" w14:textId="77777777" w:rsidR="00BC69C6" w:rsidRDefault="00BC69C6" w:rsidP="00BC69C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D9840" w14:textId="77777777" w:rsidR="004B62CC" w:rsidRDefault="004B62CC" w:rsidP="00781783">
      <w:r>
        <w:separator/>
      </w:r>
    </w:p>
  </w:footnote>
  <w:footnote w:type="continuationSeparator" w:id="0">
    <w:p w14:paraId="275B073C" w14:textId="77777777" w:rsidR="004B62CC" w:rsidRDefault="004B62CC" w:rsidP="00781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85AF" w14:textId="77777777" w:rsidR="009D24C8" w:rsidRPr="00107239" w:rsidRDefault="009D24C8" w:rsidP="00107239">
    <w:pPr>
      <w:pStyle w:val="a7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64815"/>
    <w:multiLevelType w:val="hybridMultilevel"/>
    <w:tmpl w:val="AA0283CA"/>
    <w:lvl w:ilvl="0" w:tplc="50A0A0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D6316"/>
    <w:multiLevelType w:val="hybridMultilevel"/>
    <w:tmpl w:val="D4E04B90"/>
    <w:lvl w:ilvl="0" w:tplc="4BEE7F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E6694"/>
    <w:multiLevelType w:val="hybridMultilevel"/>
    <w:tmpl w:val="A210B616"/>
    <w:lvl w:ilvl="0" w:tplc="8CF4DED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9A"/>
    <w:rsid w:val="000204F8"/>
    <w:rsid w:val="00021BC6"/>
    <w:rsid w:val="00027E22"/>
    <w:rsid w:val="00056519"/>
    <w:rsid w:val="00065EAA"/>
    <w:rsid w:val="0009077C"/>
    <w:rsid w:val="00091B2B"/>
    <w:rsid w:val="000A0E4C"/>
    <w:rsid w:val="000A4719"/>
    <w:rsid w:val="000C211C"/>
    <w:rsid w:val="000D43D8"/>
    <w:rsid w:val="000E07AA"/>
    <w:rsid w:val="000F7A9F"/>
    <w:rsid w:val="00107239"/>
    <w:rsid w:val="0012407C"/>
    <w:rsid w:val="00126FB3"/>
    <w:rsid w:val="001341E6"/>
    <w:rsid w:val="0014259B"/>
    <w:rsid w:val="00152364"/>
    <w:rsid w:val="00162D5C"/>
    <w:rsid w:val="00163DCC"/>
    <w:rsid w:val="00167CEA"/>
    <w:rsid w:val="001A059E"/>
    <w:rsid w:val="001A3ECB"/>
    <w:rsid w:val="001E6F40"/>
    <w:rsid w:val="001F121F"/>
    <w:rsid w:val="001F60DF"/>
    <w:rsid w:val="001F7E86"/>
    <w:rsid w:val="00201A13"/>
    <w:rsid w:val="002161B9"/>
    <w:rsid w:val="00241A8E"/>
    <w:rsid w:val="002459A8"/>
    <w:rsid w:val="0025233F"/>
    <w:rsid w:val="00276421"/>
    <w:rsid w:val="00280CFB"/>
    <w:rsid w:val="00285F5A"/>
    <w:rsid w:val="002A3577"/>
    <w:rsid w:val="002B6779"/>
    <w:rsid w:val="002F4602"/>
    <w:rsid w:val="00322046"/>
    <w:rsid w:val="00334EDE"/>
    <w:rsid w:val="00336F70"/>
    <w:rsid w:val="00374353"/>
    <w:rsid w:val="00391714"/>
    <w:rsid w:val="003B18FA"/>
    <w:rsid w:val="003B1CAD"/>
    <w:rsid w:val="003C1061"/>
    <w:rsid w:val="003C1517"/>
    <w:rsid w:val="003F59F4"/>
    <w:rsid w:val="00404A3F"/>
    <w:rsid w:val="00430602"/>
    <w:rsid w:val="004630B9"/>
    <w:rsid w:val="00477512"/>
    <w:rsid w:val="00490A36"/>
    <w:rsid w:val="004B2319"/>
    <w:rsid w:val="004B62CC"/>
    <w:rsid w:val="004D282B"/>
    <w:rsid w:val="004E5589"/>
    <w:rsid w:val="004F2BDD"/>
    <w:rsid w:val="004F7C6E"/>
    <w:rsid w:val="00517044"/>
    <w:rsid w:val="00522B9A"/>
    <w:rsid w:val="00562EEC"/>
    <w:rsid w:val="0057382D"/>
    <w:rsid w:val="00576A56"/>
    <w:rsid w:val="00597ACB"/>
    <w:rsid w:val="005C2890"/>
    <w:rsid w:val="005C5B3B"/>
    <w:rsid w:val="00627A81"/>
    <w:rsid w:val="00634CF1"/>
    <w:rsid w:val="006524CD"/>
    <w:rsid w:val="00660169"/>
    <w:rsid w:val="0066136E"/>
    <w:rsid w:val="00673656"/>
    <w:rsid w:val="00684302"/>
    <w:rsid w:val="006A146E"/>
    <w:rsid w:val="006B1B77"/>
    <w:rsid w:val="006C38B0"/>
    <w:rsid w:val="006F1C4C"/>
    <w:rsid w:val="007000A9"/>
    <w:rsid w:val="00720FE5"/>
    <w:rsid w:val="0076334D"/>
    <w:rsid w:val="0076622C"/>
    <w:rsid w:val="00770EE1"/>
    <w:rsid w:val="00771FEB"/>
    <w:rsid w:val="00781783"/>
    <w:rsid w:val="00795DEC"/>
    <w:rsid w:val="007B321B"/>
    <w:rsid w:val="007B32AD"/>
    <w:rsid w:val="007C4AA5"/>
    <w:rsid w:val="007D3352"/>
    <w:rsid w:val="007D3667"/>
    <w:rsid w:val="007E1644"/>
    <w:rsid w:val="007F27E0"/>
    <w:rsid w:val="00814A27"/>
    <w:rsid w:val="008235DD"/>
    <w:rsid w:val="0083342B"/>
    <w:rsid w:val="00847930"/>
    <w:rsid w:val="008530FA"/>
    <w:rsid w:val="00861999"/>
    <w:rsid w:val="00872015"/>
    <w:rsid w:val="00874BBD"/>
    <w:rsid w:val="00882DEF"/>
    <w:rsid w:val="008835E0"/>
    <w:rsid w:val="008C1A6E"/>
    <w:rsid w:val="008C452B"/>
    <w:rsid w:val="008E062D"/>
    <w:rsid w:val="008F7F55"/>
    <w:rsid w:val="00900A05"/>
    <w:rsid w:val="00910270"/>
    <w:rsid w:val="00927A1B"/>
    <w:rsid w:val="0093335C"/>
    <w:rsid w:val="0095751D"/>
    <w:rsid w:val="00984104"/>
    <w:rsid w:val="009843ED"/>
    <w:rsid w:val="0099288F"/>
    <w:rsid w:val="0099712D"/>
    <w:rsid w:val="009A0CE7"/>
    <w:rsid w:val="009B43C9"/>
    <w:rsid w:val="009B5763"/>
    <w:rsid w:val="009B7A3D"/>
    <w:rsid w:val="009B7AAA"/>
    <w:rsid w:val="009D24C8"/>
    <w:rsid w:val="009E0188"/>
    <w:rsid w:val="009E4F9B"/>
    <w:rsid w:val="00A02136"/>
    <w:rsid w:val="00A2006C"/>
    <w:rsid w:val="00A50853"/>
    <w:rsid w:val="00A647A5"/>
    <w:rsid w:val="00A71F85"/>
    <w:rsid w:val="00A92144"/>
    <w:rsid w:val="00A942FA"/>
    <w:rsid w:val="00A9512A"/>
    <w:rsid w:val="00AA3D2E"/>
    <w:rsid w:val="00AD50DA"/>
    <w:rsid w:val="00AE23D1"/>
    <w:rsid w:val="00AE2651"/>
    <w:rsid w:val="00B13CF8"/>
    <w:rsid w:val="00B16C76"/>
    <w:rsid w:val="00B21A63"/>
    <w:rsid w:val="00B26C5E"/>
    <w:rsid w:val="00B43D9A"/>
    <w:rsid w:val="00B47E91"/>
    <w:rsid w:val="00B63CFF"/>
    <w:rsid w:val="00B75C00"/>
    <w:rsid w:val="00B76A64"/>
    <w:rsid w:val="00B8381C"/>
    <w:rsid w:val="00B8734D"/>
    <w:rsid w:val="00BA552A"/>
    <w:rsid w:val="00BA79F8"/>
    <w:rsid w:val="00BB119A"/>
    <w:rsid w:val="00BC69C6"/>
    <w:rsid w:val="00BF7E7C"/>
    <w:rsid w:val="00C1057A"/>
    <w:rsid w:val="00C13133"/>
    <w:rsid w:val="00C25133"/>
    <w:rsid w:val="00C44560"/>
    <w:rsid w:val="00C639F7"/>
    <w:rsid w:val="00C6758A"/>
    <w:rsid w:val="00C7229E"/>
    <w:rsid w:val="00C72F34"/>
    <w:rsid w:val="00C7345D"/>
    <w:rsid w:val="00C758F4"/>
    <w:rsid w:val="00C92E00"/>
    <w:rsid w:val="00C97AFB"/>
    <w:rsid w:val="00CF0B32"/>
    <w:rsid w:val="00D033AE"/>
    <w:rsid w:val="00D117A4"/>
    <w:rsid w:val="00D20DA9"/>
    <w:rsid w:val="00D21203"/>
    <w:rsid w:val="00D365A0"/>
    <w:rsid w:val="00D37B97"/>
    <w:rsid w:val="00D37F5C"/>
    <w:rsid w:val="00D405B5"/>
    <w:rsid w:val="00D47B1D"/>
    <w:rsid w:val="00D52B1B"/>
    <w:rsid w:val="00D56A5A"/>
    <w:rsid w:val="00D82780"/>
    <w:rsid w:val="00DE2A5C"/>
    <w:rsid w:val="00DE3002"/>
    <w:rsid w:val="00DF49D4"/>
    <w:rsid w:val="00DF6CFC"/>
    <w:rsid w:val="00DF711C"/>
    <w:rsid w:val="00E06EAB"/>
    <w:rsid w:val="00E1290D"/>
    <w:rsid w:val="00E17396"/>
    <w:rsid w:val="00E41CFB"/>
    <w:rsid w:val="00E711E7"/>
    <w:rsid w:val="00EA5497"/>
    <w:rsid w:val="00EC1131"/>
    <w:rsid w:val="00F43AFB"/>
    <w:rsid w:val="00F7074F"/>
    <w:rsid w:val="00FA09B3"/>
    <w:rsid w:val="00FA638C"/>
    <w:rsid w:val="00FD3FA3"/>
    <w:rsid w:val="00FF1148"/>
    <w:rsid w:val="00FF21FA"/>
    <w:rsid w:val="00FF4E8F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13854B"/>
  <w14:defaultImageDpi w14:val="0"/>
  <w15:docId w15:val="{588D8420-3494-4CC0-A400-03F8FD96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2D5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C69C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Pr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BC69C6"/>
    <w:rPr>
      <w:rFonts w:cs="Times New Roman"/>
    </w:rPr>
  </w:style>
  <w:style w:type="paragraph" w:styleId="a7">
    <w:name w:val="header"/>
    <w:basedOn w:val="a"/>
    <w:link w:val="a8"/>
    <w:uiPriority w:val="99"/>
    <w:rsid w:val="009D24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5.bin"/><Relationship Id="rId159" Type="http://schemas.openxmlformats.org/officeDocument/2006/relationships/image" Target="media/image68.wmf"/><Relationship Id="rId170" Type="http://schemas.openxmlformats.org/officeDocument/2006/relationships/oleObject" Target="embeddings/oleObject91.bin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09.bin"/><Relationship Id="rId107" Type="http://schemas.openxmlformats.org/officeDocument/2006/relationships/oleObject" Target="embeddings/oleObject56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70.bin"/><Relationship Id="rId149" Type="http://schemas.openxmlformats.org/officeDocument/2006/relationships/oleObject" Target="embeddings/oleObject81.bin"/><Relationship Id="rId5" Type="http://schemas.openxmlformats.org/officeDocument/2006/relationships/footnotes" Target="footnotes.xml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6.bin"/><Relationship Id="rId181" Type="http://schemas.openxmlformats.org/officeDocument/2006/relationships/oleObject" Target="embeddings/oleObject97.bin"/><Relationship Id="rId216" Type="http://schemas.openxmlformats.org/officeDocument/2006/relationships/footer" Target="footer1.xml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image" Target="media/image29.wmf"/><Relationship Id="rId118" Type="http://schemas.openxmlformats.org/officeDocument/2006/relationships/image" Target="media/image49.wmf"/><Relationship Id="rId139" Type="http://schemas.openxmlformats.org/officeDocument/2006/relationships/image" Target="media/image58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63.wmf"/><Relationship Id="rId171" Type="http://schemas.openxmlformats.org/officeDocument/2006/relationships/image" Target="media/image74.wmf"/><Relationship Id="rId192" Type="http://schemas.openxmlformats.org/officeDocument/2006/relationships/image" Target="media/image84.wmf"/><Relationship Id="rId206" Type="http://schemas.openxmlformats.org/officeDocument/2006/relationships/image" Target="media/image91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46.wmf"/><Relationship Id="rId129" Type="http://schemas.openxmlformats.org/officeDocument/2006/relationships/image" Target="media/image53.wmf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5.bin"/><Relationship Id="rId96" Type="http://schemas.openxmlformats.org/officeDocument/2006/relationships/image" Target="media/image40.wmf"/><Relationship Id="rId140" Type="http://schemas.openxmlformats.org/officeDocument/2006/relationships/oleObject" Target="embeddings/oleObject76.bin"/><Relationship Id="rId161" Type="http://schemas.openxmlformats.org/officeDocument/2006/relationships/image" Target="media/image69.wmf"/><Relationship Id="rId182" Type="http://schemas.openxmlformats.org/officeDocument/2006/relationships/image" Target="media/image79.wmf"/><Relationship Id="rId217" Type="http://schemas.openxmlformats.org/officeDocument/2006/relationships/footer" Target="footer2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64.bin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71.bin"/><Relationship Id="rId151" Type="http://schemas.openxmlformats.org/officeDocument/2006/relationships/oleObject" Target="embeddings/oleObject82.bin"/><Relationship Id="rId172" Type="http://schemas.openxmlformats.org/officeDocument/2006/relationships/oleObject" Target="embeddings/oleObject92.bin"/><Relationship Id="rId193" Type="http://schemas.openxmlformats.org/officeDocument/2006/relationships/oleObject" Target="embeddings/oleObject103.bin"/><Relationship Id="rId207" Type="http://schemas.openxmlformats.org/officeDocument/2006/relationships/oleObject" Target="embeddings/oleObject110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7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51.bin"/><Relationship Id="rId120" Type="http://schemas.openxmlformats.org/officeDocument/2006/relationships/oleObject" Target="embeddings/oleObject65.bin"/><Relationship Id="rId141" Type="http://schemas.openxmlformats.org/officeDocument/2006/relationships/image" Target="media/image59.wmf"/><Relationship Id="rId7" Type="http://schemas.openxmlformats.org/officeDocument/2006/relationships/image" Target="media/image1.wmf"/><Relationship Id="rId162" Type="http://schemas.openxmlformats.org/officeDocument/2006/relationships/oleObject" Target="embeddings/oleObject87.bin"/><Relationship Id="rId183" Type="http://schemas.openxmlformats.org/officeDocument/2006/relationships/oleObject" Target="embeddings/oleObject98.bin"/><Relationship Id="rId218" Type="http://schemas.openxmlformats.org/officeDocument/2006/relationships/fontTable" Target="fontTable.xml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47.wmf"/><Relationship Id="rId131" Type="http://schemas.openxmlformats.org/officeDocument/2006/relationships/image" Target="media/image54.wmf"/><Relationship Id="rId152" Type="http://schemas.openxmlformats.org/officeDocument/2006/relationships/image" Target="media/image64.wmf"/><Relationship Id="rId173" Type="http://schemas.openxmlformats.org/officeDocument/2006/relationships/image" Target="media/image75.wmf"/><Relationship Id="rId194" Type="http://schemas.openxmlformats.org/officeDocument/2006/relationships/image" Target="media/image85.wmf"/><Relationship Id="rId208" Type="http://schemas.openxmlformats.org/officeDocument/2006/relationships/image" Target="media/image92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2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9.bin"/><Relationship Id="rId147" Type="http://schemas.openxmlformats.org/officeDocument/2006/relationships/oleObject" Target="embeddings/oleObject80.bin"/><Relationship Id="rId168" Type="http://schemas.openxmlformats.org/officeDocument/2006/relationships/oleObject" Target="embeddings/oleObject90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9.bin"/><Relationship Id="rId98" Type="http://schemas.openxmlformats.org/officeDocument/2006/relationships/image" Target="media/image41.wmf"/><Relationship Id="rId121" Type="http://schemas.openxmlformats.org/officeDocument/2006/relationships/image" Target="media/image50.wmf"/><Relationship Id="rId142" Type="http://schemas.openxmlformats.org/officeDocument/2006/relationships/oleObject" Target="embeddings/oleObject77.bin"/><Relationship Id="rId163" Type="http://schemas.openxmlformats.org/officeDocument/2006/relationships/image" Target="media/image70.wmf"/><Relationship Id="rId184" Type="http://schemas.openxmlformats.org/officeDocument/2006/relationships/image" Target="media/image80.wmf"/><Relationship Id="rId189" Type="http://schemas.openxmlformats.org/officeDocument/2006/relationships/oleObject" Target="embeddings/oleObject101.bin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image" Target="media/image95.png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2.bin"/><Relationship Id="rId137" Type="http://schemas.openxmlformats.org/officeDocument/2006/relationships/image" Target="media/image57.wmf"/><Relationship Id="rId158" Type="http://schemas.openxmlformats.org/officeDocument/2006/relationships/oleObject" Target="embeddings/oleObject8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32" Type="http://schemas.openxmlformats.org/officeDocument/2006/relationships/oleObject" Target="embeddings/oleObject72.bin"/><Relationship Id="rId153" Type="http://schemas.openxmlformats.org/officeDocument/2006/relationships/oleObject" Target="embeddings/oleObject83.bin"/><Relationship Id="rId174" Type="http://schemas.openxmlformats.org/officeDocument/2006/relationships/oleObject" Target="embeddings/oleObject93.bin"/><Relationship Id="rId179" Type="http://schemas.openxmlformats.org/officeDocument/2006/relationships/oleObject" Target="embeddings/oleObject96.bin"/><Relationship Id="rId195" Type="http://schemas.openxmlformats.org/officeDocument/2006/relationships/oleObject" Target="embeddings/oleObject104.bin"/><Relationship Id="rId209" Type="http://schemas.openxmlformats.org/officeDocument/2006/relationships/oleObject" Target="embeddings/oleObject111.bin"/><Relationship Id="rId190" Type="http://schemas.openxmlformats.org/officeDocument/2006/relationships/image" Target="media/image83.wmf"/><Relationship Id="rId204" Type="http://schemas.openxmlformats.org/officeDocument/2006/relationships/image" Target="media/image90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45.wmf"/><Relationship Id="rId127" Type="http://schemas.openxmlformats.org/officeDocument/2006/relationships/image" Target="media/image5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39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6.bin"/><Relationship Id="rId143" Type="http://schemas.openxmlformats.org/officeDocument/2006/relationships/oleObject" Target="embeddings/oleObject78.bin"/><Relationship Id="rId148" Type="http://schemas.openxmlformats.org/officeDocument/2006/relationships/image" Target="media/image62.wmf"/><Relationship Id="rId164" Type="http://schemas.openxmlformats.org/officeDocument/2006/relationships/oleObject" Target="embeddings/oleObject88.bin"/><Relationship Id="rId169" Type="http://schemas.openxmlformats.org/officeDocument/2006/relationships/image" Target="media/image73.wmf"/><Relationship Id="rId185" Type="http://schemas.openxmlformats.org/officeDocument/2006/relationships/oleObject" Target="embeddings/oleObject9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78.wmf"/><Relationship Id="rId210" Type="http://schemas.openxmlformats.org/officeDocument/2006/relationships/image" Target="media/image93.wmf"/><Relationship Id="rId215" Type="http://schemas.openxmlformats.org/officeDocument/2006/relationships/header" Target="header1.xml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image" Target="media/image31.wmf"/><Relationship Id="rId89" Type="http://schemas.openxmlformats.org/officeDocument/2006/relationships/oleObject" Target="embeddings/oleObject46.bin"/><Relationship Id="rId112" Type="http://schemas.openxmlformats.org/officeDocument/2006/relationships/image" Target="media/image48.wmf"/><Relationship Id="rId133" Type="http://schemas.openxmlformats.org/officeDocument/2006/relationships/image" Target="media/image55.wmf"/><Relationship Id="rId154" Type="http://schemas.openxmlformats.org/officeDocument/2006/relationships/image" Target="media/image65.png"/><Relationship Id="rId175" Type="http://schemas.openxmlformats.org/officeDocument/2006/relationships/image" Target="media/image76.wmf"/><Relationship Id="rId196" Type="http://schemas.openxmlformats.org/officeDocument/2006/relationships/image" Target="media/image86.wmf"/><Relationship Id="rId200" Type="http://schemas.openxmlformats.org/officeDocument/2006/relationships/image" Target="media/image88.wmf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3.wmf"/><Relationship Id="rId123" Type="http://schemas.openxmlformats.org/officeDocument/2006/relationships/oleObject" Target="embeddings/oleObject67.bin"/><Relationship Id="rId144" Type="http://schemas.openxmlformats.org/officeDocument/2006/relationships/image" Target="media/image60.wmf"/><Relationship Id="rId90" Type="http://schemas.openxmlformats.org/officeDocument/2006/relationships/oleObject" Target="embeddings/oleObject47.bin"/><Relationship Id="rId165" Type="http://schemas.openxmlformats.org/officeDocument/2006/relationships/image" Target="media/image71.wmf"/><Relationship Id="rId186" Type="http://schemas.openxmlformats.org/officeDocument/2006/relationships/image" Target="media/image81.wmf"/><Relationship Id="rId211" Type="http://schemas.openxmlformats.org/officeDocument/2006/relationships/oleObject" Target="embeddings/oleObject112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9.bin"/><Relationship Id="rId134" Type="http://schemas.openxmlformats.org/officeDocument/2006/relationships/oleObject" Target="embeddings/oleObject73.bin"/><Relationship Id="rId80" Type="http://schemas.openxmlformats.org/officeDocument/2006/relationships/image" Target="media/image37.wmf"/><Relationship Id="rId155" Type="http://schemas.openxmlformats.org/officeDocument/2006/relationships/image" Target="media/image66.wmf"/><Relationship Id="rId176" Type="http://schemas.openxmlformats.org/officeDocument/2006/relationships/oleObject" Target="embeddings/oleObject94.bin"/><Relationship Id="rId197" Type="http://schemas.openxmlformats.org/officeDocument/2006/relationships/oleObject" Target="embeddings/oleObject105.bin"/><Relationship Id="rId201" Type="http://schemas.openxmlformats.org/officeDocument/2006/relationships/oleObject" Target="embeddings/oleObject107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4.bin"/><Relationship Id="rId124" Type="http://schemas.openxmlformats.org/officeDocument/2006/relationships/image" Target="media/image51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8.bin"/><Relationship Id="rId145" Type="http://schemas.openxmlformats.org/officeDocument/2006/relationships/oleObject" Target="embeddings/oleObject79.bin"/><Relationship Id="rId166" Type="http://schemas.openxmlformats.org/officeDocument/2006/relationships/oleObject" Target="embeddings/oleObject89.bin"/><Relationship Id="rId187" Type="http://schemas.openxmlformats.org/officeDocument/2006/relationships/oleObject" Target="embeddings/oleObject100.bin"/><Relationship Id="rId1" Type="http://schemas.openxmlformats.org/officeDocument/2006/relationships/numbering" Target="numbering.xml"/><Relationship Id="rId212" Type="http://schemas.openxmlformats.org/officeDocument/2006/relationships/image" Target="media/image94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60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image" Target="media/image56.wmf"/><Relationship Id="rId156" Type="http://schemas.openxmlformats.org/officeDocument/2006/relationships/oleObject" Target="embeddings/oleObject84.bin"/><Relationship Id="rId177" Type="http://schemas.openxmlformats.org/officeDocument/2006/relationships/image" Target="media/image77.wmf"/><Relationship Id="rId198" Type="http://schemas.openxmlformats.org/officeDocument/2006/relationships/image" Target="media/image87.wmf"/><Relationship Id="rId202" Type="http://schemas.openxmlformats.org/officeDocument/2006/relationships/image" Target="media/image89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4.wmf"/><Relationship Id="rId125" Type="http://schemas.openxmlformats.org/officeDocument/2006/relationships/oleObject" Target="embeddings/oleObject68.bin"/><Relationship Id="rId146" Type="http://schemas.openxmlformats.org/officeDocument/2006/relationships/image" Target="media/image61.wmf"/><Relationship Id="rId167" Type="http://schemas.openxmlformats.org/officeDocument/2006/relationships/image" Target="media/image72.wmf"/><Relationship Id="rId188" Type="http://schemas.openxmlformats.org/officeDocument/2006/relationships/image" Target="media/image82.wmf"/><Relationship Id="rId71" Type="http://schemas.openxmlformats.org/officeDocument/2006/relationships/oleObject" Target="embeddings/oleObject33.bin"/><Relationship Id="rId92" Type="http://schemas.openxmlformats.org/officeDocument/2006/relationships/image" Target="media/image38.wmf"/><Relationship Id="rId213" Type="http://schemas.openxmlformats.org/officeDocument/2006/relationships/oleObject" Target="embeddings/oleObject11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61.bin"/><Relationship Id="rId136" Type="http://schemas.openxmlformats.org/officeDocument/2006/relationships/oleObject" Target="embeddings/oleObject74.bin"/><Relationship Id="rId157" Type="http://schemas.openxmlformats.org/officeDocument/2006/relationships/image" Target="media/image67.wmf"/><Relationship Id="rId178" Type="http://schemas.openxmlformats.org/officeDocument/2006/relationships/oleObject" Target="embeddings/oleObject95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6.bin"/><Relationship Id="rId203" Type="http://schemas.openxmlformats.org/officeDocument/2006/relationships/oleObject" Target="embeddings/oleObject108.bin"/><Relationship Id="rId19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2434</Words>
  <Characters>13878</Characters>
  <Application>Microsoft Office Word</Application>
  <DocSecurity>0</DocSecurity>
  <Lines>115</Lines>
  <Paragraphs>32</Paragraphs>
  <ScaleCrop>false</ScaleCrop>
  <Company>ssu</Company>
  <LinksUpToDate>false</LinksUpToDate>
  <CharactersWithSpaces>16280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 работа</dc:title>
  <dc:subject/>
  <dc:creator>laborant</dc:creator>
  <cp:keywords/>
  <dc:description/>
  <cp:lastModifiedBy>Igor Trofimov</cp:lastModifiedBy>
  <cp:revision>3</cp:revision>
  <cp:lastPrinted>2007-01-20T08:42:00Z</cp:lastPrinted>
  <dcterms:created xsi:type="dcterms:W3CDTF">2025-09-10T05:28:00Z</dcterms:created>
  <dcterms:modified xsi:type="dcterms:W3CDTF">2025-09-10T05:28:00Z</dcterms:modified>
</cp:coreProperties>
</file>