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6CE4F" w14:textId="77777777" w:rsidR="00881FDC" w:rsidRDefault="00843738" w:rsidP="00611DA8">
      <w:pPr>
        <w:spacing w:line="360" w:lineRule="auto"/>
        <w:jc w:val="center"/>
        <w:outlineLvl w:val="0"/>
      </w:pPr>
      <w:r>
        <w:t>Министерство О</w:t>
      </w:r>
      <w:r w:rsidR="00881FDC">
        <w:t>бразования Российской Федерации</w:t>
      </w:r>
    </w:p>
    <w:p w14:paraId="73A593F3" w14:textId="77777777" w:rsidR="00881FDC" w:rsidRDefault="00881FDC" w:rsidP="00611DA8">
      <w:pPr>
        <w:spacing w:line="1200" w:lineRule="auto"/>
        <w:jc w:val="center"/>
        <w:outlineLvl w:val="0"/>
      </w:pPr>
      <w:r>
        <w:t>Тульский Государственный Университет</w:t>
      </w:r>
    </w:p>
    <w:p w14:paraId="3229B6A8" w14:textId="77777777" w:rsidR="00881FDC" w:rsidRDefault="00881FDC" w:rsidP="00611DA8">
      <w:pPr>
        <w:jc w:val="center"/>
        <w:outlineLvl w:val="0"/>
      </w:pPr>
      <w:r>
        <w:t>Кафедра физики</w:t>
      </w:r>
    </w:p>
    <w:p w14:paraId="05511BBC" w14:textId="77777777" w:rsidR="00881FDC" w:rsidRDefault="00881FDC" w:rsidP="00881FDC">
      <w:pPr>
        <w:spacing w:line="1200" w:lineRule="auto"/>
        <w:jc w:val="center"/>
      </w:pPr>
    </w:p>
    <w:p w14:paraId="13A1A077" w14:textId="77777777" w:rsidR="00881FDC" w:rsidRDefault="00881FDC" w:rsidP="00881FDC">
      <w:pPr>
        <w:spacing w:line="1200" w:lineRule="auto"/>
        <w:jc w:val="center"/>
      </w:pPr>
    </w:p>
    <w:p w14:paraId="3A95AC4E" w14:textId="77777777" w:rsidR="00881FDC" w:rsidRPr="00031DAC" w:rsidRDefault="00881FDC" w:rsidP="00881FDC">
      <w:pPr>
        <w:spacing w:line="1200" w:lineRule="auto"/>
        <w:jc w:val="center"/>
        <w:rPr>
          <w:sz w:val="28"/>
          <w:szCs w:val="28"/>
        </w:rPr>
      </w:pPr>
      <w:r w:rsidRPr="00031DAC">
        <w:rPr>
          <w:sz w:val="28"/>
          <w:szCs w:val="28"/>
        </w:rPr>
        <w:t>реферат</w:t>
      </w:r>
    </w:p>
    <w:p w14:paraId="1AFFF338" w14:textId="77777777" w:rsidR="00881FDC" w:rsidRDefault="00881FDC" w:rsidP="00881FDC">
      <w:pPr>
        <w:jc w:val="center"/>
        <w:rPr>
          <w:sz w:val="72"/>
          <w:szCs w:val="72"/>
        </w:rPr>
      </w:pPr>
      <w:r>
        <w:rPr>
          <w:sz w:val="72"/>
          <w:szCs w:val="72"/>
        </w:rPr>
        <w:t>Релятивистская причинность</w:t>
      </w:r>
    </w:p>
    <w:p w14:paraId="68227EBD" w14:textId="77777777" w:rsidR="00881FDC" w:rsidRDefault="00881FDC" w:rsidP="00881FDC">
      <w:pPr>
        <w:jc w:val="center"/>
        <w:rPr>
          <w:sz w:val="72"/>
          <w:szCs w:val="72"/>
        </w:rPr>
      </w:pPr>
    </w:p>
    <w:p w14:paraId="0E64F8DF" w14:textId="77777777" w:rsidR="00881FDC" w:rsidRDefault="00881FDC" w:rsidP="00881FDC">
      <w:pPr>
        <w:jc w:val="center"/>
        <w:rPr>
          <w:sz w:val="72"/>
          <w:szCs w:val="72"/>
        </w:rPr>
      </w:pPr>
    </w:p>
    <w:p w14:paraId="52AC3F2E" w14:textId="77777777" w:rsidR="00881FDC" w:rsidRDefault="00881FDC" w:rsidP="00881FDC">
      <w:pPr>
        <w:jc w:val="center"/>
        <w:rPr>
          <w:sz w:val="72"/>
          <w:szCs w:val="72"/>
        </w:rPr>
      </w:pPr>
    </w:p>
    <w:p w14:paraId="35009C15" w14:textId="77777777" w:rsidR="00881FDC" w:rsidRDefault="00881FDC" w:rsidP="00881FDC">
      <w:pPr>
        <w:rPr>
          <w:sz w:val="28"/>
          <w:szCs w:val="28"/>
        </w:rPr>
      </w:pPr>
    </w:p>
    <w:p w14:paraId="73709955" w14:textId="77777777" w:rsidR="00881FDC" w:rsidRDefault="00881FDC" w:rsidP="00881FDC">
      <w:pPr>
        <w:rPr>
          <w:sz w:val="28"/>
          <w:szCs w:val="28"/>
        </w:rPr>
      </w:pPr>
    </w:p>
    <w:p w14:paraId="41B74B90" w14:textId="77777777" w:rsidR="00881FDC" w:rsidRDefault="00881FDC" w:rsidP="00881FDC">
      <w:pPr>
        <w:rPr>
          <w:sz w:val="28"/>
          <w:szCs w:val="28"/>
        </w:rPr>
      </w:pPr>
    </w:p>
    <w:p w14:paraId="2FDAAC8E" w14:textId="77777777" w:rsidR="00881FDC" w:rsidRDefault="00881FDC" w:rsidP="00881FDC">
      <w:pPr>
        <w:rPr>
          <w:sz w:val="28"/>
          <w:szCs w:val="28"/>
        </w:rPr>
      </w:pPr>
    </w:p>
    <w:p w14:paraId="731A83DF" w14:textId="77777777" w:rsidR="00881FDC" w:rsidRDefault="00881FDC" w:rsidP="00881FDC">
      <w:pPr>
        <w:rPr>
          <w:sz w:val="28"/>
          <w:szCs w:val="28"/>
        </w:rPr>
      </w:pPr>
    </w:p>
    <w:p w14:paraId="5B41FC5E" w14:textId="77777777" w:rsidR="00881FDC" w:rsidRDefault="00881FDC" w:rsidP="00881FDC">
      <w:pPr>
        <w:rPr>
          <w:sz w:val="28"/>
          <w:szCs w:val="28"/>
        </w:rPr>
      </w:pPr>
    </w:p>
    <w:p w14:paraId="0D7B93D1" w14:textId="77777777" w:rsidR="00881FDC" w:rsidRPr="006367AD" w:rsidRDefault="00881FDC" w:rsidP="006367AD">
      <w:r w:rsidRPr="006367AD">
        <w:t>Выполнил: студент группы 520331 Никитин Иван.</w:t>
      </w:r>
    </w:p>
    <w:p w14:paraId="58E28175" w14:textId="77777777" w:rsidR="00881FDC" w:rsidRPr="006367AD" w:rsidRDefault="00881FDC" w:rsidP="006367AD">
      <w:r w:rsidRPr="006367AD">
        <w:t>Проверил: Жарков Р.В.</w:t>
      </w:r>
    </w:p>
    <w:p w14:paraId="048D38C1" w14:textId="77777777" w:rsidR="00881FDC" w:rsidRDefault="00881FDC" w:rsidP="00881FDC">
      <w:pPr>
        <w:rPr>
          <w:sz w:val="28"/>
          <w:szCs w:val="28"/>
        </w:rPr>
      </w:pPr>
    </w:p>
    <w:p w14:paraId="38C6F006" w14:textId="77777777" w:rsidR="00881FDC" w:rsidRDefault="00881FDC" w:rsidP="00881FDC">
      <w:pPr>
        <w:rPr>
          <w:sz w:val="28"/>
          <w:szCs w:val="28"/>
        </w:rPr>
      </w:pPr>
    </w:p>
    <w:p w14:paraId="42F2DA97" w14:textId="77777777" w:rsidR="00881FDC" w:rsidRDefault="00881FDC" w:rsidP="00881FDC">
      <w:pPr>
        <w:rPr>
          <w:sz w:val="28"/>
          <w:szCs w:val="28"/>
        </w:rPr>
      </w:pPr>
    </w:p>
    <w:p w14:paraId="79B8A679" w14:textId="77777777" w:rsidR="00881FDC" w:rsidRDefault="00881FDC" w:rsidP="00881FDC">
      <w:pPr>
        <w:rPr>
          <w:sz w:val="28"/>
          <w:szCs w:val="28"/>
        </w:rPr>
      </w:pPr>
    </w:p>
    <w:p w14:paraId="3BD76512" w14:textId="77777777" w:rsidR="00881FDC" w:rsidRDefault="00881FDC" w:rsidP="00881FDC">
      <w:pPr>
        <w:rPr>
          <w:sz w:val="28"/>
          <w:szCs w:val="28"/>
        </w:rPr>
      </w:pPr>
    </w:p>
    <w:p w14:paraId="514D39C8" w14:textId="77777777" w:rsidR="0034185C" w:rsidRDefault="00611DA8" w:rsidP="00611DA8">
      <w:pPr>
        <w:jc w:val="center"/>
        <w:rPr>
          <w:sz w:val="28"/>
          <w:szCs w:val="28"/>
        </w:rPr>
      </w:pPr>
      <w:r>
        <w:rPr>
          <w:sz w:val="28"/>
          <w:szCs w:val="28"/>
        </w:rPr>
        <w:t>Тула 2003</w:t>
      </w:r>
    </w:p>
    <w:p w14:paraId="1AAE8A1F" w14:textId="77777777" w:rsidR="006367AD" w:rsidRDefault="006367AD" w:rsidP="00611DA8">
      <w:pPr>
        <w:jc w:val="center"/>
        <w:rPr>
          <w:sz w:val="28"/>
          <w:szCs w:val="28"/>
        </w:rPr>
      </w:pPr>
    </w:p>
    <w:p w14:paraId="34F58048" w14:textId="77777777" w:rsidR="0034185C" w:rsidRDefault="0034185C" w:rsidP="00A230DE">
      <w:pPr>
        <w:jc w:val="center"/>
        <w:rPr>
          <w:b/>
          <w:sz w:val="28"/>
          <w:szCs w:val="28"/>
        </w:rPr>
      </w:pPr>
      <w:r w:rsidRPr="0034185C">
        <w:rPr>
          <w:b/>
          <w:sz w:val="28"/>
          <w:szCs w:val="28"/>
        </w:rPr>
        <w:lastRenderedPageBreak/>
        <w:t>Содержание</w:t>
      </w:r>
    </w:p>
    <w:p w14:paraId="49472CC3" w14:textId="77777777" w:rsidR="003D38C9" w:rsidRDefault="003D38C9" w:rsidP="00A230DE">
      <w:pPr>
        <w:jc w:val="center"/>
        <w:rPr>
          <w:b/>
          <w:sz w:val="28"/>
          <w:szCs w:val="28"/>
        </w:rPr>
      </w:pPr>
    </w:p>
    <w:p w14:paraId="4A8D102D" w14:textId="77777777" w:rsidR="00E733CB" w:rsidRDefault="00E733CB" w:rsidP="0034185C">
      <w:pPr>
        <w:rPr>
          <w:b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643"/>
        <w:gridCol w:w="456"/>
      </w:tblGrid>
      <w:tr w:rsidR="00E733CB" w14:paraId="01C6B90F" w14:textId="77777777">
        <w:trPr>
          <w:trHeight w:val="300"/>
        </w:trPr>
        <w:tc>
          <w:tcPr>
            <w:tcW w:w="8928" w:type="dxa"/>
          </w:tcPr>
          <w:p w14:paraId="20B2784C" w14:textId="77777777" w:rsidR="00E733CB" w:rsidRDefault="00E733CB" w:rsidP="0034185C">
            <w:r>
              <w:t>Введение</w:t>
            </w:r>
          </w:p>
        </w:tc>
        <w:tc>
          <w:tcPr>
            <w:tcW w:w="387" w:type="dxa"/>
          </w:tcPr>
          <w:p w14:paraId="79BDCF4D" w14:textId="77777777" w:rsidR="00E733CB" w:rsidRDefault="00A230DE" w:rsidP="007C18CC">
            <w:pPr>
              <w:jc w:val="center"/>
            </w:pPr>
            <w:r>
              <w:t>2</w:t>
            </w:r>
          </w:p>
        </w:tc>
      </w:tr>
      <w:tr w:rsidR="00E733CB" w14:paraId="758BF154" w14:textId="77777777">
        <w:trPr>
          <w:trHeight w:val="300"/>
        </w:trPr>
        <w:tc>
          <w:tcPr>
            <w:tcW w:w="8928" w:type="dxa"/>
          </w:tcPr>
          <w:p w14:paraId="3FB62022" w14:textId="77777777" w:rsidR="00E733CB" w:rsidRPr="00E733CB" w:rsidRDefault="00E733CB" w:rsidP="0034185C">
            <w:r w:rsidRPr="00E733CB">
              <w:t>Концепции причинности</w:t>
            </w:r>
          </w:p>
        </w:tc>
        <w:tc>
          <w:tcPr>
            <w:tcW w:w="387" w:type="dxa"/>
          </w:tcPr>
          <w:p w14:paraId="48FB8E39" w14:textId="77777777" w:rsidR="00E733CB" w:rsidRDefault="00A230DE" w:rsidP="007C18CC">
            <w:pPr>
              <w:jc w:val="center"/>
            </w:pPr>
            <w:r>
              <w:t>3</w:t>
            </w:r>
          </w:p>
        </w:tc>
      </w:tr>
      <w:tr w:rsidR="00E733CB" w14:paraId="7962D743" w14:textId="77777777">
        <w:trPr>
          <w:trHeight w:val="300"/>
        </w:trPr>
        <w:tc>
          <w:tcPr>
            <w:tcW w:w="8928" w:type="dxa"/>
          </w:tcPr>
          <w:p w14:paraId="14B60E71" w14:textId="77777777" w:rsidR="00E733CB" w:rsidRPr="00E733CB" w:rsidRDefault="00E733CB" w:rsidP="0034185C">
            <w:r w:rsidRPr="00E733CB">
              <w:t xml:space="preserve">Характеристика релятивистской </w:t>
            </w:r>
            <w:r>
              <w:t>концепции</w:t>
            </w:r>
            <w:r w:rsidRPr="00E733CB">
              <w:t xml:space="preserve"> причинности</w:t>
            </w:r>
          </w:p>
        </w:tc>
        <w:tc>
          <w:tcPr>
            <w:tcW w:w="387" w:type="dxa"/>
          </w:tcPr>
          <w:p w14:paraId="2754C052" w14:textId="77777777" w:rsidR="00E733CB" w:rsidRDefault="00A230DE" w:rsidP="007C18CC">
            <w:pPr>
              <w:jc w:val="center"/>
            </w:pPr>
            <w:r>
              <w:t>4</w:t>
            </w:r>
          </w:p>
        </w:tc>
      </w:tr>
      <w:tr w:rsidR="00E733CB" w14:paraId="0077A42A" w14:textId="77777777">
        <w:trPr>
          <w:trHeight w:val="300"/>
        </w:trPr>
        <w:tc>
          <w:tcPr>
            <w:tcW w:w="8928" w:type="dxa"/>
          </w:tcPr>
          <w:p w14:paraId="5FE91E7F" w14:textId="77777777" w:rsidR="00E733CB" w:rsidRDefault="00E733CB" w:rsidP="0034185C">
            <w:r>
              <w:t>Проблемы</w:t>
            </w:r>
            <w:r w:rsidRPr="00E733CB">
              <w:t xml:space="preserve"> релятивистской </w:t>
            </w:r>
            <w:r>
              <w:t>концепции</w:t>
            </w:r>
            <w:r w:rsidRPr="00E733CB">
              <w:t xml:space="preserve"> причинности</w:t>
            </w:r>
          </w:p>
        </w:tc>
        <w:tc>
          <w:tcPr>
            <w:tcW w:w="387" w:type="dxa"/>
          </w:tcPr>
          <w:p w14:paraId="0D43E367" w14:textId="77777777" w:rsidR="00E733CB" w:rsidRDefault="00A230DE" w:rsidP="007C18CC">
            <w:pPr>
              <w:jc w:val="center"/>
            </w:pPr>
            <w:r>
              <w:t>6</w:t>
            </w:r>
          </w:p>
        </w:tc>
      </w:tr>
      <w:tr w:rsidR="00A230DE" w14:paraId="20541C5B" w14:textId="77777777">
        <w:trPr>
          <w:trHeight w:val="300"/>
        </w:trPr>
        <w:tc>
          <w:tcPr>
            <w:tcW w:w="8928" w:type="dxa"/>
          </w:tcPr>
          <w:p w14:paraId="08E18626" w14:textId="77777777" w:rsidR="00A230DE" w:rsidRDefault="00A230DE" w:rsidP="0034185C">
            <w:r>
              <w:t>Вывод</w:t>
            </w:r>
          </w:p>
        </w:tc>
        <w:tc>
          <w:tcPr>
            <w:tcW w:w="387" w:type="dxa"/>
          </w:tcPr>
          <w:p w14:paraId="4EE41DB2" w14:textId="77777777" w:rsidR="00A230DE" w:rsidRDefault="003C38CB" w:rsidP="007C18CC">
            <w:pPr>
              <w:jc w:val="center"/>
            </w:pPr>
            <w:r>
              <w:t>10</w:t>
            </w:r>
          </w:p>
        </w:tc>
      </w:tr>
      <w:tr w:rsidR="007C18CC" w14:paraId="240440D7" w14:textId="77777777">
        <w:trPr>
          <w:trHeight w:val="300"/>
        </w:trPr>
        <w:tc>
          <w:tcPr>
            <w:tcW w:w="8928" w:type="dxa"/>
          </w:tcPr>
          <w:p w14:paraId="55D09364" w14:textId="77777777" w:rsidR="007C18CC" w:rsidRDefault="007C18CC" w:rsidP="0034185C">
            <w:r>
              <w:t>Список использованной литературы</w:t>
            </w:r>
          </w:p>
        </w:tc>
        <w:tc>
          <w:tcPr>
            <w:tcW w:w="387" w:type="dxa"/>
          </w:tcPr>
          <w:p w14:paraId="3DB35658" w14:textId="77777777" w:rsidR="007C18CC" w:rsidRDefault="003C38CB" w:rsidP="007C18CC">
            <w:pPr>
              <w:jc w:val="center"/>
            </w:pPr>
            <w:r>
              <w:t>11</w:t>
            </w:r>
          </w:p>
        </w:tc>
      </w:tr>
    </w:tbl>
    <w:p w14:paraId="52384DE6" w14:textId="77777777" w:rsidR="00E733CB" w:rsidRPr="00E733CB" w:rsidRDefault="00E733CB" w:rsidP="0034185C"/>
    <w:p w14:paraId="55114992" w14:textId="77777777" w:rsidR="00E733CB" w:rsidRDefault="00E733CB" w:rsidP="0034185C">
      <w:pPr>
        <w:rPr>
          <w:b/>
          <w:sz w:val="28"/>
          <w:szCs w:val="28"/>
        </w:rPr>
      </w:pPr>
    </w:p>
    <w:p w14:paraId="134037CA" w14:textId="77777777" w:rsidR="00A230DE" w:rsidRDefault="00A230DE" w:rsidP="0034185C">
      <w:pPr>
        <w:rPr>
          <w:b/>
          <w:sz w:val="28"/>
          <w:szCs w:val="28"/>
        </w:rPr>
      </w:pPr>
    </w:p>
    <w:p w14:paraId="21A8FA61" w14:textId="77777777" w:rsidR="00A230DE" w:rsidRDefault="00A230DE" w:rsidP="0034185C">
      <w:pPr>
        <w:rPr>
          <w:b/>
          <w:sz w:val="28"/>
          <w:szCs w:val="28"/>
        </w:rPr>
      </w:pPr>
    </w:p>
    <w:p w14:paraId="6A9A2557" w14:textId="77777777" w:rsidR="00A230DE" w:rsidRDefault="00A230DE" w:rsidP="0034185C">
      <w:pPr>
        <w:rPr>
          <w:b/>
          <w:sz w:val="28"/>
          <w:szCs w:val="28"/>
        </w:rPr>
      </w:pPr>
    </w:p>
    <w:p w14:paraId="36976D19" w14:textId="77777777" w:rsidR="00A230DE" w:rsidRDefault="00A230DE" w:rsidP="0034185C">
      <w:pPr>
        <w:rPr>
          <w:b/>
          <w:sz w:val="28"/>
          <w:szCs w:val="28"/>
        </w:rPr>
      </w:pPr>
    </w:p>
    <w:p w14:paraId="6A412089" w14:textId="77777777" w:rsidR="00A230DE" w:rsidRDefault="00A230DE" w:rsidP="0034185C">
      <w:pPr>
        <w:rPr>
          <w:b/>
          <w:sz w:val="28"/>
          <w:szCs w:val="28"/>
        </w:rPr>
      </w:pPr>
    </w:p>
    <w:p w14:paraId="5F8A1A69" w14:textId="77777777" w:rsidR="00A230DE" w:rsidRDefault="00A230DE" w:rsidP="0034185C">
      <w:pPr>
        <w:rPr>
          <w:b/>
          <w:sz w:val="28"/>
          <w:szCs w:val="28"/>
        </w:rPr>
      </w:pPr>
    </w:p>
    <w:p w14:paraId="50240489" w14:textId="77777777" w:rsidR="00A230DE" w:rsidRDefault="00A230DE" w:rsidP="0034185C">
      <w:pPr>
        <w:rPr>
          <w:b/>
          <w:sz w:val="28"/>
          <w:szCs w:val="28"/>
        </w:rPr>
      </w:pPr>
    </w:p>
    <w:p w14:paraId="10CEE62C" w14:textId="77777777" w:rsidR="00A230DE" w:rsidRDefault="00A230DE" w:rsidP="0034185C">
      <w:pPr>
        <w:rPr>
          <w:b/>
          <w:sz w:val="28"/>
          <w:szCs w:val="28"/>
        </w:rPr>
      </w:pPr>
    </w:p>
    <w:p w14:paraId="6C60D6C3" w14:textId="77777777" w:rsidR="00A230DE" w:rsidRDefault="00A230DE" w:rsidP="0034185C">
      <w:pPr>
        <w:rPr>
          <w:b/>
          <w:sz w:val="28"/>
          <w:szCs w:val="28"/>
        </w:rPr>
      </w:pPr>
    </w:p>
    <w:p w14:paraId="5A1BDA32" w14:textId="77777777" w:rsidR="00A230DE" w:rsidRDefault="00A230DE" w:rsidP="0034185C">
      <w:pPr>
        <w:rPr>
          <w:b/>
          <w:sz w:val="28"/>
          <w:szCs w:val="28"/>
        </w:rPr>
      </w:pPr>
    </w:p>
    <w:p w14:paraId="798E849B" w14:textId="77777777" w:rsidR="00A230DE" w:rsidRDefault="00A230DE" w:rsidP="0034185C">
      <w:pPr>
        <w:rPr>
          <w:b/>
          <w:sz w:val="28"/>
          <w:szCs w:val="28"/>
        </w:rPr>
      </w:pPr>
    </w:p>
    <w:p w14:paraId="6B822358" w14:textId="77777777" w:rsidR="00A230DE" w:rsidRDefault="00A230DE" w:rsidP="0034185C">
      <w:pPr>
        <w:rPr>
          <w:b/>
          <w:sz w:val="28"/>
          <w:szCs w:val="28"/>
        </w:rPr>
      </w:pPr>
    </w:p>
    <w:p w14:paraId="7A92DCAE" w14:textId="77777777" w:rsidR="00A230DE" w:rsidRDefault="00A230DE" w:rsidP="0034185C">
      <w:pPr>
        <w:rPr>
          <w:b/>
          <w:sz w:val="28"/>
          <w:szCs w:val="28"/>
        </w:rPr>
      </w:pPr>
    </w:p>
    <w:p w14:paraId="6F28E6D6" w14:textId="77777777" w:rsidR="00A230DE" w:rsidRDefault="00A230DE" w:rsidP="0034185C">
      <w:pPr>
        <w:rPr>
          <w:b/>
          <w:sz w:val="28"/>
          <w:szCs w:val="28"/>
        </w:rPr>
      </w:pPr>
    </w:p>
    <w:p w14:paraId="0F2C81AD" w14:textId="77777777" w:rsidR="00A230DE" w:rsidRDefault="00A230DE" w:rsidP="0034185C">
      <w:pPr>
        <w:rPr>
          <w:b/>
          <w:sz w:val="28"/>
          <w:szCs w:val="28"/>
        </w:rPr>
      </w:pPr>
    </w:p>
    <w:p w14:paraId="39778CE9" w14:textId="77777777" w:rsidR="00A230DE" w:rsidRDefault="00A230DE" w:rsidP="0034185C">
      <w:pPr>
        <w:rPr>
          <w:b/>
          <w:sz w:val="28"/>
          <w:szCs w:val="28"/>
        </w:rPr>
      </w:pPr>
    </w:p>
    <w:p w14:paraId="3A658FED" w14:textId="77777777" w:rsidR="00A230DE" w:rsidRDefault="00A230DE" w:rsidP="0034185C">
      <w:pPr>
        <w:rPr>
          <w:b/>
          <w:sz w:val="28"/>
          <w:szCs w:val="28"/>
        </w:rPr>
      </w:pPr>
    </w:p>
    <w:p w14:paraId="654F434C" w14:textId="77777777" w:rsidR="00A230DE" w:rsidRDefault="00A230DE" w:rsidP="0034185C">
      <w:pPr>
        <w:rPr>
          <w:b/>
          <w:sz w:val="28"/>
          <w:szCs w:val="28"/>
        </w:rPr>
      </w:pPr>
    </w:p>
    <w:p w14:paraId="2CD5B066" w14:textId="77777777" w:rsidR="00A230DE" w:rsidRDefault="00A230DE" w:rsidP="0034185C">
      <w:pPr>
        <w:rPr>
          <w:b/>
          <w:sz w:val="28"/>
          <w:szCs w:val="28"/>
        </w:rPr>
      </w:pPr>
    </w:p>
    <w:p w14:paraId="1CDD0137" w14:textId="77777777" w:rsidR="00A230DE" w:rsidRDefault="00A230DE" w:rsidP="0034185C">
      <w:pPr>
        <w:rPr>
          <w:b/>
          <w:sz w:val="28"/>
          <w:szCs w:val="28"/>
        </w:rPr>
      </w:pPr>
    </w:p>
    <w:p w14:paraId="65844B62" w14:textId="77777777" w:rsidR="00A230DE" w:rsidRDefault="00A230DE" w:rsidP="0034185C">
      <w:pPr>
        <w:rPr>
          <w:b/>
          <w:sz w:val="28"/>
          <w:szCs w:val="28"/>
        </w:rPr>
      </w:pPr>
    </w:p>
    <w:p w14:paraId="1F4CD57B" w14:textId="77777777" w:rsidR="00A230DE" w:rsidRDefault="00A230DE" w:rsidP="0034185C">
      <w:pPr>
        <w:rPr>
          <w:b/>
          <w:sz w:val="28"/>
          <w:szCs w:val="28"/>
        </w:rPr>
      </w:pPr>
    </w:p>
    <w:p w14:paraId="61A69238" w14:textId="77777777" w:rsidR="00A230DE" w:rsidRDefault="00A230DE" w:rsidP="0034185C">
      <w:pPr>
        <w:rPr>
          <w:b/>
          <w:sz w:val="28"/>
          <w:szCs w:val="28"/>
        </w:rPr>
      </w:pPr>
    </w:p>
    <w:p w14:paraId="4E445392" w14:textId="77777777" w:rsidR="00A230DE" w:rsidRDefault="00A230DE" w:rsidP="0034185C">
      <w:pPr>
        <w:rPr>
          <w:b/>
          <w:sz w:val="28"/>
          <w:szCs w:val="28"/>
        </w:rPr>
      </w:pPr>
    </w:p>
    <w:p w14:paraId="2E46F117" w14:textId="77777777" w:rsidR="00A230DE" w:rsidRDefault="00A230DE" w:rsidP="0034185C">
      <w:pPr>
        <w:rPr>
          <w:b/>
          <w:sz w:val="28"/>
          <w:szCs w:val="28"/>
        </w:rPr>
      </w:pPr>
    </w:p>
    <w:p w14:paraId="729BCC27" w14:textId="77777777" w:rsidR="00A230DE" w:rsidRDefault="00A230DE" w:rsidP="0034185C">
      <w:pPr>
        <w:rPr>
          <w:b/>
          <w:sz w:val="28"/>
          <w:szCs w:val="28"/>
        </w:rPr>
      </w:pPr>
    </w:p>
    <w:p w14:paraId="5DF3FB56" w14:textId="77777777" w:rsidR="00A230DE" w:rsidRDefault="00A230DE" w:rsidP="0034185C">
      <w:pPr>
        <w:rPr>
          <w:b/>
          <w:sz w:val="28"/>
          <w:szCs w:val="28"/>
        </w:rPr>
      </w:pPr>
    </w:p>
    <w:p w14:paraId="73FE0627" w14:textId="77777777" w:rsidR="00A230DE" w:rsidRDefault="00A230DE" w:rsidP="0034185C">
      <w:pPr>
        <w:rPr>
          <w:b/>
          <w:sz w:val="28"/>
          <w:szCs w:val="28"/>
        </w:rPr>
      </w:pPr>
    </w:p>
    <w:p w14:paraId="733F064B" w14:textId="77777777" w:rsidR="00A230DE" w:rsidRDefault="00A230DE" w:rsidP="0034185C">
      <w:pPr>
        <w:rPr>
          <w:b/>
          <w:sz w:val="28"/>
          <w:szCs w:val="28"/>
        </w:rPr>
      </w:pPr>
    </w:p>
    <w:p w14:paraId="53E15C76" w14:textId="77777777" w:rsidR="00A230DE" w:rsidRDefault="00A230DE" w:rsidP="0034185C">
      <w:pPr>
        <w:rPr>
          <w:b/>
          <w:sz w:val="28"/>
          <w:szCs w:val="28"/>
        </w:rPr>
      </w:pPr>
    </w:p>
    <w:p w14:paraId="07A50665" w14:textId="77777777" w:rsidR="00A230DE" w:rsidRDefault="00A230DE" w:rsidP="0034185C">
      <w:pPr>
        <w:rPr>
          <w:b/>
          <w:sz w:val="28"/>
          <w:szCs w:val="28"/>
        </w:rPr>
      </w:pPr>
    </w:p>
    <w:p w14:paraId="60F2F6E7" w14:textId="77777777" w:rsidR="00A230DE" w:rsidRDefault="00A230DE" w:rsidP="0034185C">
      <w:pPr>
        <w:rPr>
          <w:b/>
          <w:sz w:val="28"/>
          <w:szCs w:val="28"/>
        </w:rPr>
      </w:pPr>
    </w:p>
    <w:p w14:paraId="63F6EE2F" w14:textId="77777777" w:rsidR="00A230DE" w:rsidRDefault="00A230DE" w:rsidP="0034185C">
      <w:pPr>
        <w:rPr>
          <w:b/>
          <w:sz w:val="28"/>
          <w:szCs w:val="28"/>
        </w:rPr>
      </w:pPr>
    </w:p>
    <w:p w14:paraId="131C5AFE" w14:textId="77777777" w:rsidR="0004656A" w:rsidRPr="0034185C" w:rsidRDefault="0004656A" w:rsidP="0034185C">
      <w:pPr>
        <w:rPr>
          <w:b/>
          <w:sz w:val="28"/>
          <w:szCs w:val="28"/>
        </w:rPr>
      </w:pPr>
    </w:p>
    <w:p w14:paraId="41DB748D" w14:textId="77777777" w:rsidR="00881FDC" w:rsidRPr="00013F56" w:rsidRDefault="00013F56" w:rsidP="00611DA8">
      <w:pPr>
        <w:numPr>
          <w:ilvl w:val="0"/>
          <w:numId w:val="2"/>
        </w:numPr>
        <w:tabs>
          <w:tab w:val="num" w:pos="0"/>
        </w:tabs>
        <w:ind w:left="0"/>
        <w:rPr>
          <w:b/>
          <w:sz w:val="28"/>
          <w:szCs w:val="28"/>
        </w:rPr>
      </w:pPr>
      <w:bookmarkStart w:id="0" w:name="Введение"/>
      <w:r w:rsidRPr="00013F56">
        <w:rPr>
          <w:b/>
          <w:sz w:val="28"/>
          <w:szCs w:val="28"/>
        </w:rPr>
        <w:lastRenderedPageBreak/>
        <w:t>Введение</w:t>
      </w:r>
    </w:p>
    <w:bookmarkEnd w:id="0"/>
    <w:p w14:paraId="1B131A7E" w14:textId="77777777" w:rsidR="00013F56" w:rsidRDefault="00013F56" w:rsidP="00843738">
      <w:pPr>
        <w:jc w:val="both"/>
        <w:rPr>
          <w:sz w:val="28"/>
          <w:szCs w:val="28"/>
        </w:rPr>
      </w:pPr>
    </w:p>
    <w:p w14:paraId="46EC2260" w14:textId="77777777" w:rsidR="00DE4D74" w:rsidRDefault="006130F7" w:rsidP="00D85877">
      <w:pPr>
        <w:spacing w:after="120"/>
        <w:ind w:firstLine="709"/>
        <w:jc w:val="both"/>
      </w:pPr>
      <w:r>
        <w:rPr>
          <w:color w:val="000000"/>
          <w:spacing w:val="-3"/>
        </w:rPr>
        <w:t xml:space="preserve">Философия причинности имеет большую значимость, поскольку, </w:t>
      </w:r>
      <w:r>
        <w:t>раскрытие с</w:t>
      </w:r>
      <w:r>
        <w:t>о</w:t>
      </w:r>
      <w:r>
        <w:t>держания и конкретизация понятий должны опираться на ту или иную конкретную м</w:t>
      </w:r>
      <w:r>
        <w:t>о</w:t>
      </w:r>
      <w:r>
        <w:t>дель взаи</w:t>
      </w:r>
      <w:r>
        <w:t>м</w:t>
      </w:r>
      <w:r>
        <w:t xml:space="preserve">ной связи понятий. </w:t>
      </w:r>
      <w:r w:rsidR="00DE4D74">
        <w:t>Существует несколько моделей причинно-следственных связей, принятых классической физикой. Исторически сложилось так, что любая м</w:t>
      </w:r>
      <w:r w:rsidR="00DE4D74">
        <w:t>о</w:t>
      </w:r>
      <w:r w:rsidR="00DE4D74">
        <w:t>дель этих отношений может быть сведена к одному из двух основных типов моделей или их соч</w:t>
      </w:r>
      <w:r w:rsidR="00DE4D74">
        <w:t>е</w:t>
      </w:r>
      <w:r w:rsidR="00D85877">
        <w:t>танию.</w:t>
      </w:r>
    </w:p>
    <w:p w14:paraId="6BEF851B" w14:textId="77777777" w:rsidR="00DE4D74" w:rsidRDefault="00DE4D74" w:rsidP="00D85877">
      <w:pPr>
        <w:numPr>
          <w:ilvl w:val="1"/>
          <w:numId w:val="1"/>
        </w:numPr>
        <w:jc w:val="both"/>
      </w:pPr>
      <w:r w:rsidRPr="00D85877">
        <w:rPr>
          <w:b/>
        </w:rPr>
        <w:t xml:space="preserve">Модели, опирающиеся на временной подход </w:t>
      </w:r>
      <w:r w:rsidRPr="00D85877">
        <w:t>(эволюционные модели)</w:t>
      </w:r>
      <w:r w:rsidRPr="00D85877">
        <w:rPr>
          <w:b/>
        </w:rPr>
        <w:t>.</w:t>
      </w:r>
      <w:r>
        <w:t xml:space="preserve"> Здесь главное внимание акцентируется на временной стороне причинно-следственных отношений. Одно событие</w:t>
      </w:r>
      <w:r w:rsidR="00031DAC">
        <w:t xml:space="preserve"> – </w:t>
      </w:r>
      <w:r>
        <w:t>"причина"</w:t>
      </w:r>
      <w:r w:rsidR="00031DAC">
        <w:t xml:space="preserve"> – </w:t>
      </w:r>
      <w:r>
        <w:t>порождает другое событие</w:t>
      </w:r>
      <w:r w:rsidR="00031DAC">
        <w:t xml:space="preserve"> – </w:t>
      </w:r>
      <w:r>
        <w:t>"следствие", которое во времени отстает от причины (запазд</w:t>
      </w:r>
      <w:r>
        <w:t>ы</w:t>
      </w:r>
      <w:r w:rsidR="00D85877">
        <w:t>вает). Запаздывание – отличительный</w:t>
      </w:r>
      <w:r>
        <w:t xml:space="preserve"> признак эволюционного подхода. Причина и сле</w:t>
      </w:r>
      <w:r>
        <w:t>д</w:t>
      </w:r>
      <w:r>
        <w:t>ствие взаим</w:t>
      </w:r>
      <w:r w:rsidR="00D85877">
        <w:t>о</w:t>
      </w:r>
      <w:r>
        <w:t>обусловлены. Однако ссылка на порождение следствия причиной (генезис), хотя и законна, но привносится в опред</w:t>
      </w:r>
      <w:r>
        <w:t>е</w:t>
      </w:r>
      <w:r>
        <w:t>ление причинно</w:t>
      </w:r>
      <w:r w:rsidR="00031DAC">
        <w:t>-</w:t>
      </w:r>
      <w:r w:rsidR="00D85877">
        <w:t xml:space="preserve">следственной </w:t>
      </w:r>
      <w:r>
        <w:t>связи как бы со стороны, извне. Она фи</w:t>
      </w:r>
      <w:r>
        <w:t>к</w:t>
      </w:r>
      <w:r>
        <w:t>сирует внешнюю сторону этой связи, не захватывая глубоко сущности. Эволюционный подход развивался Ф. Бэконом, Дж. Миллем и др. Кра</w:t>
      </w:r>
      <w:r>
        <w:t>й</w:t>
      </w:r>
      <w:r>
        <w:t>ней п</w:t>
      </w:r>
      <w:r>
        <w:t>о</w:t>
      </w:r>
      <w:r>
        <w:t>лярной точкой эволюционного подхода явилась позиция Юма. Юм игнорировал генезис, отрицая объективный характер причинности, и св</w:t>
      </w:r>
      <w:r>
        <w:t>о</w:t>
      </w:r>
      <w:r>
        <w:t>дил причи</w:t>
      </w:r>
      <w:r>
        <w:t>н</w:t>
      </w:r>
      <w:r>
        <w:t>ную связь к простой р</w:t>
      </w:r>
      <w:r w:rsidR="00D85877">
        <w:t>егулярности собы</w:t>
      </w:r>
      <w:r>
        <w:t xml:space="preserve">тий. </w:t>
      </w:r>
    </w:p>
    <w:p w14:paraId="5ED23A8B" w14:textId="77777777" w:rsidR="00DE4D74" w:rsidRDefault="00DE4D74" w:rsidP="00DE4D74"/>
    <w:p w14:paraId="421CC954" w14:textId="77777777" w:rsidR="00DE4D74" w:rsidRDefault="00DE4D74" w:rsidP="00D85877">
      <w:pPr>
        <w:numPr>
          <w:ilvl w:val="1"/>
          <w:numId w:val="1"/>
        </w:numPr>
        <w:spacing w:after="120"/>
        <w:ind w:left="1434" w:hanging="357"/>
        <w:jc w:val="both"/>
      </w:pPr>
      <w:r w:rsidRPr="00D85877">
        <w:rPr>
          <w:b/>
        </w:rPr>
        <w:t>Модели, опирающиеся на понятие "взаимодействие"</w:t>
      </w:r>
      <w:r w:rsidRPr="00D85877">
        <w:t xml:space="preserve"> (структурные или диалектические модели)</w:t>
      </w:r>
      <w:r w:rsidRPr="00D85877">
        <w:rPr>
          <w:b/>
        </w:rPr>
        <w:t>.</w:t>
      </w:r>
      <w:r>
        <w:t xml:space="preserve"> Главное внимание здесь уделяется взаим</w:t>
      </w:r>
      <w:r>
        <w:t>о</w:t>
      </w:r>
      <w:r>
        <w:t>действию как источнику причинно</w:t>
      </w:r>
      <w:r w:rsidR="00031DAC">
        <w:t>-</w:t>
      </w:r>
      <w:r w:rsidR="00D85877">
        <w:t xml:space="preserve">следственных </w:t>
      </w:r>
      <w:r>
        <w:t>отношений. В роли причины выступает само взаимодействие. Большое внимание этому по</w:t>
      </w:r>
      <w:r>
        <w:t>д</w:t>
      </w:r>
      <w:r>
        <w:t>ходу уделял Кант, но наиболее четкую форму диалектический подход к причинности приобрел в работах Гегеля. Из современных советских ф</w:t>
      </w:r>
      <w:r>
        <w:t>и</w:t>
      </w:r>
      <w:r>
        <w:t>лос</w:t>
      </w:r>
      <w:r>
        <w:t>о</w:t>
      </w:r>
      <w:r>
        <w:t>фов этот подход развивал Г. А. Свечников, который стремился дать материалистическую трактовку одной из структурных моделей пр</w:t>
      </w:r>
      <w:r>
        <w:t>и</w:t>
      </w:r>
      <w:r>
        <w:t xml:space="preserve">чинно-следственной связи. </w:t>
      </w:r>
    </w:p>
    <w:p w14:paraId="65646565" w14:textId="77777777" w:rsidR="006130F7" w:rsidRDefault="00DE4D74" w:rsidP="00D85877">
      <w:pPr>
        <w:spacing w:after="120"/>
        <w:ind w:firstLine="709"/>
        <w:jc w:val="both"/>
      </w:pPr>
      <w:r>
        <w:t>Существующие и использующиеся модели различным образом вскрывают мех</w:t>
      </w:r>
      <w:r>
        <w:t>а</w:t>
      </w:r>
      <w:r>
        <w:t>низм причинно-следственных отношений, что приводит к разногласиям и создает осн</w:t>
      </w:r>
      <w:r>
        <w:t>о</w:t>
      </w:r>
      <w:r>
        <w:t>ву для философских дискуссий. Острота обсуждения и полярный характер точек зрения свидет</w:t>
      </w:r>
      <w:r w:rsidR="00D85877">
        <w:t>ельствуют об их актуальности</w:t>
      </w:r>
      <w:r>
        <w:t>.</w:t>
      </w:r>
    </w:p>
    <w:p w14:paraId="5792B147" w14:textId="77777777" w:rsidR="00D85877" w:rsidRDefault="00D85877" w:rsidP="00D85877">
      <w:pPr>
        <w:spacing w:after="120"/>
        <w:ind w:firstLine="709"/>
        <w:jc w:val="both"/>
      </w:pPr>
      <w:r>
        <w:t>Основной из дискутируемых является проблема одновременности причины и следствия. Одновременны причина и следствие или разделены интервалом врем</w:t>
      </w:r>
      <w:r>
        <w:t>е</w:t>
      </w:r>
      <w:r>
        <w:t>ни? Если причина и следствие одновременны, то почему причина порождает следс</w:t>
      </w:r>
      <w:r>
        <w:t>т</w:t>
      </w:r>
      <w:r>
        <w:t>вие, а не наоборот? Если же причина и следствие – неодновременны, может ли существовать "чистая" причина, то есть причина без следствия, которое еще не наступило, и "чистое" следс</w:t>
      </w:r>
      <w:r>
        <w:t>т</w:t>
      </w:r>
      <w:r>
        <w:t>вие, когда действие причины кончилось, а следствие еще продолжается? Что происходит в интервале ме</w:t>
      </w:r>
      <w:r>
        <w:t>ж</w:t>
      </w:r>
      <w:r>
        <w:t>ду причиной и следствием, если они разделены во времени, и так далее?</w:t>
      </w:r>
    </w:p>
    <w:p w14:paraId="31A7C59D" w14:textId="77777777" w:rsidR="006130F7" w:rsidRPr="006130F7" w:rsidRDefault="00843738" w:rsidP="00D85877">
      <w:pPr>
        <w:spacing w:after="120"/>
        <w:ind w:firstLine="709"/>
        <w:jc w:val="both"/>
      </w:pPr>
      <w:r w:rsidRPr="00843738">
        <w:rPr>
          <w:color w:val="000000"/>
          <w:spacing w:val="-3"/>
        </w:rPr>
        <w:t>На</w:t>
      </w:r>
      <w:r>
        <w:rPr>
          <w:color w:val="000000"/>
          <w:spacing w:val="-3"/>
        </w:rPr>
        <w:t xml:space="preserve"> </w:t>
      </w:r>
      <w:r w:rsidRPr="00843738">
        <w:rPr>
          <w:color w:val="000000"/>
          <w:spacing w:val="-3"/>
        </w:rPr>
        <w:t xml:space="preserve">основе пространственно-временных </w:t>
      </w:r>
      <w:r w:rsidRPr="00843738">
        <w:rPr>
          <w:color w:val="000000"/>
          <w:spacing w:val="3"/>
        </w:rPr>
        <w:t>представлений теории относительности воз</w:t>
      </w:r>
      <w:r w:rsidRPr="00843738">
        <w:rPr>
          <w:color w:val="000000"/>
          <w:spacing w:val="3"/>
        </w:rPr>
        <w:softHyphen/>
      </w:r>
      <w:r w:rsidRPr="00843738">
        <w:rPr>
          <w:color w:val="000000"/>
          <w:spacing w:val="5"/>
        </w:rPr>
        <w:t>никла концепция причинности, которая ря</w:t>
      </w:r>
      <w:r w:rsidRPr="00843738">
        <w:rPr>
          <w:color w:val="000000"/>
          <w:spacing w:val="5"/>
        </w:rPr>
        <w:softHyphen/>
      </w:r>
      <w:r w:rsidRPr="00843738">
        <w:rPr>
          <w:color w:val="000000"/>
          <w:spacing w:val="-2"/>
        </w:rPr>
        <w:t>дом</w:t>
      </w:r>
      <w:r>
        <w:rPr>
          <w:color w:val="000000"/>
          <w:spacing w:val="-2"/>
        </w:rPr>
        <w:t xml:space="preserve"> </w:t>
      </w:r>
      <w:r w:rsidRPr="00843738">
        <w:rPr>
          <w:color w:val="000000"/>
          <w:spacing w:val="-2"/>
        </w:rPr>
        <w:t>существенных</w:t>
      </w:r>
      <w:r>
        <w:rPr>
          <w:color w:val="000000"/>
          <w:spacing w:val="-2"/>
        </w:rPr>
        <w:t xml:space="preserve"> </w:t>
      </w:r>
      <w:r w:rsidRPr="00843738">
        <w:rPr>
          <w:color w:val="000000"/>
          <w:spacing w:val="-2"/>
        </w:rPr>
        <w:t>пунктов</w:t>
      </w:r>
      <w:r>
        <w:rPr>
          <w:color w:val="000000"/>
          <w:spacing w:val="-2"/>
        </w:rPr>
        <w:t xml:space="preserve"> </w:t>
      </w:r>
      <w:r w:rsidRPr="00843738">
        <w:rPr>
          <w:color w:val="000000"/>
          <w:spacing w:val="-2"/>
        </w:rPr>
        <w:t>отличае</w:t>
      </w:r>
      <w:r w:rsidRPr="00843738">
        <w:rPr>
          <w:color w:val="000000"/>
          <w:spacing w:val="-2"/>
        </w:rPr>
        <w:t>т</w:t>
      </w:r>
      <w:r w:rsidRPr="00843738">
        <w:rPr>
          <w:color w:val="000000"/>
          <w:spacing w:val="-2"/>
        </w:rPr>
        <w:t xml:space="preserve">ся от </w:t>
      </w:r>
      <w:r w:rsidRPr="00843738">
        <w:rPr>
          <w:color w:val="000000"/>
          <w:spacing w:val="2"/>
        </w:rPr>
        <w:t>причинности,</w:t>
      </w:r>
      <w:r>
        <w:rPr>
          <w:color w:val="000000"/>
          <w:spacing w:val="2"/>
        </w:rPr>
        <w:t xml:space="preserve"> </w:t>
      </w:r>
      <w:r w:rsidRPr="00843738">
        <w:rPr>
          <w:color w:val="000000"/>
          <w:spacing w:val="2"/>
        </w:rPr>
        <w:t>принятой классической физи</w:t>
      </w:r>
      <w:r w:rsidRPr="00843738">
        <w:rPr>
          <w:color w:val="000000"/>
          <w:spacing w:val="2"/>
        </w:rPr>
        <w:softHyphen/>
      </w:r>
      <w:r w:rsidRPr="00843738">
        <w:rPr>
          <w:color w:val="000000"/>
          <w:spacing w:val="4"/>
        </w:rPr>
        <w:t>кой.</w:t>
      </w:r>
      <w:r>
        <w:rPr>
          <w:color w:val="000000"/>
          <w:spacing w:val="4"/>
        </w:rPr>
        <w:t xml:space="preserve"> </w:t>
      </w:r>
      <w:r w:rsidRPr="00843738">
        <w:rPr>
          <w:color w:val="000000"/>
          <w:spacing w:val="4"/>
        </w:rPr>
        <w:t>Новая концепция углубила пон</w:t>
      </w:r>
      <w:r w:rsidRPr="00843738">
        <w:rPr>
          <w:color w:val="000000"/>
          <w:spacing w:val="4"/>
        </w:rPr>
        <w:t>и</w:t>
      </w:r>
      <w:r w:rsidRPr="00843738">
        <w:rPr>
          <w:color w:val="000000"/>
          <w:spacing w:val="4"/>
        </w:rPr>
        <w:t xml:space="preserve">мание </w:t>
      </w:r>
      <w:r w:rsidRPr="00843738">
        <w:rPr>
          <w:color w:val="000000"/>
          <w:spacing w:val="-1"/>
        </w:rPr>
        <w:t>сущности причинности. В частности, она раз</w:t>
      </w:r>
      <w:r w:rsidRPr="00843738">
        <w:rPr>
          <w:color w:val="000000"/>
          <w:spacing w:val="-1"/>
        </w:rPr>
        <w:softHyphen/>
      </w:r>
      <w:r w:rsidRPr="00843738">
        <w:rPr>
          <w:color w:val="000000"/>
          <w:spacing w:val="1"/>
        </w:rPr>
        <w:t>решила</w:t>
      </w:r>
      <w:r>
        <w:rPr>
          <w:color w:val="000000"/>
          <w:spacing w:val="1"/>
        </w:rPr>
        <w:t xml:space="preserve"> </w:t>
      </w:r>
      <w:r w:rsidRPr="00843738">
        <w:rPr>
          <w:color w:val="000000"/>
          <w:spacing w:val="1"/>
        </w:rPr>
        <w:t>старый</w:t>
      </w:r>
      <w:r>
        <w:rPr>
          <w:color w:val="000000"/>
          <w:spacing w:val="1"/>
        </w:rPr>
        <w:t xml:space="preserve"> </w:t>
      </w:r>
      <w:r w:rsidRPr="00843738">
        <w:rPr>
          <w:color w:val="000000"/>
          <w:spacing w:val="1"/>
        </w:rPr>
        <w:t>спор</w:t>
      </w:r>
      <w:r>
        <w:rPr>
          <w:color w:val="000000"/>
          <w:spacing w:val="1"/>
        </w:rPr>
        <w:t xml:space="preserve"> </w:t>
      </w:r>
      <w:r w:rsidRPr="00843738">
        <w:rPr>
          <w:color w:val="000000"/>
          <w:spacing w:val="1"/>
        </w:rPr>
        <w:t>о</w:t>
      </w:r>
      <w:r>
        <w:rPr>
          <w:color w:val="000000"/>
          <w:spacing w:val="1"/>
        </w:rPr>
        <w:t xml:space="preserve"> </w:t>
      </w:r>
      <w:r w:rsidRPr="00843738">
        <w:rPr>
          <w:color w:val="000000"/>
          <w:spacing w:val="1"/>
        </w:rPr>
        <w:t>том,</w:t>
      </w:r>
      <w:r>
        <w:rPr>
          <w:color w:val="000000"/>
          <w:spacing w:val="1"/>
        </w:rPr>
        <w:t xml:space="preserve"> </w:t>
      </w:r>
      <w:r w:rsidRPr="00843738">
        <w:rPr>
          <w:color w:val="000000"/>
          <w:spacing w:val="1"/>
        </w:rPr>
        <w:t>одн</w:t>
      </w:r>
      <w:r w:rsidRPr="00843738">
        <w:rPr>
          <w:color w:val="000000"/>
          <w:spacing w:val="1"/>
        </w:rPr>
        <w:t>о</w:t>
      </w:r>
      <w:r w:rsidRPr="00843738">
        <w:rPr>
          <w:color w:val="000000"/>
          <w:spacing w:val="1"/>
        </w:rPr>
        <w:t xml:space="preserve">временны </w:t>
      </w:r>
      <w:r w:rsidRPr="00843738">
        <w:rPr>
          <w:color w:val="000000"/>
          <w:spacing w:val="-2"/>
        </w:rPr>
        <w:t>или</w:t>
      </w:r>
      <w:r>
        <w:rPr>
          <w:color w:val="000000"/>
          <w:spacing w:val="-2"/>
        </w:rPr>
        <w:t xml:space="preserve"> </w:t>
      </w:r>
      <w:r w:rsidRPr="00843738">
        <w:rPr>
          <w:color w:val="000000"/>
          <w:spacing w:val="-2"/>
        </w:rPr>
        <w:t>разновременны</w:t>
      </w:r>
      <w:r>
        <w:rPr>
          <w:color w:val="000000"/>
          <w:spacing w:val="-2"/>
        </w:rPr>
        <w:t xml:space="preserve"> </w:t>
      </w:r>
      <w:r w:rsidRPr="00843738">
        <w:rPr>
          <w:color w:val="000000"/>
          <w:spacing w:val="-2"/>
        </w:rPr>
        <w:t>причина</w:t>
      </w:r>
      <w:r>
        <w:rPr>
          <w:color w:val="000000"/>
          <w:spacing w:val="-2"/>
        </w:rPr>
        <w:t xml:space="preserve"> </w:t>
      </w:r>
      <w:r w:rsidRPr="00843738">
        <w:rPr>
          <w:color w:val="000000"/>
          <w:spacing w:val="-2"/>
        </w:rPr>
        <w:t>и</w:t>
      </w:r>
      <w:r>
        <w:rPr>
          <w:color w:val="000000"/>
          <w:spacing w:val="-2"/>
        </w:rPr>
        <w:t xml:space="preserve"> </w:t>
      </w:r>
      <w:r w:rsidRPr="00843738">
        <w:rPr>
          <w:color w:val="000000"/>
          <w:spacing w:val="-2"/>
        </w:rPr>
        <w:t xml:space="preserve">следствие, </w:t>
      </w:r>
      <w:r w:rsidRPr="00843738">
        <w:rPr>
          <w:color w:val="000000"/>
        </w:rPr>
        <w:t>показав,</w:t>
      </w:r>
      <w:r>
        <w:rPr>
          <w:color w:val="000000"/>
        </w:rPr>
        <w:t xml:space="preserve"> </w:t>
      </w:r>
      <w:r w:rsidRPr="00843738">
        <w:rPr>
          <w:color w:val="000000"/>
        </w:rPr>
        <w:t>что</w:t>
      </w:r>
      <w:r>
        <w:rPr>
          <w:color w:val="000000"/>
        </w:rPr>
        <w:t xml:space="preserve"> </w:t>
      </w:r>
      <w:r w:rsidRPr="00843738">
        <w:rPr>
          <w:color w:val="000000"/>
        </w:rPr>
        <w:t>причина</w:t>
      </w:r>
      <w:r>
        <w:rPr>
          <w:color w:val="000000"/>
        </w:rPr>
        <w:t xml:space="preserve"> </w:t>
      </w:r>
      <w:r w:rsidRPr="00843738">
        <w:rPr>
          <w:color w:val="000000"/>
        </w:rPr>
        <w:t>всегда</w:t>
      </w:r>
      <w:r>
        <w:rPr>
          <w:color w:val="000000"/>
        </w:rPr>
        <w:t xml:space="preserve"> </w:t>
      </w:r>
      <w:r w:rsidRPr="00843738">
        <w:rPr>
          <w:color w:val="000000"/>
        </w:rPr>
        <w:t>пре</w:t>
      </w:r>
      <w:r w:rsidRPr="00843738">
        <w:rPr>
          <w:color w:val="000000"/>
        </w:rPr>
        <w:t>д</w:t>
      </w:r>
      <w:r w:rsidRPr="00843738">
        <w:rPr>
          <w:color w:val="000000"/>
        </w:rPr>
        <w:t xml:space="preserve">шествует следствию во времени. Но вместе с тем новая </w:t>
      </w:r>
      <w:r w:rsidRPr="00843738">
        <w:rPr>
          <w:color w:val="000000"/>
          <w:spacing w:val="1"/>
        </w:rPr>
        <w:t>концепция сама столкн</w:t>
      </w:r>
      <w:r w:rsidRPr="00843738">
        <w:rPr>
          <w:color w:val="000000"/>
          <w:spacing w:val="1"/>
        </w:rPr>
        <w:t>у</w:t>
      </w:r>
      <w:r w:rsidRPr="00843738">
        <w:rPr>
          <w:color w:val="000000"/>
          <w:spacing w:val="1"/>
        </w:rPr>
        <w:t xml:space="preserve">лась с </w:t>
      </w:r>
      <w:r w:rsidRPr="00843738">
        <w:rPr>
          <w:color w:val="000000"/>
          <w:spacing w:val="1"/>
        </w:rPr>
        <w:lastRenderedPageBreak/>
        <w:t>рядом трудно</w:t>
      </w:r>
      <w:r w:rsidRPr="00843738">
        <w:rPr>
          <w:color w:val="000000"/>
          <w:spacing w:val="1"/>
        </w:rPr>
        <w:softHyphen/>
      </w:r>
      <w:r w:rsidRPr="00843738">
        <w:rPr>
          <w:color w:val="000000"/>
          <w:spacing w:val="-1"/>
        </w:rPr>
        <w:t>стей,</w:t>
      </w:r>
      <w:r>
        <w:rPr>
          <w:color w:val="000000"/>
          <w:spacing w:val="-1"/>
        </w:rPr>
        <w:t xml:space="preserve"> </w:t>
      </w:r>
      <w:r w:rsidRPr="00843738">
        <w:rPr>
          <w:color w:val="000000"/>
          <w:spacing w:val="-1"/>
        </w:rPr>
        <w:t>которые</w:t>
      </w:r>
      <w:r>
        <w:rPr>
          <w:color w:val="000000"/>
          <w:spacing w:val="-1"/>
        </w:rPr>
        <w:t xml:space="preserve"> </w:t>
      </w:r>
      <w:r w:rsidRPr="00843738">
        <w:rPr>
          <w:color w:val="000000"/>
          <w:spacing w:val="-1"/>
        </w:rPr>
        <w:t>и</w:t>
      </w:r>
      <w:r>
        <w:rPr>
          <w:color w:val="000000"/>
          <w:spacing w:val="-1"/>
        </w:rPr>
        <w:t xml:space="preserve"> </w:t>
      </w:r>
      <w:r w:rsidRPr="00843738">
        <w:rPr>
          <w:color w:val="000000"/>
          <w:spacing w:val="-1"/>
        </w:rPr>
        <w:t>определяют</w:t>
      </w:r>
      <w:r>
        <w:rPr>
          <w:color w:val="000000"/>
          <w:spacing w:val="-1"/>
        </w:rPr>
        <w:t xml:space="preserve"> </w:t>
      </w:r>
      <w:r w:rsidRPr="00843738">
        <w:rPr>
          <w:color w:val="000000"/>
          <w:spacing w:val="-1"/>
        </w:rPr>
        <w:t xml:space="preserve">содержание </w:t>
      </w:r>
      <w:r w:rsidRPr="00843738">
        <w:rPr>
          <w:color w:val="000000"/>
        </w:rPr>
        <w:t>проблемы причинности в теории отн</w:t>
      </w:r>
      <w:r w:rsidRPr="00843738">
        <w:rPr>
          <w:color w:val="000000"/>
        </w:rPr>
        <w:t>о</w:t>
      </w:r>
      <w:r w:rsidRPr="00843738">
        <w:rPr>
          <w:color w:val="000000"/>
        </w:rPr>
        <w:t>ситель</w:t>
      </w:r>
      <w:r w:rsidRPr="00843738">
        <w:rPr>
          <w:color w:val="000000"/>
        </w:rPr>
        <w:softHyphen/>
      </w:r>
      <w:r w:rsidRPr="00843738">
        <w:rPr>
          <w:color w:val="000000"/>
          <w:spacing w:val="-9"/>
        </w:rPr>
        <w:t>ности.</w:t>
      </w:r>
    </w:p>
    <w:p w14:paraId="0C54E331" w14:textId="77777777" w:rsidR="006130F7" w:rsidRDefault="00843738" w:rsidP="00E5309B">
      <w:pPr>
        <w:spacing w:after="120"/>
        <w:ind w:firstLine="709"/>
        <w:jc w:val="both"/>
        <w:rPr>
          <w:color w:val="000000"/>
          <w:spacing w:val="-1"/>
        </w:rPr>
      </w:pPr>
      <w:r w:rsidRPr="00843738">
        <w:rPr>
          <w:color w:val="000000"/>
          <w:spacing w:val="-4"/>
        </w:rPr>
        <w:t>Проблема причинности чаще всего подни</w:t>
      </w:r>
      <w:r w:rsidRPr="00843738">
        <w:rPr>
          <w:color w:val="000000"/>
          <w:spacing w:val="-4"/>
        </w:rPr>
        <w:softHyphen/>
      </w:r>
      <w:r w:rsidRPr="00843738">
        <w:rPr>
          <w:color w:val="000000"/>
          <w:spacing w:val="-1"/>
        </w:rPr>
        <w:t>мается в связи с квантовой ф</w:t>
      </w:r>
      <w:r w:rsidRPr="00843738">
        <w:rPr>
          <w:color w:val="000000"/>
          <w:spacing w:val="-1"/>
        </w:rPr>
        <w:t>и</w:t>
      </w:r>
      <w:r w:rsidRPr="00843738">
        <w:rPr>
          <w:color w:val="000000"/>
          <w:spacing w:val="-1"/>
        </w:rPr>
        <w:t>зикой. Ее ост</w:t>
      </w:r>
      <w:r w:rsidRPr="00843738">
        <w:rPr>
          <w:color w:val="000000"/>
          <w:spacing w:val="-1"/>
        </w:rPr>
        <w:softHyphen/>
      </w:r>
      <w:r w:rsidRPr="00843738">
        <w:rPr>
          <w:color w:val="000000"/>
          <w:spacing w:val="-3"/>
        </w:rPr>
        <w:t>рота в данной науке обусловлена статистиче</w:t>
      </w:r>
      <w:r w:rsidRPr="00843738">
        <w:rPr>
          <w:color w:val="000000"/>
          <w:spacing w:val="-3"/>
        </w:rPr>
        <w:softHyphen/>
      </w:r>
      <w:r w:rsidRPr="00843738">
        <w:rPr>
          <w:color w:val="000000"/>
          <w:spacing w:val="-2"/>
        </w:rPr>
        <w:t>ским характером квантово-механическях за</w:t>
      </w:r>
      <w:r w:rsidRPr="00843738">
        <w:rPr>
          <w:color w:val="000000"/>
          <w:spacing w:val="-2"/>
        </w:rPr>
        <w:softHyphen/>
      </w:r>
      <w:r w:rsidRPr="00843738">
        <w:rPr>
          <w:color w:val="000000"/>
          <w:spacing w:val="-1"/>
        </w:rPr>
        <w:t xml:space="preserve">кономерностей. С точки зрения квантовой </w:t>
      </w:r>
      <w:r w:rsidRPr="00843738">
        <w:rPr>
          <w:color w:val="000000"/>
          <w:spacing w:val="-2"/>
        </w:rPr>
        <w:t>физики, наблюдатель на о</w:t>
      </w:r>
      <w:r w:rsidRPr="00843738">
        <w:rPr>
          <w:color w:val="000000"/>
          <w:spacing w:val="-2"/>
        </w:rPr>
        <w:t>с</w:t>
      </w:r>
      <w:r w:rsidRPr="00843738">
        <w:rPr>
          <w:color w:val="000000"/>
          <w:spacing w:val="-2"/>
        </w:rPr>
        <w:t>нове знания на</w:t>
      </w:r>
      <w:r w:rsidRPr="00843738">
        <w:rPr>
          <w:color w:val="000000"/>
          <w:spacing w:val="-2"/>
        </w:rPr>
        <w:softHyphen/>
      </w:r>
      <w:r w:rsidRPr="00843738">
        <w:rPr>
          <w:color w:val="000000"/>
          <w:spacing w:val="-3"/>
        </w:rPr>
        <w:t>чальных условий квантового объекта, в прин</w:t>
      </w:r>
      <w:r w:rsidRPr="00843738">
        <w:rPr>
          <w:color w:val="000000"/>
          <w:spacing w:val="-3"/>
        </w:rPr>
        <w:softHyphen/>
      </w:r>
      <w:r w:rsidRPr="00843738">
        <w:rPr>
          <w:color w:val="000000"/>
          <w:spacing w:val="3"/>
        </w:rPr>
        <w:t xml:space="preserve">ципе, не может однозначно определить его </w:t>
      </w:r>
      <w:r w:rsidRPr="00843738">
        <w:rPr>
          <w:color w:val="000000"/>
          <w:spacing w:val="-3"/>
        </w:rPr>
        <w:t>будущее</w:t>
      </w:r>
      <w:r w:rsidR="00E5309B">
        <w:rPr>
          <w:color w:val="000000"/>
          <w:spacing w:val="-3"/>
        </w:rPr>
        <w:t xml:space="preserve"> </w:t>
      </w:r>
      <w:r w:rsidRPr="00843738">
        <w:rPr>
          <w:color w:val="000000"/>
          <w:spacing w:val="-3"/>
        </w:rPr>
        <w:t>состояние.</w:t>
      </w:r>
      <w:r w:rsidR="00E5309B">
        <w:rPr>
          <w:color w:val="000000"/>
          <w:spacing w:val="-3"/>
        </w:rPr>
        <w:t xml:space="preserve"> </w:t>
      </w:r>
      <w:r w:rsidRPr="00843738">
        <w:rPr>
          <w:color w:val="000000"/>
          <w:spacing w:val="-3"/>
        </w:rPr>
        <w:t>Он</w:t>
      </w:r>
      <w:r w:rsidR="00E5309B">
        <w:rPr>
          <w:color w:val="000000"/>
          <w:spacing w:val="-3"/>
        </w:rPr>
        <w:t xml:space="preserve"> </w:t>
      </w:r>
      <w:r w:rsidRPr="00843738">
        <w:rPr>
          <w:color w:val="000000"/>
          <w:spacing w:val="-3"/>
        </w:rPr>
        <w:t>может</w:t>
      </w:r>
      <w:r w:rsidR="00E5309B">
        <w:rPr>
          <w:color w:val="000000"/>
          <w:spacing w:val="-3"/>
        </w:rPr>
        <w:t xml:space="preserve"> </w:t>
      </w:r>
      <w:r w:rsidRPr="00843738">
        <w:rPr>
          <w:color w:val="000000"/>
          <w:spacing w:val="-3"/>
        </w:rPr>
        <w:t xml:space="preserve">определить </w:t>
      </w:r>
      <w:r w:rsidRPr="00843738">
        <w:rPr>
          <w:color w:val="000000"/>
          <w:spacing w:val="-1"/>
        </w:rPr>
        <w:t>лишь вероятность такого состояния. Поэт</w:t>
      </w:r>
      <w:r w:rsidRPr="00843738">
        <w:rPr>
          <w:color w:val="000000"/>
          <w:spacing w:val="-1"/>
        </w:rPr>
        <w:t>о</w:t>
      </w:r>
      <w:r w:rsidRPr="00843738">
        <w:rPr>
          <w:color w:val="000000"/>
          <w:spacing w:val="-1"/>
        </w:rPr>
        <w:t xml:space="preserve">му </w:t>
      </w:r>
      <w:r w:rsidRPr="00843738">
        <w:rPr>
          <w:color w:val="000000"/>
          <w:spacing w:val="2"/>
        </w:rPr>
        <w:t xml:space="preserve">неизбежно встает задача </w:t>
      </w:r>
      <w:r w:rsidR="00DE5489" w:rsidRPr="00843738">
        <w:rPr>
          <w:color w:val="000000"/>
          <w:spacing w:val="2"/>
        </w:rPr>
        <w:t xml:space="preserve">— </w:t>
      </w:r>
      <w:r w:rsidRPr="00843738">
        <w:rPr>
          <w:color w:val="000000"/>
          <w:spacing w:val="2"/>
        </w:rPr>
        <w:t>выяснить приро</w:t>
      </w:r>
      <w:r w:rsidRPr="00843738">
        <w:rPr>
          <w:color w:val="000000"/>
          <w:spacing w:val="2"/>
        </w:rPr>
        <w:softHyphen/>
      </w:r>
      <w:r w:rsidRPr="00843738">
        <w:rPr>
          <w:color w:val="000000"/>
          <w:spacing w:val="7"/>
        </w:rPr>
        <w:t>ду причины вероятностей</w:t>
      </w:r>
      <w:r w:rsidR="00DE5489">
        <w:rPr>
          <w:color w:val="000000"/>
          <w:spacing w:val="7"/>
        </w:rPr>
        <w:t>,</w:t>
      </w:r>
      <w:r w:rsidRPr="00843738">
        <w:rPr>
          <w:color w:val="000000"/>
          <w:spacing w:val="7"/>
        </w:rPr>
        <w:t xml:space="preserve"> </w:t>
      </w:r>
      <w:r w:rsidR="00DE5489">
        <w:rPr>
          <w:color w:val="000000"/>
          <w:spacing w:val="7"/>
        </w:rPr>
        <w:t>а также</w:t>
      </w:r>
      <w:r w:rsidRPr="00843738">
        <w:rPr>
          <w:color w:val="000000"/>
          <w:spacing w:val="7"/>
        </w:rPr>
        <w:t xml:space="preserve"> мех</w:t>
      </w:r>
      <w:r w:rsidRPr="00843738">
        <w:rPr>
          <w:color w:val="000000"/>
          <w:spacing w:val="7"/>
        </w:rPr>
        <w:t>а</w:t>
      </w:r>
      <w:r w:rsidRPr="00843738">
        <w:rPr>
          <w:color w:val="000000"/>
          <w:spacing w:val="7"/>
        </w:rPr>
        <w:t xml:space="preserve">низм их </w:t>
      </w:r>
      <w:r w:rsidRPr="00843738">
        <w:rPr>
          <w:color w:val="000000"/>
          <w:spacing w:val="1"/>
        </w:rPr>
        <w:t>сочетания с объективной детерминированно</w:t>
      </w:r>
      <w:r w:rsidRPr="00843738">
        <w:rPr>
          <w:color w:val="000000"/>
          <w:spacing w:val="1"/>
        </w:rPr>
        <w:softHyphen/>
      </w:r>
      <w:r w:rsidRPr="00843738">
        <w:rPr>
          <w:color w:val="000000"/>
          <w:spacing w:val="-1"/>
        </w:rPr>
        <w:t>стью квантовых проце</w:t>
      </w:r>
      <w:r w:rsidRPr="00843738">
        <w:rPr>
          <w:color w:val="000000"/>
          <w:spacing w:val="-1"/>
        </w:rPr>
        <w:t>с</w:t>
      </w:r>
      <w:r w:rsidRPr="00843738">
        <w:rPr>
          <w:color w:val="000000"/>
          <w:spacing w:val="-1"/>
        </w:rPr>
        <w:t>сов.</w:t>
      </w:r>
    </w:p>
    <w:p w14:paraId="2F9C8965" w14:textId="77777777" w:rsidR="00843738" w:rsidRDefault="00843738" w:rsidP="00331432">
      <w:pPr>
        <w:spacing w:after="120"/>
        <w:ind w:firstLine="709"/>
        <w:jc w:val="both"/>
        <w:rPr>
          <w:color w:val="000000"/>
          <w:spacing w:val="-2"/>
        </w:rPr>
      </w:pPr>
      <w:r w:rsidRPr="00843738">
        <w:rPr>
          <w:color w:val="000000"/>
          <w:spacing w:val="1"/>
        </w:rPr>
        <w:t>Теория относительности является не ста</w:t>
      </w:r>
      <w:r w:rsidRPr="00843738">
        <w:rPr>
          <w:color w:val="000000"/>
          <w:spacing w:val="1"/>
        </w:rPr>
        <w:softHyphen/>
        <w:t>тистической, а динамической теорией. Проб</w:t>
      </w:r>
      <w:r w:rsidRPr="00843738">
        <w:rPr>
          <w:color w:val="000000"/>
          <w:spacing w:val="1"/>
        </w:rPr>
        <w:softHyphen/>
        <w:t>лема причинности, с которой она сталкивает</w:t>
      </w:r>
      <w:r w:rsidRPr="00843738">
        <w:rPr>
          <w:color w:val="000000"/>
          <w:spacing w:val="1"/>
        </w:rPr>
        <w:softHyphen/>
      </w:r>
      <w:r w:rsidRPr="00843738">
        <w:rPr>
          <w:color w:val="000000"/>
          <w:spacing w:val="3"/>
        </w:rPr>
        <w:t>ся, совершенно иного рода. Она з</w:t>
      </w:r>
      <w:r w:rsidRPr="00843738">
        <w:rPr>
          <w:color w:val="000000"/>
          <w:spacing w:val="3"/>
        </w:rPr>
        <w:t>а</w:t>
      </w:r>
      <w:r w:rsidRPr="00843738">
        <w:rPr>
          <w:color w:val="000000"/>
          <w:spacing w:val="3"/>
        </w:rPr>
        <w:t xml:space="preserve">трагивает </w:t>
      </w:r>
      <w:r w:rsidRPr="00843738">
        <w:rPr>
          <w:color w:val="000000"/>
          <w:spacing w:val="2"/>
        </w:rPr>
        <w:t>не</w:t>
      </w:r>
      <w:r w:rsidR="00E5309B">
        <w:rPr>
          <w:color w:val="000000"/>
          <w:spacing w:val="2"/>
        </w:rPr>
        <w:t xml:space="preserve"> </w:t>
      </w:r>
      <w:r w:rsidRPr="00843738">
        <w:rPr>
          <w:color w:val="000000"/>
          <w:spacing w:val="2"/>
        </w:rPr>
        <w:t xml:space="preserve">вопрос о неоднозначности связи между </w:t>
      </w:r>
      <w:r w:rsidRPr="00843738">
        <w:rPr>
          <w:color w:val="000000"/>
          <w:spacing w:val="1"/>
        </w:rPr>
        <w:t>причиной и следствием, а пр</w:t>
      </w:r>
      <w:r w:rsidRPr="00843738">
        <w:rPr>
          <w:color w:val="000000"/>
          <w:spacing w:val="1"/>
        </w:rPr>
        <w:t>о</w:t>
      </w:r>
      <w:r w:rsidRPr="00843738">
        <w:rPr>
          <w:color w:val="000000"/>
          <w:spacing w:val="1"/>
        </w:rPr>
        <w:t>странственно</w:t>
      </w:r>
      <w:r w:rsidR="009839EB">
        <w:rPr>
          <w:color w:val="000000"/>
          <w:spacing w:val="1"/>
        </w:rPr>
        <w:t xml:space="preserve"> </w:t>
      </w:r>
      <w:r w:rsidR="009839EB">
        <w:t>–</w:t>
      </w:r>
      <w:r w:rsidR="009839EB">
        <w:rPr>
          <w:color w:val="000000"/>
          <w:spacing w:val="1"/>
        </w:rPr>
        <w:t xml:space="preserve"> </w:t>
      </w:r>
      <w:r w:rsidRPr="00843738">
        <w:rPr>
          <w:color w:val="000000"/>
          <w:spacing w:val="-2"/>
        </w:rPr>
        <w:t>временной аспект причинности.</w:t>
      </w:r>
    </w:p>
    <w:p w14:paraId="234FC32E" w14:textId="77777777" w:rsidR="00031DAC" w:rsidRDefault="00031DAC" w:rsidP="00331432">
      <w:pPr>
        <w:spacing w:after="120"/>
        <w:ind w:firstLine="709"/>
        <w:jc w:val="both"/>
        <w:rPr>
          <w:color w:val="000000"/>
          <w:spacing w:val="-2"/>
        </w:rPr>
      </w:pPr>
      <w:r w:rsidRPr="00031DAC">
        <w:rPr>
          <w:color w:val="000000"/>
          <w:spacing w:val="-3"/>
        </w:rPr>
        <w:t xml:space="preserve">В теории относительности существуют </w:t>
      </w:r>
      <w:r w:rsidRPr="00031DAC">
        <w:rPr>
          <w:color w:val="000000"/>
          <w:spacing w:val="1"/>
        </w:rPr>
        <w:t>различные формы проблемы причинн</w:t>
      </w:r>
      <w:r w:rsidRPr="00031DAC">
        <w:rPr>
          <w:color w:val="000000"/>
          <w:spacing w:val="1"/>
        </w:rPr>
        <w:t>о</w:t>
      </w:r>
      <w:r w:rsidRPr="00031DAC">
        <w:rPr>
          <w:color w:val="000000"/>
          <w:spacing w:val="1"/>
        </w:rPr>
        <w:t xml:space="preserve">сти. </w:t>
      </w:r>
      <w:r w:rsidRPr="00031DAC">
        <w:rPr>
          <w:color w:val="000000"/>
          <w:spacing w:val="-3"/>
        </w:rPr>
        <w:t xml:space="preserve">Одна из них возникает в специальной теории </w:t>
      </w:r>
      <w:r w:rsidRPr="00031DAC">
        <w:rPr>
          <w:color w:val="000000"/>
          <w:spacing w:val="-2"/>
        </w:rPr>
        <w:t>относительн</w:t>
      </w:r>
      <w:r w:rsidRPr="00031DAC">
        <w:rPr>
          <w:color w:val="000000"/>
          <w:spacing w:val="-2"/>
        </w:rPr>
        <w:t>о</w:t>
      </w:r>
      <w:r w:rsidRPr="00031DAC">
        <w:rPr>
          <w:color w:val="000000"/>
          <w:spacing w:val="-2"/>
        </w:rPr>
        <w:t>сти, другая — в общей.</w:t>
      </w:r>
    </w:p>
    <w:p w14:paraId="45FF8D3C" w14:textId="77777777" w:rsidR="00031DAC" w:rsidRDefault="00031DAC" w:rsidP="00031DAC">
      <w:pPr>
        <w:spacing w:after="120"/>
        <w:jc w:val="both"/>
        <w:rPr>
          <w:color w:val="000000"/>
          <w:spacing w:val="-2"/>
        </w:rPr>
      </w:pPr>
    </w:p>
    <w:p w14:paraId="77DA023F" w14:textId="77777777" w:rsidR="00031DAC" w:rsidRDefault="00E733CB" w:rsidP="00031DAC">
      <w:pPr>
        <w:numPr>
          <w:ilvl w:val="0"/>
          <w:numId w:val="2"/>
        </w:numPr>
        <w:tabs>
          <w:tab w:val="num" w:pos="0"/>
        </w:tabs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>Концепции</w:t>
      </w:r>
      <w:r w:rsidR="00031DAC">
        <w:rPr>
          <w:b/>
          <w:sz w:val="28"/>
          <w:szCs w:val="28"/>
        </w:rPr>
        <w:t xml:space="preserve"> причинности.</w:t>
      </w:r>
    </w:p>
    <w:p w14:paraId="019527B9" w14:textId="77777777" w:rsidR="00A5796E" w:rsidRPr="00013F56" w:rsidRDefault="00A5796E" w:rsidP="00A5796E">
      <w:pPr>
        <w:ind w:left="-360"/>
        <w:rPr>
          <w:b/>
          <w:sz w:val="28"/>
          <w:szCs w:val="28"/>
        </w:rPr>
      </w:pPr>
    </w:p>
    <w:p w14:paraId="522188FF" w14:textId="77777777" w:rsidR="00A5796E" w:rsidRDefault="00031DAC" w:rsidP="00A5796E">
      <w:pPr>
        <w:shd w:val="clear" w:color="auto" w:fill="FFFFFF"/>
        <w:spacing w:after="120"/>
        <w:ind w:firstLine="708"/>
        <w:jc w:val="both"/>
        <w:rPr>
          <w:color w:val="000000"/>
          <w:spacing w:val="-1"/>
        </w:rPr>
      </w:pPr>
      <w:r w:rsidRPr="00A5796E">
        <w:rPr>
          <w:color w:val="000000"/>
          <w:spacing w:val="1"/>
        </w:rPr>
        <w:t>Понятие причинности многозначно. В раз</w:t>
      </w:r>
      <w:r w:rsidRPr="00A5796E">
        <w:rPr>
          <w:color w:val="000000"/>
        </w:rPr>
        <w:t>личных отраслях знания и даже в</w:t>
      </w:r>
      <w:r w:rsidR="00A5796E" w:rsidRPr="00A5796E">
        <w:rPr>
          <w:color w:val="000000"/>
        </w:rPr>
        <w:t xml:space="preserve"> </w:t>
      </w:r>
      <w:r w:rsidRPr="00A5796E">
        <w:rPr>
          <w:color w:val="000000"/>
        </w:rPr>
        <w:t>рам</w:t>
      </w:r>
      <w:r w:rsidRPr="00A5796E">
        <w:rPr>
          <w:color w:val="000000"/>
        </w:rPr>
        <w:softHyphen/>
      </w:r>
      <w:r w:rsidRPr="00A5796E">
        <w:rPr>
          <w:color w:val="000000"/>
          <w:spacing w:val="3"/>
        </w:rPr>
        <w:t xml:space="preserve">ках одной науки в термин </w:t>
      </w:r>
      <w:r w:rsidR="00A5796E" w:rsidRPr="00A5796E">
        <w:rPr>
          <w:color w:val="000000"/>
          <w:spacing w:val="3"/>
        </w:rPr>
        <w:t>“</w:t>
      </w:r>
      <w:r w:rsidRPr="00A5796E">
        <w:rPr>
          <w:color w:val="000000"/>
          <w:spacing w:val="3"/>
        </w:rPr>
        <w:t>причинность</w:t>
      </w:r>
      <w:r w:rsidR="00A5796E" w:rsidRPr="00A5796E">
        <w:rPr>
          <w:color w:val="000000"/>
          <w:spacing w:val="3"/>
        </w:rPr>
        <w:t>”</w:t>
      </w:r>
      <w:r w:rsidRPr="00A5796E">
        <w:rPr>
          <w:color w:val="000000"/>
          <w:spacing w:val="3"/>
        </w:rPr>
        <w:t xml:space="preserve"> </w:t>
      </w:r>
      <w:r w:rsidRPr="00A5796E">
        <w:rPr>
          <w:color w:val="000000"/>
          <w:spacing w:val="-1"/>
        </w:rPr>
        <w:t xml:space="preserve">нередко </w:t>
      </w:r>
      <w:r w:rsidR="00A5796E" w:rsidRPr="00A5796E">
        <w:rPr>
          <w:color w:val="000000"/>
          <w:spacing w:val="-1"/>
        </w:rPr>
        <w:t xml:space="preserve">вкладывается </w:t>
      </w:r>
      <w:r w:rsidRPr="00A5796E">
        <w:rPr>
          <w:color w:val="000000"/>
          <w:spacing w:val="-1"/>
        </w:rPr>
        <w:t>разное содерж</w:t>
      </w:r>
      <w:r w:rsidRPr="00A5796E">
        <w:rPr>
          <w:color w:val="000000"/>
          <w:spacing w:val="-1"/>
        </w:rPr>
        <w:t>а</w:t>
      </w:r>
      <w:r w:rsidRPr="00A5796E">
        <w:rPr>
          <w:color w:val="000000"/>
          <w:spacing w:val="-1"/>
        </w:rPr>
        <w:t>ние. Иногда под причинностью понимают процесс порождения причиной</w:t>
      </w:r>
      <w:r w:rsidR="00A5796E" w:rsidRPr="00A5796E">
        <w:rPr>
          <w:color w:val="000000"/>
          <w:spacing w:val="-1"/>
        </w:rPr>
        <w:t xml:space="preserve"> </w:t>
      </w:r>
      <w:r w:rsidRPr="00A5796E">
        <w:rPr>
          <w:color w:val="000000"/>
          <w:spacing w:val="-1"/>
        </w:rPr>
        <w:t>следствия,</w:t>
      </w:r>
      <w:r w:rsidR="00A5796E" w:rsidRPr="00A5796E">
        <w:rPr>
          <w:color w:val="000000"/>
          <w:spacing w:val="-1"/>
        </w:rPr>
        <w:t xml:space="preserve"> </w:t>
      </w:r>
      <w:r w:rsidRPr="00A5796E">
        <w:rPr>
          <w:color w:val="000000"/>
          <w:spacing w:val="-1"/>
        </w:rPr>
        <w:t xml:space="preserve">иногда — </w:t>
      </w:r>
      <w:r w:rsidRPr="00A5796E">
        <w:rPr>
          <w:color w:val="000000"/>
          <w:spacing w:val="2"/>
        </w:rPr>
        <w:t xml:space="preserve">влияние, которое оказывает одно явление на </w:t>
      </w:r>
      <w:r w:rsidRPr="00A5796E">
        <w:rPr>
          <w:color w:val="000000"/>
          <w:spacing w:val="3"/>
        </w:rPr>
        <w:t>другое. Существует и т</w:t>
      </w:r>
      <w:r w:rsidRPr="00A5796E">
        <w:rPr>
          <w:color w:val="000000"/>
          <w:spacing w:val="3"/>
        </w:rPr>
        <w:t>а</w:t>
      </w:r>
      <w:r w:rsidRPr="00A5796E">
        <w:rPr>
          <w:color w:val="000000"/>
          <w:spacing w:val="3"/>
        </w:rPr>
        <w:t>кая трактовка, кото</w:t>
      </w:r>
      <w:r w:rsidRPr="00A5796E">
        <w:rPr>
          <w:color w:val="000000"/>
          <w:spacing w:val="3"/>
        </w:rPr>
        <w:softHyphen/>
        <w:t>рая рассматривает причинность как возмож</w:t>
      </w:r>
      <w:r w:rsidRPr="00A5796E">
        <w:rPr>
          <w:color w:val="000000"/>
          <w:spacing w:val="3"/>
        </w:rPr>
        <w:softHyphen/>
      </w:r>
      <w:r w:rsidRPr="00A5796E">
        <w:rPr>
          <w:color w:val="000000"/>
          <w:spacing w:val="2"/>
        </w:rPr>
        <w:t>ность предсказуемости на основе зн</w:t>
      </w:r>
      <w:r w:rsidRPr="00A5796E">
        <w:rPr>
          <w:color w:val="000000"/>
          <w:spacing w:val="2"/>
        </w:rPr>
        <w:t>а</w:t>
      </w:r>
      <w:r w:rsidRPr="00A5796E">
        <w:rPr>
          <w:color w:val="000000"/>
          <w:spacing w:val="2"/>
        </w:rPr>
        <w:t>ний од</w:t>
      </w:r>
      <w:r w:rsidRPr="00A5796E">
        <w:rPr>
          <w:color w:val="000000"/>
          <w:spacing w:val="2"/>
        </w:rPr>
        <w:softHyphen/>
        <w:t>них явлений — новых явлений и т. д. Неред</w:t>
      </w:r>
      <w:r w:rsidRPr="00A5796E">
        <w:rPr>
          <w:color w:val="000000"/>
          <w:spacing w:val="2"/>
        </w:rPr>
        <w:softHyphen/>
        <w:t>ко ведутся</w:t>
      </w:r>
      <w:r w:rsidR="00A5796E" w:rsidRPr="00A5796E">
        <w:rPr>
          <w:color w:val="000000"/>
          <w:spacing w:val="2"/>
        </w:rPr>
        <w:t xml:space="preserve"> </w:t>
      </w:r>
      <w:r w:rsidRPr="00A5796E">
        <w:rPr>
          <w:color w:val="000000"/>
          <w:spacing w:val="2"/>
        </w:rPr>
        <w:t>споры о том, какое</w:t>
      </w:r>
      <w:r w:rsidR="00A5796E" w:rsidRPr="00A5796E">
        <w:rPr>
          <w:color w:val="000000"/>
          <w:spacing w:val="2"/>
        </w:rPr>
        <w:t xml:space="preserve"> </w:t>
      </w:r>
      <w:r w:rsidRPr="00A5796E">
        <w:rPr>
          <w:color w:val="000000"/>
          <w:spacing w:val="2"/>
        </w:rPr>
        <w:t>п</w:t>
      </w:r>
      <w:r w:rsidRPr="00A5796E">
        <w:rPr>
          <w:color w:val="000000"/>
          <w:spacing w:val="2"/>
        </w:rPr>
        <w:t>о</w:t>
      </w:r>
      <w:r w:rsidRPr="00A5796E">
        <w:rPr>
          <w:color w:val="000000"/>
          <w:spacing w:val="2"/>
        </w:rPr>
        <w:t>нимание</w:t>
      </w:r>
      <w:r w:rsidR="00A5796E" w:rsidRPr="00A5796E">
        <w:rPr>
          <w:color w:val="000000"/>
          <w:spacing w:val="2"/>
        </w:rPr>
        <w:t xml:space="preserve"> </w:t>
      </w:r>
      <w:r w:rsidR="00A5796E" w:rsidRPr="00A5796E">
        <w:rPr>
          <w:color w:val="000000"/>
          <w:spacing w:val="-2"/>
        </w:rPr>
        <w:t xml:space="preserve">причинности является истинным. </w:t>
      </w:r>
      <w:r w:rsidR="00A5796E">
        <w:rPr>
          <w:color w:val="000000"/>
          <w:spacing w:val="-2"/>
        </w:rPr>
        <w:t>Однако</w:t>
      </w:r>
      <w:r w:rsidR="00A5796E" w:rsidRPr="00A5796E">
        <w:rPr>
          <w:color w:val="000000"/>
          <w:spacing w:val="-1"/>
        </w:rPr>
        <w:t xml:space="preserve"> поиски истинного значения </w:t>
      </w:r>
      <w:r w:rsidR="00A5796E" w:rsidRPr="00A5796E">
        <w:rPr>
          <w:color w:val="000000"/>
          <w:spacing w:val="-4"/>
        </w:rPr>
        <w:t>причи</w:t>
      </w:r>
      <w:r w:rsidR="00A5796E" w:rsidRPr="00A5796E">
        <w:rPr>
          <w:color w:val="000000"/>
          <w:spacing w:val="-4"/>
        </w:rPr>
        <w:t>н</w:t>
      </w:r>
      <w:r w:rsidR="00A5796E" w:rsidRPr="00A5796E">
        <w:rPr>
          <w:color w:val="000000"/>
          <w:spacing w:val="-4"/>
        </w:rPr>
        <w:t>ности, если под последним подразу</w:t>
      </w:r>
      <w:r w:rsidR="00A5796E" w:rsidRPr="00A5796E">
        <w:rPr>
          <w:color w:val="000000"/>
          <w:spacing w:val="-4"/>
        </w:rPr>
        <w:softHyphen/>
      </w:r>
      <w:r w:rsidR="00A5796E" w:rsidRPr="00A5796E">
        <w:rPr>
          <w:color w:val="000000"/>
          <w:spacing w:val="-3"/>
        </w:rPr>
        <w:t>мевается некое универсальное и единственно возмо</w:t>
      </w:r>
      <w:r w:rsidR="00A5796E" w:rsidRPr="00A5796E">
        <w:rPr>
          <w:color w:val="000000"/>
          <w:spacing w:val="-3"/>
        </w:rPr>
        <w:t>ж</w:t>
      </w:r>
      <w:r w:rsidR="00A5796E" w:rsidRPr="00A5796E">
        <w:rPr>
          <w:color w:val="000000"/>
          <w:spacing w:val="-3"/>
        </w:rPr>
        <w:t xml:space="preserve">ное значение, бесплодны. </w:t>
      </w:r>
      <w:r w:rsidR="00FD1213">
        <w:rPr>
          <w:color w:val="000000"/>
          <w:spacing w:val="-3"/>
        </w:rPr>
        <w:t xml:space="preserve">Основными </w:t>
      </w:r>
      <w:r w:rsidR="00F529D8">
        <w:rPr>
          <w:color w:val="000000"/>
          <w:spacing w:val="-3"/>
        </w:rPr>
        <w:t>являются</w:t>
      </w:r>
      <w:r w:rsidR="00F529D8" w:rsidRPr="00A5796E">
        <w:rPr>
          <w:color w:val="000000"/>
          <w:spacing w:val="-2"/>
        </w:rPr>
        <w:t xml:space="preserve"> </w:t>
      </w:r>
      <w:r w:rsidR="00A5796E" w:rsidRPr="00A5796E">
        <w:rPr>
          <w:color w:val="000000"/>
          <w:spacing w:val="-2"/>
        </w:rPr>
        <w:t>трак</w:t>
      </w:r>
      <w:r w:rsidR="00A5796E" w:rsidRPr="00A5796E">
        <w:rPr>
          <w:color w:val="000000"/>
          <w:spacing w:val="-2"/>
        </w:rPr>
        <w:softHyphen/>
      </w:r>
      <w:r w:rsidR="00A5796E" w:rsidRPr="00A5796E">
        <w:rPr>
          <w:color w:val="000000"/>
          <w:spacing w:val="-1"/>
        </w:rPr>
        <w:t>товк</w:t>
      </w:r>
      <w:r w:rsidR="00473F10">
        <w:rPr>
          <w:color w:val="000000"/>
          <w:spacing w:val="-1"/>
        </w:rPr>
        <w:t>и</w:t>
      </w:r>
      <w:r w:rsidR="00A5796E" w:rsidRPr="00A5796E">
        <w:rPr>
          <w:color w:val="000000"/>
          <w:spacing w:val="-1"/>
        </w:rPr>
        <w:t xml:space="preserve"> причинности</w:t>
      </w:r>
      <w:r w:rsidR="00EF0593">
        <w:rPr>
          <w:color w:val="000000"/>
          <w:spacing w:val="-1"/>
        </w:rPr>
        <w:t>, осн</w:t>
      </w:r>
      <w:r w:rsidR="00EF0593">
        <w:rPr>
          <w:color w:val="000000"/>
          <w:spacing w:val="-1"/>
        </w:rPr>
        <w:t>о</w:t>
      </w:r>
      <w:r w:rsidR="00EF0593">
        <w:rPr>
          <w:color w:val="000000"/>
          <w:spacing w:val="-1"/>
        </w:rPr>
        <w:t>ванных на двух ф</w:t>
      </w:r>
      <w:r w:rsidR="00EF0593">
        <w:rPr>
          <w:color w:val="000000"/>
          <w:spacing w:val="-1"/>
        </w:rPr>
        <w:t>и</w:t>
      </w:r>
      <w:r w:rsidR="00EF0593">
        <w:rPr>
          <w:color w:val="000000"/>
          <w:spacing w:val="-1"/>
        </w:rPr>
        <w:t>зических теориях</w:t>
      </w:r>
      <w:r w:rsidR="00A5796E" w:rsidRPr="00A5796E">
        <w:rPr>
          <w:color w:val="000000"/>
          <w:spacing w:val="-1"/>
        </w:rPr>
        <w:t>.</w:t>
      </w:r>
    </w:p>
    <w:p w14:paraId="6B917F98" w14:textId="77777777" w:rsidR="009310EE" w:rsidRPr="00F9232B" w:rsidRDefault="009310EE" w:rsidP="009310EE">
      <w:pPr>
        <w:numPr>
          <w:ilvl w:val="1"/>
          <w:numId w:val="2"/>
        </w:numPr>
        <w:shd w:val="clear" w:color="auto" w:fill="FFFFFF"/>
        <w:tabs>
          <w:tab w:val="clear" w:pos="1080"/>
          <w:tab w:val="num" w:pos="1440"/>
        </w:tabs>
        <w:spacing w:after="120"/>
        <w:ind w:left="1440"/>
        <w:jc w:val="both"/>
        <w:rPr>
          <w:b/>
          <w:color w:val="000000"/>
          <w:spacing w:val="-1"/>
        </w:rPr>
      </w:pPr>
      <w:r w:rsidRPr="009310EE">
        <w:rPr>
          <w:b/>
          <w:color w:val="000000"/>
          <w:spacing w:val="-1"/>
        </w:rPr>
        <w:t>Принцип дальнодействия.</w:t>
      </w:r>
      <w:r w:rsidR="00F9232B">
        <w:rPr>
          <w:color w:val="000000"/>
          <w:spacing w:val="-1"/>
        </w:rPr>
        <w:t xml:space="preserve"> На этом принципе базируется физика Ньют</w:t>
      </w:r>
      <w:r w:rsidR="00F9232B">
        <w:rPr>
          <w:color w:val="000000"/>
          <w:spacing w:val="-1"/>
        </w:rPr>
        <w:t>о</w:t>
      </w:r>
      <w:r w:rsidR="00F9232B">
        <w:rPr>
          <w:color w:val="000000"/>
          <w:spacing w:val="-1"/>
        </w:rPr>
        <w:t xml:space="preserve">на. Высказывает мнение, </w:t>
      </w:r>
      <w:r w:rsidR="00F9232B" w:rsidRPr="009310EE">
        <w:rPr>
          <w:color w:val="000000"/>
          <w:spacing w:val="1"/>
        </w:rPr>
        <w:t xml:space="preserve">что причинное действие может передаваться </w:t>
      </w:r>
      <w:r w:rsidR="00F9232B" w:rsidRPr="009310EE">
        <w:rPr>
          <w:color w:val="000000"/>
          <w:spacing w:val="-5"/>
        </w:rPr>
        <w:t xml:space="preserve">с какой угодно большой скоростью. Отсюда </w:t>
      </w:r>
      <w:r w:rsidR="00F9232B" w:rsidRPr="009310EE">
        <w:rPr>
          <w:color w:val="000000"/>
          <w:spacing w:val="-2"/>
        </w:rPr>
        <w:t>следовала принципиальная во</w:t>
      </w:r>
      <w:r w:rsidR="00F9232B" w:rsidRPr="009310EE">
        <w:rPr>
          <w:color w:val="000000"/>
          <w:spacing w:val="-2"/>
        </w:rPr>
        <w:t>з</w:t>
      </w:r>
      <w:r w:rsidR="00F9232B" w:rsidRPr="009310EE">
        <w:rPr>
          <w:color w:val="000000"/>
          <w:spacing w:val="-2"/>
        </w:rPr>
        <w:t>можность ус</w:t>
      </w:r>
      <w:r w:rsidR="00F9232B" w:rsidRPr="009310EE">
        <w:rPr>
          <w:color w:val="000000"/>
          <w:spacing w:val="-2"/>
        </w:rPr>
        <w:softHyphen/>
      </w:r>
      <w:r w:rsidR="00F9232B" w:rsidRPr="009310EE">
        <w:rPr>
          <w:color w:val="000000"/>
          <w:spacing w:val="-3"/>
        </w:rPr>
        <w:t xml:space="preserve">тановить причинную связь между любыми </w:t>
      </w:r>
      <w:r w:rsidR="00F9232B" w:rsidRPr="009310EE">
        <w:rPr>
          <w:color w:val="000000"/>
          <w:spacing w:val="-4"/>
        </w:rPr>
        <w:t>событиями Вселе</w:t>
      </w:r>
      <w:r w:rsidR="00F9232B" w:rsidRPr="009310EE">
        <w:rPr>
          <w:color w:val="000000"/>
          <w:spacing w:val="-4"/>
        </w:rPr>
        <w:t>н</w:t>
      </w:r>
      <w:r w:rsidR="00F9232B" w:rsidRPr="009310EE">
        <w:rPr>
          <w:color w:val="000000"/>
          <w:spacing w:val="-4"/>
        </w:rPr>
        <w:t>ной. С принципом дально</w:t>
      </w:r>
      <w:r w:rsidR="00F9232B" w:rsidRPr="009310EE">
        <w:rPr>
          <w:color w:val="000000"/>
          <w:spacing w:val="-4"/>
        </w:rPr>
        <w:softHyphen/>
      </w:r>
      <w:r w:rsidR="00F9232B" w:rsidRPr="009310EE">
        <w:rPr>
          <w:color w:val="000000"/>
          <w:spacing w:val="1"/>
        </w:rPr>
        <w:t xml:space="preserve">действия связан следующий парадокс. По </w:t>
      </w:r>
      <w:r w:rsidR="00F9232B">
        <w:rPr>
          <w:color w:val="000000"/>
          <w:spacing w:val="-3"/>
          <w:lang w:val="en-US"/>
        </w:rPr>
        <w:t>“</w:t>
      </w:r>
      <w:r w:rsidR="00F9232B" w:rsidRPr="009310EE">
        <w:rPr>
          <w:color w:val="000000"/>
          <w:spacing w:val="-3"/>
        </w:rPr>
        <w:t>лог</w:t>
      </w:r>
      <w:r w:rsidR="00F9232B" w:rsidRPr="009310EE">
        <w:rPr>
          <w:color w:val="000000"/>
          <w:spacing w:val="-3"/>
        </w:rPr>
        <w:t>и</w:t>
      </w:r>
      <w:r w:rsidR="00F9232B" w:rsidRPr="009310EE">
        <w:rPr>
          <w:color w:val="000000"/>
          <w:spacing w:val="-3"/>
        </w:rPr>
        <w:t>ке вещей</w:t>
      </w:r>
      <w:r w:rsidR="00F9232B">
        <w:rPr>
          <w:color w:val="000000"/>
          <w:spacing w:val="-3"/>
          <w:lang w:val="en-US"/>
        </w:rPr>
        <w:t>”</w:t>
      </w:r>
      <w:r w:rsidR="00F9232B" w:rsidRPr="009310EE">
        <w:rPr>
          <w:color w:val="000000"/>
          <w:spacing w:val="-3"/>
        </w:rPr>
        <w:t xml:space="preserve"> причина должна предшест</w:t>
      </w:r>
      <w:r w:rsidR="00F9232B" w:rsidRPr="009310EE">
        <w:rPr>
          <w:color w:val="000000"/>
          <w:spacing w:val="-3"/>
        </w:rPr>
        <w:softHyphen/>
      </w:r>
      <w:r w:rsidR="00F9232B" w:rsidRPr="009310EE">
        <w:rPr>
          <w:color w:val="000000"/>
          <w:spacing w:val="1"/>
        </w:rPr>
        <w:t>вовать следствию. Но, ввиду того, что ско</w:t>
      </w:r>
      <w:r w:rsidR="00F9232B" w:rsidRPr="009310EE">
        <w:rPr>
          <w:color w:val="000000"/>
          <w:spacing w:val="1"/>
        </w:rPr>
        <w:softHyphen/>
      </w:r>
      <w:r w:rsidR="00F9232B" w:rsidRPr="009310EE">
        <w:rPr>
          <w:color w:val="000000"/>
          <w:spacing w:val="-3"/>
        </w:rPr>
        <w:t>рость причинного действия бесконечна, при</w:t>
      </w:r>
      <w:r w:rsidR="00F9232B" w:rsidRPr="009310EE">
        <w:rPr>
          <w:color w:val="000000"/>
          <w:spacing w:val="-3"/>
        </w:rPr>
        <w:softHyphen/>
        <w:t>чина и следствие дол</w:t>
      </w:r>
      <w:r w:rsidR="00F9232B" w:rsidRPr="009310EE">
        <w:rPr>
          <w:color w:val="000000"/>
          <w:spacing w:val="-3"/>
        </w:rPr>
        <w:t>ж</w:t>
      </w:r>
      <w:r w:rsidR="00F9232B" w:rsidRPr="009310EE">
        <w:rPr>
          <w:color w:val="000000"/>
          <w:spacing w:val="-3"/>
        </w:rPr>
        <w:t>ны быть одн</w:t>
      </w:r>
      <w:r w:rsidR="00F9232B" w:rsidRPr="009310EE">
        <w:rPr>
          <w:color w:val="000000"/>
          <w:spacing w:val="-3"/>
        </w:rPr>
        <w:t>о</w:t>
      </w:r>
      <w:r w:rsidR="00F9232B" w:rsidRPr="009310EE">
        <w:rPr>
          <w:color w:val="000000"/>
          <w:spacing w:val="-3"/>
        </w:rPr>
        <w:t>времен</w:t>
      </w:r>
      <w:r w:rsidR="00F9232B" w:rsidRPr="009310EE">
        <w:rPr>
          <w:color w:val="000000"/>
          <w:spacing w:val="-3"/>
        </w:rPr>
        <w:softHyphen/>
      </w:r>
      <w:r w:rsidR="00F9232B" w:rsidRPr="009310EE">
        <w:rPr>
          <w:color w:val="000000"/>
          <w:spacing w:val="-9"/>
        </w:rPr>
        <w:t>ными.</w:t>
      </w:r>
    </w:p>
    <w:p w14:paraId="47D8D12C" w14:textId="77777777" w:rsidR="00F9232B" w:rsidRPr="008C4103" w:rsidRDefault="00F9232B" w:rsidP="009310EE">
      <w:pPr>
        <w:numPr>
          <w:ilvl w:val="1"/>
          <w:numId w:val="2"/>
        </w:numPr>
        <w:shd w:val="clear" w:color="auto" w:fill="FFFFFF"/>
        <w:tabs>
          <w:tab w:val="clear" w:pos="1080"/>
          <w:tab w:val="num" w:pos="1440"/>
        </w:tabs>
        <w:spacing w:after="120"/>
        <w:ind w:left="1440"/>
        <w:jc w:val="both"/>
        <w:rPr>
          <w:b/>
          <w:color w:val="000000"/>
          <w:spacing w:val="-1"/>
        </w:rPr>
      </w:pPr>
      <w:r>
        <w:rPr>
          <w:b/>
          <w:color w:val="000000"/>
          <w:spacing w:val="-1"/>
        </w:rPr>
        <w:t>Принцип близкодействия.</w:t>
      </w:r>
      <w:r>
        <w:rPr>
          <w:color w:val="000000"/>
          <w:spacing w:val="-1"/>
        </w:rPr>
        <w:t xml:space="preserve"> Этой трактовки придерживается теория отн</w:t>
      </w:r>
      <w:r>
        <w:rPr>
          <w:color w:val="000000"/>
          <w:spacing w:val="-1"/>
        </w:rPr>
        <w:t>о</w:t>
      </w:r>
      <w:r>
        <w:rPr>
          <w:color w:val="000000"/>
          <w:spacing w:val="-1"/>
        </w:rPr>
        <w:t>сительности</w:t>
      </w:r>
      <w:r w:rsidR="00380BDA">
        <w:rPr>
          <w:color w:val="000000"/>
          <w:spacing w:val="-1"/>
        </w:rPr>
        <w:t xml:space="preserve">. </w:t>
      </w:r>
      <w:r w:rsidR="008C4103" w:rsidRPr="008C4103">
        <w:rPr>
          <w:color w:val="000000"/>
          <w:spacing w:val="-1"/>
        </w:rPr>
        <w:t>С</w:t>
      </w:r>
      <w:r w:rsidR="008C4103" w:rsidRPr="008C4103">
        <w:rPr>
          <w:color w:val="000000"/>
          <w:spacing w:val="14"/>
        </w:rPr>
        <w:t>огласно</w:t>
      </w:r>
      <w:r w:rsidR="008C4103">
        <w:rPr>
          <w:color w:val="000000"/>
          <w:spacing w:val="14"/>
          <w:sz w:val="22"/>
          <w:szCs w:val="22"/>
        </w:rPr>
        <w:t xml:space="preserve"> </w:t>
      </w:r>
      <w:r w:rsidR="008C4103" w:rsidRPr="008C4103">
        <w:rPr>
          <w:color w:val="000000"/>
          <w:spacing w:val="14"/>
        </w:rPr>
        <w:t>этому</w:t>
      </w:r>
      <w:r w:rsidR="008C4103" w:rsidRPr="008C4103">
        <w:rPr>
          <w:color w:val="000000"/>
          <w:spacing w:val="-4"/>
        </w:rPr>
        <w:t xml:space="preserve"> </w:t>
      </w:r>
      <w:r w:rsidR="008C4103" w:rsidRPr="009310EE">
        <w:rPr>
          <w:color w:val="000000"/>
          <w:spacing w:val="-3"/>
        </w:rPr>
        <w:t>под причинно</w:t>
      </w:r>
      <w:r w:rsidR="008C4103" w:rsidRPr="009310EE">
        <w:rPr>
          <w:color w:val="000000"/>
          <w:spacing w:val="-3"/>
        </w:rPr>
        <w:softHyphen/>
      </w:r>
      <w:r w:rsidR="008C4103" w:rsidRPr="009310EE">
        <w:rPr>
          <w:color w:val="000000"/>
          <w:spacing w:val="-2"/>
        </w:rPr>
        <w:t>стью обычно понимают влияние, которое оказ</w:t>
      </w:r>
      <w:r w:rsidR="008C4103" w:rsidRPr="009310EE">
        <w:rPr>
          <w:color w:val="000000"/>
          <w:spacing w:val="-2"/>
        </w:rPr>
        <w:t>ы</w:t>
      </w:r>
      <w:r w:rsidR="008C4103" w:rsidRPr="009310EE">
        <w:rPr>
          <w:color w:val="000000"/>
          <w:spacing w:val="-2"/>
        </w:rPr>
        <w:t xml:space="preserve">вает событие, происшедшее раньше, на </w:t>
      </w:r>
      <w:r w:rsidR="008C4103" w:rsidRPr="009310EE">
        <w:rPr>
          <w:color w:val="000000"/>
          <w:spacing w:val="-4"/>
        </w:rPr>
        <w:t>событие, происшедшее позже.</w:t>
      </w:r>
      <w:r w:rsidR="008C4103">
        <w:rPr>
          <w:color w:val="000000"/>
          <w:spacing w:val="-4"/>
        </w:rPr>
        <w:t xml:space="preserve"> С</w:t>
      </w:r>
      <w:r w:rsidR="008C4103" w:rsidRPr="008C4103">
        <w:rPr>
          <w:color w:val="000000"/>
          <w:spacing w:val="-4"/>
        </w:rPr>
        <w:t>корость передачи причинного дейст</w:t>
      </w:r>
      <w:r w:rsidR="008C4103" w:rsidRPr="008C4103">
        <w:rPr>
          <w:color w:val="000000"/>
          <w:spacing w:val="-4"/>
        </w:rPr>
        <w:softHyphen/>
      </w:r>
      <w:r w:rsidR="008C4103" w:rsidRPr="008C4103">
        <w:rPr>
          <w:color w:val="000000"/>
          <w:spacing w:val="-2"/>
        </w:rPr>
        <w:t>вия конечна</w:t>
      </w:r>
      <w:r w:rsidR="008C4103">
        <w:rPr>
          <w:color w:val="000000"/>
          <w:spacing w:val="-2"/>
          <w:sz w:val="22"/>
          <w:szCs w:val="22"/>
        </w:rPr>
        <w:t xml:space="preserve"> </w:t>
      </w:r>
      <w:r w:rsidR="008C4103" w:rsidRPr="008C4103">
        <w:rPr>
          <w:color w:val="000000"/>
          <w:spacing w:val="-2"/>
        </w:rPr>
        <w:t xml:space="preserve">и не может превышать скорости света в вакууме. Этот принцип устраняет </w:t>
      </w:r>
      <w:r w:rsidR="008C4103" w:rsidRPr="008C4103">
        <w:rPr>
          <w:color w:val="000000"/>
          <w:spacing w:val="-3"/>
        </w:rPr>
        <w:t>уп</w:t>
      </w:r>
      <w:r w:rsidR="008C4103" w:rsidRPr="008C4103">
        <w:rPr>
          <w:color w:val="000000"/>
          <w:spacing w:val="-3"/>
        </w:rPr>
        <w:t>о</w:t>
      </w:r>
      <w:r w:rsidR="008C4103" w:rsidRPr="008C4103">
        <w:rPr>
          <w:color w:val="000000"/>
          <w:spacing w:val="-3"/>
        </w:rPr>
        <w:t>мян</w:t>
      </w:r>
      <w:r w:rsidR="008C4103" w:rsidRPr="008C4103">
        <w:rPr>
          <w:color w:val="000000"/>
          <w:spacing w:val="-3"/>
        </w:rPr>
        <w:t>у</w:t>
      </w:r>
      <w:r w:rsidR="008C4103" w:rsidRPr="008C4103">
        <w:rPr>
          <w:color w:val="000000"/>
          <w:spacing w:val="-3"/>
        </w:rPr>
        <w:t>тый парадокс, а вместе с тем накла</w:t>
      </w:r>
      <w:r w:rsidR="008C4103" w:rsidRPr="008C4103">
        <w:rPr>
          <w:color w:val="000000"/>
          <w:spacing w:val="-3"/>
        </w:rPr>
        <w:softHyphen/>
        <w:t>дывает ограничение на возможность уста</w:t>
      </w:r>
      <w:r w:rsidR="008C4103" w:rsidRPr="008C4103">
        <w:rPr>
          <w:color w:val="000000"/>
          <w:spacing w:val="-3"/>
        </w:rPr>
        <w:softHyphen/>
      </w:r>
      <w:r w:rsidR="008C4103" w:rsidRPr="008C4103">
        <w:rPr>
          <w:color w:val="000000"/>
          <w:spacing w:val="1"/>
        </w:rPr>
        <w:t>новления причинной связи между события</w:t>
      </w:r>
      <w:r w:rsidR="008C4103" w:rsidRPr="008C4103">
        <w:rPr>
          <w:color w:val="000000"/>
          <w:spacing w:val="1"/>
        </w:rPr>
        <w:softHyphen/>
      </w:r>
      <w:r w:rsidR="008C4103" w:rsidRPr="008C4103">
        <w:rPr>
          <w:color w:val="000000"/>
          <w:spacing w:val="-3"/>
        </w:rPr>
        <w:t>ми. В с</w:t>
      </w:r>
      <w:r w:rsidR="008C4103" w:rsidRPr="008C4103">
        <w:rPr>
          <w:color w:val="000000"/>
          <w:spacing w:val="-3"/>
        </w:rPr>
        <w:t>о</w:t>
      </w:r>
      <w:r w:rsidR="008C4103" w:rsidRPr="008C4103">
        <w:rPr>
          <w:color w:val="000000"/>
          <w:spacing w:val="-3"/>
        </w:rPr>
        <w:t>от</w:t>
      </w:r>
      <w:r w:rsidR="008C4103">
        <w:rPr>
          <w:color w:val="000000"/>
          <w:spacing w:val="-3"/>
        </w:rPr>
        <w:t xml:space="preserve">ветствии </w:t>
      </w:r>
      <w:r w:rsidR="008C4103" w:rsidRPr="008C4103">
        <w:rPr>
          <w:color w:val="000000"/>
          <w:spacing w:val="-3"/>
        </w:rPr>
        <w:t>с ним не все, а лишь не</w:t>
      </w:r>
      <w:r w:rsidR="008C4103" w:rsidRPr="008C4103">
        <w:rPr>
          <w:color w:val="000000"/>
          <w:spacing w:val="-3"/>
        </w:rPr>
        <w:softHyphen/>
      </w:r>
      <w:r w:rsidR="008C4103" w:rsidRPr="008C4103">
        <w:rPr>
          <w:color w:val="000000"/>
          <w:spacing w:val="1"/>
        </w:rPr>
        <w:t>которые события могут находиться между собой в отн</w:t>
      </w:r>
      <w:r w:rsidR="008C4103" w:rsidRPr="008C4103">
        <w:rPr>
          <w:color w:val="000000"/>
          <w:spacing w:val="1"/>
        </w:rPr>
        <w:t>о</w:t>
      </w:r>
      <w:r w:rsidR="008C4103" w:rsidRPr="008C4103">
        <w:rPr>
          <w:color w:val="000000"/>
          <w:spacing w:val="1"/>
        </w:rPr>
        <w:t>шении причины и сле</w:t>
      </w:r>
      <w:r w:rsidR="008C4103" w:rsidRPr="008C4103">
        <w:rPr>
          <w:color w:val="000000"/>
          <w:spacing w:val="1"/>
        </w:rPr>
        <w:t>д</w:t>
      </w:r>
      <w:r w:rsidR="008C4103" w:rsidRPr="008C4103">
        <w:rPr>
          <w:color w:val="000000"/>
          <w:spacing w:val="1"/>
        </w:rPr>
        <w:t>ствия.</w:t>
      </w:r>
      <w:r w:rsidR="008C4103">
        <w:rPr>
          <w:color w:val="000000"/>
          <w:spacing w:val="1"/>
        </w:rPr>
        <w:t xml:space="preserve"> То есть </w:t>
      </w:r>
      <w:r w:rsidR="008C4103" w:rsidRPr="009310EE">
        <w:rPr>
          <w:color w:val="000000"/>
          <w:spacing w:val="-2"/>
        </w:rPr>
        <w:t>дан</w:t>
      </w:r>
      <w:r w:rsidR="008C4103" w:rsidRPr="009310EE">
        <w:rPr>
          <w:color w:val="000000"/>
          <w:spacing w:val="-2"/>
        </w:rPr>
        <w:softHyphen/>
      </w:r>
      <w:r w:rsidR="008C4103" w:rsidRPr="009310EE">
        <w:rPr>
          <w:color w:val="000000"/>
          <w:spacing w:val="3"/>
        </w:rPr>
        <w:t xml:space="preserve">ное событие может оказать влияние только </w:t>
      </w:r>
      <w:r w:rsidR="008C4103" w:rsidRPr="009310EE">
        <w:rPr>
          <w:color w:val="000000"/>
          <w:spacing w:val="5"/>
        </w:rPr>
        <w:t xml:space="preserve">на те события, которые происходят позже </w:t>
      </w:r>
      <w:r w:rsidR="008C4103" w:rsidRPr="009310EE">
        <w:rPr>
          <w:color w:val="000000"/>
        </w:rPr>
        <w:t>его, и не м</w:t>
      </w:r>
      <w:r w:rsidR="008C4103" w:rsidRPr="009310EE">
        <w:rPr>
          <w:color w:val="000000"/>
        </w:rPr>
        <w:t>о</w:t>
      </w:r>
      <w:r w:rsidR="008C4103" w:rsidRPr="009310EE">
        <w:rPr>
          <w:color w:val="000000"/>
        </w:rPr>
        <w:t>жет оказывать влияния на собы</w:t>
      </w:r>
      <w:r w:rsidR="008C4103" w:rsidRPr="009310EE">
        <w:rPr>
          <w:color w:val="000000"/>
        </w:rPr>
        <w:softHyphen/>
      </w:r>
      <w:r w:rsidR="008C4103" w:rsidRPr="009310EE">
        <w:rPr>
          <w:color w:val="000000"/>
          <w:spacing w:val="-1"/>
        </w:rPr>
        <w:t>тия, совершившиеся раньше. Вклад те</w:t>
      </w:r>
      <w:r w:rsidR="008C4103" w:rsidRPr="009310EE">
        <w:rPr>
          <w:color w:val="000000"/>
          <w:spacing w:val="-1"/>
        </w:rPr>
        <w:t>о</w:t>
      </w:r>
      <w:r w:rsidR="008C4103" w:rsidRPr="009310EE">
        <w:rPr>
          <w:color w:val="000000"/>
          <w:spacing w:val="-1"/>
        </w:rPr>
        <w:t xml:space="preserve">рии </w:t>
      </w:r>
      <w:r w:rsidR="008C4103" w:rsidRPr="009310EE">
        <w:rPr>
          <w:color w:val="000000"/>
          <w:spacing w:val="5"/>
        </w:rPr>
        <w:t xml:space="preserve">относительности в развитие представлений </w:t>
      </w:r>
      <w:r w:rsidR="008C4103" w:rsidRPr="009310EE">
        <w:rPr>
          <w:color w:val="000000"/>
          <w:spacing w:val="-3"/>
        </w:rPr>
        <w:t>о причинности связан име</w:t>
      </w:r>
      <w:r w:rsidR="008C4103" w:rsidRPr="009310EE">
        <w:rPr>
          <w:color w:val="000000"/>
          <w:spacing w:val="-3"/>
        </w:rPr>
        <w:t>н</w:t>
      </w:r>
      <w:r w:rsidR="008C4103" w:rsidRPr="009310EE">
        <w:rPr>
          <w:color w:val="000000"/>
          <w:spacing w:val="-3"/>
        </w:rPr>
        <w:t>но с таким п</w:t>
      </w:r>
      <w:r w:rsidR="008C4103" w:rsidRPr="009310EE">
        <w:rPr>
          <w:color w:val="000000"/>
          <w:spacing w:val="-3"/>
        </w:rPr>
        <w:t>о</w:t>
      </w:r>
      <w:r w:rsidR="008C4103" w:rsidRPr="009310EE">
        <w:rPr>
          <w:color w:val="000000"/>
          <w:spacing w:val="-3"/>
        </w:rPr>
        <w:t>ни</w:t>
      </w:r>
      <w:r w:rsidR="008C4103" w:rsidRPr="009310EE">
        <w:rPr>
          <w:color w:val="000000"/>
          <w:spacing w:val="-3"/>
        </w:rPr>
        <w:softHyphen/>
      </w:r>
      <w:r w:rsidR="008C4103" w:rsidRPr="009310EE">
        <w:rPr>
          <w:color w:val="000000"/>
        </w:rPr>
        <w:t>манием ее сущности.</w:t>
      </w:r>
    </w:p>
    <w:p w14:paraId="63DD4EA3" w14:textId="77777777" w:rsidR="009310EE" w:rsidRPr="00DE2E61" w:rsidRDefault="00DE2E61" w:rsidP="00DE2E61">
      <w:pPr>
        <w:shd w:val="clear" w:color="auto" w:fill="FFFFFF"/>
        <w:spacing w:after="120"/>
        <w:ind w:firstLine="708"/>
        <w:jc w:val="both"/>
      </w:pPr>
      <w:r>
        <w:rPr>
          <w:color w:val="000000"/>
          <w:spacing w:val="-1"/>
        </w:rPr>
        <w:lastRenderedPageBreak/>
        <w:t>Стоит отметить, что о</w:t>
      </w:r>
      <w:r w:rsidRPr="00DE2E61">
        <w:rPr>
          <w:color w:val="000000"/>
          <w:spacing w:val="-1"/>
        </w:rPr>
        <w:t>граничение, накладываемое теорией от</w:t>
      </w:r>
      <w:r w:rsidRPr="00DE2E61">
        <w:rPr>
          <w:color w:val="000000"/>
          <w:spacing w:val="-1"/>
        </w:rPr>
        <w:softHyphen/>
      </w:r>
      <w:r w:rsidRPr="00DE2E61">
        <w:rPr>
          <w:color w:val="000000"/>
          <w:spacing w:val="-2"/>
        </w:rPr>
        <w:t xml:space="preserve">носительности на причинность, не является </w:t>
      </w:r>
      <w:r w:rsidRPr="00DE2E61">
        <w:rPr>
          <w:color w:val="000000"/>
          <w:spacing w:val="-4"/>
        </w:rPr>
        <w:t>чисто негативным. Оно не только сужает об</w:t>
      </w:r>
      <w:r w:rsidRPr="00DE2E61">
        <w:rPr>
          <w:color w:val="000000"/>
          <w:spacing w:val="-4"/>
        </w:rPr>
        <w:softHyphen/>
      </w:r>
      <w:r w:rsidRPr="00DE2E61">
        <w:rPr>
          <w:color w:val="000000"/>
        </w:rPr>
        <w:t>ласть причинно св</w:t>
      </w:r>
      <w:r w:rsidRPr="00DE2E61">
        <w:rPr>
          <w:color w:val="000000"/>
        </w:rPr>
        <w:t>я</w:t>
      </w:r>
      <w:r w:rsidRPr="00DE2E61">
        <w:rPr>
          <w:color w:val="000000"/>
        </w:rPr>
        <w:t xml:space="preserve">занных событий, но и </w:t>
      </w:r>
      <w:r w:rsidRPr="00DE2E61">
        <w:rPr>
          <w:color w:val="000000"/>
          <w:spacing w:val="-3"/>
        </w:rPr>
        <w:t>приводит к переосмыслению содержания са</w:t>
      </w:r>
      <w:r w:rsidRPr="00DE2E61">
        <w:rPr>
          <w:color w:val="000000"/>
          <w:spacing w:val="-3"/>
        </w:rPr>
        <w:softHyphen/>
      </w:r>
      <w:r w:rsidRPr="00DE2E61">
        <w:rPr>
          <w:color w:val="000000"/>
          <w:spacing w:val="-1"/>
        </w:rPr>
        <w:t>мого понятия причи</w:t>
      </w:r>
      <w:r w:rsidRPr="00DE2E61">
        <w:rPr>
          <w:color w:val="000000"/>
          <w:spacing w:val="-1"/>
        </w:rPr>
        <w:t>н</w:t>
      </w:r>
      <w:r w:rsidRPr="00DE2E61">
        <w:rPr>
          <w:color w:val="000000"/>
          <w:spacing w:val="-1"/>
        </w:rPr>
        <w:t>ности.</w:t>
      </w:r>
    </w:p>
    <w:p w14:paraId="3C1EB242" w14:textId="77777777" w:rsidR="00873D50" w:rsidRDefault="00873D50" w:rsidP="00873D50">
      <w:pPr>
        <w:spacing w:after="120"/>
        <w:jc w:val="both"/>
        <w:rPr>
          <w:color w:val="000000"/>
          <w:spacing w:val="-2"/>
        </w:rPr>
      </w:pPr>
    </w:p>
    <w:p w14:paraId="00A96F2A" w14:textId="77777777" w:rsidR="00873D50" w:rsidRDefault="00873D50" w:rsidP="00873D50">
      <w:pPr>
        <w:numPr>
          <w:ilvl w:val="0"/>
          <w:numId w:val="2"/>
        </w:numPr>
        <w:tabs>
          <w:tab w:val="num" w:pos="0"/>
        </w:tabs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Характеристика релятивистской </w:t>
      </w:r>
      <w:r w:rsidR="00E733CB" w:rsidRPr="00E733CB">
        <w:rPr>
          <w:b/>
          <w:sz w:val="28"/>
          <w:szCs w:val="28"/>
        </w:rPr>
        <w:t xml:space="preserve">концепции </w:t>
      </w:r>
      <w:r>
        <w:rPr>
          <w:b/>
          <w:sz w:val="28"/>
          <w:szCs w:val="28"/>
        </w:rPr>
        <w:t>причинности.</w:t>
      </w:r>
    </w:p>
    <w:p w14:paraId="7F1A41EC" w14:textId="77777777" w:rsidR="00873D50" w:rsidRDefault="00873D50" w:rsidP="00873D50">
      <w:pPr>
        <w:spacing w:after="120"/>
        <w:jc w:val="both"/>
        <w:rPr>
          <w:color w:val="000000"/>
          <w:spacing w:val="-2"/>
        </w:rPr>
      </w:pPr>
    </w:p>
    <w:p w14:paraId="2D5FE642" w14:textId="77777777" w:rsidR="006A186E" w:rsidRDefault="00873D50" w:rsidP="00873D50">
      <w:pPr>
        <w:shd w:val="clear" w:color="auto" w:fill="FFFFFF"/>
        <w:spacing w:after="120"/>
        <w:ind w:firstLine="708"/>
        <w:jc w:val="both"/>
        <w:rPr>
          <w:color w:val="000000"/>
          <w:spacing w:val="-3"/>
        </w:rPr>
      </w:pPr>
      <w:r w:rsidRPr="00873D50">
        <w:rPr>
          <w:color w:val="000000"/>
          <w:spacing w:val="-2"/>
        </w:rPr>
        <w:t>Для концепции причинности, разработан</w:t>
      </w:r>
      <w:r w:rsidRPr="00873D50">
        <w:rPr>
          <w:color w:val="000000"/>
          <w:spacing w:val="-2"/>
        </w:rPr>
        <w:softHyphen/>
      </w:r>
      <w:r w:rsidRPr="00873D50">
        <w:rPr>
          <w:color w:val="000000"/>
          <w:spacing w:val="-3"/>
        </w:rPr>
        <w:t>ной на основе теории относительности, ха</w:t>
      </w:r>
      <w:r w:rsidRPr="00873D50">
        <w:rPr>
          <w:color w:val="000000"/>
          <w:spacing w:val="-3"/>
        </w:rPr>
        <w:softHyphen/>
        <w:t xml:space="preserve">рактерны следующие черты. </w:t>
      </w:r>
    </w:p>
    <w:p w14:paraId="53114A2B" w14:textId="77777777" w:rsidR="006A186E" w:rsidRDefault="00873D50" w:rsidP="00C566C1">
      <w:pPr>
        <w:numPr>
          <w:ilvl w:val="0"/>
          <w:numId w:val="13"/>
        </w:numPr>
        <w:shd w:val="clear" w:color="auto" w:fill="FFFFFF"/>
        <w:spacing w:after="120"/>
        <w:jc w:val="both"/>
      </w:pPr>
      <w:r w:rsidRPr="00873D50">
        <w:rPr>
          <w:color w:val="000000"/>
          <w:spacing w:val="-3"/>
        </w:rPr>
        <w:t xml:space="preserve">Во-первых, она утверждает, что причинность есть отношение </w:t>
      </w:r>
      <w:r w:rsidRPr="00873D50">
        <w:rPr>
          <w:color w:val="000000"/>
        </w:rPr>
        <w:t>не между в</w:t>
      </w:r>
      <w:r w:rsidRPr="00873D50">
        <w:rPr>
          <w:color w:val="000000"/>
        </w:rPr>
        <w:t>е</w:t>
      </w:r>
      <w:r w:rsidRPr="00873D50">
        <w:rPr>
          <w:color w:val="000000"/>
        </w:rPr>
        <w:t>щами, а между событиями. Во</w:t>
      </w:r>
      <w:r w:rsidRPr="00873D50">
        <w:rPr>
          <w:color w:val="000000"/>
        </w:rPr>
        <w:softHyphen/>
      </w:r>
      <w:r w:rsidRPr="00873D50">
        <w:rPr>
          <w:color w:val="000000"/>
          <w:spacing w:val="-4"/>
        </w:rPr>
        <w:t xml:space="preserve">обще говоря, такое понимание причинности </w:t>
      </w:r>
      <w:r w:rsidRPr="00873D50">
        <w:rPr>
          <w:color w:val="000000"/>
          <w:spacing w:val="-2"/>
        </w:rPr>
        <w:t>совместимо и с классической физикой. Одна</w:t>
      </w:r>
      <w:r w:rsidRPr="00873D50">
        <w:rPr>
          <w:color w:val="000000"/>
          <w:spacing w:val="-2"/>
        </w:rPr>
        <w:softHyphen/>
        <w:t>ко здесь связь между соб</w:t>
      </w:r>
      <w:r w:rsidRPr="00873D50">
        <w:rPr>
          <w:color w:val="000000"/>
          <w:spacing w:val="-2"/>
        </w:rPr>
        <w:t>ы</w:t>
      </w:r>
      <w:r w:rsidRPr="00873D50">
        <w:rPr>
          <w:color w:val="000000"/>
          <w:spacing w:val="-2"/>
        </w:rPr>
        <w:t xml:space="preserve">тиями может быть </w:t>
      </w:r>
      <w:r w:rsidRPr="00873D50">
        <w:rPr>
          <w:color w:val="000000"/>
          <w:spacing w:val="-3"/>
        </w:rPr>
        <w:t>заменена связью ме</w:t>
      </w:r>
      <w:r w:rsidRPr="00873D50">
        <w:rPr>
          <w:color w:val="000000"/>
          <w:spacing w:val="-3"/>
        </w:rPr>
        <w:t>ж</w:t>
      </w:r>
      <w:r w:rsidRPr="00873D50">
        <w:rPr>
          <w:color w:val="000000"/>
          <w:spacing w:val="-3"/>
        </w:rPr>
        <w:t>ду вещами. С точки зре</w:t>
      </w:r>
      <w:r w:rsidRPr="00873D50">
        <w:rPr>
          <w:color w:val="000000"/>
          <w:spacing w:val="-3"/>
        </w:rPr>
        <w:softHyphen/>
      </w:r>
      <w:r w:rsidRPr="00873D50">
        <w:rPr>
          <w:color w:val="000000"/>
          <w:spacing w:val="-1"/>
        </w:rPr>
        <w:t>ния теории относительности, понятие собы</w:t>
      </w:r>
      <w:r w:rsidRPr="00873D50">
        <w:rPr>
          <w:color w:val="000000"/>
          <w:spacing w:val="-1"/>
        </w:rPr>
        <w:softHyphen/>
        <w:t>тия является необходимым для формул</w:t>
      </w:r>
      <w:r w:rsidRPr="00873D50">
        <w:rPr>
          <w:color w:val="000000"/>
          <w:spacing w:val="-1"/>
        </w:rPr>
        <w:t>и</w:t>
      </w:r>
      <w:r w:rsidRPr="00873D50">
        <w:rPr>
          <w:color w:val="000000"/>
          <w:spacing w:val="-1"/>
        </w:rPr>
        <w:t>ров</w:t>
      </w:r>
      <w:r w:rsidRPr="00873D50">
        <w:rPr>
          <w:color w:val="000000"/>
          <w:spacing w:val="-1"/>
        </w:rPr>
        <w:softHyphen/>
      </w:r>
      <w:r w:rsidRPr="00873D50">
        <w:rPr>
          <w:color w:val="000000"/>
          <w:spacing w:val="-3"/>
        </w:rPr>
        <w:t>ки принципа причинности. Именно понятие события, которое характ</w:t>
      </w:r>
      <w:r w:rsidRPr="00873D50">
        <w:rPr>
          <w:color w:val="000000"/>
          <w:spacing w:val="-3"/>
        </w:rPr>
        <w:t>е</w:t>
      </w:r>
      <w:r w:rsidRPr="00873D50">
        <w:rPr>
          <w:color w:val="000000"/>
          <w:spacing w:val="-3"/>
        </w:rPr>
        <w:t xml:space="preserve">ризуется не только </w:t>
      </w:r>
      <w:r w:rsidRPr="00873D50">
        <w:rPr>
          <w:color w:val="000000"/>
          <w:spacing w:val="-2"/>
        </w:rPr>
        <w:t xml:space="preserve">местом, где оно произошло, но и временем, </w:t>
      </w:r>
      <w:r w:rsidRPr="00873D50">
        <w:rPr>
          <w:color w:val="000000"/>
          <w:spacing w:val="-3"/>
        </w:rPr>
        <w:t xml:space="preserve">когда оно произошло, дает возможность </w:t>
      </w:r>
      <w:r w:rsidR="00273871">
        <w:rPr>
          <w:color w:val="000000"/>
          <w:spacing w:val="-3"/>
        </w:rPr>
        <w:t>по</w:t>
      </w:r>
      <w:r w:rsidRPr="00873D50">
        <w:rPr>
          <w:color w:val="000000"/>
          <w:spacing w:val="-3"/>
        </w:rPr>
        <w:t>ста</w:t>
      </w:r>
      <w:r w:rsidRPr="00873D50">
        <w:rPr>
          <w:color w:val="000000"/>
          <w:spacing w:val="-3"/>
        </w:rPr>
        <w:softHyphen/>
        <w:t>вить пространственно-временные усл</w:t>
      </w:r>
      <w:r w:rsidRPr="00873D50">
        <w:rPr>
          <w:color w:val="000000"/>
          <w:spacing w:val="-3"/>
        </w:rPr>
        <w:t>о</w:t>
      </w:r>
      <w:r w:rsidRPr="00873D50">
        <w:rPr>
          <w:color w:val="000000"/>
          <w:spacing w:val="-3"/>
        </w:rPr>
        <w:t xml:space="preserve">вия </w:t>
      </w:r>
      <w:r w:rsidRPr="00873D50">
        <w:rPr>
          <w:color w:val="000000"/>
          <w:spacing w:val="-2"/>
        </w:rPr>
        <w:t>причинно-следственной связи.</w:t>
      </w:r>
    </w:p>
    <w:p w14:paraId="59572571" w14:textId="77777777" w:rsidR="006A186E" w:rsidRPr="00B938B8" w:rsidRDefault="006A186E" w:rsidP="00C566C1">
      <w:pPr>
        <w:numPr>
          <w:ilvl w:val="0"/>
          <w:numId w:val="13"/>
        </w:numPr>
        <w:shd w:val="clear" w:color="auto" w:fill="FFFFFF"/>
        <w:spacing w:after="120"/>
        <w:ind w:left="1423" w:hanging="357"/>
        <w:jc w:val="both"/>
      </w:pPr>
      <w:r w:rsidRPr="00C566C1">
        <w:rPr>
          <w:color w:val="000000"/>
          <w:spacing w:val="-4"/>
        </w:rPr>
        <w:t xml:space="preserve">Во-вторых, условие, по которому скорость </w:t>
      </w:r>
      <w:r w:rsidRPr="00C566C1">
        <w:rPr>
          <w:color w:val="000000"/>
          <w:spacing w:val="7"/>
        </w:rPr>
        <w:t xml:space="preserve">причинного действия конечна и не может </w:t>
      </w:r>
      <w:r w:rsidRPr="00C566C1">
        <w:rPr>
          <w:color w:val="000000"/>
          <w:spacing w:val="-3"/>
        </w:rPr>
        <w:t>превышать скорости света в вакууме, приво</w:t>
      </w:r>
      <w:r w:rsidRPr="00C566C1">
        <w:rPr>
          <w:color w:val="000000"/>
          <w:spacing w:val="-3"/>
        </w:rPr>
        <w:softHyphen/>
      </w:r>
      <w:r w:rsidRPr="00C566C1">
        <w:rPr>
          <w:color w:val="000000"/>
          <w:spacing w:val="-5"/>
        </w:rPr>
        <w:t>дит к следующему пон</w:t>
      </w:r>
      <w:r w:rsidRPr="00C566C1">
        <w:rPr>
          <w:color w:val="000000"/>
          <w:spacing w:val="-5"/>
        </w:rPr>
        <w:t>и</w:t>
      </w:r>
      <w:r w:rsidRPr="00C566C1">
        <w:rPr>
          <w:color w:val="000000"/>
          <w:spacing w:val="-5"/>
        </w:rPr>
        <w:t xml:space="preserve">манию причинности. </w:t>
      </w:r>
      <w:r w:rsidRPr="00C566C1">
        <w:rPr>
          <w:color w:val="000000"/>
        </w:rPr>
        <w:t>Причинно связанными могут быть лишь та</w:t>
      </w:r>
      <w:r w:rsidRPr="00C566C1">
        <w:rPr>
          <w:color w:val="000000"/>
        </w:rPr>
        <w:softHyphen/>
      </w:r>
      <w:r w:rsidRPr="00C566C1">
        <w:rPr>
          <w:color w:val="000000"/>
          <w:spacing w:val="-3"/>
        </w:rPr>
        <w:t>кие события, квадрат расстояния между ко</w:t>
      </w:r>
      <w:r w:rsidRPr="00C566C1">
        <w:rPr>
          <w:color w:val="000000"/>
          <w:spacing w:val="-3"/>
        </w:rPr>
        <w:softHyphen/>
      </w:r>
      <w:r w:rsidRPr="00C566C1">
        <w:rPr>
          <w:color w:val="000000"/>
          <w:spacing w:val="1"/>
        </w:rPr>
        <w:t>торыми (в трехмерном пространс</w:t>
      </w:r>
      <w:r w:rsidRPr="00C566C1">
        <w:rPr>
          <w:color w:val="000000"/>
          <w:spacing w:val="1"/>
        </w:rPr>
        <w:t>т</w:t>
      </w:r>
      <w:r w:rsidRPr="00C566C1">
        <w:rPr>
          <w:color w:val="000000"/>
          <w:spacing w:val="1"/>
        </w:rPr>
        <w:t xml:space="preserve">ве) — </w:t>
      </w:r>
      <w:r w:rsidRPr="00C566C1">
        <w:rPr>
          <w:i/>
          <w:iCs/>
          <w:color w:val="000000"/>
          <w:spacing w:val="1"/>
          <w:lang w:val="en-US"/>
        </w:rPr>
        <w:t>d</w:t>
      </w:r>
      <w:r w:rsidR="00D43A5D">
        <w:rPr>
          <w:i/>
          <w:iCs/>
          <w:color w:val="000000"/>
          <w:spacing w:val="1"/>
        </w:rPr>
        <w:t>l</w:t>
      </w:r>
      <w:r w:rsidRPr="00C566C1">
        <w:rPr>
          <w:i/>
          <w:iCs/>
          <w:color w:val="000000"/>
          <w:spacing w:val="1"/>
          <w:vertAlign w:val="superscript"/>
        </w:rPr>
        <w:t xml:space="preserve">2 </w:t>
      </w:r>
      <w:r w:rsidRPr="00C566C1">
        <w:rPr>
          <w:color w:val="000000"/>
          <w:spacing w:val="-2"/>
        </w:rPr>
        <w:t xml:space="preserve">не превышает величины </w:t>
      </w:r>
      <w:r w:rsidRPr="00C566C1">
        <w:rPr>
          <w:i/>
          <w:iCs/>
          <w:color w:val="000000"/>
          <w:spacing w:val="-2"/>
          <w:lang w:val="en-US"/>
        </w:rPr>
        <w:t>c</w:t>
      </w:r>
      <w:r w:rsidRPr="00C566C1">
        <w:rPr>
          <w:i/>
          <w:iCs/>
          <w:color w:val="000000"/>
          <w:spacing w:val="-2"/>
          <w:vertAlign w:val="superscript"/>
        </w:rPr>
        <w:t>2</w:t>
      </w:r>
      <w:r w:rsidRPr="00C566C1">
        <w:rPr>
          <w:i/>
          <w:iCs/>
          <w:color w:val="000000"/>
          <w:spacing w:val="-2"/>
          <w:lang w:val="en-US"/>
        </w:rPr>
        <w:t>dt</w:t>
      </w:r>
      <w:r w:rsidRPr="00C566C1">
        <w:rPr>
          <w:i/>
          <w:iCs/>
          <w:color w:val="000000"/>
          <w:spacing w:val="-2"/>
          <w:vertAlign w:val="superscript"/>
        </w:rPr>
        <w:t>2</w:t>
      </w:r>
      <w:r w:rsidRPr="00C566C1">
        <w:rPr>
          <w:i/>
          <w:iCs/>
          <w:color w:val="000000"/>
          <w:spacing w:val="-2"/>
        </w:rPr>
        <w:t xml:space="preserve">, </w:t>
      </w:r>
      <w:r w:rsidRPr="00C566C1">
        <w:rPr>
          <w:color w:val="000000"/>
          <w:spacing w:val="-2"/>
        </w:rPr>
        <w:t xml:space="preserve">где </w:t>
      </w:r>
      <w:r w:rsidRPr="00C566C1">
        <w:rPr>
          <w:i/>
          <w:iCs/>
          <w:color w:val="000000"/>
          <w:spacing w:val="-2"/>
        </w:rPr>
        <w:t xml:space="preserve">с </w:t>
      </w:r>
      <w:r w:rsidRPr="00C566C1">
        <w:rPr>
          <w:color w:val="000000"/>
          <w:spacing w:val="-2"/>
        </w:rPr>
        <w:t>— ско</w:t>
      </w:r>
      <w:r w:rsidRPr="00C566C1">
        <w:rPr>
          <w:color w:val="000000"/>
          <w:spacing w:val="-2"/>
        </w:rPr>
        <w:softHyphen/>
      </w:r>
      <w:r w:rsidRPr="00C566C1">
        <w:rPr>
          <w:color w:val="000000"/>
          <w:spacing w:val="-3"/>
        </w:rPr>
        <w:t xml:space="preserve">рость света, </w:t>
      </w:r>
      <w:r w:rsidRPr="00C566C1">
        <w:rPr>
          <w:i/>
          <w:iCs/>
          <w:color w:val="000000"/>
          <w:spacing w:val="-3"/>
          <w:lang w:val="en-US"/>
        </w:rPr>
        <w:t>dt</w:t>
      </w:r>
      <w:r w:rsidRPr="00C566C1">
        <w:rPr>
          <w:i/>
          <w:iCs/>
          <w:color w:val="000000"/>
          <w:spacing w:val="-3"/>
        </w:rPr>
        <w:t xml:space="preserve"> — </w:t>
      </w:r>
      <w:r w:rsidRPr="00C566C1">
        <w:rPr>
          <w:color w:val="000000"/>
          <w:spacing w:val="-3"/>
        </w:rPr>
        <w:t>пр</w:t>
      </w:r>
      <w:r w:rsidRPr="00C566C1">
        <w:rPr>
          <w:color w:val="000000"/>
          <w:spacing w:val="-3"/>
        </w:rPr>
        <w:t>о</w:t>
      </w:r>
      <w:r w:rsidRPr="00C566C1">
        <w:rPr>
          <w:color w:val="000000"/>
          <w:spacing w:val="-3"/>
        </w:rPr>
        <w:t>межуток времени, раз</w:t>
      </w:r>
      <w:r w:rsidRPr="00C566C1">
        <w:rPr>
          <w:color w:val="000000"/>
          <w:spacing w:val="-3"/>
        </w:rPr>
        <w:softHyphen/>
      </w:r>
      <w:r w:rsidRPr="00C566C1">
        <w:rPr>
          <w:color w:val="000000"/>
          <w:spacing w:val="-2"/>
        </w:rPr>
        <w:t>деляющий данные события. О таких событи</w:t>
      </w:r>
      <w:r w:rsidRPr="00C566C1">
        <w:rPr>
          <w:color w:val="000000"/>
          <w:spacing w:val="-2"/>
        </w:rPr>
        <w:softHyphen/>
      </w:r>
      <w:r w:rsidRPr="00C566C1">
        <w:rPr>
          <w:color w:val="000000"/>
          <w:spacing w:val="-4"/>
        </w:rPr>
        <w:t>ях гов</w:t>
      </w:r>
      <w:r w:rsidRPr="00C566C1">
        <w:rPr>
          <w:color w:val="000000"/>
          <w:spacing w:val="-4"/>
        </w:rPr>
        <w:t>о</w:t>
      </w:r>
      <w:r w:rsidRPr="00C566C1">
        <w:rPr>
          <w:color w:val="000000"/>
          <w:spacing w:val="-4"/>
        </w:rPr>
        <w:t>рят, что они разделены времен</w:t>
      </w:r>
      <w:r w:rsidR="00C566C1">
        <w:rPr>
          <w:color w:val="000000"/>
          <w:spacing w:val="-4"/>
        </w:rPr>
        <w:t>но-</w:t>
      </w:r>
      <w:r w:rsidRPr="00C566C1">
        <w:rPr>
          <w:color w:val="000000"/>
          <w:spacing w:val="-4"/>
        </w:rPr>
        <w:t>подоб</w:t>
      </w:r>
      <w:r w:rsidRPr="00C566C1">
        <w:rPr>
          <w:color w:val="000000"/>
          <w:spacing w:val="-3"/>
        </w:rPr>
        <w:t>ным интервалом. В пространстве М</w:t>
      </w:r>
      <w:r w:rsidR="002A0659">
        <w:rPr>
          <w:color w:val="000000"/>
          <w:spacing w:val="-3"/>
        </w:rPr>
        <w:t>и</w:t>
      </w:r>
      <w:r w:rsidR="00C566C1">
        <w:rPr>
          <w:color w:val="000000"/>
          <w:spacing w:val="-3"/>
        </w:rPr>
        <w:t>н</w:t>
      </w:r>
      <w:r w:rsidRPr="00C566C1">
        <w:rPr>
          <w:color w:val="000000"/>
          <w:spacing w:val="-3"/>
        </w:rPr>
        <w:t>ковского указанные события располагаются вдоль времен</w:t>
      </w:r>
      <w:r w:rsidR="00C566C1">
        <w:rPr>
          <w:color w:val="000000"/>
          <w:spacing w:val="-3"/>
        </w:rPr>
        <w:t>но-</w:t>
      </w:r>
      <w:r w:rsidRPr="00C566C1">
        <w:rPr>
          <w:color w:val="000000"/>
          <w:spacing w:val="-3"/>
        </w:rPr>
        <w:t>подобных линий.</w:t>
      </w:r>
      <w:r w:rsidR="00C566C1" w:rsidRPr="00C566C1">
        <w:rPr>
          <w:color w:val="000000"/>
          <w:spacing w:val="-3"/>
        </w:rPr>
        <w:t xml:space="preserve"> </w:t>
      </w:r>
      <w:r w:rsidR="00C566C1" w:rsidRPr="00C566C1">
        <w:rPr>
          <w:color w:val="000000"/>
          <w:spacing w:val="-5"/>
        </w:rPr>
        <w:t>О событиях, для которых имеет место не</w:t>
      </w:r>
      <w:r w:rsidR="00C566C1" w:rsidRPr="00C566C1">
        <w:rPr>
          <w:color w:val="000000"/>
          <w:spacing w:val="-5"/>
        </w:rPr>
        <w:softHyphen/>
        <w:t xml:space="preserve">равенство </w:t>
      </w:r>
      <w:r w:rsidR="00C566C1">
        <w:rPr>
          <w:i/>
          <w:iCs/>
          <w:color w:val="000000"/>
          <w:spacing w:val="-5"/>
        </w:rPr>
        <w:t>с</w:t>
      </w:r>
      <w:r w:rsidR="00C566C1" w:rsidRPr="00C566C1">
        <w:rPr>
          <w:i/>
          <w:iCs/>
          <w:color w:val="000000"/>
          <w:spacing w:val="-5"/>
          <w:vertAlign w:val="superscript"/>
        </w:rPr>
        <w:t>2</w:t>
      </w:r>
      <w:r w:rsidR="00C566C1" w:rsidRPr="00C566C1">
        <w:rPr>
          <w:i/>
          <w:iCs/>
          <w:color w:val="000000"/>
          <w:spacing w:val="-5"/>
          <w:lang w:val="en-US"/>
        </w:rPr>
        <w:t>dt</w:t>
      </w:r>
      <w:r w:rsidR="00C566C1" w:rsidRPr="00C566C1">
        <w:rPr>
          <w:i/>
          <w:iCs/>
          <w:color w:val="000000"/>
          <w:spacing w:val="-5"/>
          <w:vertAlign w:val="superscript"/>
        </w:rPr>
        <w:t>2</w:t>
      </w:r>
      <w:r w:rsidR="00C566C1" w:rsidRPr="00C566C1">
        <w:rPr>
          <w:i/>
          <w:iCs/>
          <w:color w:val="000000"/>
          <w:spacing w:val="-5"/>
        </w:rPr>
        <w:t>&lt;</w:t>
      </w:r>
      <w:r w:rsidR="00C566C1" w:rsidRPr="00C566C1">
        <w:rPr>
          <w:i/>
          <w:iCs/>
          <w:color w:val="000000"/>
          <w:spacing w:val="-5"/>
          <w:lang w:val="en-US"/>
        </w:rPr>
        <w:t>dl</w:t>
      </w:r>
      <w:r w:rsidR="00C566C1" w:rsidRPr="00C566C1">
        <w:rPr>
          <w:i/>
          <w:iCs/>
          <w:color w:val="000000"/>
          <w:spacing w:val="-5"/>
          <w:vertAlign w:val="superscript"/>
        </w:rPr>
        <w:t>2</w:t>
      </w:r>
      <w:r w:rsidR="00C566C1" w:rsidRPr="00C566C1">
        <w:rPr>
          <w:i/>
          <w:iCs/>
          <w:color w:val="000000"/>
          <w:spacing w:val="-5"/>
        </w:rPr>
        <w:t xml:space="preserve">, </w:t>
      </w:r>
      <w:r w:rsidR="00C566C1" w:rsidRPr="00C566C1">
        <w:rPr>
          <w:color w:val="000000"/>
          <w:spacing w:val="-5"/>
        </w:rPr>
        <w:t>говорят, что они разде</w:t>
      </w:r>
      <w:r w:rsidR="00C566C1" w:rsidRPr="00C566C1">
        <w:rPr>
          <w:color w:val="000000"/>
          <w:spacing w:val="-5"/>
        </w:rPr>
        <w:softHyphen/>
      </w:r>
      <w:r w:rsidR="00C566C1" w:rsidRPr="00C566C1">
        <w:rPr>
          <w:color w:val="000000"/>
          <w:spacing w:val="-4"/>
        </w:rPr>
        <w:t>лены пространственно-подобным интервалом. Между ними не может быть установлено ни</w:t>
      </w:r>
      <w:r w:rsidR="00C566C1" w:rsidRPr="00C566C1">
        <w:rPr>
          <w:color w:val="000000"/>
          <w:spacing w:val="-4"/>
        </w:rPr>
        <w:softHyphen/>
      </w:r>
      <w:r w:rsidR="00C566C1" w:rsidRPr="00C566C1">
        <w:rPr>
          <w:color w:val="000000"/>
          <w:spacing w:val="-3"/>
        </w:rPr>
        <w:t>какой причинной связи. При</w:t>
      </w:r>
      <w:r w:rsidR="00C566C1" w:rsidRPr="00C566C1">
        <w:rPr>
          <w:color w:val="000000"/>
          <w:spacing w:val="-3"/>
        </w:rPr>
        <w:softHyphen/>
      </w:r>
      <w:r w:rsidR="00C566C1" w:rsidRPr="00C566C1">
        <w:rPr>
          <w:color w:val="000000"/>
          <w:spacing w:val="-4"/>
        </w:rPr>
        <w:t>чинное действие б</w:t>
      </w:r>
      <w:r w:rsidR="00C566C1" w:rsidRPr="00C566C1">
        <w:rPr>
          <w:color w:val="000000"/>
          <w:spacing w:val="-4"/>
        </w:rPr>
        <w:t>о</w:t>
      </w:r>
      <w:r w:rsidR="00C566C1" w:rsidRPr="00C566C1">
        <w:rPr>
          <w:color w:val="000000"/>
          <w:spacing w:val="-4"/>
        </w:rPr>
        <w:t>лее раннего события, не превышающее скорости света, не сможет до</w:t>
      </w:r>
      <w:r w:rsidR="00C566C1" w:rsidRPr="00C566C1">
        <w:rPr>
          <w:color w:val="000000"/>
          <w:spacing w:val="-4"/>
        </w:rPr>
        <w:softHyphen/>
      </w:r>
      <w:r w:rsidR="00C566C1" w:rsidRPr="00C566C1">
        <w:rPr>
          <w:color w:val="000000"/>
          <w:spacing w:val="-5"/>
        </w:rPr>
        <w:t>стичь того места в пр</w:t>
      </w:r>
      <w:r w:rsidR="00C566C1" w:rsidRPr="00C566C1">
        <w:rPr>
          <w:color w:val="000000"/>
          <w:spacing w:val="-5"/>
        </w:rPr>
        <w:t>о</w:t>
      </w:r>
      <w:r w:rsidR="00C566C1" w:rsidRPr="00C566C1">
        <w:rPr>
          <w:color w:val="000000"/>
          <w:spacing w:val="-5"/>
        </w:rPr>
        <w:t xml:space="preserve">странстве в тот момент </w:t>
      </w:r>
      <w:r w:rsidR="00C566C1" w:rsidRPr="00C566C1">
        <w:rPr>
          <w:color w:val="000000"/>
          <w:spacing w:val="-1"/>
        </w:rPr>
        <w:t>времени, где и когда происходит второе, бо</w:t>
      </w:r>
      <w:r w:rsidR="00C566C1" w:rsidRPr="00C566C1">
        <w:rPr>
          <w:color w:val="000000"/>
          <w:spacing w:val="-1"/>
        </w:rPr>
        <w:softHyphen/>
      </w:r>
      <w:r w:rsidR="00C566C1" w:rsidRPr="00C566C1">
        <w:rPr>
          <w:color w:val="000000"/>
          <w:spacing w:val="-3"/>
        </w:rPr>
        <w:t xml:space="preserve">лее позднее событие. Например, какая-либо </w:t>
      </w:r>
      <w:r w:rsidR="00C566C1" w:rsidRPr="00C566C1">
        <w:rPr>
          <w:color w:val="000000"/>
          <w:spacing w:val="-1"/>
        </w:rPr>
        <w:t>внеземная цивилиз</w:t>
      </w:r>
      <w:r w:rsidR="00C566C1" w:rsidRPr="00C566C1">
        <w:rPr>
          <w:color w:val="000000"/>
          <w:spacing w:val="-1"/>
        </w:rPr>
        <w:t>а</w:t>
      </w:r>
      <w:r w:rsidR="00C566C1" w:rsidRPr="00C566C1">
        <w:rPr>
          <w:color w:val="000000"/>
          <w:spacing w:val="-1"/>
        </w:rPr>
        <w:t xml:space="preserve">ция, возникшая раньше </w:t>
      </w:r>
      <w:r w:rsidR="00C566C1" w:rsidRPr="00C566C1">
        <w:rPr>
          <w:color w:val="000000"/>
          <w:spacing w:val="-4"/>
        </w:rPr>
        <w:t>земной и добившаяся значительно больших дост</w:t>
      </w:r>
      <w:r w:rsidR="00C566C1" w:rsidRPr="00C566C1">
        <w:rPr>
          <w:color w:val="000000"/>
          <w:spacing w:val="-4"/>
        </w:rPr>
        <w:t>и</w:t>
      </w:r>
      <w:r w:rsidR="00C566C1" w:rsidRPr="00C566C1">
        <w:rPr>
          <w:color w:val="000000"/>
          <w:spacing w:val="-4"/>
        </w:rPr>
        <w:t>жений, в этом случае не мо</w:t>
      </w:r>
      <w:r w:rsidR="00C566C1" w:rsidRPr="00C566C1">
        <w:rPr>
          <w:color w:val="000000"/>
          <w:spacing w:val="-4"/>
        </w:rPr>
        <w:softHyphen/>
      </w:r>
      <w:r w:rsidR="00C566C1" w:rsidRPr="00C566C1">
        <w:rPr>
          <w:color w:val="000000"/>
          <w:spacing w:val="-3"/>
        </w:rPr>
        <w:t>жет повлиять на земную цивилизацию</w:t>
      </w:r>
      <w:r w:rsidR="00E9010F">
        <w:rPr>
          <w:color w:val="000000"/>
          <w:spacing w:val="-3"/>
        </w:rPr>
        <w:t>,</w:t>
      </w:r>
      <w:r w:rsidR="00C566C1" w:rsidRPr="00C566C1">
        <w:rPr>
          <w:color w:val="000000"/>
          <w:spacing w:val="-3"/>
        </w:rPr>
        <w:t xml:space="preserve"> путем </w:t>
      </w:r>
      <w:r w:rsidR="00C566C1" w:rsidRPr="00C566C1">
        <w:rPr>
          <w:color w:val="000000"/>
          <w:spacing w:val="-4"/>
        </w:rPr>
        <w:t>с</w:t>
      </w:r>
      <w:r w:rsidR="00C566C1" w:rsidRPr="00C566C1">
        <w:rPr>
          <w:color w:val="000000"/>
          <w:spacing w:val="-4"/>
        </w:rPr>
        <w:t>о</w:t>
      </w:r>
      <w:r w:rsidR="00C566C1" w:rsidRPr="00C566C1">
        <w:rPr>
          <w:color w:val="000000"/>
          <w:spacing w:val="-4"/>
        </w:rPr>
        <w:t xml:space="preserve">общения соответствующей информации о </w:t>
      </w:r>
      <w:r w:rsidR="00C566C1" w:rsidRPr="00C566C1">
        <w:rPr>
          <w:color w:val="000000"/>
          <w:spacing w:val="3"/>
        </w:rPr>
        <w:t>своем опыте и научных дост</w:t>
      </w:r>
      <w:r w:rsidR="00C566C1" w:rsidRPr="00C566C1">
        <w:rPr>
          <w:color w:val="000000"/>
          <w:spacing w:val="3"/>
        </w:rPr>
        <w:t>и</w:t>
      </w:r>
      <w:r w:rsidR="00C566C1" w:rsidRPr="00C566C1">
        <w:rPr>
          <w:color w:val="000000"/>
          <w:spacing w:val="3"/>
        </w:rPr>
        <w:t>жениях</w:t>
      </w:r>
      <w:r w:rsidR="00C566C1">
        <w:rPr>
          <w:color w:val="000000"/>
          <w:spacing w:val="3"/>
        </w:rPr>
        <w:t>.</w:t>
      </w:r>
    </w:p>
    <w:p w14:paraId="7F444760" w14:textId="77777777" w:rsidR="00B938B8" w:rsidRPr="00605B51" w:rsidRDefault="00B938B8" w:rsidP="00C566C1">
      <w:pPr>
        <w:numPr>
          <w:ilvl w:val="0"/>
          <w:numId w:val="13"/>
        </w:numPr>
        <w:shd w:val="clear" w:color="auto" w:fill="FFFFFF"/>
        <w:spacing w:after="120"/>
        <w:ind w:left="1423" w:hanging="357"/>
        <w:jc w:val="both"/>
      </w:pPr>
      <w:r w:rsidRPr="00B938B8">
        <w:rPr>
          <w:color w:val="000000"/>
          <w:spacing w:val="-6"/>
        </w:rPr>
        <w:t>В-третьих. Существенным моментом реля</w:t>
      </w:r>
      <w:r w:rsidRPr="00B938B8">
        <w:rPr>
          <w:color w:val="000000"/>
          <w:spacing w:val="-6"/>
        </w:rPr>
        <w:softHyphen/>
      </w:r>
      <w:r w:rsidRPr="00B938B8">
        <w:rPr>
          <w:color w:val="000000"/>
          <w:spacing w:val="-3"/>
        </w:rPr>
        <w:t>тивистского учения о причинн</w:t>
      </w:r>
      <w:r w:rsidRPr="00B938B8">
        <w:rPr>
          <w:color w:val="000000"/>
          <w:spacing w:val="-3"/>
        </w:rPr>
        <w:t>о</w:t>
      </w:r>
      <w:r w:rsidRPr="00B938B8">
        <w:rPr>
          <w:color w:val="000000"/>
          <w:spacing w:val="-3"/>
        </w:rPr>
        <w:t>сти</w:t>
      </w:r>
      <w:r>
        <w:rPr>
          <w:color w:val="000000"/>
          <w:spacing w:val="-3"/>
        </w:rPr>
        <w:t>,</w:t>
      </w:r>
      <w:r w:rsidRPr="00B938B8">
        <w:rPr>
          <w:color w:val="000000"/>
          <w:spacing w:val="-3"/>
        </w:rPr>
        <w:t xml:space="preserve"> является </w:t>
      </w:r>
      <w:r w:rsidRPr="00B938B8">
        <w:rPr>
          <w:color w:val="000000"/>
          <w:spacing w:val="-4"/>
        </w:rPr>
        <w:t>утверждение об ее инвариантности. Это озна</w:t>
      </w:r>
      <w:r w:rsidRPr="00B938B8">
        <w:rPr>
          <w:color w:val="000000"/>
          <w:spacing w:val="-4"/>
        </w:rPr>
        <w:softHyphen/>
        <w:t xml:space="preserve">чает следующее. Допустим, что имеются два </w:t>
      </w:r>
      <w:r>
        <w:rPr>
          <w:color w:val="000000"/>
          <w:spacing w:val="-2"/>
        </w:rPr>
        <w:t xml:space="preserve">события </w:t>
      </w:r>
      <w:r w:rsidRPr="00B938B8">
        <w:rPr>
          <w:i/>
          <w:iCs/>
          <w:color w:val="000000"/>
          <w:spacing w:val="-2"/>
        </w:rPr>
        <w:t xml:space="preserve">А </w:t>
      </w:r>
      <w:r w:rsidRPr="00B938B8">
        <w:rPr>
          <w:color w:val="000000"/>
          <w:spacing w:val="-2"/>
        </w:rPr>
        <w:t xml:space="preserve">и </w:t>
      </w:r>
      <w:r w:rsidRPr="00B938B8">
        <w:rPr>
          <w:i/>
          <w:iCs/>
          <w:color w:val="000000"/>
          <w:spacing w:val="-2"/>
        </w:rPr>
        <w:t>В</w:t>
      </w:r>
      <w:r w:rsidRPr="00B938B8">
        <w:rPr>
          <w:color w:val="000000"/>
          <w:spacing w:val="-4"/>
        </w:rPr>
        <w:t>. Эти события располагают</w:t>
      </w:r>
      <w:r w:rsidRPr="00B938B8">
        <w:rPr>
          <w:color w:val="000000"/>
          <w:spacing w:val="-4"/>
        </w:rPr>
        <w:softHyphen/>
      </w:r>
      <w:r w:rsidRPr="00B938B8">
        <w:rPr>
          <w:color w:val="000000"/>
          <w:spacing w:val="3"/>
        </w:rPr>
        <w:t>ся на некоторой времен</w:t>
      </w:r>
      <w:r>
        <w:rPr>
          <w:color w:val="000000"/>
          <w:spacing w:val="3"/>
        </w:rPr>
        <w:t>но-</w:t>
      </w:r>
      <w:r w:rsidRPr="00B938B8">
        <w:rPr>
          <w:color w:val="000000"/>
          <w:spacing w:val="3"/>
        </w:rPr>
        <w:t>подобной линии в</w:t>
      </w:r>
      <w:r w:rsidR="002A0659">
        <w:rPr>
          <w:color w:val="000000"/>
          <w:spacing w:val="3"/>
        </w:rPr>
        <w:t xml:space="preserve"> </w:t>
      </w:r>
      <w:r w:rsidR="002A0659" w:rsidRPr="002A0659">
        <w:rPr>
          <w:color w:val="000000"/>
          <w:spacing w:val="-5"/>
        </w:rPr>
        <w:t>пространстве</w:t>
      </w:r>
      <w:r w:rsidR="00E5309B">
        <w:rPr>
          <w:color w:val="000000"/>
          <w:spacing w:val="-5"/>
        </w:rPr>
        <w:t xml:space="preserve"> </w:t>
      </w:r>
      <w:r w:rsidR="002A0659" w:rsidRPr="002A0659">
        <w:rPr>
          <w:color w:val="000000"/>
          <w:spacing w:val="-5"/>
        </w:rPr>
        <w:t>Минковского</w:t>
      </w:r>
      <w:r w:rsidR="002A0659">
        <w:rPr>
          <w:color w:val="000000"/>
          <w:spacing w:val="-5"/>
        </w:rPr>
        <w:t xml:space="preserve">. </w:t>
      </w:r>
      <w:r w:rsidR="002F7708">
        <w:rPr>
          <w:color w:val="000000"/>
          <w:spacing w:val="-5"/>
        </w:rPr>
        <w:t xml:space="preserve">Если </w:t>
      </w:r>
      <w:r w:rsidR="00857BEB">
        <w:rPr>
          <w:i/>
          <w:color w:val="000000"/>
          <w:spacing w:val="-5"/>
        </w:rPr>
        <w:t xml:space="preserve">А </w:t>
      </w:r>
      <w:r w:rsidR="002A0659">
        <w:rPr>
          <w:color w:val="000000"/>
          <w:spacing w:val="-5"/>
        </w:rPr>
        <w:t xml:space="preserve">есть причина </w:t>
      </w:r>
      <w:r w:rsidR="002A0659">
        <w:rPr>
          <w:i/>
          <w:color w:val="000000"/>
          <w:spacing w:val="-5"/>
          <w:lang w:val="en-US"/>
        </w:rPr>
        <w:t>B</w:t>
      </w:r>
      <w:r w:rsidR="002A0659" w:rsidRPr="002A0659">
        <w:rPr>
          <w:color w:val="000000"/>
          <w:spacing w:val="-5"/>
        </w:rPr>
        <w:t xml:space="preserve"> </w:t>
      </w:r>
      <w:r w:rsidR="002A0659">
        <w:rPr>
          <w:color w:val="000000"/>
          <w:spacing w:val="-5"/>
        </w:rPr>
        <w:t>в некот</w:t>
      </w:r>
      <w:r w:rsidR="002A0659">
        <w:rPr>
          <w:color w:val="000000"/>
          <w:spacing w:val="-5"/>
        </w:rPr>
        <w:t>о</w:t>
      </w:r>
      <w:r w:rsidR="002A0659">
        <w:rPr>
          <w:color w:val="000000"/>
          <w:spacing w:val="-5"/>
        </w:rPr>
        <w:t xml:space="preserve">рой инерциальной системе отсчёта, то </w:t>
      </w:r>
      <w:r w:rsidR="002A0659">
        <w:rPr>
          <w:i/>
          <w:color w:val="000000"/>
          <w:spacing w:val="-5"/>
          <w:lang w:val="en-US"/>
        </w:rPr>
        <w:t>A</w:t>
      </w:r>
      <w:r w:rsidR="002A0659" w:rsidRPr="002A0659">
        <w:rPr>
          <w:i/>
          <w:color w:val="000000"/>
          <w:spacing w:val="-5"/>
        </w:rPr>
        <w:t xml:space="preserve"> </w:t>
      </w:r>
      <w:r w:rsidR="002A0659" w:rsidRPr="002A0659">
        <w:rPr>
          <w:color w:val="000000"/>
          <w:spacing w:val="-5"/>
        </w:rPr>
        <w:t>является причи</w:t>
      </w:r>
      <w:r w:rsidR="002A0659">
        <w:rPr>
          <w:color w:val="000000"/>
          <w:spacing w:val="-5"/>
        </w:rPr>
        <w:t>ной</w:t>
      </w:r>
      <w:r w:rsidR="002A0659" w:rsidRPr="002A0659">
        <w:rPr>
          <w:color w:val="000000"/>
          <w:spacing w:val="-5"/>
        </w:rPr>
        <w:t xml:space="preserve"> </w:t>
      </w:r>
      <w:r w:rsidR="002A0659">
        <w:rPr>
          <w:i/>
          <w:color w:val="000000"/>
          <w:spacing w:val="-5"/>
          <w:lang w:val="en-US"/>
        </w:rPr>
        <w:t>B</w:t>
      </w:r>
      <w:r w:rsidR="002A0659" w:rsidRPr="002A0659">
        <w:rPr>
          <w:i/>
          <w:color w:val="000000"/>
          <w:spacing w:val="-5"/>
        </w:rPr>
        <w:t xml:space="preserve"> </w:t>
      </w:r>
      <w:r w:rsidR="002A0659" w:rsidRPr="002A0659">
        <w:rPr>
          <w:color w:val="000000"/>
          <w:spacing w:val="-5"/>
        </w:rPr>
        <w:t>и в некоторой другой</w:t>
      </w:r>
      <w:r w:rsidR="002A0659">
        <w:rPr>
          <w:color w:val="000000"/>
          <w:spacing w:val="-5"/>
        </w:rPr>
        <w:t xml:space="preserve"> инерциальной системе отсчёта, движуще</w:t>
      </w:r>
      <w:r w:rsidR="002A0659">
        <w:rPr>
          <w:color w:val="000000"/>
          <w:spacing w:val="-5"/>
        </w:rPr>
        <w:t>й</w:t>
      </w:r>
      <w:r w:rsidR="002A0659">
        <w:rPr>
          <w:color w:val="000000"/>
          <w:spacing w:val="-5"/>
        </w:rPr>
        <w:t xml:space="preserve">ся относительно первой со скоростью меньшей скорости света. </w:t>
      </w:r>
      <w:r w:rsidR="00847F19">
        <w:rPr>
          <w:color w:val="000000"/>
          <w:spacing w:val="-5"/>
        </w:rPr>
        <w:t>Инвариан</w:t>
      </w:r>
      <w:r w:rsidR="00847F19">
        <w:rPr>
          <w:color w:val="000000"/>
          <w:spacing w:val="-5"/>
        </w:rPr>
        <w:t>т</w:t>
      </w:r>
      <w:r w:rsidR="00847F19">
        <w:rPr>
          <w:color w:val="000000"/>
          <w:spacing w:val="-5"/>
        </w:rPr>
        <w:t>ность причинности означает что линия, являющаяся временно-подобной в одной системе отсчёта, време</w:t>
      </w:r>
      <w:r w:rsidR="00847F19">
        <w:rPr>
          <w:color w:val="000000"/>
          <w:spacing w:val="-5"/>
        </w:rPr>
        <w:t>н</w:t>
      </w:r>
      <w:r w:rsidR="00847F19">
        <w:rPr>
          <w:color w:val="000000"/>
          <w:spacing w:val="-5"/>
        </w:rPr>
        <w:t>но-подобна и в другой.</w:t>
      </w:r>
    </w:p>
    <w:p w14:paraId="79731A38" w14:textId="77777777" w:rsidR="00605B51" w:rsidRDefault="00605B51" w:rsidP="00605B51">
      <w:pPr>
        <w:shd w:val="clear" w:color="auto" w:fill="FFFFFF"/>
        <w:spacing w:after="120"/>
        <w:ind w:firstLine="708"/>
        <w:jc w:val="both"/>
        <w:rPr>
          <w:color w:val="000000"/>
          <w:spacing w:val="-5"/>
        </w:rPr>
      </w:pPr>
      <w:r>
        <w:rPr>
          <w:color w:val="000000"/>
          <w:spacing w:val="-5"/>
        </w:rPr>
        <w:t>Рассмотрение вопроса об инвариантности причинной связи позволяет выявить нек</w:t>
      </w:r>
      <w:r>
        <w:rPr>
          <w:color w:val="000000"/>
          <w:spacing w:val="-5"/>
        </w:rPr>
        <w:t>о</w:t>
      </w:r>
      <w:r>
        <w:rPr>
          <w:color w:val="000000"/>
          <w:spacing w:val="-5"/>
        </w:rPr>
        <w:t>торые важные аспекты релятивистской причинности.</w:t>
      </w:r>
    </w:p>
    <w:p w14:paraId="4FC1C95C" w14:textId="77777777" w:rsidR="006D5CEC" w:rsidRDefault="006D5CEC" w:rsidP="00605B51">
      <w:pPr>
        <w:shd w:val="clear" w:color="auto" w:fill="FFFFFF"/>
        <w:spacing w:after="120"/>
        <w:ind w:firstLine="708"/>
        <w:jc w:val="both"/>
        <w:rPr>
          <w:color w:val="000000"/>
          <w:spacing w:val="-5"/>
        </w:rPr>
      </w:pPr>
      <w:r>
        <w:rPr>
          <w:color w:val="000000"/>
          <w:spacing w:val="-5"/>
        </w:rPr>
        <w:lastRenderedPageBreak/>
        <w:t>Может показаться</w:t>
      </w:r>
      <w:r w:rsidR="002F47BB">
        <w:rPr>
          <w:color w:val="000000"/>
          <w:spacing w:val="-5"/>
        </w:rPr>
        <w:t>, что первоначальность причины по отношению к следствию носит характер логической необходимости, вытекающей из самого определения причинности. Мы зрительно определяем причинность таким образом, что причина фигурирует как нечто, происходящее раньше следствия и оказывающее на него влияние. Но вопрос о месте пр</w:t>
      </w:r>
      <w:r w:rsidR="002F47BB">
        <w:rPr>
          <w:color w:val="000000"/>
          <w:spacing w:val="-5"/>
        </w:rPr>
        <w:t>и</w:t>
      </w:r>
      <w:r w:rsidR="002F47BB">
        <w:rPr>
          <w:color w:val="000000"/>
          <w:spacing w:val="-5"/>
        </w:rPr>
        <w:t>чины по отношению к следствию в разных системах отсчёта носит не логический, а физич</w:t>
      </w:r>
      <w:r w:rsidR="002F47BB">
        <w:rPr>
          <w:color w:val="000000"/>
          <w:spacing w:val="-5"/>
        </w:rPr>
        <w:t>е</w:t>
      </w:r>
      <w:r w:rsidR="002F47BB">
        <w:rPr>
          <w:color w:val="000000"/>
          <w:spacing w:val="-5"/>
        </w:rPr>
        <w:t>ский характер. Инвариантность причинной связи основана не на законах логики, а на зак</w:t>
      </w:r>
      <w:r w:rsidR="002F47BB">
        <w:rPr>
          <w:color w:val="000000"/>
          <w:spacing w:val="-5"/>
        </w:rPr>
        <w:t>о</w:t>
      </w:r>
      <w:r w:rsidR="002F47BB">
        <w:rPr>
          <w:color w:val="000000"/>
          <w:spacing w:val="-5"/>
        </w:rPr>
        <w:t>нах физики. Она связана с физическим принципом близкодействия.</w:t>
      </w:r>
    </w:p>
    <w:p w14:paraId="5856A15E" w14:textId="77777777" w:rsidR="002F47BB" w:rsidRDefault="002F47BB" w:rsidP="00605B51">
      <w:pPr>
        <w:shd w:val="clear" w:color="auto" w:fill="FFFFFF"/>
        <w:spacing w:after="120"/>
        <w:ind w:firstLine="708"/>
        <w:jc w:val="both"/>
        <w:rPr>
          <w:color w:val="000000"/>
          <w:spacing w:val="-5"/>
        </w:rPr>
      </w:pPr>
      <w:r>
        <w:rPr>
          <w:color w:val="000000"/>
          <w:spacing w:val="-5"/>
        </w:rPr>
        <w:t>Допустим, вопреки принципу близкодействия, что в некоторой системе отсчёта с</w:t>
      </w:r>
      <w:r>
        <w:rPr>
          <w:color w:val="000000"/>
          <w:spacing w:val="-5"/>
        </w:rPr>
        <w:t>о</w:t>
      </w:r>
      <w:r>
        <w:rPr>
          <w:color w:val="000000"/>
          <w:spacing w:val="-5"/>
        </w:rPr>
        <w:t xml:space="preserve">бытие </w:t>
      </w:r>
      <w:r>
        <w:rPr>
          <w:i/>
          <w:color w:val="000000"/>
          <w:spacing w:val="-5"/>
        </w:rPr>
        <w:t xml:space="preserve">А </w:t>
      </w:r>
      <w:r w:rsidR="00BE7763">
        <w:rPr>
          <w:color w:val="000000"/>
          <w:spacing w:val="-5"/>
        </w:rPr>
        <w:t>причинно воздействует на</w:t>
      </w:r>
      <w:r>
        <w:rPr>
          <w:color w:val="000000"/>
          <w:spacing w:val="-5"/>
        </w:rPr>
        <w:t xml:space="preserve"> </w:t>
      </w:r>
      <w:r>
        <w:rPr>
          <w:i/>
          <w:color w:val="000000"/>
          <w:spacing w:val="-5"/>
        </w:rPr>
        <w:t>В</w:t>
      </w:r>
      <w:r>
        <w:rPr>
          <w:color w:val="000000"/>
          <w:spacing w:val="-5"/>
        </w:rPr>
        <w:t>, причём скорость причинного взаимодействия прев</w:t>
      </w:r>
      <w:r>
        <w:rPr>
          <w:color w:val="000000"/>
          <w:spacing w:val="-5"/>
        </w:rPr>
        <w:t>ы</w:t>
      </w:r>
      <w:r>
        <w:rPr>
          <w:color w:val="000000"/>
          <w:spacing w:val="-5"/>
        </w:rPr>
        <w:t>шает ск</w:t>
      </w:r>
      <w:r>
        <w:rPr>
          <w:color w:val="000000"/>
          <w:spacing w:val="-5"/>
        </w:rPr>
        <w:t>о</w:t>
      </w:r>
      <w:r>
        <w:rPr>
          <w:color w:val="000000"/>
          <w:spacing w:val="-5"/>
        </w:rPr>
        <w:t xml:space="preserve">рость света. </w:t>
      </w:r>
      <w:r w:rsidR="00E27D03">
        <w:rPr>
          <w:color w:val="000000"/>
          <w:spacing w:val="-5"/>
        </w:rPr>
        <w:t>Это означает, что события располагаются на некоторой, соединяющей их, пространственно-подобной линии.</w:t>
      </w:r>
      <w:r w:rsidR="00E5309B">
        <w:rPr>
          <w:color w:val="000000"/>
          <w:spacing w:val="-5"/>
        </w:rPr>
        <w:t xml:space="preserve"> В таком случае найдётся система отсчёта, в которой событие </w:t>
      </w:r>
      <w:r w:rsidR="00E5309B">
        <w:rPr>
          <w:i/>
          <w:color w:val="000000"/>
          <w:spacing w:val="-5"/>
        </w:rPr>
        <w:t xml:space="preserve">В </w:t>
      </w:r>
      <w:r w:rsidR="00E5309B">
        <w:rPr>
          <w:color w:val="000000"/>
          <w:spacing w:val="-5"/>
        </w:rPr>
        <w:t>б</w:t>
      </w:r>
      <w:r w:rsidR="00E5309B">
        <w:rPr>
          <w:color w:val="000000"/>
          <w:spacing w:val="-5"/>
        </w:rPr>
        <w:t>у</w:t>
      </w:r>
      <w:r w:rsidR="00E5309B">
        <w:rPr>
          <w:color w:val="000000"/>
          <w:spacing w:val="-5"/>
        </w:rPr>
        <w:t xml:space="preserve">дет предшествовать </w:t>
      </w:r>
      <w:r w:rsidR="00E5309B">
        <w:rPr>
          <w:i/>
          <w:color w:val="000000"/>
          <w:spacing w:val="-5"/>
        </w:rPr>
        <w:t>А</w:t>
      </w:r>
      <w:r w:rsidR="00E5309B">
        <w:rPr>
          <w:color w:val="000000"/>
          <w:spacing w:val="-5"/>
        </w:rPr>
        <w:t>.</w:t>
      </w:r>
    </w:p>
    <w:p w14:paraId="0E796FEA" w14:textId="2E213821" w:rsidR="00E5309B" w:rsidRPr="00E5309B" w:rsidRDefault="00B453F8" w:rsidP="00605B51">
      <w:pPr>
        <w:shd w:val="clear" w:color="auto" w:fill="FFFFFF"/>
        <w:spacing w:after="120"/>
        <w:ind w:firstLine="708"/>
        <w:jc w:val="both"/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652472D6" wp14:editId="7C85A53E">
            <wp:simplePos x="0" y="0"/>
            <wp:positionH relativeFrom="column">
              <wp:posOffset>1201420</wp:posOffset>
            </wp:positionH>
            <wp:positionV relativeFrom="paragraph">
              <wp:posOffset>1483360</wp:posOffset>
            </wp:positionV>
            <wp:extent cx="3362325" cy="3295650"/>
            <wp:effectExtent l="0" t="0" r="0" b="0"/>
            <wp:wrapTopAndBottom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309B" w:rsidRPr="00E5309B">
        <w:t>Представим себе</w:t>
      </w:r>
      <w:r w:rsidR="00E5309B">
        <w:t xml:space="preserve"> </w:t>
      </w:r>
      <w:r w:rsidR="00E5309B" w:rsidRPr="00E5309B">
        <w:t>следующий гипотетиче</w:t>
      </w:r>
      <w:r w:rsidR="00E5309B" w:rsidRPr="00E5309B">
        <w:softHyphen/>
        <w:t>ский случай.</w:t>
      </w:r>
      <w:r w:rsidR="00E5309B">
        <w:t xml:space="preserve"> </w:t>
      </w:r>
      <w:r w:rsidR="00E5309B" w:rsidRPr="00E5309B">
        <w:t>Из пушки, расположенной на Земле, произведен выстрел; ск</w:t>
      </w:r>
      <w:r w:rsidR="00E5309B" w:rsidRPr="00E5309B">
        <w:t>о</w:t>
      </w:r>
      <w:r w:rsidR="00E5309B" w:rsidRPr="00E5309B">
        <w:t>рость полета снаряда является сверхсветовой. В этом слу</w:t>
      </w:r>
      <w:r w:rsidR="00E5309B" w:rsidRPr="00E5309B">
        <w:softHyphen/>
        <w:t>чае</w:t>
      </w:r>
      <w:r w:rsidR="00E5309B">
        <w:t xml:space="preserve"> </w:t>
      </w:r>
      <w:r w:rsidR="00E5309B" w:rsidRPr="00E5309B">
        <w:t>интервал</w:t>
      </w:r>
      <w:r w:rsidR="00E5309B">
        <w:t xml:space="preserve"> </w:t>
      </w:r>
      <w:r w:rsidR="00E5309B" w:rsidRPr="00E5309B">
        <w:t>между</w:t>
      </w:r>
      <w:r w:rsidR="00E5309B">
        <w:t xml:space="preserve"> </w:t>
      </w:r>
      <w:r w:rsidR="00E5309B" w:rsidRPr="00E5309B">
        <w:t>выстрелом</w:t>
      </w:r>
      <w:r w:rsidR="00E5309B">
        <w:t xml:space="preserve"> </w:t>
      </w:r>
      <w:r w:rsidR="00E5309B" w:rsidRPr="00E5309B">
        <w:t>и взрывом снаряда является пространственно-подобным. В системе Земли выстрел предшествует взры</w:t>
      </w:r>
      <w:r w:rsidR="00E5309B" w:rsidRPr="00E5309B">
        <w:softHyphen/>
        <w:t>ву и является причиной</w:t>
      </w:r>
      <w:r w:rsidR="00E5309B">
        <w:t xml:space="preserve"> </w:t>
      </w:r>
      <w:r w:rsidR="00E5309B" w:rsidRPr="00E5309B">
        <w:t>п</w:t>
      </w:r>
      <w:r w:rsidR="00E5309B" w:rsidRPr="00E5309B">
        <w:t>о</w:t>
      </w:r>
      <w:r w:rsidR="00E5309B" w:rsidRPr="00E5309B">
        <w:t>следнего. Но мы могли бы найти такую систему отсчета, дви</w:t>
      </w:r>
      <w:r w:rsidR="00E5309B" w:rsidRPr="00E5309B">
        <w:softHyphen/>
        <w:t>жущуюся относительно Земли с определенно выбранной скоростью (досветовой), наблюда</w:t>
      </w:r>
      <w:r w:rsidR="00E5309B" w:rsidRPr="00E5309B">
        <w:softHyphen/>
        <w:t>тель которой зафи</w:t>
      </w:r>
      <w:r w:rsidR="00E5309B" w:rsidRPr="00E5309B">
        <w:t>к</w:t>
      </w:r>
      <w:r w:rsidR="00E5309B" w:rsidRPr="00E5309B">
        <w:t>сировал бы, что вначале произошел взрыв, а затем выстрел. В данной системе отсчета следствие предшествовало бы прич</w:t>
      </w:r>
      <w:r w:rsidR="00E5309B" w:rsidRPr="00E5309B">
        <w:t>и</w:t>
      </w:r>
      <w:r w:rsidR="00E5309B" w:rsidRPr="00E5309B">
        <w:t>не</w:t>
      </w:r>
      <w:r w:rsidR="00E5309B">
        <w:t xml:space="preserve"> </w:t>
      </w:r>
      <w:r w:rsidR="00E5309B" w:rsidRPr="00E5309B">
        <w:t>во</w:t>
      </w:r>
      <w:r w:rsidR="00E5309B">
        <w:t xml:space="preserve"> </w:t>
      </w:r>
      <w:r w:rsidR="00E5309B" w:rsidRPr="00E5309B">
        <w:t>времени.</w:t>
      </w:r>
      <w:r w:rsidR="00E5309B">
        <w:t xml:space="preserve"> </w:t>
      </w:r>
      <w:r w:rsidR="00E5309B" w:rsidRPr="00E5309B">
        <w:t xml:space="preserve">Проиллюстрируем это </w:t>
      </w:r>
      <w:r w:rsidR="00E5309B">
        <w:t>на чертеже.</w:t>
      </w:r>
    </w:p>
    <w:p w14:paraId="63C71289" w14:textId="76A048A9" w:rsidR="000B0F52" w:rsidRDefault="008D2C1B" w:rsidP="000B0F52">
      <w:pPr>
        <w:spacing w:after="120"/>
        <w:ind w:firstLine="708"/>
        <w:jc w:val="both"/>
      </w:pPr>
      <w:r w:rsidRPr="003C38CB">
        <w:t xml:space="preserve">Пусть </w:t>
      </w:r>
      <w:r w:rsidRPr="003C38CB">
        <w:rPr>
          <w:i/>
          <w:iCs/>
        </w:rPr>
        <w:t xml:space="preserve">АР </w:t>
      </w:r>
      <w:r w:rsidRPr="003C38CB">
        <w:t xml:space="preserve">— мировая линия некоторого наблюдателя </w:t>
      </w:r>
      <w:r w:rsidRPr="003C38CB">
        <w:rPr>
          <w:i/>
          <w:iCs/>
        </w:rPr>
        <w:t xml:space="preserve">2, </w:t>
      </w:r>
      <w:r w:rsidRPr="003C38CB">
        <w:t>движущегося относ</w:t>
      </w:r>
      <w:r w:rsidRPr="003C38CB">
        <w:t>и</w:t>
      </w:r>
      <w:r w:rsidRPr="003C38CB">
        <w:t xml:space="preserve">тельно неподвижного наблюдателя </w:t>
      </w:r>
      <w:r w:rsidRPr="003C38CB">
        <w:rPr>
          <w:i/>
          <w:iCs/>
        </w:rPr>
        <w:t xml:space="preserve">1 </w:t>
      </w:r>
      <w:r w:rsidRPr="003C38CB">
        <w:t xml:space="preserve">(его мировая линия — прямая </w:t>
      </w:r>
      <w:r w:rsidRPr="003C38CB">
        <w:rPr>
          <w:i/>
          <w:iCs/>
        </w:rPr>
        <w:t xml:space="preserve">АТ) </w:t>
      </w:r>
      <w:r w:rsidRPr="003C38CB">
        <w:t>со скор</w:t>
      </w:r>
      <w:r w:rsidRPr="003C38CB">
        <w:t>о</w:t>
      </w:r>
      <w:r w:rsidRPr="003C38CB">
        <w:t xml:space="preserve">стью </w:t>
      </w:r>
      <w:r w:rsidRPr="003C38CB">
        <w:rPr>
          <w:i/>
          <w:iCs/>
          <w:lang w:val="en-US"/>
        </w:rPr>
        <w:t>V</w:t>
      </w:r>
      <w:r w:rsidRPr="003C38CB">
        <w:rPr>
          <w:i/>
          <w:iCs/>
        </w:rPr>
        <w:t xml:space="preserve">. </w:t>
      </w:r>
      <w:r w:rsidRPr="003C38CB">
        <w:t>Это оз</w:t>
      </w:r>
      <w:r w:rsidRPr="003C38CB">
        <w:softHyphen/>
        <w:t xml:space="preserve">начает, что </w:t>
      </w:r>
      <w:r w:rsidRPr="003C38CB">
        <w:rPr>
          <w:i/>
          <w:iCs/>
        </w:rPr>
        <w:t xml:space="preserve">АР </w:t>
      </w:r>
      <w:r w:rsidRPr="003C38CB">
        <w:t xml:space="preserve">составляет с </w:t>
      </w:r>
      <w:r w:rsidRPr="003C38CB">
        <w:rPr>
          <w:i/>
          <w:iCs/>
          <w:lang w:val="en-US"/>
        </w:rPr>
        <w:t>AT</w:t>
      </w:r>
      <w:r w:rsidRPr="003C38CB">
        <w:rPr>
          <w:i/>
          <w:iCs/>
        </w:rPr>
        <w:t xml:space="preserve"> </w:t>
      </w:r>
      <w:r w:rsidRPr="003C38CB">
        <w:t>угол α, тан</w:t>
      </w:r>
      <w:r w:rsidRPr="003C38CB">
        <w:softHyphen/>
        <w:t xml:space="preserve">генс которого равен </w:t>
      </w:r>
      <w:r w:rsidR="00C02935" w:rsidRPr="003C38CB">
        <w:rPr>
          <w:position w:val="-24"/>
        </w:rPr>
        <w:object w:dxaOrig="279" w:dyaOrig="620" w14:anchorId="083609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75pt;height:29.25pt" o:ole="">
            <v:imagedata r:id="rId8" o:title=""/>
          </v:shape>
          <o:OLEObject Type="Embed" ProgID="Equation.3" ShapeID="_x0000_i1025" DrawAspect="Content" ObjectID="_1819733228" r:id="rId9"/>
        </w:object>
      </w:r>
      <w:r w:rsidRPr="003C38CB">
        <w:t>. Согласно принципу относительности, две инерциальные системы, одна из кот</w:t>
      </w:r>
      <w:r w:rsidRPr="003C38CB">
        <w:t>о</w:t>
      </w:r>
      <w:r w:rsidRPr="003C38CB">
        <w:t>рых покоится, а другая движет</w:t>
      </w:r>
      <w:r w:rsidRPr="003C38CB">
        <w:softHyphen/>
        <w:t>ся, равноправны. Поэтому мы можем принять в соответствии с принц</w:t>
      </w:r>
      <w:r w:rsidRPr="003C38CB">
        <w:t>и</w:t>
      </w:r>
      <w:r w:rsidRPr="003C38CB">
        <w:t xml:space="preserve">пом относительности, что наблюдатель </w:t>
      </w:r>
      <w:r w:rsidRPr="003C38CB">
        <w:rPr>
          <w:i/>
          <w:iCs/>
        </w:rPr>
        <w:t xml:space="preserve">2 </w:t>
      </w:r>
      <w:r w:rsidRPr="003C38CB">
        <w:t>находится в с</w:t>
      </w:r>
      <w:r w:rsidRPr="003C38CB">
        <w:t>о</w:t>
      </w:r>
      <w:r w:rsidRPr="003C38CB">
        <w:t>стоянии по</w:t>
      </w:r>
      <w:r w:rsidRPr="003C38CB">
        <w:softHyphen/>
        <w:t xml:space="preserve">коя, а наблюдатель </w:t>
      </w:r>
      <w:r w:rsidRPr="003C38CB">
        <w:rPr>
          <w:i/>
          <w:iCs/>
        </w:rPr>
        <w:t xml:space="preserve">1 </w:t>
      </w:r>
      <w:r w:rsidRPr="003C38CB">
        <w:t>дв</w:t>
      </w:r>
      <w:r w:rsidRPr="003C38CB">
        <w:t>и</w:t>
      </w:r>
      <w:r w:rsidRPr="003C38CB">
        <w:t>жется относительно него. С учетом этого предположения постро</w:t>
      </w:r>
      <w:r w:rsidRPr="003C38CB">
        <w:softHyphen/>
        <w:t xml:space="preserve">им прямую </w:t>
      </w:r>
      <w:r w:rsidRPr="003C38CB">
        <w:rPr>
          <w:i/>
          <w:iCs/>
          <w:lang w:val="en-US"/>
        </w:rPr>
        <w:t>AN</w:t>
      </w:r>
      <w:r w:rsidRPr="003C38CB">
        <w:rPr>
          <w:i/>
          <w:iCs/>
        </w:rPr>
        <w:t xml:space="preserve">, </w:t>
      </w:r>
      <w:r w:rsidRPr="003C38CB">
        <w:t xml:space="preserve">на которой располагаются события, одновременные с событием </w:t>
      </w:r>
      <w:r w:rsidRPr="003C38CB">
        <w:rPr>
          <w:i/>
          <w:iCs/>
        </w:rPr>
        <w:t xml:space="preserve">А, </w:t>
      </w:r>
      <w:r w:rsidRPr="003C38CB">
        <w:t>когда</w:t>
      </w:r>
      <w:r w:rsidR="00B453F8" w:rsidRPr="003C38CB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5668EA" wp14:editId="24CD64C9">
                <wp:simplePos x="0" y="0"/>
                <wp:positionH relativeFrom="column">
                  <wp:posOffset>3662680</wp:posOffset>
                </wp:positionH>
                <wp:positionV relativeFrom="paragraph">
                  <wp:posOffset>3010535</wp:posOffset>
                </wp:positionV>
                <wp:extent cx="914400" cy="228600"/>
                <wp:effectExtent l="0" t="635" r="4445" b="0"/>
                <wp:wrapNone/>
                <wp:docPr id="95561558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344C07" w14:textId="77777777" w:rsidR="00C436D4" w:rsidRDefault="00C436D4">
                            <w:r>
                              <w:t>Рис.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5668E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88.4pt;margin-top:237.05pt;width:1in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" stroked="f">
                <v:textbox>
                  <w:txbxContent>
                    <w:p w14:paraId="32344C07" w14:textId="77777777" w:rsidR="00C436D4" w:rsidRDefault="00C436D4">
                      <w:r>
                        <w:t>Рис. 1</w:t>
                      </w:r>
                    </w:p>
                  </w:txbxContent>
                </v:textbox>
              </v:shape>
            </w:pict>
          </mc:Fallback>
        </mc:AlternateContent>
      </w:r>
      <w:r w:rsidR="00C02935" w:rsidRPr="003C38CB">
        <w:t xml:space="preserve"> в точке </w:t>
      </w:r>
      <w:r w:rsidR="00C02935" w:rsidRPr="003C38CB">
        <w:rPr>
          <w:i/>
          <w:iCs/>
        </w:rPr>
        <w:t xml:space="preserve">А </w:t>
      </w:r>
      <w:r w:rsidR="00C02935" w:rsidRPr="003C38CB">
        <w:t>нах</w:t>
      </w:r>
      <w:r w:rsidR="00C02935" w:rsidRPr="003C38CB">
        <w:t>о</w:t>
      </w:r>
      <w:r w:rsidR="00C02935" w:rsidRPr="003C38CB">
        <w:t>дится набл</w:t>
      </w:r>
      <w:r w:rsidR="00C02935" w:rsidRPr="003C38CB">
        <w:t>ю</w:t>
      </w:r>
      <w:r w:rsidR="00C02935" w:rsidRPr="003C38CB">
        <w:t xml:space="preserve">датель </w:t>
      </w:r>
      <w:r w:rsidR="00C02935" w:rsidRPr="003C38CB">
        <w:rPr>
          <w:i/>
          <w:iCs/>
        </w:rPr>
        <w:t xml:space="preserve">2. </w:t>
      </w:r>
      <w:r w:rsidR="00C02935" w:rsidRPr="003C38CB">
        <w:rPr>
          <w:iCs/>
        </w:rPr>
        <w:t xml:space="preserve">Эта </w:t>
      </w:r>
      <w:r w:rsidR="00C02935" w:rsidRPr="003C38CB">
        <w:t xml:space="preserve">прямая также составит с осью </w:t>
      </w:r>
      <w:r w:rsidR="00C02935" w:rsidRPr="003C38CB">
        <w:rPr>
          <w:i/>
          <w:iCs/>
        </w:rPr>
        <w:t xml:space="preserve">Ах </w:t>
      </w:r>
      <w:r w:rsidR="00C02935" w:rsidRPr="003C38CB">
        <w:t xml:space="preserve">угол α,  тангенс которого равен </w:t>
      </w:r>
      <w:r w:rsidR="00C02935" w:rsidRPr="003C38CB">
        <w:rPr>
          <w:position w:val="-24"/>
        </w:rPr>
        <w:object w:dxaOrig="279" w:dyaOrig="620" w14:anchorId="1C0710FF">
          <v:shape id="_x0000_i1026" type="#_x0000_t75" style="width:12.75pt;height:29.25pt" o:ole="">
            <v:imagedata r:id="rId8" o:title=""/>
          </v:shape>
          <o:OLEObject Type="Embed" ProgID="Equation.3" ShapeID="_x0000_i1026" DrawAspect="Content" ObjectID="_1819733229" r:id="rId10"/>
        </w:object>
      </w:r>
      <w:r w:rsidR="00C02935" w:rsidRPr="003C38CB">
        <w:t>. Посмотрим теперь каким будет временной порядок событий на пространс</w:t>
      </w:r>
      <w:r w:rsidR="00C02935" w:rsidRPr="003C38CB">
        <w:t>т</w:t>
      </w:r>
      <w:r w:rsidR="00C02935" w:rsidRPr="003C38CB">
        <w:t>венно</w:t>
      </w:r>
      <w:r w:rsidR="00C02935">
        <w:t xml:space="preserve">-подобной линии </w:t>
      </w:r>
      <w:r w:rsidR="00C02935">
        <w:rPr>
          <w:i/>
        </w:rPr>
        <w:t>АВ</w:t>
      </w:r>
      <w:r w:rsidR="00C02935">
        <w:t xml:space="preserve">. Для наблюдателя </w:t>
      </w:r>
      <w:r w:rsidR="00C02935">
        <w:rPr>
          <w:i/>
        </w:rPr>
        <w:t>1</w:t>
      </w:r>
      <w:r w:rsidR="00C02935">
        <w:t xml:space="preserve"> событие</w:t>
      </w:r>
      <w:r w:rsidR="00C02935">
        <w:rPr>
          <w:i/>
        </w:rPr>
        <w:t xml:space="preserve"> В</w:t>
      </w:r>
      <w:r w:rsidR="00C02935">
        <w:t xml:space="preserve"> происходит позднее </w:t>
      </w:r>
      <w:r w:rsidR="00C02935">
        <w:rPr>
          <w:i/>
        </w:rPr>
        <w:t>А</w:t>
      </w:r>
      <w:r w:rsidR="00C02935">
        <w:t xml:space="preserve"> на н</w:t>
      </w:r>
      <w:r w:rsidR="00C02935">
        <w:t>е</w:t>
      </w:r>
      <w:r w:rsidR="00C02935">
        <w:t xml:space="preserve">который промежуток времени </w:t>
      </w:r>
      <w:r w:rsidR="00C02935" w:rsidRPr="000B0F52">
        <w:rPr>
          <w:i/>
        </w:rPr>
        <w:t>Т</w:t>
      </w:r>
      <w:r w:rsidR="00C02935" w:rsidRPr="00C02935">
        <w:t>&gt;0 (предполагается, что</w:t>
      </w:r>
      <w:r w:rsidR="00C02935">
        <w:t xml:space="preserve"> </w:t>
      </w:r>
      <w:r w:rsidR="00C02935">
        <w:rPr>
          <w:i/>
        </w:rPr>
        <w:t>А</w:t>
      </w:r>
      <w:r w:rsidR="00C02935">
        <w:t xml:space="preserve"> соответствует момент врем</w:t>
      </w:r>
      <w:r w:rsidR="00C02935">
        <w:t>е</w:t>
      </w:r>
      <w:r w:rsidR="00C02935">
        <w:t xml:space="preserve">ни </w:t>
      </w:r>
      <w:r w:rsidR="00D17D83" w:rsidRPr="000B0F52">
        <w:rPr>
          <w:i/>
        </w:rPr>
        <w:t>Т</w:t>
      </w:r>
      <w:r w:rsidR="00D17D83" w:rsidRPr="000B0F52">
        <w:rPr>
          <w:i/>
          <w:vertAlign w:val="subscript"/>
        </w:rPr>
        <w:t>0</w:t>
      </w:r>
      <w:r w:rsidR="00D17D83">
        <w:t xml:space="preserve">=0). </w:t>
      </w:r>
      <w:r w:rsidR="00D17D83" w:rsidRPr="00D17D83">
        <w:t xml:space="preserve">Для наблюдателя </w:t>
      </w:r>
      <w:r w:rsidR="00D17D83" w:rsidRPr="00D17D83">
        <w:rPr>
          <w:i/>
          <w:iCs/>
        </w:rPr>
        <w:t xml:space="preserve">2 </w:t>
      </w:r>
      <w:r w:rsidR="00D17D83">
        <w:rPr>
          <w:i/>
          <w:iCs/>
        </w:rPr>
        <w:t>В</w:t>
      </w:r>
      <w:r w:rsidR="00D17D83" w:rsidRPr="00D17D83">
        <w:rPr>
          <w:i/>
          <w:iCs/>
        </w:rPr>
        <w:t xml:space="preserve"> </w:t>
      </w:r>
      <w:r w:rsidR="00D17D83" w:rsidRPr="00D17D83">
        <w:t xml:space="preserve">происходит раньше события </w:t>
      </w:r>
      <w:r w:rsidR="00D17D83" w:rsidRPr="00D17D83">
        <w:rPr>
          <w:i/>
          <w:iCs/>
        </w:rPr>
        <w:t>А</w:t>
      </w:r>
      <w:r w:rsidR="00D17D83">
        <w:rPr>
          <w:i/>
          <w:iCs/>
        </w:rPr>
        <w:t xml:space="preserve"> </w:t>
      </w:r>
      <w:r w:rsidR="00D17D83" w:rsidRPr="00D17D83">
        <w:t>(</w:t>
      </w:r>
      <w:r w:rsidR="00D17D83">
        <w:t xml:space="preserve">время </w:t>
      </w:r>
      <w:r w:rsidR="00D17D83" w:rsidRPr="000B0F52">
        <w:rPr>
          <w:i/>
        </w:rPr>
        <w:t>Т</w:t>
      </w:r>
      <w:r w:rsidR="00D17D83" w:rsidRPr="000B0F52">
        <w:rPr>
          <w:b/>
          <w:i/>
        </w:rPr>
        <w:t>’</w:t>
      </w:r>
      <w:r w:rsidR="00D17D83" w:rsidRPr="00D17D83">
        <w:t xml:space="preserve">&gt;0). </w:t>
      </w:r>
      <w:r w:rsidR="00D17D83">
        <w:t>Е</w:t>
      </w:r>
      <w:r w:rsidR="00D17D83" w:rsidRPr="00D17D83">
        <w:t>сли</w:t>
      </w:r>
      <w:r w:rsidR="00D17D83" w:rsidRPr="00D17D83">
        <w:br/>
      </w:r>
      <w:r w:rsidR="00D17D83" w:rsidRPr="00D17D83">
        <w:rPr>
          <w:i/>
          <w:iCs/>
        </w:rPr>
        <w:t xml:space="preserve">А </w:t>
      </w:r>
      <w:r w:rsidR="00D17D83" w:rsidRPr="00D17D83">
        <w:t xml:space="preserve">— это выстрел, а </w:t>
      </w:r>
      <w:r w:rsidR="00D17D83" w:rsidRPr="00D17D83">
        <w:rPr>
          <w:i/>
          <w:iCs/>
        </w:rPr>
        <w:t xml:space="preserve">В </w:t>
      </w:r>
      <w:r w:rsidR="00D17D83" w:rsidRPr="00D17D83">
        <w:t xml:space="preserve">— это </w:t>
      </w:r>
      <w:r w:rsidR="00D17D83">
        <w:t>взрыв, то наблю</w:t>
      </w:r>
      <w:r w:rsidR="00D17D83">
        <w:softHyphen/>
        <w:t xml:space="preserve">датель, </w:t>
      </w:r>
      <w:r w:rsidR="00D17D83">
        <w:rPr>
          <w:i/>
        </w:rPr>
        <w:t xml:space="preserve">2 </w:t>
      </w:r>
      <w:r w:rsidR="00D17D83" w:rsidRPr="00D17D83">
        <w:t>зафиксирует, что</w:t>
      </w:r>
      <w:r w:rsidR="00D17D83">
        <w:t xml:space="preserve"> </w:t>
      </w:r>
      <w:r w:rsidR="00D17D83">
        <w:rPr>
          <w:i/>
        </w:rPr>
        <w:t>В</w:t>
      </w:r>
      <w:r w:rsidR="00D17D83" w:rsidRPr="00D17D83">
        <w:t xml:space="preserve"> происходит </w:t>
      </w:r>
      <w:r w:rsidR="00D17D83">
        <w:t xml:space="preserve">раньше </w:t>
      </w:r>
      <w:r w:rsidR="00D17D83">
        <w:rPr>
          <w:i/>
        </w:rPr>
        <w:t>А</w:t>
      </w:r>
      <w:r w:rsidR="00D17D83">
        <w:t>.</w:t>
      </w:r>
      <w:r w:rsidR="000B0F52">
        <w:t xml:space="preserve"> </w:t>
      </w:r>
    </w:p>
    <w:p w14:paraId="671F0A41" w14:textId="77777777" w:rsidR="000B0F52" w:rsidRPr="000B0F52" w:rsidRDefault="000B0F52" w:rsidP="000B0F52">
      <w:pPr>
        <w:spacing w:after="120"/>
        <w:ind w:firstLine="708"/>
        <w:jc w:val="both"/>
      </w:pPr>
      <w:r w:rsidRPr="000B0F52">
        <w:t>Имеется и другая возможность наруше</w:t>
      </w:r>
      <w:r w:rsidRPr="000B0F52">
        <w:softHyphen/>
        <w:t>ния инвариантности временного п</w:t>
      </w:r>
      <w:r w:rsidRPr="000B0F52">
        <w:t>о</w:t>
      </w:r>
      <w:r w:rsidRPr="000B0F52">
        <w:t>рядка при</w:t>
      </w:r>
      <w:r w:rsidRPr="000B0F52">
        <w:softHyphen/>
        <w:t xml:space="preserve">чинно связанных событий. Пусть события </w:t>
      </w:r>
      <w:r w:rsidRPr="000B0F52">
        <w:rPr>
          <w:i/>
          <w:iCs/>
        </w:rPr>
        <w:t xml:space="preserve">А </w:t>
      </w:r>
      <w:r w:rsidRPr="000B0F52">
        <w:t xml:space="preserve">и </w:t>
      </w:r>
      <w:r w:rsidRPr="000B0F52">
        <w:rPr>
          <w:i/>
          <w:iCs/>
        </w:rPr>
        <w:t xml:space="preserve">В </w:t>
      </w:r>
      <w:r w:rsidRPr="000B0F52">
        <w:t>являются соответственно</w:t>
      </w:r>
      <w:r>
        <w:t xml:space="preserve"> </w:t>
      </w:r>
      <w:r w:rsidRPr="000B0F52">
        <w:t>причиной</w:t>
      </w:r>
      <w:r>
        <w:t xml:space="preserve"> </w:t>
      </w:r>
      <w:r w:rsidRPr="000B0F52">
        <w:t>и следствием, причем скорость причинного дей</w:t>
      </w:r>
      <w:r w:rsidRPr="000B0F52">
        <w:softHyphen/>
        <w:t xml:space="preserve">ствия </w:t>
      </w:r>
      <w:r w:rsidRPr="000B0F52">
        <w:rPr>
          <w:i/>
          <w:iCs/>
          <w:lang w:val="en-US"/>
        </w:rPr>
        <w:t>V</w:t>
      </w:r>
      <w:r w:rsidRPr="000B0F52">
        <w:rPr>
          <w:i/>
          <w:iCs/>
        </w:rPr>
        <w:t>&lt;</w:t>
      </w:r>
      <w:r w:rsidRPr="000B0F52">
        <w:rPr>
          <w:i/>
          <w:iCs/>
          <w:lang w:val="en-US"/>
        </w:rPr>
        <w:t>C</w:t>
      </w:r>
      <w:r w:rsidRPr="000B0F52">
        <w:rPr>
          <w:i/>
          <w:iCs/>
        </w:rPr>
        <w:t xml:space="preserve">. </w:t>
      </w:r>
      <w:r w:rsidRPr="000B0F52">
        <w:t>Это значит,</w:t>
      </w:r>
      <w:r>
        <w:t xml:space="preserve"> что они расп</w:t>
      </w:r>
      <w:r>
        <w:t>о</w:t>
      </w:r>
      <w:r>
        <w:t>ложе</w:t>
      </w:r>
      <w:r>
        <w:softHyphen/>
        <w:t>ны на временно-</w:t>
      </w:r>
      <w:r w:rsidRPr="000B0F52">
        <w:t>подобной линии. Если мы бу</w:t>
      </w:r>
      <w:r w:rsidRPr="000B0F52">
        <w:softHyphen/>
        <w:t>дем рассматривать этот временной порядок в другой системе отсчета, движущейся отно</w:t>
      </w:r>
      <w:r w:rsidRPr="000B0F52">
        <w:softHyphen/>
        <w:t>сительно первой с досветовой ск</w:t>
      </w:r>
      <w:r w:rsidRPr="000B0F52">
        <w:t>о</w:t>
      </w:r>
      <w:r w:rsidRPr="000B0F52">
        <w:t>ростью, то он останется неизменным. Но если скорость второй системы о</w:t>
      </w:r>
      <w:r w:rsidRPr="000B0F52">
        <w:t>т</w:t>
      </w:r>
      <w:r w:rsidRPr="000B0F52">
        <w:t>счета будет сверхсветовой, то временной</w:t>
      </w:r>
      <w:r>
        <w:t xml:space="preserve"> </w:t>
      </w:r>
      <w:r w:rsidRPr="000B0F52">
        <w:t>порядок</w:t>
      </w:r>
      <w:r>
        <w:t xml:space="preserve"> </w:t>
      </w:r>
      <w:r w:rsidRPr="000B0F52">
        <w:t>причинно</w:t>
      </w:r>
      <w:r>
        <w:t xml:space="preserve"> </w:t>
      </w:r>
      <w:r w:rsidRPr="000B0F52">
        <w:t>связанных событий</w:t>
      </w:r>
      <w:r>
        <w:t xml:space="preserve"> </w:t>
      </w:r>
      <w:r w:rsidRPr="000B0F52">
        <w:t>пер</w:t>
      </w:r>
      <w:r w:rsidRPr="000B0F52">
        <w:t>е</w:t>
      </w:r>
      <w:r w:rsidRPr="000B0F52">
        <w:t>станет</w:t>
      </w:r>
      <w:r>
        <w:t xml:space="preserve"> </w:t>
      </w:r>
      <w:r w:rsidRPr="000B0F52">
        <w:t>быть</w:t>
      </w:r>
      <w:r>
        <w:t xml:space="preserve"> </w:t>
      </w:r>
      <w:r w:rsidRPr="000B0F52">
        <w:t>инвариантным. В такой системе</w:t>
      </w:r>
      <w:r>
        <w:t xml:space="preserve"> </w:t>
      </w:r>
      <w:r w:rsidRPr="000B0F52">
        <w:t>отсчета</w:t>
      </w:r>
      <w:r>
        <w:t xml:space="preserve"> </w:t>
      </w:r>
      <w:r w:rsidRPr="000B0F52">
        <w:t>при</w:t>
      </w:r>
      <w:r>
        <w:t xml:space="preserve"> </w:t>
      </w:r>
      <w:r w:rsidRPr="000B0F52">
        <w:t>соответствую</w:t>
      </w:r>
      <w:r w:rsidRPr="000B0F52">
        <w:softHyphen/>
        <w:t xml:space="preserve">щем выборе </w:t>
      </w:r>
      <w:r w:rsidRPr="000B0F52">
        <w:rPr>
          <w:i/>
        </w:rPr>
        <w:t>V&gt;</w:t>
      </w:r>
      <w:r w:rsidRPr="000B0F52">
        <w:rPr>
          <w:i/>
          <w:lang w:val="en-US"/>
        </w:rPr>
        <w:t>C</w:t>
      </w:r>
      <w:r w:rsidRPr="000B0F52">
        <w:rPr>
          <w:i/>
        </w:rPr>
        <w:t xml:space="preserve"> </w:t>
      </w:r>
      <w:r w:rsidRPr="000B0F52">
        <w:t xml:space="preserve">событие </w:t>
      </w:r>
      <w:r w:rsidRPr="000B0F52">
        <w:rPr>
          <w:i/>
          <w:iCs/>
        </w:rPr>
        <w:t xml:space="preserve">В </w:t>
      </w:r>
      <w:r w:rsidRPr="000B0F52">
        <w:t>может предше</w:t>
      </w:r>
      <w:r w:rsidRPr="000B0F52">
        <w:softHyphen/>
        <w:t xml:space="preserve">ствовать </w:t>
      </w:r>
      <w:r w:rsidRPr="000B0F52">
        <w:rPr>
          <w:i/>
          <w:iCs/>
        </w:rPr>
        <w:t xml:space="preserve">А. </w:t>
      </w:r>
      <w:r w:rsidRPr="000B0F52">
        <w:t>Например, снаряд пушки, распо</w:t>
      </w:r>
      <w:r w:rsidRPr="000B0F52">
        <w:softHyphen/>
        <w:t>ложенный на Зе</w:t>
      </w:r>
      <w:r w:rsidRPr="000B0F52">
        <w:t>м</w:t>
      </w:r>
      <w:r w:rsidRPr="000B0F52">
        <w:t>ле, мог бы лететь с досве</w:t>
      </w:r>
      <w:r w:rsidRPr="000B0F52">
        <w:softHyphen/>
        <w:t>товой скоростью. Но наблюдатель, пролетав</w:t>
      </w:r>
      <w:r w:rsidRPr="000B0F52">
        <w:softHyphen/>
        <w:t>ший на космич</w:t>
      </w:r>
      <w:r w:rsidRPr="000B0F52">
        <w:t>е</w:t>
      </w:r>
      <w:r w:rsidRPr="000B0F52">
        <w:t>ском корабле мимо Земли со сверхсветовой</w:t>
      </w:r>
      <w:r>
        <w:t xml:space="preserve"> </w:t>
      </w:r>
      <w:r w:rsidRPr="000B0F52">
        <w:t>скоростью,</w:t>
      </w:r>
      <w:r>
        <w:t xml:space="preserve"> </w:t>
      </w:r>
      <w:r w:rsidRPr="000B0F52">
        <w:t>все</w:t>
      </w:r>
      <w:r>
        <w:t xml:space="preserve"> </w:t>
      </w:r>
      <w:r w:rsidRPr="000B0F52">
        <w:t>равно</w:t>
      </w:r>
      <w:r>
        <w:t xml:space="preserve"> </w:t>
      </w:r>
      <w:r w:rsidRPr="000B0F52">
        <w:t>зафик</w:t>
      </w:r>
      <w:r w:rsidRPr="000B0F52">
        <w:softHyphen/>
        <w:t>сировал бы вн</w:t>
      </w:r>
      <w:r w:rsidRPr="000B0F52">
        <w:t>а</w:t>
      </w:r>
      <w:r w:rsidRPr="000B0F52">
        <w:t>чале взрыв снаряда, а потом выстрел.</w:t>
      </w:r>
    </w:p>
    <w:p w14:paraId="2CD93C73" w14:textId="77777777" w:rsidR="005809DA" w:rsidRDefault="005809DA" w:rsidP="005809DA">
      <w:pPr>
        <w:spacing w:after="120"/>
        <w:jc w:val="both"/>
        <w:rPr>
          <w:color w:val="000000"/>
          <w:spacing w:val="-2"/>
        </w:rPr>
      </w:pPr>
      <w:r>
        <w:rPr>
          <w:color w:val="000000"/>
          <w:spacing w:val="-2"/>
          <w:lang w:val="en-US"/>
        </w:rPr>
        <w:tab/>
      </w:r>
      <w:r w:rsidR="00DC376C">
        <w:rPr>
          <w:color w:val="000000"/>
          <w:spacing w:val="-2"/>
        </w:rPr>
        <w:t>Можно возразить</w:t>
      </w:r>
      <w:r w:rsidRPr="005809DA">
        <w:rPr>
          <w:color w:val="000000"/>
          <w:spacing w:val="-2"/>
        </w:rPr>
        <w:t>,</w:t>
      </w:r>
      <w:r>
        <w:rPr>
          <w:color w:val="000000"/>
          <w:spacing w:val="-2"/>
        </w:rPr>
        <w:t xml:space="preserve"> </w:t>
      </w:r>
      <w:r w:rsidRPr="005809DA">
        <w:rPr>
          <w:color w:val="000000"/>
          <w:spacing w:val="-2"/>
        </w:rPr>
        <w:t>что</w:t>
      </w:r>
      <w:r>
        <w:rPr>
          <w:color w:val="000000"/>
          <w:spacing w:val="-2"/>
        </w:rPr>
        <w:t xml:space="preserve"> </w:t>
      </w:r>
      <w:r w:rsidRPr="005809DA">
        <w:rPr>
          <w:color w:val="000000"/>
          <w:spacing w:val="-2"/>
        </w:rPr>
        <w:t>сверхсветовые скорости — вещь невозможная.</w:t>
      </w:r>
      <w:r>
        <w:rPr>
          <w:color w:val="000000"/>
          <w:spacing w:val="-2"/>
        </w:rPr>
        <w:t xml:space="preserve"> </w:t>
      </w:r>
      <w:r w:rsidRPr="005809DA">
        <w:rPr>
          <w:color w:val="000000"/>
          <w:spacing w:val="-2"/>
        </w:rPr>
        <w:t>Поэтому не</w:t>
      </w:r>
      <w:r w:rsidRPr="005809DA">
        <w:rPr>
          <w:color w:val="000000"/>
          <w:spacing w:val="-2"/>
        </w:rPr>
        <w:softHyphen/>
        <w:t xml:space="preserve">возможной является и </w:t>
      </w:r>
      <w:r>
        <w:rPr>
          <w:color w:val="000000"/>
          <w:spacing w:val="-2"/>
        </w:rPr>
        <w:t>неинвариантность</w:t>
      </w:r>
      <w:r w:rsidRPr="005809DA">
        <w:rPr>
          <w:color w:val="000000"/>
          <w:spacing w:val="-2"/>
        </w:rPr>
        <w:t xml:space="preserve"> вре</w:t>
      </w:r>
      <w:r w:rsidRPr="005809DA">
        <w:rPr>
          <w:color w:val="000000"/>
          <w:spacing w:val="-2"/>
        </w:rPr>
        <w:softHyphen/>
        <w:t>менного порядка. На это можно о</w:t>
      </w:r>
      <w:r w:rsidRPr="005809DA">
        <w:rPr>
          <w:color w:val="000000"/>
          <w:spacing w:val="-2"/>
        </w:rPr>
        <w:t>т</w:t>
      </w:r>
      <w:r w:rsidRPr="005809DA">
        <w:rPr>
          <w:color w:val="000000"/>
          <w:spacing w:val="-2"/>
        </w:rPr>
        <w:t xml:space="preserve">ветить так. </w:t>
      </w:r>
    </w:p>
    <w:p w14:paraId="24F0E3A4" w14:textId="77777777" w:rsidR="00483AAF" w:rsidRDefault="005809DA" w:rsidP="005809DA">
      <w:pPr>
        <w:spacing w:after="120"/>
        <w:ind w:firstLine="708"/>
        <w:jc w:val="both"/>
        <w:rPr>
          <w:color w:val="000000"/>
          <w:spacing w:val="-2"/>
        </w:rPr>
      </w:pPr>
      <w:r w:rsidRPr="005809DA">
        <w:rPr>
          <w:color w:val="000000"/>
          <w:spacing w:val="-2"/>
        </w:rPr>
        <w:t>Во-первых, если это и невозможно, то данная невозможность имеет не логич</w:t>
      </w:r>
      <w:r w:rsidRPr="005809DA">
        <w:rPr>
          <w:color w:val="000000"/>
          <w:spacing w:val="-2"/>
        </w:rPr>
        <w:t>е</w:t>
      </w:r>
      <w:r w:rsidRPr="005809DA">
        <w:rPr>
          <w:color w:val="000000"/>
          <w:spacing w:val="-2"/>
        </w:rPr>
        <w:t>ский, а физи</w:t>
      </w:r>
      <w:r w:rsidRPr="005809DA">
        <w:rPr>
          <w:color w:val="000000"/>
          <w:spacing w:val="-2"/>
        </w:rPr>
        <w:softHyphen/>
        <w:t>ческий</w:t>
      </w:r>
      <w:r>
        <w:rPr>
          <w:color w:val="000000"/>
          <w:spacing w:val="-2"/>
        </w:rPr>
        <w:t xml:space="preserve"> </w:t>
      </w:r>
      <w:r w:rsidRPr="005809DA">
        <w:rPr>
          <w:color w:val="000000"/>
          <w:spacing w:val="-2"/>
        </w:rPr>
        <w:t>характер</w:t>
      </w:r>
      <w:r>
        <w:rPr>
          <w:color w:val="000000"/>
          <w:spacing w:val="-2"/>
        </w:rPr>
        <w:t xml:space="preserve"> </w:t>
      </w:r>
      <w:r w:rsidRPr="005809DA">
        <w:rPr>
          <w:color w:val="000000"/>
          <w:spacing w:val="-2"/>
        </w:rPr>
        <w:t>и</w:t>
      </w:r>
      <w:r>
        <w:rPr>
          <w:color w:val="000000"/>
          <w:spacing w:val="-2"/>
        </w:rPr>
        <w:t xml:space="preserve"> </w:t>
      </w:r>
      <w:r w:rsidRPr="005809DA">
        <w:rPr>
          <w:color w:val="000000"/>
          <w:spacing w:val="-2"/>
        </w:rPr>
        <w:t>связана</w:t>
      </w:r>
      <w:r>
        <w:rPr>
          <w:color w:val="000000"/>
          <w:spacing w:val="-2"/>
        </w:rPr>
        <w:t xml:space="preserve"> </w:t>
      </w:r>
      <w:r w:rsidRPr="005809DA">
        <w:rPr>
          <w:color w:val="000000"/>
          <w:spacing w:val="-2"/>
        </w:rPr>
        <w:t>с</w:t>
      </w:r>
      <w:r>
        <w:rPr>
          <w:color w:val="000000"/>
          <w:spacing w:val="-2"/>
        </w:rPr>
        <w:t xml:space="preserve"> </w:t>
      </w:r>
      <w:r w:rsidRPr="005809DA">
        <w:rPr>
          <w:color w:val="000000"/>
          <w:spacing w:val="-2"/>
        </w:rPr>
        <w:t>некоторыми особенностями физической стру</w:t>
      </w:r>
      <w:r w:rsidRPr="005809DA">
        <w:rPr>
          <w:color w:val="000000"/>
          <w:spacing w:val="-2"/>
        </w:rPr>
        <w:t>к</w:t>
      </w:r>
      <w:r w:rsidRPr="005809DA">
        <w:rPr>
          <w:color w:val="000000"/>
          <w:spacing w:val="-2"/>
        </w:rPr>
        <w:t>туры наше</w:t>
      </w:r>
      <w:r w:rsidRPr="005809DA">
        <w:rPr>
          <w:color w:val="000000"/>
          <w:spacing w:val="-2"/>
        </w:rPr>
        <w:softHyphen/>
        <w:t>го</w:t>
      </w:r>
      <w:r>
        <w:rPr>
          <w:color w:val="000000"/>
          <w:spacing w:val="-2"/>
        </w:rPr>
        <w:t xml:space="preserve"> </w:t>
      </w:r>
      <w:r w:rsidRPr="005809DA">
        <w:rPr>
          <w:color w:val="000000"/>
          <w:spacing w:val="-2"/>
        </w:rPr>
        <w:t>мира.</w:t>
      </w:r>
      <w:r>
        <w:rPr>
          <w:color w:val="000000"/>
          <w:spacing w:val="-2"/>
        </w:rPr>
        <w:t xml:space="preserve"> </w:t>
      </w:r>
      <w:r w:rsidRPr="005809DA">
        <w:rPr>
          <w:color w:val="000000"/>
          <w:spacing w:val="-2"/>
        </w:rPr>
        <w:t>Допущение</w:t>
      </w:r>
      <w:r>
        <w:rPr>
          <w:color w:val="000000"/>
          <w:spacing w:val="-2"/>
        </w:rPr>
        <w:t xml:space="preserve"> </w:t>
      </w:r>
      <w:r w:rsidRPr="005809DA">
        <w:rPr>
          <w:color w:val="000000"/>
          <w:spacing w:val="-2"/>
        </w:rPr>
        <w:t>сверхсветовых</w:t>
      </w:r>
      <w:r>
        <w:rPr>
          <w:color w:val="000000"/>
          <w:spacing w:val="-2"/>
        </w:rPr>
        <w:t xml:space="preserve"> </w:t>
      </w:r>
      <w:r w:rsidRPr="005809DA">
        <w:rPr>
          <w:color w:val="000000"/>
          <w:spacing w:val="-2"/>
        </w:rPr>
        <w:t>скоро</w:t>
      </w:r>
      <w:r w:rsidRPr="005809DA">
        <w:rPr>
          <w:color w:val="000000"/>
          <w:spacing w:val="-2"/>
        </w:rPr>
        <w:softHyphen/>
        <w:t>стей не приводит ни к каким логич</w:t>
      </w:r>
      <w:r w:rsidRPr="005809DA">
        <w:rPr>
          <w:color w:val="000000"/>
          <w:spacing w:val="-2"/>
        </w:rPr>
        <w:t>е</w:t>
      </w:r>
      <w:r w:rsidRPr="005809DA">
        <w:rPr>
          <w:color w:val="000000"/>
          <w:spacing w:val="-2"/>
        </w:rPr>
        <w:t>ским про</w:t>
      </w:r>
      <w:r w:rsidRPr="005809DA">
        <w:rPr>
          <w:color w:val="000000"/>
          <w:spacing w:val="-2"/>
        </w:rPr>
        <w:softHyphen/>
        <w:t>тиворечиям.</w:t>
      </w:r>
      <w:r>
        <w:rPr>
          <w:color w:val="000000"/>
          <w:spacing w:val="-2"/>
        </w:rPr>
        <w:t xml:space="preserve"> Оно противоречит физическому</w:t>
      </w:r>
      <w:r w:rsidRPr="005809DA">
        <w:rPr>
          <w:color w:val="000000"/>
          <w:spacing w:val="-2"/>
        </w:rPr>
        <w:t xml:space="preserve"> принципу — принципу близкодейс</w:t>
      </w:r>
      <w:r w:rsidRPr="005809DA">
        <w:rPr>
          <w:color w:val="000000"/>
          <w:spacing w:val="-2"/>
        </w:rPr>
        <w:t>т</w:t>
      </w:r>
      <w:r w:rsidRPr="005809DA">
        <w:rPr>
          <w:color w:val="000000"/>
          <w:spacing w:val="-2"/>
        </w:rPr>
        <w:t>вия.</w:t>
      </w:r>
    </w:p>
    <w:p w14:paraId="4859D894" w14:textId="77777777" w:rsidR="005809DA" w:rsidRDefault="005809DA" w:rsidP="005809DA">
      <w:pPr>
        <w:spacing w:after="120"/>
        <w:ind w:firstLine="708"/>
        <w:jc w:val="both"/>
        <w:rPr>
          <w:color w:val="000000"/>
          <w:spacing w:val="-2"/>
        </w:rPr>
      </w:pPr>
      <w:r w:rsidRPr="005809DA">
        <w:rPr>
          <w:color w:val="000000"/>
          <w:spacing w:val="-2"/>
        </w:rPr>
        <w:t>Во-вторых,</w:t>
      </w:r>
      <w:r>
        <w:rPr>
          <w:color w:val="000000"/>
          <w:spacing w:val="-2"/>
        </w:rPr>
        <w:t xml:space="preserve"> </w:t>
      </w:r>
      <w:r w:rsidRPr="005809DA">
        <w:rPr>
          <w:color w:val="000000"/>
          <w:spacing w:val="-2"/>
        </w:rPr>
        <w:t>степень</w:t>
      </w:r>
      <w:r>
        <w:rPr>
          <w:color w:val="000000"/>
          <w:spacing w:val="-2"/>
        </w:rPr>
        <w:t xml:space="preserve"> </w:t>
      </w:r>
      <w:r w:rsidRPr="005809DA">
        <w:rPr>
          <w:color w:val="000000"/>
          <w:spacing w:val="-2"/>
        </w:rPr>
        <w:t>этой</w:t>
      </w:r>
      <w:r>
        <w:rPr>
          <w:color w:val="000000"/>
          <w:spacing w:val="-2"/>
        </w:rPr>
        <w:t xml:space="preserve"> </w:t>
      </w:r>
      <w:r w:rsidR="00A257BD">
        <w:rPr>
          <w:color w:val="000000"/>
          <w:spacing w:val="-2"/>
        </w:rPr>
        <w:t>невозможности</w:t>
      </w:r>
      <w:r w:rsidRPr="005809DA">
        <w:rPr>
          <w:color w:val="000000"/>
          <w:spacing w:val="-2"/>
        </w:rPr>
        <w:t xml:space="preserve"> не</w:t>
      </w:r>
      <w:r>
        <w:rPr>
          <w:color w:val="000000"/>
          <w:spacing w:val="-2"/>
        </w:rPr>
        <w:t xml:space="preserve"> </w:t>
      </w:r>
      <w:r w:rsidRPr="005809DA">
        <w:rPr>
          <w:color w:val="000000"/>
          <w:spacing w:val="-2"/>
        </w:rPr>
        <w:t>следует</w:t>
      </w:r>
      <w:r>
        <w:rPr>
          <w:color w:val="000000"/>
          <w:spacing w:val="-2"/>
        </w:rPr>
        <w:t xml:space="preserve"> </w:t>
      </w:r>
      <w:r w:rsidRPr="005809DA">
        <w:rPr>
          <w:color w:val="000000"/>
          <w:spacing w:val="-2"/>
        </w:rPr>
        <w:t>преувеличивать.</w:t>
      </w:r>
      <w:r>
        <w:rPr>
          <w:color w:val="000000"/>
          <w:spacing w:val="-2"/>
        </w:rPr>
        <w:t xml:space="preserve"> </w:t>
      </w:r>
      <w:r w:rsidR="00A257BD">
        <w:rPr>
          <w:color w:val="000000"/>
          <w:spacing w:val="-2"/>
        </w:rPr>
        <w:t>Доказател</w:t>
      </w:r>
      <w:r w:rsidR="00A257BD">
        <w:rPr>
          <w:color w:val="000000"/>
          <w:spacing w:val="-2"/>
        </w:rPr>
        <w:t>ь</w:t>
      </w:r>
      <w:r w:rsidR="00A257BD">
        <w:rPr>
          <w:color w:val="000000"/>
          <w:spacing w:val="-2"/>
        </w:rPr>
        <w:t>ством</w:t>
      </w:r>
      <w:r w:rsidRPr="005809DA">
        <w:rPr>
          <w:color w:val="000000"/>
          <w:spacing w:val="-2"/>
        </w:rPr>
        <w:t xml:space="preserve"> тому</w:t>
      </w:r>
      <w:r>
        <w:rPr>
          <w:color w:val="000000"/>
          <w:spacing w:val="-2"/>
        </w:rPr>
        <w:t xml:space="preserve"> </w:t>
      </w:r>
      <w:r w:rsidRPr="005809DA">
        <w:rPr>
          <w:color w:val="000000"/>
          <w:spacing w:val="-2"/>
        </w:rPr>
        <w:t>служит</w:t>
      </w:r>
      <w:r>
        <w:rPr>
          <w:color w:val="000000"/>
          <w:spacing w:val="-2"/>
        </w:rPr>
        <w:t xml:space="preserve"> </w:t>
      </w:r>
      <w:r w:rsidRPr="005809DA">
        <w:rPr>
          <w:color w:val="000000"/>
          <w:spacing w:val="-2"/>
        </w:rPr>
        <w:t>современное</w:t>
      </w:r>
      <w:r>
        <w:rPr>
          <w:color w:val="000000"/>
          <w:spacing w:val="-2"/>
        </w:rPr>
        <w:t xml:space="preserve"> </w:t>
      </w:r>
      <w:r w:rsidR="00A257BD">
        <w:rPr>
          <w:color w:val="000000"/>
          <w:spacing w:val="-2"/>
        </w:rPr>
        <w:t>развитие</w:t>
      </w:r>
      <w:r w:rsidRPr="005809DA">
        <w:rPr>
          <w:color w:val="000000"/>
          <w:spacing w:val="-2"/>
        </w:rPr>
        <w:t xml:space="preserve"> </w:t>
      </w:r>
      <w:r w:rsidR="00A257BD">
        <w:rPr>
          <w:color w:val="000000"/>
          <w:spacing w:val="-2"/>
        </w:rPr>
        <w:t>кванто</w:t>
      </w:r>
      <w:r w:rsidRPr="005809DA">
        <w:rPr>
          <w:color w:val="000000"/>
          <w:spacing w:val="-2"/>
        </w:rPr>
        <w:t xml:space="preserve">вой теории поля. Обычная </w:t>
      </w:r>
      <w:r w:rsidR="00A257BD">
        <w:rPr>
          <w:color w:val="000000"/>
          <w:spacing w:val="-2"/>
        </w:rPr>
        <w:t>квантовая</w:t>
      </w:r>
      <w:r w:rsidRPr="005809DA">
        <w:rPr>
          <w:color w:val="000000"/>
          <w:spacing w:val="-2"/>
        </w:rPr>
        <w:t xml:space="preserve"> теории поля</w:t>
      </w:r>
      <w:r>
        <w:rPr>
          <w:color w:val="000000"/>
          <w:spacing w:val="-2"/>
        </w:rPr>
        <w:t xml:space="preserve"> </w:t>
      </w:r>
      <w:r w:rsidRPr="005809DA">
        <w:rPr>
          <w:color w:val="000000"/>
          <w:spacing w:val="-2"/>
        </w:rPr>
        <w:t>принимает</w:t>
      </w:r>
      <w:r>
        <w:rPr>
          <w:color w:val="000000"/>
          <w:spacing w:val="-2"/>
        </w:rPr>
        <w:t xml:space="preserve"> </w:t>
      </w:r>
      <w:r w:rsidRPr="005809DA">
        <w:rPr>
          <w:color w:val="000000"/>
          <w:spacing w:val="-2"/>
        </w:rPr>
        <w:t>принцип</w:t>
      </w:r>
      <w:r>
        <w:rPr>
          <w:color w:val="000000"/>
          <w:spacing w:val="-2"/>
        </w:rPr>
        <w:t xml:space="preserve"> </w:t>
      </w:r>
      <w:r w:rsidRPr="005809DA">
        <w:rPr>
          <w:color w:val="000000"/>
          <w:spacing w:val="-2"/>
        </w:rPr>
        <w:t>локальности,</w:t>
      </w:r>
      <w:r>
        <w:rPr>
          <w:color w:val="000000"/>
          <w:spacing w:val="-2"/>
        </w:rPr>
        <w:t xml:space="preserve"> </w:t>
      </w:r>
      <w:r w:rsidR="00A257BD">
        <w:rPr>
          <w:color w:val="000000"/>
          <w:spacing w:val="-2"/>
        </w:rPr>
        <w:t>сог</w:t>
      </w:r>
      <w:r w:rsidRPr="005809DA">
        <w:rPr>
          <w:color w:val="000000"/>
          <w:spacing w:val="-2"/>
        </w:rPr>
        <w:t xml:space="preserve">ласно которому во взаимодействие </w:t>
      </w:r>
      <w:r w:rsidR="00A257BD">
        <w:rPr>
          <w:color w:val="000000"/>
          <w:spacing w:val="-2"/>
        </w:rPr>
        <w:t>вступают</w:t>
      </w:r>
      <w:r w:rsidRPr="005809DA">
        <w:rPr>
          <w:color w:val="000000"/>
          <w:spacing w:val="-2"/>
        </w:rPr>
        <w:t xml:space="preserve"> лишь поля, взятые в одно</w:t>
      </w:r>
      <w:r w:rsidR="00A257BD">
        <w:rPr>
          <w:color w:val="000000"/>
          <w:spacing w:val="-2"/>
        </w:rPr>
        <w:t>й</w:t>
      </w:r>
      <w:r>
        <w:rPr>
          <w:color w:val="000000"/>
          <w:spacing w:val="-2"/>
        </w:rPr>
        <w:t xml:space="preserve"> </w:t>
      </w:r>
      <w:r w:rsidR="00A257BD">
        <w:rPr>
          <w:color w:val="000000"/>
          <w:spacing w:val="-2"/>
        </w:rPr>
        <w:t>и</w:t>
      </w:r>
      <w:r w:rsidRPr="005809DA">
        <w:rPr>
          <w:color w:val="000000"/>
          <w:spacing w:val="-2"/>
        </w:rPr>
        <w:t xml:space="preserve"> то</w:t>
      </w:r>
      <w:r w:rsidR="00A257BD">
        <w:rPr>
          <w:color w:val="000000"/>
          <w:spacing w:val="-2"/>
        </w:rPr>
        <w:t>й</w:t>
      </w:r>
      <w:r w:rsidRPr="005809DA">
        <w:rPr>
          <w:color w:val="000000"/>
          <w:spacing w:val="-2"/>
        </w:rPr>
        <w:t xml:space="preserve"> же точке пространства-времени.</w:t>
      </w:r>
      <w:r>
        <w:rPr>
          <w:color w:val="000000"/>
          <w:spacing w:val="-2"/>
        </w:rPr>
        <w:t xml:space="preserve"> </w:t>
      </w:r>
      <w:r w:rsidRPr="005809DA">
        <w:rPr>
          <w:color w:val="000000"/>
          <w:spacing w:val="-2"/>
        </w:rPr>
        <w:t>Однако т</w:t>
      </w:r>
      <w:r w:rsidRPr="005809DA">
        <w:rPr>
          <w:color w:val="000000"/>
          <w:spacing w:val="-2"/>
        </w:rPr>
        <w:t>а</w:t>
      </w:r>
      <w:r w:rsidRPr="005809DA">
        <w:rPr>
          <w:color w:val="000000"/>
          <w:spacing w:val="-2"/>
        </w:rPr>
        <w:t>ким</w:t>
      </w:r>
      <w:r>
        <w:rPr>
          <w:color w:val="000000"/>
          <w:spacing w:val="-2"/>
        </w:rPr>
        <w:t xml:space="preserve"> </w:t>
      </w:r>
      <w:r w:rsidRPr="005809DA">
        <w:rPr>
          <w:color w:val="000000"/>
          <w:spacing w:val="-2"/>
        </w:rPr>
        <w:t>теории сталкивается с целым рядом трудностей, дл</w:t>
      </w:r>
      <w:r w:rsidR="00A257BD">
        <w:rPr>
          <w:color w:val="000000"/>
          <w:spacing w:val="-2"/>
        </w:rPr>
        <w:t>я</w:t>
      </w:r>
      <w:r w:rsidRPr="005809DA">
        <w:rPr>
          <w:color w:val="000000"/>
          <w:spacing w:val="-2"/>
        </w:rPr>
        <w:t xml:space="preserve"> преодоления</w:t>
      </w:r>
      <w:r>
        <w:rPr>
          <w:color w:val="000000"/>
          <w:spacing w:val="-2"/>
        </w:rPr>
        <w:t xml:space="preserve"> </w:t>
      </w:r>
      <w:r w:rsidRPr="005809DA">
        <w:rPr>
          <w:color w:val="000000"/>
          <w:spacing w:val="-2"/>
        </w:rPr>
        <w:t>которых</w:t>
      </w:r>
      <w:r>
        <w:rPr>
          <w:color w:val="000000"/>
          <w:spacing w:val="-2"/>
        </w:rPr>
        <w:t xml:space="preserve"> </w:t>
      </w:r>
      <w:r w:rsidR="00A257BD">
        <w:rPr>
          <w:color w:val="000000"/>
          <w:spacing w:val="-2"/>
        </w:rPr>
        <w:t>при</w:t>
      </w:r>
      <w:r w:rsidRPr="005809DA">
        <w:rPr>
          <w:color w:val="000000"/>
          <w:spacing w:val="-2"/>
        </w:rPr>
        <w:t>х</w:t>
      </w:r>
      <w:r w:rsidRPr="005809DA">
        <w:rPr>
          <w:color w:val="000000"/>
          <w:spacing w:val="-2"/>
        </w:rPr>
        <w:t>о</w:t>
      </w:r>
      <w:r w:rsidRPr="005809DA">
        <w:rPr>
          <w:color w:val="000000"/>
          <w:spacing w:val="-2"/>
        </w:rPr>
        <w:t>ди</w:t>
      </w:r>
      <w:r w:rsidR="00A257BD">
        <w:rPr>
          <w:color w:val="000000"/>
          <w:spacing w:val="-2"/>
        </w:rPr>
        <w:t>тся</w:t>
      </w:r>
      <w:r>
        <w:rPr>
          <w:color w:val="000000"/>
          <w:spacing w:val="-2"/>
        </w:rPr>
        <w:t xml:space="preserve"> </w:t>
      </w:r>
      <w:r w:rsidRPr="005809DA">
        <w:rPr>
          <w:color w:val="000000"/>
          <w:spacing w:val="-2"/>
        </w:rPr>
        <w:t xml:space="preserve">жертвовать принципом локальности. </w:t>
      </w:r>
      <w:r w:rsidR="00A257BD">
        <w:rPr>
          <w:color w:val="000000"/>
          <w:spacing w:val="-2"/>
        </w:rPr>
        <w:t>В</w:t>
      </w:r>
      <w:r w:rsidRPr="005809DA">
        <w:rPr>
          <w:color w:val="000000"/>
          <w:spacing w:val="-2"/>
        </w:rPr>
        <w:t xml:space="preserve"> нелокальных теориях</w:t>
      </w:r>
      <w:r>
        <w:rPr>
          <w:color w:val="000000"/>
          <w:spacing w:val="-2"/>
        </w:rPr>
        <w:t xml:space="preserve"> </w:t>
      </w:r>
      <w:r w:rsidRPr="005809DA">
        <w:rPr>
          <w:color w:val="000000"/>
          <w:spacing w:val="-2"/>
        </w:rPr>
        <w:t>допускается</w:t>
      </w:r>
      <w:r>
        <w:rPr>
          <w:color w:val="000000"/>
          <w:spacing w:val="-2"/>
        </w:rPr>
        <w:t xml:space="preserve"> </w:t>
      </w:r>
      <w:r w:rsidR="00A257BD">
        <w:rPr>
          <w:color w:val="000000"/>
          <w:spacing w:val="-2"/>
        </w:rPr>
        <w:t>взаимодейс</w:t>
      </w:r>
      <w:r w:rsidR="00A257BD">
        <w:rPr>
          <w:color w:val="000000"/>
          <w:spacing w:val="-2"/>
        </w:rPr>
        <w:t>т</w:t>
      </w:r>
      <w:r w:rsidR="00A257BD">
        <w:rPr>
          <w:color w:val="000000"/>
          <w:spacing w:val="-2"/>
        </w:rPr>
        <w:t xml:space="preserve">вие </w:t>
      </w:r>
      <w:r w:rsidRPr="005809DA">
        <w:rPr>
          <w:color w:val="000000"/>
          <w:spacing w:val="-2"/>
        </w:rPr>
        <w:t>нолей в</w:t>
      </w:r>
      <w:r>
        <w:rPr>
          <w:color w:val="000000"/>
          <w:spacing w:val="-2"/>
        </w:rPr>
        <w:t xml:space="preserve"> </w:t>
      </w:r>
      <w:r w:rsidRPr="005809DA">
        <w:rPr>
          <w:color w:val="000000"/>
          <w:spacing w:val="-2"/>
        </w:rPr>
        <w:t>разных точках</w:t>
      </w:r>
      <w:r>
        <w:rPr>
          <w:color w:val="000000"/>
          <w:spacing w:val="-2"/>
        </w:rPr>
        <w:t xml:space="preserve"> </w:t>
      </w:r>
      <w:r w:rsidR="00A257BD">
        <w:rPr>
          <w:color w:val="000000"/>
          <w:spacing w:val="-2"/>
        </w:rPr>
        <w:t>пространс</w:t>
      </w:r>
      <w:r w:rsidRPr="005809DA">
        <w:rPr>
          <w:color w:val="000000"/>
          <w:spacing w:val="-2"/>
        </w:rPr>
        <w:t>т</w:t>
      </w:r>
      <w:r w:rsidR="00A257BD">
        <w:rPr>
          <w:color w:val="000000"/>
          <w:spacing w:val="-2"/>
        </w:rPr>
        <w:t>в</w:t>
      </w:r>
      <w:r w:rsidRPr="005809DA">
        <w:rPr>
          <w:color w:val="000000"/>
          <w:spacing w:val="-2"/>
        </w:rPr>
        <w:t xml:space="preserve">а </w:t>
      </w:r>
      <w:r w:rsidR="00A257BD">
        <w:rPr>
          <w:color w:val="000000"/>
          <w:spacing w:val="-2"/>
        </w:rPr>
        <w:t>и вре</w:t>
      </w:r>
      <w:r w:rsidRPr="005809DA">
        <w:rPr>
          <w:color w:val="000000"/>
          <w:spacing w:val="-2"/>
        </w:rPr>
        <w:t>мени,</w:t>
      </w:r>
      <w:r>
        <w:rPr>
          <w:color w:val="000000"/>
          <w:spacing w:val="-2"/>
        </w:rPr>
        <w:t xml:space="preserve"> </w:t>
      </w:r>
      <w:r w:rsidRPr="005809DA">
        <w:rPr>
          <w:color w:val="000000"/>
          <w:spacing w:val="-2"/>
        </w:rPr>
        <w:t>которые</w:t>
      </w:r>
      <w:r>
        <w:rPr>
          <w:color w:val="000000"/>
          <w:spacing w:val="-2"/>
        </w:rPr>
        <w:t xml:space="preserve"> </w:t>
      </w:r>
      <w:r w:rsidRPr="005809DA">
        <w:rPr>
          <w:color w:val="000000"/>
          <w:spacing w:val="-2"/>
        </w:rPr>
        <w:t>разделены</w:t>
      </w:r>
      <w:r>
        <w:rPr>
          <w:color w:val="000000"/>
          <w:spacing w:val="-2"/>
        </w:rPr>
        <w:t xml:space="preserve"> </w:t>
      </w:r>
      <w:r w:rsidRPr="005809DA">
        <w:rPr>
          <w:color w:val="000000"/>
          <w:spacing w:val="-2"/>
        </w:rPr>
        <w:t>пространственно</w:t>
      </w:r>
      <w:r w:rsidR="00A257BD">
        <w:rPr>
          <w:color w:val="000000"/>
          <w:spacing w:val="-2"/>
        </w:rPr>
        <w:t>-</w:t>
      </w:r>
      <w:r w:rsidRPr="005809DA">
        <w:rPr>
          <w:color w:val="000000"/>
          <w:spacing w:val="-2"/>
        </w:rPr>
        <w:t>подобным интервалом.</w:t>
      </w:r>
      <w:r>
        <w:rPr>
          <w:color w:val="000000"/>
          <w:spacing w:val="-2"/>
        </w:rPr>
        <w:t xml:space="preserve"> </w:t>
      </w:r>
      <w:r w:rsidRPr="005809DA">
        <w:rPr>
          <w:color w:val="000000"/>
          <w:spacing w:val="-2"/>
        </w:rPr>
        <w:t>Такое</w:t>
      </w:r>
      <w:r>
        <w:rPr>
          <w:color w:val="000000"/>
          <w:spacing w:val="-2"/>
        </w:rPr>
        <w:t xml:space="preserve"> </w:t>
      </w:r>
      <w:r w:rsidRPr="005809DA">
        <w:rPr>
          <w:color w:val="000000"/>
          <w:spacing w:val="-2"/>
        </w:rPr>
        <w:t>взаимодействие</w:t>
      </w:r>
      <w:r>
        <w:rPr>
          <w:color w:val="000000"/>
          <w:spacing w:val="-2"/>
        </w:rPr>
        <w:t xml:space="preserve"> </w:t>
      </w:r>
      <w:r w:rsidRPr="005809DA">
        <w:rPr>
          <w:color w:val="000000"/>
          <w:spacing w:val="-2"/>
        </w:rPr>
        <w:t>может осуществляться лишь со свер</w:t>
      </w:r>
      <w:r w:rsidR="00A257BD">
        <w:rPr>
          <w:color w:val="000000"/>
          <w:spacing w:val="-2"/>
        </w:rPr>
        <w:t>хсв</w:t>
      </w:r>
      <w:r w:rsidR="00A257BD">
        <w:rPr>
          <w:color w:val="000000"/>
          <w:spacing w:val="-2"/>
        </w:rPr>
        <w:t>е</w:t>
      </w:r>
      <w:r w:rsidR="00A257BD">
        <w:rPr>
          <w:color w:val="000000"/>
          <w:spacing w:val="-2"/>
        </w:rPr>
        <w:t>товыми</w:t>
      </w:r>
      <w:r w:rsidRPr="005809DA">
        <w:rPr>
          <w:color w:val="000000"/>
          <w:spacing w:val="-2"/>
        </w:rPr>
        <w:t xml:space="preserve"> ско</w:t>
      </w:r>
      <w:r w:rsidRPr="005809DA">
        <w:rPr>
          <w:color w:val="000000"/>
          <w:spacing w:val="-2"/>
        </w:rPr>
        <w:softHyphen/>
        <w:t>ростями. Допущение же сверхсветовых</w:t>
      </w:r>
      <w:r>
        <w:rPr>
          <w:color w:val="000000"/>
          <w:spacing w:val="-2"/>
        </w:rPr>
        <w:t xml:space="preserve"> </w:t>
      </w:r>
      <w:r w:rsidRPr="005809DA">
        <w:rPr>
          <w:color w:val="000000"/>
          <w:spacing w:val="-2"/>
        </w:rPr>
        <w:t>ско</w:t>
      </w:r>
      <w:r w:rsidRPr="005809DA">
        <w:rPr>
          <w:color w:val="000000"/>
          <w:spacing w:val="-2"/>
        </w:rPr>
        <w:softHyphen/>
        <w:t>ростей приводит к нар</w:t>
      </w:r>
      <w:r w:rsidRPr="005809DA">
        <w:rPr>
          <w:color w:val="000000"/>
          <w:spacing w:val="-2"/>
        </w:rPr>
        <w:t>у</w:t>
      </w:r>
      <w:r w:rsidRPr="005809DA">
        <w:rPr>
          <w:color w:val="000000"/>
          <w:spacing w:val="-2"/>
        </w:rPr>
        <w:t xml:space="preserve">шению </w:t>
      </w:r>
      <w:r w:rsidR="00A257BD">
        <w:rPr>
          <w:color w:val="000000"/>
          <w:spacing w:val="-2"/>
        </w:rPr>
        <w:t>принципа</w:t>
      </w:r>
      <w:r w:rsidRPr="005809DA">
        <w:rPr>
          <w:color w:val="000000"/>
          <w:spacing w:val="-2"/>
        </w:rPr>
        <w:t xml:space="preserve"> причинности,</w:t>
      </w:r>
      <w:r>
        <w:rPr>
          <w:color w:val="000000"/>
          <w:spacing w:val="-2"/>
        </w:rPr>
        <w:t xml:space="preserve"> </w:t>
      </w:r>
      <w:r w:rsidRPr="005809DA">
        <w:rPr>
          <w:color w:val="000000"/>
          <w:spacing w:val="-2"/>
        </w:rPr>
        <w:t>точнее,</w:t>
      </w:r>
      <w:r>
        <w:rPr>
          <w:color w:val="000000"/>
          <w:spacing w:val="-2"/>
        </w:rPr>
        <w:t xml:space="preserve"> </w:t>
      </w:r>
      <w:r w:rsidRPr="005809DA">
        <w:rPr>
          <w:color w:val="000000"/>
          <w:spacing w:val="-2"/>
        </w:rPr>
        <w:t>требования</w:t>
      </w:r>
      <w:r>
        <w:rPr>
          <w:color w:val="000000"/>
          <w:spacing w:val="-2"/>
        </w:rPr>
        <w:t xml:space="preserve"> </w:t>
      </w:r>
      <w:r w:rsidRPr="005809DA">
        <w:rPr>
          <w:color w:val="000000"/>
          <w:spacing w:val="-2"/>
        </w:rPr>
        <w:t>инвариантно</w:t>
      </w:r>
      <w:r w:rsidRPr="005809DA">
        <w:rPr>
          <w:color w:val="000000"/>
          <w:spacing w:val="-2"/>
        </w:rPr>
        <w:softHyphen/>
        <w:t>сти причинн</w:t>
      </w:r>
      <w:r w:rsidRPr="005809DA">
        <w:rPr>
          <w:color w:val="000000"/>
          <w:spacing w:val="-2"/>
        </w:rPr>
        <w:t>о</w:t>
      </w:r>
      <w:r w:rsidRPr="005809DA">
        <w:rPr>
          <w:color w:val="000000"/>
          <w:spacing w:val="-2"/>
        </w:rPr>
        <w:t>сти.</w:t>
      </w:r>
    </w:p>
    <w:p w14:paraId="39D682FA" w14:textId="77777777" w:rsidR="00AA3259" w:rsidRDefault="00AA3259" w:rsidP="00AA3259">
      <w:pPr>
        <w:spacing w:after="120"/>
        <w:jc w:val="both"/>
        <w:rPr>
          <w:color w:val="000000"/>
          <w:spacing w:val="-2"/>
        </w:rPr>
      </w:pPr>
    </w:p>
    <w:p w14:paraId="756B8928" w14:textId="77777777" w:rsidR="00AA3259" w:rsidRDefault="00AA3259" w:rsidP="00AA3259">
      <w:pPr>
        <w:numPr>
          <w:ilvl w:val="0"/>
          <w:numId w:val="2"/>
        </w:numPr>
        <w:tabs>
          <w:tab w:val="num" w:pos="0"/>
        </w:tabs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Проблемы релятивистской </w:t>
      </w:r>
      <w:r w:rsidR="00E733CB" w:rsidRPr="00E733CB">
        <w:rPr>
          <w:b/>
          <w:sz w:val="28"/>
          <w:szCs w:val="28"/>
        </w:rPr>
        <w:t xml:space="preserve">концепции </w:t>
      </w:r>
      <w:r>
        <w:rPr>
          <w:b/>
          <w:sz w:val="28"/>
          <w:szCs w:val="28"/>
        </w:rPr>
        <w:t>причинности.</w:t>
      </w:r>
    </w:p>
    <w:p w14:paraId="3979C9A7" w14:textId="77777777" w:rsidR="00AA3259" w:rsidRDefault="00AA3259" w:rsidP="00AA3259">
      <w:pPr>
        <w:ind w:left="-360"/>
        <w:rPr>
          <w:b/>
          <w:sz w:val="28"/>
          <w:szCs w:val="28"/>
        </w:rPr>
      </w:pPr>
    </w:p>
    <w:p w14:paraId="1039EAE8" w14:textId="77777777" w:rsidR="00AA3259" w:rsidRDefault="00AA3259" w:rsidP="00AA3259">
      <w:pPr>
        <w:spacing w:after="120"/>
        <w:ind w:firstLine="709"/>
        <w:jc w:val="both"/>
        <w:rPr>
          <w:color w:val="000000"/>
        </w:rPr>
      </w:pPr>
      <w:r w:rsidRPr="00AA3259">
        <w:rPr>
          <w:color w:val="000000"/>
        </w:rPr>
        <w:t>Как мы уже отмечали, причинно св</w:t>
      </w:r>
      <w:r w:rsidR="00D57DB2">
        <w:rPr>
          <w:color w:val="000000"/>
        </w:rPr>
        <w:t>язан</w:t>
      </w:r>
      <w:r w:rsidR="00D57DB2">
        <w:rPr>
          <w:color w:val="000000"/>
        </w:rPr>
        <w:softHyphen/>
        <w:t>ные события располагаются н</w:t>
      </w:r>
      <w:r w:rsidRPr="00AA3259">
        <w:rPr>
          <w:color w:val="000000"/>
        </w:rPr>
        <w:t>а време</w:t>
      </w:r>
      <w:r w:rsidRPr="00AA3259">
        <w:rPr>
          <w:color w:val="000000"/>
        </w:rPr>
        <w:t>н</w:t>
      </w:r>
      <w:r>
        <w:rPr>
          <w:color w:val="000000"/>
        </w:rPr>
        <w:t>но-</w:t>
      </w:r>
      <w:r w:rsidRPr="00AA3259">
        <w:rPr>
          <w:color w:val="000000"/>
        </w:rPr>
        <w:t>подобных линиях.</w:t>
      </w:r>
      <w:r>
        <w:rPr>
          <w:color w:val="000000"/>
        </w:rPr>
        <w:t xml:space="preserve"> </w:t>
      </w:r>
      <w:r w:rsidRPr="00AA3259">
        <w:rPr>
          <w:color w:val="000000"/>
        </w:rPr>
        <w:t>Общая теория относитель</w:t>
      </w:r>
      <w:r w:rsidRPr="00AA3259">
        <w:rPr>
          <w:color w:val="000000"/>
        </w:rPr>
        <w:softHyphen/>
        <w:t>ности принимает это положение с той по</w:t>
      </w:r>
      <w:r w:rsidRPr="00AA3259">
        <w:rPr>
          <w:color w:val="000000"/>
        </w:rPr>
        <w:softHyphen/>
        <w:t>правкой, что з</w:t>
      </w:r>
      <w:r>
        <w:rPr>
          <w:color w:val="000000"/>
        </w:rPr>
        <w:t>десь временно-по</w:t>
      </w:r>
      <w:r w:rsidRPr="00AA3259">
        <w:rPr>
          <w:color w:val="000000"/>
        </w:rPr>
        <w:t>добные линии являются линиями, соответствующими неэв</w:t>
      </w:r>
      <w:r w:rsidRPr="00AA3259">
        <w:rPr>
          <w:color w:val="000000"/>
        </w:rPr>
        <w:softHyphen/>
        <w:t>клидовому пространству. В некоторых случа</w:t>
      </w:r>
      <w:r w:rsidRPr="00AA3259">
        <w:rPr>
          <w:color w:val="000000"/>
        </w:rPr>
        <w:softHyphen/>
        <w:t>ях геодезические линии такого пр</w:t>
      </w:r>
      <w:r w:rsidRPr="00AA3259">
        <w:rPr>
          <w:color w:val="000000"/>
        </w:rPr>
        <w:t>о</w:t>
      </w:r>
      <w:r w:rsidRPr="00AA3259">
        <w:rPr>
          <w:color w:val="000000"/>
        </w:rPr>
        <w:t>странства замкнуты. Спрашивается, могут ли быть зам</w:t>
      </w:r>
      <w:r w:rsidRPr="00AA3259">
        <w:rPr>
          <w:color w:val="000000"/>
        </w:rPr>
        <w:softHyphen/>
        <w:t>кнутыми времен</w:t>
      </w:r>
      <w:r>
        <w:rPr>
          <w:color w:val="000000"/>
        </w:rPr>
        <w:t>но-</w:t>
      </w:r>
      <w:r w:rsidRPr="00AA3259">
        <w:rPr>
          <w:color w:val="000000"/>
        </w:rPr>
        <w:t>подо</w:t>
      </w:r>
      <w:r>
        <w:rPr>
          <w:color w:val="000000"/>
        </w:rPr>
        <w:t>бн</w:t>
      </w:r>
      <w:r w:rsidRPr="00AA3259">
        <w:rPr>
          <w:color w:val="000000"/>
        </w:rPr>
        <w:t>ые ли</w:t>
      </w:r>
      <w:r>
        <w:rPr>
          <w:color w:val="000000"/>
        </w:rPr>
        <w:t>нии, и если «да»</w:t>
      </w:r>
      <w:r w:rsidRPr="00AA3259">
        <w:rPr>
          <w:color w:val="000000"/>
        </w:rPr>
        <w:t xml:space="preserve"> то</w:t>
      </w:r>
      <w:r>
        <w:rPr>
          <w:color w:val="000000"/>
        </w:rPr>
        <w:t>,</w:t>
      </w:r>
      <w:r w:rsidRPr="00AA3259">
        <w:rPr>
          <w:color w:val="000000"/>
        </w:rPr>
        <w:t xml:space="preserve"> что в этом случае произойдет с при</w:t>
      </w:r>
      <w:r w:rsidRPr="00AA3259">
        <w:rPr>
          <w:color w:val="000000"/>
        </w:rPr>
        <w:softHyphen/>
        <w:t>чинным порядком?</w:t>
      </w:r>
    </w:p>
    <w:p w14:paraId="18F57497" w14:textId="77777777" w:rsidR="000A029F" w:rsidRPr="003C38CB" w:rsidRDefault="000A029F" w:rsidP="000A029F">
      <w:pPr>
        <w:spacing w:after="120"/>
        <w:ind w:firstLine="709"/>
        <w:jc w:val="both"/>
      </w:pPr>
      <w:r w:rsidRPr="000A029F">
        <w:t>В большинстве пространственно-времен</w:t>
      </w:r>
      <w:r w:rsidRPr="000A029F">
        <w:softHyphen/>
        <w:t>ных структур, описываемых реш</w:t>
      </w:r>
      <w:r w:rsidRPr="000A029F">
        <w:t>е</w:t>
      </w:r>
      <w:r w:rsidRPr="000A029F">
        <w:t>ниями гр</w:t>
      </w:r>
      <w:r>
        <w:t>а</w:t>
      </w:r>
      <w:r>
        <w:softHyphen/>
        <w:t>витационных уравнений, временно-</w:t>
      </w:r>
      <w:r w:rsidRPr="000A029F">
        <w:t>подоб</w:t>
      </w:r>
      <w:r>
        <w:t>н</w:t>
      </w:r>
      <w:r w:rsidRPr="000A029F">
        <w:t>ые представляют собой незамкнутые л</w:t>
      </w:r>
      <w:r w:rsidRPr="000A029F">
        <w:t>и</w:t>
      </w:r>
      <w:r w:rsidRPr="000A029F">
        <w:t>нии. На</w:t>
      </w:r>
      <w:r w:rsidRPr="000A029F">
        <w:softHyphen/>
        <w:t>пример, в первой космологической модели, полученной Эйнштейном в 1917 г</w:t>
      </w:r>
      <w:r w:rsidRPr="000A029F">
        <w:t>о</w:t>
      </w:r>
      <w:r w:rsidRPr="000A029F">
        <w:t>ду, про</w:t>
      </w:r>
      <w:r w:rsidRPr="000A029F">
        <w:softHyphen/>
        <w:t xml:space="preserve">странственное сечение имело положительную кривизну, а потому все </w:t>
      </w:r>
      <w:r w:rsidRPr="003C38CB">
        <w:t>простра</w:t>
      </w:r>
      <w:r w:rsidRPr="003C38CB">
        <w:t>н</w:t>
      </w:r>
      <w:r w:rsidRPr="003C38CB">
        <w:t>ственно-по</w:t>
      </w:r>
      <w:r w:rsidRPr="003C38CB">
        <w:softHyphen/>
        <w:t>добные геодезические были замкнутыми. Но временно-подобные геодезич</w:t>
      </w:r>
      <w:r w:rsidRPr="003C38CB">
        <w:t>е</w:t>
      </w:r>
      <w:r w:rsidRPr="003C38CB">
        <w:t>ские линии здесь были незамкнутыми.</w:t>
      </w:r>
    </w:p>
    <w:p w14:paraId="1B868213" w14:textId="77777777" w:rsidR="000A029F" w:rsidRPr="003C38CB" w:rsidRDefault="000A029F" w:rsidP="000A029F">
      <w:pPr>
        <w:spacing w:after="120"/>
        <w:ind w:firstLine="709"/>
        <w:jc w:val="both"/>
      </w:pPr>
      <w:r w:rsidRPr="003C38CB">
        <w:t>Однако незамкнутость временно-подобных пространственно-временных стру</w:t>
      </w:r>
      <w:r w:rsidRPr="003C38CB">
        <w:t>к</w:t>
      </w:r>
      <w:r w:rsidRPr="003C38CB">
        <w:t>тур, ис</w:t>
      </w:r>
      <w:r w:rsidRPr="003C38CB">
        <w:softHyphen/>
        <w:t>пользуемых общей теорией относительности, не означает, что это свойство вр</w:t>
      </w:r>
      <w:r w:rsidRPr="003C38CB">
        <w:t>е</w:t>
      </w:r>
      <w:r w:rsidRPr="003C38CB">
        <w:t>менно-подобных линий является непреложным. Гёдель обра</w:t>
      </w:r>
      <w:r w:rsidRPr="003C38CB">
        <w:softHyphen/>
        <w:t>тил внимание на исключ</w:t>
      </w:r>
      <w:r w:rsidRPr="003C38CB">
        <w:t>е</w:t>
      </w:r>
      <w:r w:rsidRPr="003C38CB">
        <w:t>ния из этого правила. В 1949 году им была получена космологиче</w:t>
      </w:r>
      <w:r w:rsidRPr="003C38CB">
        <w:softHyphen/>
        <w:t>ская модель, удовл</w:t>
      </w:r>
      <w:r w:rsidRPr="003C38CB">
        <w:t>е</w:t>
      </w:r>
      <w:r w:rsidRPr="003C38CB">
        <w:t>творяющая уравнениям общей теории относительности, у которой только часть вр</w:t>
      </w:r>
      <w:r w:rsidRPr="003C38CB">
        <w:t>е</w:t>
      </w:r>
      <w:r w:rsidRPr="003C38CB">
        <w:t>менно-подобных линий были замкнуты. В этой модели, которая является одноро</w:t>
      </w:r>
      <w:r w:rsidRPr="003C38CB">
        <w:t>д</w:t>
      </w:r>
      <w:r w:rsidRPr="003C38CB">
        <w:t>ной, но ан</w:t>
      </w:r>
      <w:r w:rsidRPr="003C38CB">
        <w:t>и</w:t>
      </w:r>
      <w:r w:rsidRPr="003C38CB">
        <w:t>зотропной (модели присуще враще</w:t>
      </w:r>
      <w:r w:rsidRPr="003C38CB">
        <w:softHyphen/>
        <w:t>ние), наблюдается следующее. Если на миро</w:t>
      </w:r>
      <w:r w:rsidRPr="003C38CB">
        <w:softHyphen/>
        <w:t>вой линии н</w:t>
      </w:r>
      <w:r w:rsidRPr="003C38CB">
        <w:t>е</w:t>
      </w:r>
      <w:r w:rsidRPr="003C38CB">
        <w:t>которой частицы выделить точ</w:t>
      </w:r>
      <w:r w:rsidRPr="003C38CB">
        <w:softHyphen/>
        <w:t xml:space="preserve">ки </w:t>
      </w:r>
      <w:r w:rsidRPr="003C38CB">
        <w:rPr>
          <w:i/>
          <w:iCs/>
        </w:rPr>
        <w:t xml:space="preserve">А </w:t>
      </w:r>
      <w:r w:rsidRPr="003C38CB">
        <w:t xml:space="preserve">и </w:t>
      </w:r>
      <w:r w:rsidRPr="003C38CB">
        <w:rPr>
          <w:i/>
          <w:iCs/>
        </w:rPr>
        <w:t xml:space="preserve">В, </w:t>
      </w:r>
      <w:r w:rsidRPr="003C38CB">
        <w:t xml:space="preserve">причем таким образом, что </w:t>
      </w:r>
      <w:r w:rsidRPr="003C38CB">
        <w:rPr>
          <w:i/>
          <w:iCs/>
        </w:rPr>
        <w:t xml:space="preserve">А </w:t>
      </w:r>
      <w:r w:rsidRPr="003C38CB">
        <w:t>пред</w:t>
      </w:r>
      <w:r w:rsidRPr="003C38CB">
        <w:softHyphen/>
        <w:t xml:space="preserve">шествует </w:t>
      </w:r>
      <w:r w:rsidRPr="003C38CB">
        <w:rPr>
          <w:i/>
          <w:iCs/>
        </w:rPr>
        <w:t xml:space="preserve">Б, </w:t>
      </w:r>
      <w:r w:rsidRPr="003C38CB">
        <w:t xml:space="preserve">то найдется другая временно-подобная, соединяющая </w:t>
      </w:r>
      <w:r w:rsidRPr="003C38CB">
        <w:rPr>
          <w:i/>
          <w:iCs/>
        </w:rPr>
        <w:t xml:space="preserve">А </w:t>
      </w:r>
      <w:r w:rsidRPr="003C38CB">
        <w:t xml:space="preserve">и </w:t>
      </w:r>
      <w:r w:rsidRPr="003C38CB">
        <w:rPr>
          <w:i/>
          <w:iCs/>
        </w:rPr>
        <w:t xml:space="preserve">Б, </w:t>
      </w:r>
      <w:r w:rsidRPr="003C38CB">
        <w:t>на кот</w:t>
      </w:r>
      <w:r w:rsidRPr="003C38CB">
        <w:t>о</w:t>
      </w:r>
      <w:r w:rsidRPr="003C38CB">
        <w:t xml:space="preserve">рой </w:t>
      </w:r>
      <w:r w:rsidRPr="003C38CB">
        <w:rPr>
          <w:i/>
          <w:iCs/>
        </w:rPr>
        <w:t xml:space="preserve">Б </w:t>
      </w:r>
      <w:r w:rsidRPr="003C38CB">
        <w:t xml:space="preserve">предшествует </w:t>
      </w:r>
      <w:r w:rsidRPr="003C38CB">
        <w:rPr>
          <w:i/>
          <w:iCs/>
        </w:rPr>
        <w:t xml:space="preserve">А. </w:t>
      </w:r>
      <w:r w:rsidRPr="003C38CB">
        <w:t>Таким образом, модель Гё</w:t>
      </w:r>
      <w:r w:rsidRPr="003C38CB">
        <w:softHyphen/>
        <w:t>деля всё же содержит конструкцию временно-подобных с замкн</w:t>
      </w:r>
      <w:r w:rsidRPr="003C38CB">
        <w:t>у</w:t>
      </w:r>
      <w:r w:rsidRPr="003C38CB">
        <w:t>тым временным порядком.</w:t>
      </w:r>
    </w:p>
    <w:p w14:paraId="1238D5BE" w14:textId="77777777" w:rsidR="000A029F" w:rsidRPr="003C38CB" w:rsidRDefault="000A029F" w:rsidP="000A029F">
      <w:pPr>
        <w:spacing w:after="120"/>
        <w:ind w:firstLine="709"/>
        <w:jc w:val="both"/>
      </w:pPr>
      <w:r w:rsidRPr="003C38CB">
        <w:t>С точки зрения теории относительности, существует корреляция между врем</w:t>
      </w:r>
      <w:r w:rsidRPr="003C38CB">
        <w:t>е</w:t>
      </w:r>
      <w:r w:rsidRPr="003C38CB">
        <w:t>нем и причинностью. Поскольку причинное дейст</w:t>
      </w:r>
      <w:r w:rsidRPr="003C38CB">
        <w:softHyphen/>
        <w:t>вие может распространяться только вдоль временно-подобных линий, то замкнутость последних (например, в смысле Гёд</w:t>
      </w:r>
      <w:r w:rsidRPr="003C38CB">
        <w:t>е</w:t>
      </w:r>
      <w:r w:rsidRPr="003C38CB">
        <w:t>ля) о</w:t>
      </w:r>
      <w:r w:rsidRPr="003C38CB">
        <w:t>з</w:t>
      </w:r>
      <w:r w:rsidRPr="003C38CB">
        <w:t>начает и зам</w:t>
      </w:r>
      <w:r w:rsidRPr="003C38CB">
        <w:softHyphen/>
        <w:t>кнутость причинной цепи.</w:t>
      </w:r>
    </w:p>
    <w:p w14:paraId="296C8E66" w14:textId="77777777" w:rsidR="00AA3259" w:rsidRPr="003C38CB" w:rsidRDefault="000A029F" w:rsidP="00C74632">
      <w:pPr>
        <w:spacing w:after="120"/>
        <w:ind w:firstLine="709"/>
        <w:jc w:val="both"/>
        <w:rPr>
          <w:color w:val="000000"/>
          <w:spacing w:val="-3"/>
        </w:rPr>
      </w:pPr>
      <w:r w:rsidRPr="003C38CB">
        <w:t>Насколько правомерна конструкция зам</w:t>
      </w:r>
      <w:r w:rsidRPr="003C38CB">
        <w:softHyphen/>
        <w:t>кнутого причинного порядка? Сам Г</w:t>
      </w:r>
      <w:r w:rsidRPr="003C38CB">
        <w:t>ё</w:t>
      </w:r>
      <w:r w:rsidRPr="003C38CB">
        <w:t>дель считал эту конструкцию логически неопро</w:t>
      </w:r>
      <w:r w:rsidRPr="003C38CB">
        <w:softHyphen/>
        <w:t>вержимой. Единственно, в чем он с</w:t>
      </w:r>
      <w:r w:rsidRPr="003C38CB">
        <w:t>о</w:t>
      </w:r>
      <w:r w:rsidRPr="003C38CB">
        <w:t>мневал</w:t>
      </w:r>
      <w:r w:rsidRPr="003C38CB">
        <w:softHyphen/>
        <w:t>ся, так это в ее практической осуществимо</w:t>
      </w:r>
      <w:r w:rsidRPr="003C38CB">
        <w:softHyphen/>
        <w:t>сти. Для того чтобы некоторый н</w:t>
      </w:r>
      <w:r w:rsidRPr="003C38CB">
        <w:t>а</w:t>
      </w:r>
      <w:r w:rsidRPr="003C38CB">
        <w:t xml:space="preserve">блюдатель через определенное время смог вернуться к своему прошлому, он должен совершить </w:t>
      </w:r>
      <w:r w:rsidRPr="003C38CB">
        <w:rPr>
          <w:color w:val="000000"/>
        </w:rPr>
        <w:t xml:space="preserve">путешествие на корабле, </w:t>
      </w:r>
      <w:r w:rsidR="00C74632" w:rsidRPr="003C38CB">
        <w:rPr>
          <w:color w:val="000000"/>
          <w:spacing w:val="-3"/>
        </w:rPr>
        <w:t xml:space="preserve">скорость которого не </w:t>
      </w:r>
      <w:r w:rsidR="00C74632" w:rsidRPr="003C38CB">
        <w:rPr>
          <w:color w:val="000000"/>
        </w:rPr>
        <w:t xml:space="preserve">меньше </w:t>
      </w:r>
      <w:r w:rsidR="008F31BD" w:rsidRPr="003C38CB">
        <w:rPr>
          <w:color w:val="000000"/>
          <w:position w:val="-28"/>
        </w:rPr>
        <w:object w:dxaOrig="420" w:dyaOrig="660" w14:anchorId="5623BA1D">
          <v:shape id="_x0000_i1027" type="#_x0000_t75" style="width:21pt;height:34.5pt" o:ole="">
            <v:imagedata r:id="rId11" o:title=""/>
          </v:shape>
          <o:OLEObject Type="Embed" ProgID="Equation.3" ShapeID="_x0000_i1027" DrawAspect="Content" ObjectID="_1819733230" r:id="rId12"/>
        </w:object>
      </w:r>
      <w:r w:rsidR="00C74632" w:rsidRPr="003C38CB">
        <w:rPr>
          <w:color w:val="000000"/>
        </w:rPr>
        <w:t>.</w:t>
      </w:r>
      <w:r w:rsidR="008F31BD" w:rsidRPr="003C38CB">
        <w:rPr>
          <w:color w:val="000000"/>
        </w:rPr>
        <w:t xml:space="preserve"> Гёдель подсч</w:t>
      </w:r>
      <w:r w:rsidR="008F31BD" w:rsidRPr="003C38CB">
        <w:rPr>
          <w:color w:val="000000"/>
        </w:rPr>
        <w:t>и</w:t>
      </w:r>
      <w:r w:rsidR="008F31BD" w:rsidRPr="003C38CB">
        <w:rPr>
          <w:color w:val="000000"/>
        </w:rPr>
        <w:t>тал, что для до</w:t>
      </w:r>
      <w:r w:rsidR="008F31BD" w:rsidRPr="003C38CB">
        <w:rPr>
          <w:color w:val="000000"/>
          <w:spacing w:val="6"/>
        </w:rPr>
        <w:t>стижения такой скорости космический ко</w:t>
      </w:r>
      <w:r w:rsidR="008F31BD" w:rsidRPr="003C38CB">
        <w:rPr>
          <w:color w:val="000000"/>
          <w:spacing w:val="6"/>
        </w:rPr>
        <w:softHyphen/>
      </w:r>
      <w:r w:rsidR="008F31BD" w:rsidRPr="003C38CB">
        <w:rPr>
          <w:color w:val="000000"/>
          <w:spacing w:val="1"/>
        </w:rPr>
        <w:t>рабль должен израсходовать то</w:t>
      </w:r>
      <w:r w:rsidR="008F31BD" w:rsidRPr="003C38CB">
        <w:rPr>
          <w:color w:val="000000"/>
          <w:spacing w:val="1"/>
        </w:rPr>
        <w:t>п</w:t>
      </w:r>
      <w:r w:rsidR="008F31BD" w:rsidRPr="003C38CB">
        <w:rPr>
          <w:color w:val="000000"/>
          <w:spacing w:val="1"/>
        </w:rPr>
        <w:t xml:space="preserve">ливо (при </w:t>
      </w:r>
      <w:r w:rsidR="008F31BD" w:rsidRPr="003C38CB">
        <w:rPr>
          <w:color w:val="000000"/>
          <w:spacing w:val="6"/>
        </w:rPr>
        <w:t>полной аннигиляции вещества), масса кото</w:t>
      </w:r>
      <w:r w:rsidR="008F31BD" w:rsidRPr="003C38CB">
        <w:rPr>
          <w:color w:val="000000"/>
          <w:spacing w:val="4"/>
        </w:rPr>
        <w:t xml:space="preserve">рого в </w:t>
      </w:r>
      <w:r w:rsidR="008F31BD" w:rsidRPr="003C38CB">
        <w:rPr>
          <w:color w:val="000000"/>
          <w:spacing w:val="4"/>
          <w:position w:val="-24"/>
        </w:rPr>
        <w:object w:dxaOrig="520" w:dyaOrig="660" w14:anchorId="33A7BC35">
          <v:shape id="_x0000_i1028" type="#_x0000_t75" style="width:26.25pt;height:33pt" o:ole="">
            <v:imagedata r:id="rId13" o:title=""/>
          </v:shape>
          <o:OLEObject Type="Embed" ProgID="Equation.3" ShapeID="_x0000_i1028" DrawAspect="Content" ObjectID="_1819733231" r:id="rId14"/>
        </w:object>
      </w:r>
      <w:r w:rsidR="008F31BD" w:rsidRPr="003C38CB">
        <w:rPr>
          <w:color w:val="000000"/>
          <w:spacing w:val="4"/>
        </w:rPr>
        <w:t xml:space="preserve"> (при </w:t>
      </w:r>
      <w:r w:rsidR="008F31BD" w:rsidRPr="003C38CB">
        <w:rPr>
          <w:color w:val="000000"/>
          <w:spacing w:val="4"/>
          <w:lang w:val="en-US"/>
        </w:rPr>
        <w:t>t</w:t>
      </w:r>
      <w:r w:rsidR="008F31BD" w:rsidRPr="003C38CB">
        <w:rPr>
          <w:color w:val="000000"/>
          <w:spacing w:val="4"/>
        </w:rPr>
        <w:t>&lt;&lt;</w:t>
      </w:r>
      <w:r w:rsidR="008F31BD" w:rsidRPr="003C38CB">
        <w:rPr>
          <w:color w:val="000000"/>
          <w:spacing w:val="4"/>
          <w:position w:val="-6"/>
        </w:rPr>
        <w:object w:dxaOrig="420" w:dyaOrig="320" w14:anchorId="44EC16A5">
          <v:shape id="_x0000_i1029" type="#_x0000_t75" style="width:21pt;height:15.75pt" o:ole="">
            <v:imagedata r:id="rId15" o:title=""/>
          </v:shape>
          <o:OLEObject Type="Embed" ProgID="Equation.3" ShapeID="_x0000_i1029" DrawAspect="Content" ObjectID="_1819733232" r:id="rId16"/>
        </w:object>
      </w:r>
      <w:r w:rsidR="008F31BD" w:rsidRPr="003C38CB">
        <w:rPr>
          <w:i/>
          <w:iCs/>
          <w:color w:val="000000"/>
          <w:spacing w:val="4"/>
        </w:rPr>
        <w:t xml:space="preserve">) </w:t>
      </w:r>
      <w:r w:rsidR="008F31BD" w:rsidRPr="003C38CB">
        <w:rPr>
          <w:color w:val="000000"/>
          <w:spacing w:val="4"/>
        </w:rPr>
        <w:t>больше массы са</w:t>
      </w:r>
      <w:r w:rsidR="008F31BD" w:rsidRPr="003C38CB">
        <w:rPr>
          <w:color w:val="000000"/>
          <w:spacing w:val="4"/>
        </w:rPr>
        <w:softHyphen/>
      </w:r>
      <w:r w:rsidR="008F31BD" w:rsidRPr="003C38CB">
        <w:rPr>
          <w:color w:val="000000"/>
          <w:spacing w:val="-3"/>
        </w:rPr>
        <w:t>мого корабля.</w:t>
      </w:r>
    </w:p>
    <w:p w14:paraId="449FB79F" w14:textId="77777777" w:rsidR="008F31BD" w:rsidRPr="003C38CB" w:rsidRDefault="008F31BD" w:rsidP="008F31BD">
      <w:pPr>
        <w:spacing w:after="120"/>
        <w:ind w:firstLine="709"/>
        <w:jc w:val="both"/>
      </w:pPr>
      <w:r w:rsidRPr="003C38CB">
        <w:t>Познакомившись со статьей Гёделя, Эйнштейн   в своем ответе на нее высказал ряд соображений относительно возможности замкнутого временного и причинного п</w:t>
      </w:r>
      <w:r w:rsidRPr="003C38CB">
        <w:t>о</w:t>
      </w:r>
      <w:r w:rsidRPr="003C38CB">
        <w:t>ря</w:t>
      </w:r>
      <w:r w:rsidRPr="003C38CB">
        <w:t>д</w:t>
      </w:r>
      <w:r w:rsidRPr="003C38CB">
        <w:t xml:space="preserve">ков в космологических решениях уравнений общей теории относительности. Он, в частности, заметил, что высказывание </w:t>
      </w:r>
      <w:r w:rsidR="00A87E6E" w:rsidRPr="003C38CB">
        <w:t>«</w:t>
      </w:r>
      <w:r w:rsidR="00A87E6E" w:rsidRPr="003C38CB">
        <w:rPr>
          <w:i/>
        </w:rPr>
        <w:t>Б</w:t>
      </w:r>
      <w:r w:rsidR="00A87E6E" w:rsidRPr="003C38CB">
        <w:t xml:space="preserve"> </w:t>
      </w:r>
      <w:r w:rsidRPr="003C38CB">
        <w:t>происхо</w:t>
      </w:r>
      <w:r w:rsidR="00A87E6E" w:rsidRPr="003C38CB">
        <w:t xml:space="preserve">дит </w:t>
      </w:r>
      <w:r w:rsidRPr="003C38CB">
        <w:t xml:space="preserve">раньше </w:t>
      </w:r>
      <w:r w:rsidRPr="003C38CB">
        <w:rPr>
          <w:i/>
          <w:lang w:val="en-US"/>
        </w:rPr>
        <w:t>A</w:t>
      </w:r>
      <w:r w:rsidRPr="003C38CB">
        <w:t>» имеет только тогда од</w:t>
      </w:r>
      <w:r w:rsidR="00A87E6E" w:rsidRPr="003C38CB">
        <w:t xml:space="preserve">нозначный </w:t>
      </w:r>
      <w:r w:rsidRPr="003C38CB">
        <w:t xml:space="preserve">физический смысл, когда </w:t>
      </w:r>
      <w:r w:rsidR="00A87E6E" w:rsidRPr="003C38CB">
        <w:rPr>
          <w:i/>
        </w:rPr>
        <w:t>Б</w:t>
      </w:r>
      <w:r w:rsidRPr="003C38CB">
        <w:rPr>
          <w:i/>
          <w:iCs/>
        </w:rPr>
        <w:t xml:space="preserve"> </w:t>
      </w:r>
      <w:r w:rsidRPr="003C38CB">
        <w:rPr>
          <w:iCs/>
        </w:rPr>
        <w:t>и</w:t>
      </w:r>
      <w:r w:rsidRPr="003C38CB">
        <w:rPr>
          <w:i/>
          <w:iCs/>
        </w:rPr>
        <w:t xml:space="preserve"> А </w:t>
      </w:r>
      <w:r w:rsidRPr="003C38CB">
        <w:t xml:space="preserve">являются достаточно близкими мировыми точками, которые </w:t>
      </w:r>
      <w:r w:rsidR="00A87E6E" w:rsidRPr="003C38CB">
        <w:t>можно соединить временно-</w:t>
      </w:r>
      <w:r w:rsidRPr="003C38CB">
        <w:t xml:space="preserve">подобной линией. «Имеет ли, </w:t>
      </w:r>
      <w:r w:rsidR="00A87E6E" w:rsidRPr="003C38CB">
        <w:rPr>
          <w:color w:val="000000"/>
          <w:spacing w:val="-2"/>
        </w:rPr>
        <w:t>—</w:t>
      </w:r>
      <w:r w:rsidRPr="003C38CB">
        <w:t xml:space="preserve"> спраш</w:t>
      </w:r>
      <w:r w:rsidR="00A87E6E" w:rsidRPr="003C38CB">
        <w:t>и</w:t>
      </w:r>
      <w:r w:rsidRPr="003C38CB">
        <w:t>вает Эй</w:t>
      </w:r>
      <w:r w:rsidRPr="003C38CB">
        <w:t>н</w:t>
      </w:r>
      <w:r w:rsidRPr="003C38CB">
        <w:t>штейн,</w:t>
      </w:r>
      <w:r w:rsidR="00A87E6E" w:rsidRPr="003C38CB">
        <w:t xml:space="preserve"> </w:t>
      </w:r>
      <w:r w:rsidR="00A87E6E" w:rsidRPr="003C38CB">
        <w:rPr>
          <w:color w:val="000000"/>
          <w:spacing w:val="-2"/>
        </w:rPr>
        <w:t xml:space="preserve">— </w:t>
      </w:r>
      <w:r w:rsidRPr="003C38CB">
        <w:t>это в высказыван</w:t>
      </w:r>
      <w:r w:rsidR="00A87E6E" w:rsidRPr="003C38CB">
        <w:t xml:space="preserve">ие смысл в том случае, если </w:t>
      </w:r>
      <w:r w:rsidRPr="003C38CB">
        <w:t>точки, соединенные временно</w:t>
      </w:r>
      <w:r w:rsidR="00A87E6E" w:rsidRPr="003C38CB">
        <w:t>-</w:t>
      </w:r>
      <w:r w:rsidRPr="003C38CB">
        <w:t>подобной лини</w:t>
      </w:r>
      <w:r w:rsidRPr="003C38CB">
        <w:softHyphen/>
        <w:t>ей, сколь угодно далеко удалены друг от</w:t>
      </w:r>
      <w:r w:rsidRPr="003C38CB">
        <w:br/>
        <w:t>друга?» И отвечает:</w:t>
      </w:r>
      <w:r w:rsidR="00A87E6E" w:rsidRPr="003C38CB">
        <w:t xml:space="preserve"> «Разумеется, нет, если </w:t>
      </w:r>
      <w:r w:rsidRPr="003C38CB">
        <w:t xml:space="preserve">имеется набор точек, соединенных между собой </w:t>
      </w:r>
      <w:r w:rsidR="00A87E6E" w:rsidRPr="003C38CB">
        <w:t>временно-</w:t>
      </w:r>
      <w:r w:rsidRPr="003C38CB">
        <w:t xml:space="preserve">подобными линиями так, </w:t>
      </w:r>
      <w:r w:rsidR="00A87E6E" w:rsidRPr="003C38CB">
        <w:t xml:space="preserve">что </w:t>
      </w:r>
      <w:r w:rsidRPr="003C38CB">
        <w:t>каждая мировая</w:t>
      </w:r>
      <w:r w:rsidR="00A87E6E" w:rsidRPr="003C38CB">
        <w:t xml:space="preserve"> точка предшествует во </w:t>
      </w:r>
      <w:r w:rsidRPr="003C38CB">
        <w:t xml:space="preserve">времени предыдущей точке, и </w:t>
      </w:r>
      <w:r w:rsidR="00A87E6E" w:rsidRPr="003C38CB">
        <w:rPr>
          <w:iCs/>
        </w:rPr>
        <w:t>если</w:t>
      </w:r>
      <w:r w:rsidR="00A87E6E" w:rsidRPr="003C38CB">
        <w:rPr>
          <w:i/>
          <w:iCs/>
        </w:rPr>
        <w:t xml:space="preserve"> вся цепочка </w:t>
      </w:r>
      <w:r w:rsidRPr="003C38CB">
        <w:rPr>
          <w:i/>
          <w:iCs/>
        </w:rPr>
        <w:t xml:space="preserve">точек замыкается. </w:t>
      </w:r>
      <w:r w:rsidRPr="003C38CB">
        <w:t>В этом случае ра</w:t>
      </w:r>
      <w:r w:rsidRPr="003C38CB">
        <w:t>з</w:t>
      </w:r>
      <w:r w:rsidRPr="003C38CB">
        <w:t>личие между</w:t>
      </w:r>
      <w:r w:rsidR="00A87E6E" w:rsidRPr="003C38CB">
        <w:t xml:space="preserve"> «раньше» и «позже» для мировых </w:t>
      </w:r>
      <w:r w:rsidRPr="003C38CB">
        <w:t>удаленных друг от друга на космич</w:t>
      </w:r>
      <w:r w:rsidRPr="003C38CB">
        <w:t>е</w:t>
      </w:r>
      <w:r w:rsidRPr="003C38CB">
        <w:t>ские ра</w:t>
      </w:r>
      <w:r w:rsidRPr="003C38CB">
        <w:t>с</w:t>
      </w:r>
      <w:r w:rsidRPr="003C38CB">
        <w:t>стояния, исчезает…»</w:t>
      </w:r>
    </w:p>
    <w:p w14:paraId="3E541D10" w14:textId="77777777" w:rsidR="008F31BD" w:rsidRPr="003C38CB" w:rsidRDefault="008F31BD" w:rsidP="008F31BD">
      <w:pPr>
        <w:spacing w:after="120"/>
        <w:ind w:firstLine="709"/>
        <w:jc w:val="both"/>
      </w:pPr>
      <w:r w:rsidRPr="003C38CB">
        <w:t>Эйнштейн в целом сочувственно отнесся</w:t>
      </w:r>
      <w:r w:rsidR="00A87E6E" w:rsidRPr="003C38CB">
        <w:t xml:space="preserve"> </w:t>
      </w:r>
      <w:r w:rsidRPr="003C38CB">
        <w:t>к результату, полученному Гёделем, назвав</w:t>
      </w:r>
      <w:r w:rsidR="00A87E6E" w:rsidRPr="003C38CB">
        <w:t xml:space="preserve"> </w:t>
      </w:r>
      <w:r w:rsidRPr="003C38CB">
        <w:t>его важным вкладом в общую теорию относит</w:t>
      </w:r>
      <w:r w:rsidR="00A87E6E" w:rsidRPr="003C38CB">
        <w:t xml:space="preserve">ельности. </w:t>
      </w:r>
      <w:r w:rsidRPr="003C38CB">
        <w:t>Однако</w:t>
      </w:r>
      <w:r w:rsidR="00A87E6E" w:rsidRPr="003C38CB">
        <w:t xml:space="preserve"> </w:t>
      </w:r>
      <w:r w:rsidRPr="003C38CB">
        <w:t>он оценивал</w:t>
      </w:r>
      <w:r w:rsidR="00A87E6E" w:rsidRPr="003C38CB">
        <w:t xml:space="preserve"> </w:t>
      </w:r>
      <w:r w:rsidRPr="003C38CB">
        <w:t>г</w:t>
      </w:r>
      <w:r w:rsidRPr="003C38CB">
        <w:t>ё</w:t>
      </w:r>
      <w:r w:rsidRPr="003C38CB">
        <w:t>делевскую модель скорее как возможную теоретическую конструкцию, которая л</w:t>
      </w:r>
      <w:r w:rsidRPr="003C38CB">
        <w:t>и</w:t>
      </w:r>
      <w:r w:rsidRPr="003C38CB">
        <w:t>шена физи</w:t>
      </w:r>
      <w:r w:rsidRPr="003C38CB">
        <w:softHyphen/>
        <w:t>ческого смысла. Он, в частности, писал: «Бы</w:t>
      </w:r>
      <w:r w:rsidRPr="003C38CB">
        <w:softHyphen/>
        <w:t>ло бы интересно</w:t>
      </w:r>
      <w:r w:rsidR="00A87E6E" w:rsidRPr="003C38CB">
        <w:t xml:space="preserve"> </w:t>
      </w:r>
      <w:r w:rsidRPr="003C38CB">
        <w:t>выяснить, не следует ли такие решения исключать из рассмотрения на основе физических соображ</w:t>
      </w:r>
      <w:r w:rsidRPr="003C38CB">
        <w:t>е</w:t>
      </w:r>
      <w:r w:rsidRPr="003C38CB">
        <w:t>ний».</w:t>
      </w:r>
    </w:p>
    <w:p w14:paraId="3BEBC189" w14:textId="77777777" w:rsidR="008F31BD" w:rsidRPr="003C38CB" w:rsidRDefault="008F31BD" w:rsidP="008F31BD">
      <w:pPr>
        <w:spacing w:after="120"/>
        <w:ind w:firstLine="709"/>
        <w:jc w:val="both"/>
      </w:pPr>
      <w:r w:rsidRPr="003C38CB">
        <w:t>Скептицизм Эйнштейна в отношении кон</w:t>
      </w:r>
      <w:r w:rsidRPr="003C38CB">
        <w:softHyphen/>
        <w:t>струкций, реализующих замкнутый причин</w:t>
      </w:r>
      <w:r w:rsidRPr="003C38CB">
        <w:softHyphen/>
        <w:t>ный порядок, по-видимому, объясняется тем, что он усматривал в них наруш</w:t>
      </w:r>
      <w:r w:rsidRPr="003C38CB">
        <w:t>е</w:t>
      </w:r>
      <w:r w:rsidRPr="003C38CB">
        <w:t>ние принци</w:t>
      </w:r>
      <w:r w:rsidRPr="003C38CB">
        <w:softHyphen/>
        <w:t>па причинности. Последнее обстоятельство подчеркнул и известный сп</w:t>
      </w:r>
      <w:r w:rsidRPr="003C38CB">
        <w:t>е</w:t>
      </w:r>
      <w:r w:rsidRPr="003C38CB">
        <w:t>циалист в обла</w:t>
      </w:r>
      <w:r w:rsidRPr="003C38CB">
        <w:softHyphen/>
        <w:t>сти общей теории относительности Д. Синг. Рассматривая мир де Ситт</w:t>
      </w:r>
      <w:r w:rsidRPr="003C38CB">
        <w:t>е</w:t>
      </w:r>
      <w:r w:rsidRPr="003C38CB">
        <w:t>ра (для</w:t>
      </w:r>
      <w:r w:rsidR="00A87E6E" w:rsidRPr="003C38CB">
        <w:rPr>
          <w:position w:val="-6"/>
        </w:rPr>
        <w:object w:dxaOrig="580" w:dyaOrig="279" w14:anchorId="302D862B">
          <v:shape id="_x0000_i1030" type="#_x0000_t75" style="width:29.25pt;height:14.25pt" o:ole="">
            <v:imagedata r:id="rId17" o:title=""/>
          </v:shape>
          <o:OLEObject Type="Embed" ProgID="Equation.3" ShapeID="_x0000_i1030" DrawAspect="Content" ObjectID="_1819733233" r:id="rId18"/>
        </w:object>
      </w:r>
      <w:r w:rsidRPr="003C38CB">
        <w:t>), который схож с моделью Гёделя в том, что времен</w:t>
      </w:r>
      <w:r w:rsidR="00A87E6E" w:rsidRPr="003C38CB">
        <w:t>но-</w:t>
      </w:r>
      <w:r w:rsidRPr="003C38CB">
        <w:t>подобные линии в нем замкнуты, Д. Синг отмечает: «Мы видим, что пробная частица снова и снова п</w:t>
      </w:r>
      <w:r w:rsidRPr="003C38CB">
        <w:t>о</w:t>
      </w:r>
      <w:r w:rsidRPr="003C38CB">
        <w:t>вторяет движение (свою историю) по той же самой траекто</w:t>
      </w:r>
      <w:r w:rsidRPr="003C38CB">
        <w:softHyphen/>
        <w:t>рии! Это расходится с н</w:t>
      </w:r>
      <w:r w:rsidRPr="003C38CB">
        <w:t>а</w:t>
      </w:r>
      <w:r w:rsidRPr="003C38CB">
        <w:t>шим осно</w:t>
      </w:r>
      <w:r w:rsidRPr="003C38CB">
        <w:t>в</w:t>
      </w:r>
      <w:r w:rsidRPr="003C38CB">
        <w:t>ным пред</w:t>
      </w:r>
      <w:r w:rsidRPr="003C38CB">
        <w:softHyphen/>
        <w:t>ставлением о причинности, и мы делаем вы</w:t>
      </w:r>
      <w:r w:rsidRPr="003C38CB">
        <w:softHyphen/>
        <w:t>вод, что пространство де Ситтера</w:t>
      </w:r>
      <w:r w:rsidR="00A87E6E" w:rsidRPr="003C38CB">
        <w:t xml:space="preserve"> </w:t>
      </w:r>
      <w:r w:rsidRPr="003C38CB">
        <w:t>... приводит к идеям, которые носят слишком уж «рево</w:t>
      </w:r>
      <w:r w:rsidRPr="003C38CB">
        <w:softHyphen/>
        <w:t>люционный хара</w:t>
      </w:r>
      <w:r w:rsidRPr="003C38CB">
        <w:t>к</w:t>
      </w:r>
      <w:r w:rsidRPr="003C38CB">
        <w:t>тер» с точки зр</w:t>
      </w:r>
      <w:r w:rsidRPr="003C38CB">
        <w:t>е</w:t>
      </w:r>
      <w:r w:rsidRPr="003C38CB">
        <w:t>ния физики, в том виде, как она существует сегодня».</w:t>
      </w:r>
    </w:p>
    <w:p w14:paraId="5E6C6CA0" w14:textId="77777777" w:rsidR="008F31BD" w:rsidRPr="003C38CB" w:rsidRDefault="008F31BD" w:rsidP="008F31BD">
      <w:pPr>
        <w:spacing w:after="120"/>
        <w:ind w:firstLine="709"/>
        <w:jc w:val="both"/>
      </w:pPr>
      <w:r w:rsidRPr="003C38CB">
        <w:t>Возникает вопрос: действительно ли кон</w:t>
      </w:r>
      <w:r w:rsidRPr="003C38CB">
        <w:softHyphen/>
        <w:t>струкции с замкнутым причинным п</w:t>
      </w:r>
      <w:r w:rsidRPr="003C38CB">
        <w:t>о</w:t>
      </w:r>
      <w:r w:rsidRPr="003C38CB">
        <w:t>рядком, удовлетворяющие уравнениям общей теории относительности,</w:t>
      </w:r>
      <w:r w:rsidR="00A87E6E" w:rsidRPr="003C38CB">
        <w:t xml:space="preserve"> </w:t>
      </w:r>
      <w:r w:rsidRPr="003C38CB">
        <w:t>противоречат</w:t>
      </w:r>
      <w:r w:rsidR="00A87E6E" w:rsidRPr="003C38CB">
        <w:t xml:space="preserve"> </w:t>
      </w:r>
      <w:r w:rsidRPr="003C38CB">
        <w:t>принципу причинности, и если да, то каковы пути пре</w:t>
      </w:r>
      <w:r w:rsidRPr="003C38CB">
        <w:softHyphen/>
        <w:t>одоления этого</w:t>
      </w:r>
      <w:r w:rsidR="00A87E6E" w:rsidRPr="003C38CB">
        <w:t xml:space="preserve"> </w:t>
      </w:r>
      <w:r w:rsidRPr="003C38CB">
        <w:t>противоречия?</w:t>
      </w:r>
      <w:r w:rsidR="00A87E6E" w:rsidRPr="003C38CB">
        <w:t xml:space="preserve"> </w:t>
      </w:r>
      <w:r w:rsidRPr="003C38CB">
        <w:t>Этот вопрос можно рассматривать как одну из формулировок проблемы причинности в общей теории относительности. Ответ на вопрос, противоречива</w:t>
      </w:r>
      <w:r w:rsidR="00A87E6E" w:rsidRPr="003C38CB">
        <w:t xml:space="preserve"> </w:t>
      </w:r>
      <w:r w:rsidRPr="003C38CB">
        <w:t>или</w:t>
      </w:r>
      <w:r w:rsidR="00A87E6E" w:rsidRPr="003C38CB">
        <w:t xml:space="preserve"> </w:t>
      </w:r>
      <w:r w:rsidRPr="003C38CB">
        <w:t>нет</w:t>
      </w:r>
      <w:r w:rsidR="00A87E6E" w:rsidRPr="003C38CB">
        <w:t xml:space="preserve"> </w:t>
      </w:r>
      <w:r w:rsidRPr="003C38CB">
        <w:t>констру</w:t>
      </w:r>
      <w:r w:rsidRPr="003C38CB">
        <w:t>к</w:t>
      </w:r>
      <w:r w:rsidRPr="003C38CB">
        <w:t>ция</w:t>
      </w:r>
      <w:r w:rsidR="00A87E6E" w:rsidRPr="003C38CB">
        <w:t xml:space="preserve"> </w:t>
      </w:r>
      <w:r w:rsidRPr="003C38CB">
        <w:t>замкнутой причинной цепи, зависит от того, что понимается под компонентами пр</w:t>
      </w:r>
      <w:r w:rsidRPr="003C38CB">
        <w:t>и</w:t>
      </w:r>
      <w:r w:rsidRPr="003C38CB">
        <w:t>чинной связи. Если считать, что ими являются вещи, характеризующиеся</w:t>
      </w:r>
      <w:r w:rsidR="00A87E6E" w:rsidRPr="003C38CB">
        <w:t xml:space="preserve"> </w:t>
      </w:r>
      <w:r w:rsidRPr="003C38CB">
        <w:t>только</w:t>
      </w:r>
      <w:r w:rsidR="00A87E6E" w:rsidRPr="003C38CB">
        <w:t xml:space="preserve"> </w:t>
      </w:r>
      <w:r w:rsidRPr="003C38CB">
        <w:t>пр</w:t>
      </w:r>
      <w:r w:rsidRPr="003C38CB">
        <w:t>о</w:t>
      </w:r>
      <w:r w:rsidRPr="003C38CB">
        <w:t>странственной конфигурацией</w:t>
      </w:r>
      <w:r w:rsidR="00A87E6E" w:rsidRPr="003C38CB">
        <w:t xml:space="preserve"> </w:t>
      </w:r>
      <w:r w:rsidRPr="003C38CB">
        <w:t>и</w:t>
      </w:r>
      <w:r w:rsidR="00A87E6E" w:rsidRPr="003C38CB">
        <w:t xml:space="preserve"> </w:t>
      </w:r>
      <w:r w:rsidRPr="003C38CB">
        <w:t>набором</w:t>
      </w:r>
      <w:r w:rsidR="00A87E6E" w:rsidRPr="003C38CB">
        <w:t xml:space="preserve"> </w:t>
      </w:r>
      <w:r w:rsidRPr="003C38CB">
        <w:t>физических свойств, то в этой констру</w:t>
      </w:r>
      <w:r w:rsidRPr="003C38CB">
        <w:t>к</w:t>
      </w:r>
      <w:r w:rsidRPr="003C38CB">
        <w:t>ции, по-видимому, нет ничего противоречивого. Мы, например, могли бы интерпрет</w:t>
      </w:r>
      <w:r w:rsidRPr="003C38CB">
        <w:t>и</w:t>
      </w:r>
      <w:r w:rsidRPr="003C38CB">
        <w:t>ровать ее как систему, состоящую из шариков, расположенных вдоль замкнутой линии, ка</w:t>
      </w:r>
      <w:r w:rsidRPr="003C38CB">
        <w:t>ж</w:t>
      </w:r>
      <w:r w:rsidRPr="003C38CB">
        <w:t>дый из которых ударя</w:t>
      </w:r>
      <w:r w:rsidR="00A87E6E" w:rsidRPr="003C38CB">
        <w:t>т в соседний.</w:t>
      </w:r>
    </w:p>
    <w:p w14:paraId="00901763" w14:textId="77777777" w:rsidR="008F31BD" w:rsidRPr="003C38CB" w:rsidRDefault="008F31BD" w:rsidP="008F31BD">
      <w:pPr>
        <w:spacing w:after="120"/>
        <w:ind w:firstLine="709"/>
        <w:jc w:val="both"/>
      </w:pPr>
      <w:r w:rsidRPr="003C38CB">
        <w:t>Эта механическая система осуществима и может функционировать, причем как угодно долго, если мы абстрагируемся от трения, со</w:t>
      </w:r>
      <w:r w:rsidRPr="003C38CB">
        <w:softHyphen/>
        <w:t>противления среды, в которой ш</w:t>
      </w:r>
      <w:r w:rsidRPr="003C38CB">
        <w:t>а</w:t>
      </w:r>
      <w:r w:rsidRPr="003C38CB">
        <w:t>рики взаи</w:t>
      </w:r>
      <w:r w:rsidRPr="003C38CB">
        <w:softHyphen/>
        <w:t>модействуют друг с другом.</w:t>
      </w:r>
    </w:p>
    <w:p w14:paraId="32DDDB9A" w14:textId="77777777" w:rsidR="008F31BD" w:rsidRPr="003C38CB" w:rsidRDefault="008F31BD" w:rsidP="008F31BD">
      <w:pPr>
        <w:spacing w:after="120"/>
        <w:ind w:firstLine="709"/>
        <w:jc w:val="both"/>
        <w:rPr>
          <w:color w:val="000000"/>
          <w:spacing w:val="9"/>
        </w:rPr>
      </w:pPr>
      <w:r w:rsidRPr="003C38CB">
        <w:t>Конечно,</w:t>
      </w:r>
      <w:r w:rsidR="00A87E6E" w:rsidRPr="003C38CB">
        <w:t xml:space="preserve"> </w:t>
      </w:r>
      <w:r w:rsidRPr="003C38CB">
        <w:t>в</w:t>
      </w:r>
      <w:r w:rsidR="00A87E6E" w:rsidRPr="003C38CB">
        <w:t xml:space="preserve"> </w:t>
      </w:r>
      <w:r w:rsidRPr="003C38CB">
        <w:t>этой</w:t>
      </w:r>
      <w:r w:rsidR="00A87E6E" w:rsidRPr="003C38CB">
        <w:t xml:space="preserve"> </w:t>
      </w:r>
      <w:r w:rsidRPr="003C38CB">
        <w:t>конструкции</w:t>
      </w:r>
      <w:r w:rsidR="00A87E6E" w:rsidRPr="003C38CB">
        <w:t xml:space="preserve"> </w:t>
      </w:r>
      <w:r w:rsidRPr="003C38CB">
        <w:t>имеется много необычного с точки зрения принц</w:t>
      </w:r>
      <w:r w:rsidRPr="003C38CB">
        <w:t>и</w:t>
      </w:r>
      <w:r w:rsidRPr="003C38CB">
        <w:t>па причинности в его традиционной формулировке. Так, оказывается, что сле</w:t>
      </w:r>
      <w:r w:rsidRPr="003C38CB">
        <w:t>д</w:t>
      </w:r>
      <w:r w:rsidRPr="003C38CB">
        <w:t>ствие воздействует на свою собственную причину. Од</w:t>
      </w:r>
      <w:r w:rsidRPr="003C38CB">
        <w:softHyphen/>
        <w:t>нако в этом нет какого-либо противор</w:t>
      </w:r>
      <w:r w:rsidRPr="003C38CB">
        <w:t>е</w:t>
      </w:r>
      <w:r w:rsidRPr="003C38CB">
        <w:t>чия. Дело просто в том, что замкнутая причинная цепь является скрытой формой вза</w:t>
      </w:r>
      <w:r w:rsidRPr="003C38CB">
        <w:t>и</w:t>
      </w:r>
      <w:r w:rsidRPr="003C38CB">
        <w:t>модейст</w:t>
      </w:r>
      <w:r w:rsidRPr="003C38CB">
        <w:softHyphen/>
        <w:t>вия вещей, а именно взаимодействия через серию промежуточных дейс</w:t>
      </w:r>
      <w:r w:rsidRPr="003C38CB">
        <w:t>т</w:t>
      </w:r>
      <w:r w:rsidRPr="003C38CB">
        <w:t>вий.</w:t>
      </w:r>
      <w:r w:rsidR="00565766" w:rsidRPr="003C38CB">
        <w:t xml:space="preserve"> </w:t>
      </w:r>
      <w:r w:rsidR="00565766" w:rsidRPr="003C38CB">
        <w:rPr>
          <w:color w:val="000000"/>
          <w:spacing w:val="9"/>
        </w:rPr>
        <w:t xml:space="preserve">Так, </w:t>
      </w:r>
      <w:r w:rsidR="00565766" w:rsidRPr="003C38CB">
        <w:rPr>
          <w:i/>
          <w:color w:val="000000"/>
          <w:spacing w:val="9"/>
        </w:rPr>
        <w:t>а</w:t>
      </w:r>
      <w:r w:rsidR="00565766" w:rsidRPr="003C38CB">
        <w:rPr>
          <w:i/>
          <w:color w:val="000000"/>
          <w:spacing w:val="9"/>
          <w:vertAlign w:val="subscript"/>
        </w:rPr>
        <w:t>2</w:t>
      </w:r>
      <w:r w:rsidR="00565766" w:rsidRPr="003C38CB">
        <w:rPr>
          <w:i/>
          <w:color w:val="000000"/>
          <w:spacing w:val="9"/>
        </w:rPr>
        <w:t xml:space="preserve"> </w:t>
      </w:r>
      <w:r w:rsidR="00565766" w:rsidRPr="003C38CB">
        <w:rPr>
          <w:color w:val="000000"/>
          <w:spacing w:val="9"/>
        </w:rPr>
        <w:t>воз</w:t>
      </w:r>
      <w:r w:rsidR="00565766" w:rsidRPr="003C38CB">
        <w:rPr>
          <w:color w:val="000000"/>
          <w:spacing w:val="9"/>
        </w:rPr>
        <w:softHyphen/>
      </w:r>
      <w:r w:rsidR="00565766" w:rsidRPr="003C38CB">
        <w:rPr>
          <w:color w:val="000000"/>
          <w:spacing w:val="5"/>
        </w:rPr>
        <w:t xml:space="preserve">действует </w:t>
      </w:r>
      <w:r w:rsidR="00565766" w:rsidRPr="003C38CB">
        <w:rPr>
          <w:i/>
          <w:color w:val="000000"/>
          <w:spacing w:val="9"/>
        </w:rPr>
        <w:t>а</w:t>
      </w:r>
      <w:r w:rsidR="00565766" w:rsidRPr="003C38CB">
        <w:rPr>
          <w:i/>
          <w:color w:val="000000"/>
          <w:spacing w:val="9"/>
          <w:vertAlign w:val="subscript"/>
        </w:rPr>
        <w:t xml:space="preserve">5 </w:t>
      </w:r>
      <w:r w:rsidR="00565766" w:rsidRPr="003C38CB">
        <w:rPr>
          <w:color w:val="000000"/>
          <w:spacing w:val="5"/>
        </w:rPr>
        <w:t>на через</w:t>
      </w:r>
      <w:r w:rsidR="00565766" w:rsidRPr="003C38CB">
        <w:rPr>
          <w:i/>
          <w:iCs/>
          <w:color w:val="000000"/>
          <w:spacing w:val="5"/>
        </w:rPr>
        <w:t xml:space="preserve"> </w:t>
      </w:r>
      <w:r w:rsidR="00565766" w:rsidRPr="003C38CB">
        <w:rPr>
          <w:i/>
          <w:color w:val="000000"/>
          <w:spacing w:val="9"/>
        </w:rPr>
        <w:t>а</w:t>
      </w:r>
      <w:r w:rsidR="00565766" w:rsidRPr="003C38CB">
        <w:rPr>
          <w:i/>
          <w:color w:val="000000"/>
          <w:spacing w:val="9"/>
          <w:vertAlign w:val="subscript"/>
        </w:rPr>
        <w:t>3</w:t>
      </w:r>
      <w:r w:rsidR="00565766" w:rsidRPr="003C38CB">
        <w:rPr>
          <w:i/>
          <w:color w:val="000000"/>
          <w:spacing w:val="9"/>
        </w:rPr>
        <w:t xml:space="preserve"> </w:t>
      </w:r>
      <w:r w:rsidR="00565766" w:rsidRPr="003C38CB">
        <w:rPr>
          <w:color w:val="000000"/>
          <w:spacing w:val="9"/>
        </w:rPr>
        <w:t>и</w:t>
      </w:r>
      <w:r w:rsidR="00565766" w:rsidRPr="003C38CB">
        <w:rPr>
          <w:i/>
          <w:color w:val="000000"/>
          <w:spacing w:val="9"/>
        </w:rPr>
        <w:t xml:space="preserve"> а</w:t>
      </w:r>
      <w:r w:rsidR="00565766" w:rsidRPr="003C38CB">
        <w:rPr>
          <w:i/>
          <w:color w:val="000000"/>
          <w:spacing w:val="9"/>
          <w:vertAlign w:val="subscript"/>
        </w:rPr>
        <w:t>4</w:t>
      </w:r>
      <w:r w:rsidR="00565766" w:rsidRPr="003C38CB">
        <w:rPr>
          <w:color w:val="000000"/>
          <w:spacing w:val="5"/>
        </w:rPr>
        <w:t xml:space="preserve">, а </w:t>
      </w:r>
      <w:r w:rsidR="00565766" w:rsidRPr="003C38CB">
        <w:rPr>
          <w:i/>
          <w:color w:val="000000"/>
          <w:spacing w:val="9"/>
        </w:rPr>
        <w:t>а</w:t>
      </w:r>
      <w:r w:rsidR="00565766" w:rsidRPr="003C38CB">
        <w:rPr>
          <w:i/>
          <w:color w:val="000000"/>
          <w:spacing w:val="9"/>
          <w:vertAlign w:val="subscript"/>
        </w:rPr>
        <w:t xml:space="preserve">5 </w:t>
      </w:r>
      <w:r w:rsidR="00565766" w:rsidRPr="003C38CB">
        <w:rPr>
          <w:color w:val="000000"/>
          <w:spacing w:val="5"/>
        </w:rPr>
        <w:t>воздейст</w:t>
      </w:r>
      <w:r w:rsidR="00565766" w:rsidRPr="003C38CB">
        <w:rPr>
          <w:color w:val="000000"/>
          <w:spacing w:val="5"/>
        </w:rPr>
        <w:softHyphen/>
      </w:r>
      <w:r w:rsidR="00565766" w:rsidRPr="003C38CB">
        <w:rPr>
          <w:color w:val="000000"/>
          <w:spacing w:val="9"/>
        </w:rPr>
        <w:t xml:space="preserve">вует на </w:t>
      </w:r>
      <w:r w:rsidR="00565766" w:rsidRPr="003C38CB">
        <w:rPr>
          <w:i/>
          <w:color w:val="000000"/>
          <w:spacing w:val="9"/>
        </w:rPr>
        <w:t>а</w:t>
      </w:r>
      <w:r w:rsidR="00565766" w:rsidRPr="003C38CB">
        <w:rPr>
          <w:i/>
          <w:color w:val="000000"/>
          <w:spacing w:val="9"/>
          <w:vertAlign w:val="subscript"/>
        </w:rPr>
        <w:t xml:space="preserve">1 </w:t>
      </w:r>
      <w:r w:rsidR="00565766" w:rsidRPr="003C38CB">
        <w:rPr>
          <w:color w:val="000000"/>
          <w:spacing w:val="9"/>
        </w:rPr>
        <w:t>через</w:t>
      </w:r>
      <w:r w:rsidR="00526447" w:rsidRPr="003C38CB">
        <w:rPr>
          <w:color w:val="000000"/>
          <w:spacing w:val="9"/>
        </w:rPr>
        <w:t xml:space="preserve"> </w:t>
      </w:r>
      <w:r w:rsidR="00526447" w:rsidRPr="003C38CB">
        <w:rPr>
          <w:i/>
          <w:color w:val="000000"/>
          <w:spacing w:val="9"/>
        </w:rPr>
        <w:t>а</w:t>
      </w:r>
      <w:r w:rsidR="00526447" w:rsidRPr="003C38CB">
        <w:rPr>
          <w:i/>
          <w:color w:val="000000"/>
          <w:spacing w:val="9"/>
          <w:vertAlign w:val="subscript"/>
        </w:rPr>
        <w:t>6</w:t>
      </w:r>
      <w:r w:rsidR="00526447" w:rsidRPr="003C38CB">
        <w:rPr>
          <w:color w:val="000000"/>
          <w:spacing w:val="9"/>
        </w:rPr>
        <w:t xml:space="preserve">, </w:t>
      </w:r>
      <w:r w:rsidR="00526447" w:rsidRPr="003C38CB">
        <w:rPr>
          <w:i/>
          <w:color w:val="000000"/>
          <w:spacing w:val="9"/>
        </w:rPr>
        <w:t>а</w:t>
      </w:r>
      <w:r w:rsidR="00526447" w:rsidRPr="003C38CB">
        <w:rPr>
          <w:i/>
          <w:color w:val="000000"/>
          <w:spacing w:val="9"/>
          <w:vertAlign w:val="subscript"/>
        </w:rPr>
        <w:t>7</w:t>
      </w:r>
      <w:r w:rsidR="00526447" w:rsidRPr="003C38CB">
        <w:rPr>
          <w:color w:val="000000"/>
          <w:spacing w:val="9"/>
        </w:rPr>
        <w:t xml:space="preserve"> и </w:t>
      </w:r>
      <w:r w:rsidR="00526447" w:rsidRPr="003C38CB">
        <w:rPr>
          <w:i/>
          <w:color w:val="000000"/>
          <w:spacing w:val="9"/>
        </w:rPr>
        <w:t>а</w:t>
      </w:r>
      <w:r w:rsidR="00526447" w:rsidRPr="003C38CB">
        <w:rPr>
          <w:i/>
          <w:color w:val="000000"/>
          <w:spacing w:val="9"/>
          <w:vertAlign w:val="subscript"/>
        </w:rPr>
        <w:t>8</w:t>
      </w:r>
      <w:r w:rsidR="00526447" w:rsidRPr="003C38CB">
        <w:rPr>
          <w:color w:val="000000"/>
          <w:spacing w:val="9"/>
        </w:rPr>
        <w:t>.</w:t>
      </w:r>
    </w:p>
    <w:p w14:paraId="043E63FD" w14:textId="77777777" w:rsidR="00E8063B" w:rsidRPr="003C38CB" w:rsidRDefault="00E8063B" w:rsidP="008F31BD">
      <w:pPr>
        <w:spacing w:after="120"/>
        <w:ind w:firstLine="709"/>
        <w:jc w:val="both"/>
      </w:pPr>
      <w:r w:rsidRPr="003C38CB">
        <w:t>Интерпретация причинной связи как связи между вещами характерна для кла</w:t>
      </w:r>
      <w:r w:rsidRPr="003C38CB">
        <w:t>с</w:t>
      </w:r>
      <w:r w:rsidRPr="003C38CB">
        <w:t>сиче</w:t>
      </w:r>
      <w:r w:rsidRPr="003C38CB">
        <w:softHyphen/>
        <w:t>ской физики. Поэтому мы можем утверждать, что в рамках</w:t>
      </w:r>
      <w:r w:rsidRPr="003C38CB">
        <w:rPr>
          <w:vertAlign w:val="superscript"/>
        </w:rPr>
        <w:t xml:space="preserve"> </w:t>
      </w:r>
      <w:r w:rsidRPr="003C38CB">
        <w:t>классической физики конструкция замкнутого причинного порядка непротиворечива. Иная картина наблюд</w:t>
      </w:r>
      <w:r w:rsidRPr="003C38CB">
        <w:t>а</w:t>
      </w:r>
      <w:r w:rsidRPr="003C38CB">
        <w:t>ется с точки зрения теории относительности. Здесь в качестве компонент пр</w:t>
      </w:r>
      <w:r w:rsidRPr="003C38CB">
        <w:t>и</w:t>
      </w:r>
      <w:r w:rsidRPr="003C38CB">
        <w:t>чинной связи фигу</w:t>
      </w:r>
      <w:r w:rsidRPr="003C38CB">
        <w:softHyphen/>
        <w:t>рируют не вещи, а события, которые харак</w:t>
      </w:r>
      <w:r w:rsidRPr="003C38CB">
        <w:softHyphen/>
        <w:t>теризуются не только пространс</w:t>
      </w:r>
      <w:r w:rsidRPr="003C38CB">
        <w:t>т</w:t>
      </w:r>
      <w:r w:rsidRPr="003C38CB">
        <w:t>венными, но и временными параметрами. Если в замкнутой цепи причинно св</w:t>
      </w:r>
      <w:r w:rsidRPr="003C38CB">
        <w:t>я</w:t>
      </w:r>
      <w:r w:rsidRPr="003C38CB">
        <w:t>занных вещей нет ничего противоречивого, то этого нельзя сказать о замкнутой конс</w:t>
      </w:r>
      <w:r w:rsidRPr="003C38CB">
        <w:t>т</w:t>
      </w:r>
      <w:r w:rsidRPr="003C38CB">
        <w:t>рукции причинно связанных событий.</w:t>
      </w:r>
    </w:p>
    <w:p w14:paraId="688E92FF" w14:textId="77777777" w:rsidR="00E8063B" w:rsidRDefault="00E8063B" w:rsidP="008F31BD">
      <w:pPr>
        <w:spacing w:after="120"/>
        <w:ind w:firstLine="709"/>
        <w:jc w:val="both"/>
      </w:pPr>
      <w:r w:rsidRPr="003C38CB">
        <w:t>На чем основано утверждение, согласно которому замкнутые, причинные цепи противоречат принципу причинности? С точки зрения специальной теории относител</w:t>
      </w:r>
      <w:r w:rsidRPr="003C38CB">
        <w:t>ь</w:t>
      </w:r>
      <w:r w:rsidRPr="003C38CB">
        <w:t>ности причинная связь между двумя событиями невозможна, если указанные соб</w:t>
      </w:r>
      <w:r w:rsidRPr="003C38CB">
        <w:t>ы</w:t>
      </w:r>
      <w:r w:rsidRPr="003C38CB">
        <w:t>тия одновременны. Эти события принадлежат пространственному сечению пространстве</w:t>
      </w:r>
      <w:r w:rsidRPr="003C38CB">
        <w:t>н</w:t>
      </w:r>
      <w:r w:rsidRPr="003C38CB">
        <w:t>но-временного континуума. Неодновременность событий есть необходимое усл</w:t>
      </w:r>
      <w:r w:rsidRPr="003C38CB">
        <w:t>о</w:t>
      </w:r>
      <w:r w:rsidRPr="003C38CB">
        <w:t>вие установле</w:t>
      </w:r>
      <w:r w:rsidRPr="003C38CB">
        <w:softHyphen/>
        <w:t>ния причинной связи между ними. Допустим теперь, что временно-подобная линия, вдоль которой располагается причинная цепь, зам</w:t>
      </w:r>
      <w:r w:rsidRPr="003C38CB">
        <w:softHyphen/>
        <w:t>кнута. Замкнутость линии, оп</w:t>
      </w:r>
      <w:r w:rsidRPr="003C38CB">
        <w:t>и</w:t>
      </w:r>
      <w:r w:rsidRPr="003C38CB">
        <w:t>сывающей те</w:t>
      </w:r>
      <w:r w:rsidRPr="003C38CB">
        <w:softHyphen/>
        <w:t>чение времени, заключает в себе следующее противоречие. Если мы, дв</w:t>
      </w:r>
      <w:r w:rsidRPr="003C38CB">
        <w:t>и</w:t>
      </w:r>
      <w:r w:rsidRPr="003C38CB">
        <w:t>гаясь по замкну</w:t>
      </w:r>
      <w:r w:rsidRPr="003C38CB">
        <w:softHyphen/>
        <w:t>той временно-подобной линии, возвращаемся к исходной точке с тем же значением време</w:t>
      </w:r>
      <w:r w:rsidRPr="003C38CB">
        <w:softHyphen/>
        <w:t>ни, то мы должны сделать вывод, что указан</w:t>
      </w:r>
      <w:r w:rsidRPr="003C38CB">
        <w:softHyphen/>
        <w:t>ная линия характ</w:t>
      </w:r>
      <w:r w:rsidRPr="003C38CB">
        <w:t>е</w:t>
      </w:r>
      <w:r w:rsidRPr="003C38CB">
        <w:t>риз</w:t>
      </w:r>
      <w:r w:rsidRPr="003C38CB">
        <w:t>у</w:t>
      </w:r>
      <w:r w:rsidRPr="003C38CB">
        <w:t>ет нулевую длитель</w:t>
      </w:r>
      <w:r w:rsidRPr="003C38CB">
        <w:softHyphen/>
        <w:t>ность времени, хотя она метрически и отлич</w:t>
      </w:r>
      <w:r w:rsidRPr="003C38CB">
        <w:softHyphen/>
        <w:t>на от нуля. С точки зрения теории относи</w:t>
      </w:r>
      <w:r w:rsidRPr="003C38CB">
        <w:softHyphen/>
        <w:t>тельности причинные связи вдоль таких ли</w:t>
      </w:r>
      <w:r w:rsidRPr="003C38CB">
        <w:softHyphen/>
        <w:t>ний невозможны. О</w:t>
      </w:r>
      <w:r w:rsidRPr="003C38CB">
        <w:t>д</w:t>
      </w:r>
      <w:r w:rsidRPr="003C38CB">
        <w:t>нако, по условию, мы строим вдоль такой линии причинную цепь, Иного взгляда на конструкцию замкнутой причинной цепи придерживаются сторонники причинной те</w:t>
      </w:r>
      <w:r w:rsidRPr="003C38CB">
        <w:t>о</w:t>
      </w:r>
      <w:r w:rsidRPr="003C38CB">
        <w:t>рии времени — Г. Рейхенбах и А. Грюнбаум. Они считают ее логически безупре</w:t>
      </w:r>
      <w:r w:rsidRPr="003C38CB">
        <w:t>ч</w:t>
      </w:r>
      <w:r w:rsidRPr="003C38CB">
        <w:t>ной и не видят никакого дефекта в тех релятивистских космологических моделях, в к</w:t>
      </w:r>
      <w:r w:rsidRPr="003C38CB">
        <w:t>о</w:t>
      </w:r>
      <w:r w:rsidRPr="003C38CB">
        <w:t xml:space="preserve">торых </w:t>
      </w:r>
      <w:r w:rsidRPr="00E8063B">
        <w:t>она получается. «Следует пом</w:t>
      </w:r>
      <w:r w:rsidRPr="00E8063B">
        <w:softHyphen/>
        <w:t>нить,— утверждает, например, Г. Рейхен</w:t>
      </w:r>
      <w:r w:rsidRPr="00E8063B">
        <w:softHyphen/>
        <w:t>бах,— что сво</w:t>
      </w:r>
      <w:r w:rsidRPr="00E8063B">
        <w:t>й</w:t>
      </w:r>
      <w:r w:rsidRPr="00E8063B">
        <w:t>ство незамкнутости причин</w:t>
      </w:r>
      <w:r w:rsidRPr="00E8063B">
        <w:softHyphen/>
        <w:t>ных цепей представляет собой эмпирический факт и не м</w:t>
      </w:r>
      <w:r w:rsidRPr="00E8063B">
        <w:t>о</w:t>
      </w:r>
      <w:r w:rsidRPr="00E8063B">
        <w:t>жет рассматриваться как следст</w:t>
      </w:r>
      <w:r w:rsidRPr="00E8063B">
        <w:softHyphen/>
        <w:t>вие логической необходимости. Если вообра</w:t>
      </w:r>
      <w:r w:rsidRPr="00E8063B">
        <w:softHyphen/>
        <w:t>зить зам</w:t>
      </w:r>
      <w:r w:rsidRPr="00E8063B">
        <w:t>к</w:t>
      </w:r>
      <w:r w:rsidRPr="00E8063B">
        <w:t>нутые причинные цепи, то в этом нет ничего противоречивого». А. Грюнбаум, приде</w:t>
      </w:r>
      <w:r w:rsidRPr="00E8063B">
        <w:t>р</w:t>
      </w:r>
      <w:r w:rsidRPr="00E8063B">
        <w:t>живающийся примерно тех же взгля</w:t>
      </w:r>
      <w:r w:rsidRPr="00E8063B">
        <w:softHyphen/>
        <w:t>дов на время, что и Г. Рейхенбах, считает, что мо</w:t>
      </w:r>
      <w:r w:rsidRPr="00E8063B">
        <w:t>ж</w:t>
      </w:r>
      <w:r w:rsidRPr="00E8063B">
        <w:t>но построить функционирующую мо</w:t>
      </w:r>
      <w:r w:rsidRPr="00E8063B">
        <w:softHyphen/>
        <w:t>дель замкнутого причинного порядка, кото</w:t>
      </w:r>
      <w:r w:rsidRPr="00E8063B">
        <w:softHyphen/>
        <w:t>рой с</w:t>
      </w:r>
      <w:r w:rsidRPr="00E8063B">
        <w:t>о</w:t>
      </w:r>
      <w:r w:rsidRPr="00E8063B">
        <w:t>ответствует замкнутое время. Пусть, говорит он, существует «вселенная», с</w:t>
      </w:r>
      <w:r w:rsidRPr="00E8063B">
        <w:t>о</w:t>
      </w:r>
      <w:r w:rsidRPr="00E8063B">
        <w:t>стоя</w:t>
      </w:r>
      <w:r w:rsidRPr="00E8063B">
        <w:softHyphen/>
        <w:t>щая из плоскости и одной точечной частицы, движущейся на ней по круговой тр</w:t>
      </w:r>
      <w:r w:rsidRPr="00E8063B">
        <w:t>а</w:t>
      </w:r>
      <w:r w:rsidRPr="00E8063B">
        <w:t xml:space="preserve">ектории. Вместо того чтобы периодически появляться в одном и том же месте </w:t>
      </w:r>
      <w:r w:rsidRPr="00E8063B">
        <w:rPr>
          <w:i/>
          <w:iCs/>
        </w:rPr>
        <w:t xml:space="preserve">А </w:t>
      </w:r>
      <w:r w:rsidRPr="00E8063B">
        <w:t>в ра</w:t>
      </w:r>
      <w:r w:rsidRPr="00E8063B">
        <w:t>з</w:t>
      </w:r>
      <w:r w:rsidRPr="00E8063B">
        <w:t>личные мо</w:t>
      </w:r>
      <w:r w:rsidRPr="00E8063B">
        <w:softHyphen/>
        <w:t>менты открытого времени, частица испыты</w:t>
      </w:r>
      <w:r w:rsidRPr="00E8063B">
        <w:softHyphen/>
        <w:t>вала бы возвращение в то же с</w:t>
      </w:r>
      <w:r w:rsidRPr="00E8063B">
        <w:t>а</w:t>
      </w:r>
      <w:r w:rsidRPr="00E8063B">
        <w:t>мое событие в тот же самый момент замкнутого времени. «Этот вывод,— пишет Грюнбаум,— пок</w:t>
      </w:r>
      <w:r w:rsidRPr="00E8063B">
        <w:t>о</w:t>
      </w:r>
      <w:r w:rsidRPr="00E8063B">
        <w:t>ится на тезисе Лейбница: если два состояния мира обладают тождественн</w:t>
      </w:r>
      <w:r w:rsidRPr="00E8063B">
        <w:t>ы</w:t>
      </w:r>
      <w:r w:rsidRPr="00E8063B">
        <w:t>ми атрибу</w:t>
      </w:r>
      <w:r w:rsidRPr="00E8063B">
        <w:softHyphen/>
        <w:t>тами, то в этом случае мы имеем дело не с различными состо</w:t>
      </w:r>
      <w:r w:rsidRPr="00E8063B">
        <w:t>я</w:t>
      </w:r>
      <w:r w:rsidRPr="00E8063B">
        <w:t>ниями в разные моменты времени, а только с двумя разными наимено</w:t>
      </w:r>
      <w:r w:rsidRPr="00E8063B">
        <w:softHyphen/>
        <w:t>ваниями одного и того же состо</w:t>
      </w:r>
      <w:r w:rsidRPr="00E8063B">
        <w:t>я</w:t>
      </w:r>
      <w:r w:rsidRPr="00E8063B">
        <w:t>ния в одно и тоже время...».</w:t>
      </w:r>
    </w:p>
    <w:p w14:paraId="40AA3E08" w14:textId="77777777" w:rsidR="00C436D4" w:rsidRDefault="00C436D4" w:rsidP="008F31BD">
      <w:pPr>
        <w:spacing w:after="120"/>
        <w:ind w:firstLine="709"/>
        <w:jc w:val="both"/>
      </w:pPr>
      <w:r w:rsidRPr="00C436D4">
        <w:t>Если мы откажемся от применения принципа Лейбница, то пример Грюнбаума уже не будет служить моделью замкнутого причинного и временного порядков. Теория относительности различает циклы состояний и циклы событий. Согласно ей совсем не обязательно, чтобы повторение прошлого состояния означало повторение его во вр</w:t>
      </w:r>
      <w:r w:rsidRPr="00C436D4">
        <w:t>е</w:t>
      </w:r>
      <w:r w:rsidRPr="00C436D4">
        <w:t>менном отношении. Например, в закрытой осциллирующей модели теоретически мо</w:t>
      </w:r>
      <w:r w:rsidRPr="00C436D4">
        <w:t>ж</w:t>
      </w:r>
      <w:r w:rsidRPr="00C436D4">
        <w:t>но допустить, что при повторении цикла расширения (или сжатия) структуры вещей их свойства тождественно совпадают. Однако этим двум фазам эволюции соответствуют два различных координат времени. Если «вселенная» Грюнбаума – это точка, движ</w:t>
      </w:r>
      <w:r w:rsidRPr="00C436D4">
        <w:t>у</w:t>
      </w:r>
      <w:r w:rsidRPr="00C436D4">
        <w:t>щаяся по круговой траектории, то окружность в данном случае будет представлять лишь «пространство» этой «вселенной». Согласно теории относительности этому пр</w:t>
      </w:r>
      <w:r w:rsidRPr="00C436D4">
        <w:t>о</w:t>
      </w:r>
      <w:r w:rsidRPr="00C436D4">
        <w:t>странству соответствует время, представленное линиями, ортогональными пространс</w:t>
      </w:r>
      <w:r w:rsidRPr="00C436D4">
        <w:t>т</w:t>
      </w:r>
      <w:r w:rsidRPr="00C436D4">
        <w:t>ву. Сами по себе эти линии не обязательно должны быть замкнутыми. Мы можем при</w:t>
      </w:r>
      <w:r w:rsidRPr="00C436D4">
        <w:t>й</w:t>
      </w:r>
      <w:r w:rsidRPr="00C436D4">
        <w:t>ти к такому выводу: пространственно-временной мир Грюнбаума – это не окружность на плоскости, а двухмерная уходящая в бесконечность поверхность цилиндра, в кот</w:t>
      </w:r>
      <w:r w:rsidRPr="00C436D4">
        <w:t>о</w:t>
      </w:r>
      <w:r w:rsidRPr="00C436D4">
        <w:t>ром история частицы представлена винтовой линией. Никакого повторения событий здесь нет, так как одному и тому же месту движущейся точки на разных циклах соо</w:t>
      </w:r>
      <w:r w:rsidRPr="00C436D4">
        <w:t>т</w:t>
      </w:r>
      <w:r w:rsidRPr="00C436D4">
        <w:t>ветствуют различные значения координаты времени.</w:t>
      </w:r>
    </w:p>
    <w:p w14:paraId="5E1A7E97" w14:textId="77777777" w:rsidR="00C436D4" w:rsidRPr="00C436D4" w:rsidRDefault="00C436D4" w:rsidP="00C436D4">
      <w:pPr>
        <w:spacing w:after="120"/>
        <w:ind w:firstLine="709"/>
        <w:jc w:val="both"/>
      </w:pPr>
      <w:r w:rsidRPr="00C436D4">
        <w:t>Если конструкция замкнутой причинной цепи и временного порядка внутренне непротиворечива, то, как она могла возникнуть в теории относительн</w:t>
      </w:r>
      <w:r w:rsidRPr="00C436D4">
        <w:t>о</w:t>
      </w:r>
      <w:r w:rsidRPr="00C436D4">
        <w:t>сти</w:t>
      </w:r>
      <w:r>
        <w:t>,</w:t>
      </w:r>
      <w:r w:rsidRPr="00C436D4">
        <w:t xml:space="preserve"> и как от нее можно было бы избавиться? </w:t>
      </w:r>
      <w:r>
        <w:t>На взгляд Э. Чудинова, о</w:t>
      </w:r>
      <w:r w:rsidRPr="00C436D4">
        <w:t>сновная причина появления этой конструкции связана с геометрическим описанием времени, принятым теорией относ</w:t>
      </w:r>
      <w:r w:rsidRPr="00C436D4">
        <w:t>и</w:t>
      </w:r>
      <w:r w:rsidRPr="00C436D4">
        <w:t>тельности.</w:t>
      </w:r>
    </w:p>
    <w:p w14:paraId="39773DD9" w14:textId="77777777" w:rsidR="00C436D4" w:rsidRPr="00C436D4" w:rsidRDefault="00C436D4" w:rsidP="00C436D4">
      <w:pPr>
        <w:spacing w:after="120"/>
        <w:ind w:firstLine="709"/>
        <w:jc w:val="both"/>
        <w:rPr>
          <w:i/>
          <w:iCs/>
        </w:rPr>
      </w:pPr>
      <w:r w:rsidRPr="00C436D4">
        <w:t>Геометрически моделируя время, тем самым оперируем с ним по законам пр</w:t>
      </w:r>
      <w:r w:rsidRPr="00C436D4">
        <w:t>о</w:t>
      </w:r>
      <w:r w:rsidRPr="00C436D4">
        <w:t>странства. В самом факте замкнутости линии, если она рассматривается как простра</w:t>
      </w:r>
      <w:r w:rsidRPr="00C436D4">
        <w:t>н</w:t>
      </w:r>
      <w:r w:rsidRPr="00C436D4">
        <w:t>ственный объект, нет никакого логического противоречия. Однако оно возникает, если данной линии приписать топологию времени, которое является линейно упоряд</w:t>
      </w:r>
      <w:r w:rsidRPr="00C436D4">
        <w:t>о</w:t>
      </w:r>
      <w:r w:rsidRPr="00C436D4">
        <w:t>ченной последовательностью событий. Замкнутость линии несовместима с определя</w:t>
      </w:r>
      <w:r w:rsidRPr="00C436D4">
        <w:t>е</w:t>
      </w:r>
      <w:r w:rsidRPr="00C436D4">
        <w:t>мыми на ней отношениями временного порядка — отноше</w:t>
      </w:r>
      <w:r w:rsidRPr="00C436D4">
        <w:softHyphen/>
        <w:t>ниями «быть раньше», «быть позже».</w:t>
      </w:r>
      <w:r w:rsidRPr="00C436D4">
        <w:rPr>
          <w:i/>
          <w:iCs/>
        </w:rPr>
        <w:t xml:space="preserve"> </w:t>
      </w:r>
    </w:p>
    <w:p w14:paraId="2E8C8340" w14:textId="77777777" w:rsidR="00C436D4" w:rsidRPr="00C436D4" w:rsidRDefault="00C436D4" w:rsidP="00C436D4">
      <w:pPr>
        <w:spacing w:after="120"/>
        <w:ind w:firstLine="709"/>
        <w:jc w:val="both"/>
      </w:pPr>
      <w:r w:rsidRPr="00C436D4">
        <w:t>Появление в общей теории относительности конструкций с замкнутым временем можно объяснить тем, что геометрическое описание времени, которым оперирует эта теория, не учитывает явным образом топологию как порядкового отношения.</w:t>
      </w:r>
    </w:p>
    <w:p w14:paraId="5F940AC9" w14:textId="77777777" w:rsidR="00C436D4" w:rsidRPr="00C436D4" w:rsidRDefault="00C436D4" w:rsidP="00C436D4">
      <w:pPr>
        <w:spacing w:after="120"/>
        <w:ind w:firstLine="709"/>
        <w:jc w:val="both"/>
      </w:pPr>
      <w:r w:rsidRPr="00C436D4">
        <w:t>Теория относительности отличает время от пространства только на основе знака сигнатуры. Однако этого явно недостаточно. Формулировка топологических аксиом времени, т.е. аксиом, определяющих временной порядок, позволила бы исключать из рассмот</w:t>
      </w:r>
      <w:r w:rsidRPr="00C436D4">
        <w:softHyphen/>
        <w:t>рения эти конструкции. Явно задаваемые то</w:t>
      </w:r>
      <w:r w:rsidRPr="00C436D4">
        <w:softHyphen/>
        <w:t>пологические аксиомы времени могли бы слу</w:t>
      </w:r>
      <w:r w:rsidRPr="00C436D4">
        <w:softHyphen/>
        <w:t>жить одним из средств отбора решений урав</w:t>
      </w:r>
      <w:r w:rsidRPr="00C436D4">
        <w:softHyphen/>
        <w:t>нений общей теории относ</w:t>
      </w:r>
      <w:r w:rsidRPr="00C436D4">
        <w:t>и</w:t>
      </w:r>
      <w:r w:rsidRPr="00C436D4">
        <w:t>тельности, выявления среди них «лишних» решений. Таким образом, проблема, связа</w:t>
      </w:r>
      <w:r w:rsidRPr="00C436D4">
        <w:t>н</w:t>
      </w:r>
      <w:r w:rsidRPr="00C436D4">
        <w:t>ная с анализом конструкций замкнутого временного и причин</w:t>
      </w:r>
      <w:r w:rsidRPr="00C436D4">
        <w:softHyphen/>
        <w:t>ного порядков, может быть рационально понята и решена путем осознания неполноты геометрического оп</w:t>
      </w:r>
      <w:r w:rsidRPr="00C436D4">
        <w:t>и</w:t>
      </w:r>
      <w:r w:rsidRPr="00C436D4">
        <w:t>сания физического времени.</w:t>
      </w:r>
    </w:p>
    <w:p w14:paraId="4D6EA75F" w14:textId="77777777" w:rsidR="00B24F4B" w:rsidRDefault="00B24F4B" w:rsidP="00B24F4B">
      <w:pPr>
        <w:spacing w:after="120"/>
        <w:jc w:val="both"/>
      </w:pPr>
    </w:p>
    <w:p w14:paraId="2917C5FF" w14:textId="77777777" w:rsidR="00B24F4B" w:rsidRDefault="00B24F4B" w:rsidP="00B24F4B">
      <w:pPr>
        <w:numPr>
          <w:ilvl w:val="0"/>
          <w:numId w:val="2"/>
        </w:numPr>
        <w:tabs>
          <w:tab w:val="num" w:pos="0"/>
        </w:tabs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>Вывод.</w:t>
      </w:r>
    </w:p>
    <w:p w14:paraId="1013A35A" w14:textId="77777777" w:rsidR="00B24F4B" w:rsidRDefault="00B24F4B" w:rsidP="00B24F4B">
      <w:pPr>
        <w:spacing w:after="120"/>
        <w:jc w:val="both"/>
      </w:pPr>
    </w:p>
    <w:p w14:paraId="5C6E73C2" w14:textId="77777777" w:rsidR="00051D2A" w:rsidRDefault="00051D2A" w:rsidP="00051D2A">
      <w:pPr>
        <w:spacing w:after="120"/>
        <w:ind w:firstLine="708"/>
        <w:jc w:val="both"/>
        <w:rPr>
          <w:color w:val="000000"/>
          <w:spacing w:val="-9"/>
        </w:rPr>
      </w:pPr>
      <w:r>
        <w:t xml:space="preserve">Релятивистская концепция причинности, возникшая </w:t>
      </w:r>
      <w:r>
        <w:rPr>
          <w:color w:val="000000"/>
          <w:spacing w:val="-3"/>
        </w:rPr>
        <w:t>н</w:t>
      </w:r>
      <w:r w:rsidRPr="00843738">
        <w:rPr>
          <w:color w:val="000000"/>
          <w:spacing w:val="-3"/>
        </w:rPr>
        <w:t>а</w:t>
      </w:r>
      <w:r>
        <w:rPr>
          <w:color w:val="000000"/>
          <w:spacing w:val="-3"/>
        </w:rPr>
        <w:t xml:space="preserve"> </w:t>
      </w:r>
      <w:r w:rsidRPr="00843738">
        <w:rPr>
          <w:color w:val="000000"/>
          <w:spacing w:val="-3"/>
        </w:rPr>
        <w:t xml:space="preserve">основе пространственно-временных </w:t>
      </w:r>
      <w:r w:rsidRPr="00843738">
        <w:rPr>
          <w:color w:val="000000"/>
          <w:spacing w:val="3"/>
        </w:rPr>
        <w:t>представлений теории относительности</w:t>
      </w:r>
      <w:r>
        <w:rPr>
          <w:color w:val="000000"/>
          <w:spacing w:val="3"/>
        </w:rPr>
        <w:t xml:space="preserve">, </w:t>
      </w:r>
      <w:r w:rsidRPr="00843738">
        <w:rPr>
          <w:color w:val="000000"/>
          <w:spacing w:val="5"/>
        </w:rPr>
        <w:t>ря</w:t>
      </w:r>
      <w:r w:rsidRPr="00843738">
        <w:rPr>
          <w:color w:val="000000"/>
          <w:spacing w:val="5"/>
        </w:rPr>
        <w:softHyphen/>
      </w:r>
      <w:r w:rsidRPr="00843738">
        <w:rPr>
          <w:color w:val="000000"/>
          <w:spacing w:val="-2"/>
        </w:rPr>
        <w:t>дом</w:t>
      </w:r>
      <w:r>
        <w:rPr>
          <w:color w:val="000000"/>
          <w:spacing w:val="-2"/>
        </w:rPr>
        <w:t xml:space="preserve"> </w:t>
      </w:r>
      <w:r w:rsidRPr="00843738">
        <w:rPr>
          <w:color w:val="000000"/>
          <w:spacing w:val="-2"/>
        </w:rPr>
        <w:t>существенных</w:t>
      </w:r>
      <w:r>
        <w:rPr>
          <w:color w:val="000000"/>
          <w:spacing w:val="-2"/>
        </w:rPr>
        <w:t xml:space="preserve"> </w:t>
      </w:r>
      <w:r w:rsidRPr="00843738">
        <w:rPr>
          <w:color w:val="000000"/>
          <w:spacing w:val="-2"/>
        </w:rPr>
        <w:t>пунктов</w:t>
      </w:r>
      <w:r>
        <w:rPr>
          <w:color w:val="000000"/>
          <w:spacing w:val="-2"/>
        </w:rPr>
        <w:t xml:space="preserve"> </w:t>
      </w:r>
      <w:r w:rsidRPr="00843738">
        <w:rPr>
          <w:color w:val="000000"/>
          <w:spacing w:val="-2"/>
        </w:rPr>
        <w:t>о</w:t>
      </w:r>
      <w:r w:rsidRPr="00843738">
        <w:rPr>
          <w:color w:val="000000"/>
          <w:spacing w:val="-2"/>
        </w:rPr>
        <w:t>т</w:t>
      </w:r>
      <w:r w:rsidRPr="00843738">
        <w:rPr>
          <w:color w:val="000000"/>
          <w:spacing w:val="-2"/>
        </w:rPr>
        <w:t xml:space="preserve">личается от </w:t>
      </w:r>
      <w:r w:rsidRPr="00843738">
        <w:rPr>
          <w:color w:val="000000"/>
          <w:spacing w:val="2"/>
        </w:rPr>
        <w:t>причинности,</w:t>
      </w:r>
      <w:r>
        <w:rPr>
          <w:color w:val="000000"/>
          <w:spacing w:val="2"/>
        </w:rPr>
        <w:t xml:space="preserve"> </w:t>
      </w:r>
      <w:r w:rsidRPr="00843738">
        <w:rPr>
          <w:color w:val="000000"/>
          <w:spacing w:val="2"/>
        </w:rPr>
        <w:t>принятой классической физи</w:t>
      </w:r>
      <w:r w:rsidRPr="00843738">
        <w:rPr>
          <w:color w:val="000000"/>
          <w:spacing w:val="2"/>
        </w:rPr>
        <w:softHyphen/>
      </w:r>
      <w:r w:rsidRPr="00843738">
        <w:rPr>
          <w:color w:val="000000"/>
          <w:spacing w:val="4"/>
        </w:rPr>
        <w:t>кой.</w:t>
      </w:r>
      <w:r>
        <w:rPr>
          <w:color w:val="000000"/>
          <w:spacing w:val="4"/>
        </w:rPr>
        <w:t xml:space="preserve"> </w:t>
      </w:r>
      <w:r w:rsidR="009D76B2">
        <w:rPr>
          <w:color w:val="000000"/>
          <w:spacing w:val="4"/>
        </w:rPr>
        <w:t>Релятивистская причи</w:t>
      </w:r>
      <w:r w:rsidR="009D76B2">
        <w:rPr>
          <w:color w:val="000000"/>
          <w:spacing w:val="4"/>
        </w:rPr>
        <w:t>н</w:t>
      </w:r>
      <w:r w:rsidR="009D76B2">
        <w:rPr>
          <w:color w:val="000000"/>
          <w:spacing w:val="4"/>
        </w:rPr>
        <w:t xml:space="preserve">ность рассматривает причину и следствие не как вещи, а как </w:t>
      </w:r>
      <w:r w:rsidR="009D76B2" w:rsidRPr="009D76B2">
        <w:rPr>
          <w:color w:val="000000"/>
          <w:spacing w:val="4"/>
        </w:rPr>
        <w:t>события</w:t>
      </w:r>
      <w:r w:rsidR="009D76B2">
        <w:rPr>
          <w:color w:val="000000"/>
          <w:spacing w:val="4"/>
        </w:rPr>
        <w:t xml:space="preserve">, разделенные временным интервалом. </w:t>
      </w:r>
      <w:r w:rsidRPr="00843738">
        <w:rPr>
          <w:color w:val="000000"/>
          <w:spacing w:val="4"/>
        </w:rPr>
        <w:t xml:space="preserve">Новая концепция углубила понимание </w:t>
      </w:r>
      <w:r w:rsidRPr="00843738">
        <w:rPr>
          <w:color w:val="000000"/>
          <w:spacing w:val="-1"/>
        </w:rPr>
        <w:t>сущности причинн</w:t>
      </w:r>
      <w:r w:rsidRPr="00843738">
        <w:rPr>
          <w:color w:val="000000"/>
          <w:spacing w:val="-1"/>
        </w:rPr>
        <w:t>о</w:t>
      </w:r>
      <w:r w:rsidRPr="00843738">
        <w:rPr>
          <w:color w:val="000000"/>
          <w:spacing w:val="-1"/>
        </w:rPr>
        <w:t>сти. В частности, она раз</w:t>
      </w:r>
      <w:r w:rsidRPr="00843738">
        <w:rPr>
          <w:color w:val="000000"/>
          <w:spacing w:val="-1"/>
        </w:rPr>
        <w:softHyphen/>
      </w:r>
      <w:r w:rsidRPr="00843738">
        <w:rPr>
          <w:color w:val="000000"/>
          <w:spacing w:val="1"/>
        </w:rPr>
        <w:t>решила</w:t>
      </w:r>
      <w:r>
        <w:rPr>
          <w:color w:val="000000"/>
          <w:spacing w:val="1"/>
        </w:rPr>
        <w:t xml:space="preserve"> </w:t>
      </w:r>
      <w:r w:rsidRPr="00843738">
        <w:rPr>
          <w:color w:val="000000"/>
          <w:spacing w:val="1"/>
        </w:rPr>
        <w:t>старый</w:t>
      </w:r>
      <w:r>
        <w:rPr>
          <w:color w:val="000000"/>
          <w:spacing w:val="1"/>
        </w:rPr>
        <w:t xml:space="preserve"> </w:t>
      </w:r>
      <w:r w:rsidRPr="00843738">
        <w:rPr>
          <w:color w:val="000000"/>
          <w:spacing w:val="1"/>
        </w:rPr>
        <w:t>спор</w:t>
      </w:r>
      <w:r>
        <w:rPr>
          <w:color w:val="000000"/>
          <w:spacing w:val="1"/>
        </w:rPr>
        <w:t xml:space="preserve"> </w:t>
      </w:r>
      <w:r w:rsidRPr="00843738">
        <w:rPr>
          <w:color w:val="000000"/>
          <w:spacing w:val="1"/>
        </w:rPr>
        <w:t>о</w:t>
      </w:r>
      <w:r>
        <w:rPr>
          <w:color w:val="000000"/>
          <w:spacing w:val="1"/>
        </w:rPr>
        <w:t xml:space="preserve"> </w:t>
      </w:r>
      <w:r w:rsidRPr="00843738">
        <w:rPr>
          <w:color w:val="000000"/>
          <w:spacing w:val="1"/>
        </w:rPr>
        <w:t>том,</w:t>
      </w:r>
      <w:r>
        <w:rPr>
          <w:color w:val="000000"/>
          <w:spacing w:val="1"/>
        </w:rPr>
        <w:t xml:space="preserve"> </w:t>
      </w:r>
      <w:r w:rsidRPr="00843738">
        <w:rPr>
          <w:color w:val="000000"/>
          <w:spacing w:val="1"/>
        </w:rPr>
        <w:t xml:space="preserve">одновременны </w:t>
      </w:r>
      <w:r w:rsidRPr="00843738">
        <w:rPr>
          <w:color w:val="000000"/>
          <w:spacing w:val="-2"/>
        </w:rPr>
        <w:t>или</w:t>
      </w:r>
      <w:r>
        <w:rPr>
          <w:color w:val="000000"/>
          <w:spacing w:val="-2"/>
        </w:rPr>
        <w:t xml:space="preserve"> </w:t>
      </w:r>
      <w:r w:rsidRPr="00843738">
        <w:rPr>
          <w:color w:val="000000"/>
          <w:spacing w:val="-2"/>
        </w:rPr>
        <w:t>разновременны</w:t>
      </w:r>
      <w:r>
        <w:rPr>
          <w:color w:val="000000"/>
          <w:spacing w:val="-2"/>
        </w:rPr>
        <w:t xml:space="preserve"> </w:t>
      </w:r>
      <w:r w:rsidRPr="00843738">
        <w:rPr>
          <w:color w:val="000000"/>
          <w:spacing w:val="-2"/>
        </w:rPr>
        <w:t>прич</w:t>
      </w:r>
      <w:r w:rsidRPr="00843738">
        <w:rPr>
          <w:color w:val="000000"/>
          <w:spacing w:val="-2"/>
        </w:rPr>
        <w:t>и</w:t>
      </w:r>
      <w:r w:rsidRPr="00843738">
        <w:rPr>
          <w:color w:val="000000"/>
          <w:spacing w:val="-2"/>
        </w:rPr>
        <w:t>на</w:t>
      </w:r>
      <w:r>
        <w:rPr>
          <w:color w:val="000000"/>
          <w:spacing w:val="-2"/>
        </w:rPr>
        <w:t xml:space="preserve"> </w:t>
      </w:r>
      <w:r w:rsidRPr="00843738">
        <w:rPr>
          <w:color w:val="000000"/>
          <w:spacing w:val="-2"/>
        </w:rPr>
        <w:t>и</w:t>
      </w:r>
      <w:r>
        <w:rPr>
          <w:color w:val="000000"/>
          <w:spacing w:val="-2"/>
        </w:rPr>
        <w:t xml:space="preserve"> </w:t>
      </w:r>
      <w:r w:rsidRPr="00843738">
        <w:rPr>
          <w:color w:val="000000"/>
          <w:spacing w:val="-2"/>
        </w:rPr>
        <w:t xml:space="preserve">следствие, </w:t>
      </w:r>
      <w:r w:rsidRPr="00843738">
        <w:rPr>
          <w:color w:val="000000"/>
        </w:rPr>
        <w:t>показав,</w:t>
      </w:r>
      <w:r>
        <w:rPr>
          <w:color w:val="000000"/>
        </w:rPr>
        <w:t xml:space="preserve"> </w:t>
      </w:r>
      <w:r w:rsidRPr="00843738">
        <w:rPr>
          <w:color w:val="000000"/>
        </w:rPr>
        <w:t>что</w:t>
      </w:r>
      <w:r>
        <w:rPr>
          <w:color w:val="000000"/>
        </w:rPr>
        <w:t xml:space="preserve"> </w:t>
      </w:r>
      <w:r w:rsidRPr="00843738">
        <w:rPr>
          <w:color w:val="000000"/>
        </w:rPr>
        <w:t>причина</w:t>
      </w:r>
      <w:r>
        <w:rPr>
          <w:color w:val="000000"/>
        </w:rPr>
        <w:t xml:space="preserve"> </w:t>
      </w:r>
      <w:r w:rsidRPr="00843738">
        <w:rPr>
          <w:color w:val="000000"/>
        </w:rPr>
        <w:t>всегда</w:t>
      </w:r>
      <w:r>
        <w:rPr>
          <w:color w:val="000000"/>
        </w:rPr>
        <w:t xml:space="preserve"> </w:t>
      </w:r>
      <w:r w:rsidRPr="00843738">
        <w:rPr>
          <w:color w:val="000000"/>
        </w:rPr>
        <w:t xml:space="preserve">предшествует следствию во времени. </w:t>
      </w:r>
      <w:r w:rsidR="009D76B2">
        <w:rPr>
          <w:color w:val="000000"/>
        </w:rPr>
        <w:t>Временной отрезок между причиной и следствием не может быть меньше определё</w:t>
      </w:r>
      <w:r w:rsidR="009D76B2">
        <w:rPr>
          <w:color w:val="000000"/>
        </w:rPr>
        <w:t>н</w:t>
      </w:r>
      <w:r w:rsidR="009D76B2">
        <w:rPr>
          <w:color w:val="000000"/>
        </w:rPr>
        <w:t xml:space="preserve">ной величины. </w:t>
      </w:r>
      <w:r w:rsidRPr="00843738">
        <w:rPr>
          <w:color w:val="000000"/>
        </w:rPr>
        <w:t xml:space="preserve">Но вместе с тем новая </w:t>
      </w:r>
      <w:r w:rsidRPr="00843738">
        <w:rPr>
          <w:color w:val="000000"/>
          <w:spacing w:val="1"/>
        </w:rPr>
        <w:t>концепция сама столкнулась с рядом трудно</w:t>
      </w:r>
      <w:r w:rsidRPr="00843738">
        <w:rPr>
          <w:color w:val="000000"/>
          <w:spacing w:val="1"/>
        </w:rPr>
        <w:softHyphen/>
      </w:r>
      <w:r w:rsidRPr="00843738">
        <w:rPr>
          <w:color w:val="000000"/>
          <w:spacing w:val="-1"/>
        </w:rPr>
        <w:t>стей,</w:t>
      </w:r>
      <w:r>
        <w:rPr>
          <w:color w:val="000000"/>
          <w:spacing w:val="-1"/>
        </w:rPr>
        <w:t xml:space="preserve"> затрагивающих основы теории относительности</w:t>
      </w:r>
      <w:r w:rsidRPr="00843738">
        <w:rPr>
          <w:color w:val="000000"/>
          <w:spacing w:val="-9"/>
        </w:rPr>
        <w:t>.</w:t>
      </w:r>
      <w:r>
        <w:rPr>
          <w:color w:val="000000"/>
          <w:spacing w:val="-9"/>
        </w:rPr>
        <w:t xml:space="preserve"> Главной из них является проблема зам</w:t>
      </w:r>
      <w:r>
        <w:rPr>
          <w:color w:val="000000"/>
          <w:spacing w:val="-9"/>
        </w:rPr>
        <w:t>к</w:t>
      </w:r>
      <w:r>
        <w:rPr>
          <w:color w:val="000000"/>
          <w:spacing w:val="-9"/>
        </w:rPr>
        <w:t>нутого времени</w:t>
      </w:r>
      <w:r w:rsidR="00906765">
        <w:rPr>
          <w:color w:val="000000"/>
          <w:spacing w:val="-9"/>
        </w:rPr>
        <w:t>, повторения событий.</w:t>
      </w:r>
    </w:p>
    <w:p w14:paraId="145BBEEF" w14:textId="77777777" w:rsidR="00906765" w:rsidRDefault="00906765" w:rsidP="00906765">
      <w:pPr>
        <w:numPr>
          <w:ilvl w:val="0"/>
          <w:numId w:val="2"/>
        </w:numPr>
        <w:tabs>
          <w:tab w:val="num" w:pos="0"/>
        </w:tabs>
        <w:ind w:left="0"/>
        <w:rPr>
          <w:b/>
          <w:sz w:val="28"/>
          <w:szCs w:val="28"/>
        </w:rPr>
      </w:pPr>
      <w:r>
        <w:rPr>
          <w:color w:val="000000"/>
          <w:spacing w:val="-9"/>
        </w:rPr>
        <w:br w:type="page"/>
      </w:r>
      <w:r>
        <w:rPr>
          <w:b/>
          <w:sz w:val="28"/>
          <w:szCs w:val="28"/>
        </w:rPr>
        <w:t>Список использованной литературы.</w:t>
      </w:r>
    </w:p>
    <w:p w14:paraId="1EB8880E" w14:textId="77777777" w:rsidR="00906765" w:rsidRDefault="00906765" w:rsidP="00906765">
      <w:pPr>
        <w:spacing w:after="120"/>
        <w:jc w:val="both"/>
      </w:pPr>
    </w:p>
    <w:p w14:paraId="28484187" w14:textId="77777777" w:rsidR="00D63A05" w:rsidRDefault="00D63A05" w:rsidP="00D63A05">
      <w:pPr>
        <w:numPr>
          <w:ilvl w:val="0"/>
          <w:numId w:val="14"/>
        </w:numPr>
        <w:spacing w:after="120"/>
        <w:jc w:val="both"/>
      </w:pPr>
      <w:r>
        <w:t>Чудинов Э.М. Теория относительности и философия. – М.: Политиздат, 1974.</w:t>
      </w:r>
    </w:p>
    <w:p w14:paraId="7706939C" w14:textId="77777777" w:rsidR="007E4CE2" w:rsidRDefault="00D63A05" w:rsidP="007E4CE2">
      <w:pPr>
        <w:numPr>
          <w:ilvl w:val="0"/>
          <w:numId w:val="14"/>
        </w:numPr>
        <w:spacing w:after="120"/>
        <w:jc w:val="both"/>
      </w:pPr>
      <w:r>
        <w:t>Чудинов Э.М. Природа научной истины. – М.: Политиздат, 1977.</w:t>
      </w:r>
    </w:p>
    <w:p w14:paraId="5259B105" w14:textId="77777777" w:rsidR="007E4CE2" w:rsidRDefault="007E4CE2" w:rsidP="007E4CE2">
      <w:pPr>
        <w:numPr>
          <w:ilvl w:val="0"/>
          <w:numId w:val="14"/>
        </w:numPr>
        <w:spacing w:after="120"/>
        <w:jc w:val="both"/>
      </w:pPr>
      <w:r>
        <w:t>В А. Кулигин. Причинность и взаимодействие в физике. В сборнике Вороне</w:t>
      </w:r>
      <w:r>
        <w:t>ж</w:t>
      </w:r>
      <w:r>
        <w:t>ского госуниверситета: "Детерминизм в современной науке</w:t>
      </w:r>
      <w:r w:rsidRPr="007E4CE2">
        <w:t>”</w:t>
      </w:r>
      <w:r>
        <w:t>.</w:t>
      </w:r>
      <w:r w:rsidR="0078723F">
        <w:t xml:space="preserve"> –</w:t>
      </w:r>
      <w:r>
        <w:t xml:space="preserve"> Воронеж, 1987.</w:t>
      </w:r>
    </w:p>
    <w:p w14:paraId="55E8F5A4" w14:textId="77777777" w:rsidR="0034185C" w:rsidRPr="00051D2A" w:rsidRDefault="007E4CE2" w:rsidP="0034185C">
      <w:pPr>
        <w:numPr>
          <w:ilvl w:val="0"/>
          <w:numId w:val="14"/>
        </w:numPr>
        <w:spacing w:after="120"/>
        <w:jc w:val="both"/>
      </w:pPr>
      <w:r>
        <w:t xml:space="preserve">Свечников Г. А. Причинность и связь состояний в физике. </w:t>
      </w:r>
      <w:r w:rsidR="0078723F">
        <w:t xml:space="preserve">– </w:t>
      </w:r>
      <w:r>
        <w:t>М., 1971.</w:t>
      </w:r>
    </w:p>
    <w:sectPr w:rsidR="0034185C" w:rsidRPr="00051D2A" w:rsidSect="00C84920">
      <w:footerReference w:type="even" r:id="rId19"/>
      <w:footerReference w:type="default" r:id="rId20"/>
      <w:type w:val="continuous"/>
      <w:pgSz w:w="11906" w:h="16838"/>
      <w:pgMar w:top="1134" w:right="1106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78B4E" w14:textId="77777777" w:rsidR="00DA1589" w:rsidRDefault="00DA1589">
      <w:r>
        <w:separator/>
      </w:r>
    </w:p>
  </w:endnote>
  <w:endnote w:type="continuationSeparator" w:id="0">
    <w:p w14:paraId="08340C07" w14:textId="77777777" w:rsidR="00DA1589" w:rsidRDefault="00DA1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6CA71" w14:textId="77777777" w:rsidR="00C436D4" w:rsidRDefault="00C436D4" w:rsidP="00611DA8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0AF124E6" w14:textId="77777777" w:rsidR="00C436D4" w:rsidRDefault="00C436D4" w:rsidP="00611DA8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476A2" w14:textId="77777777" w:rsidR="00C436D4" w:rsidRDefault="00C436D4" w:rsidP="00611DA8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E7763">
      <w:rPr>
        <w:rStyle w:val="a4"/>
        <w:noProof/>
      </w:rPr>
      <w:t>5</w:t>
    </w:r>
    <w:r>
      <w:rPr>
        <w:rStyle w:val="a4"/>
      </w:rPr>
      <w:fldChar w:fldCharType="end"/>
    </w:r>
  </w:p>
  <w:p w14:paraId="787821D4" w14:textId="77777777" w:rsidR="00C436D4" w:rsidRDefault="00C436D4" w:rsidP="00611DA8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AE546" w14:textId="77777777" w:rsidR="00DA1589" w:rsidRDefault="00DA1589">
      <w:r>
        <w:separator/>
      </w:r>
    </w:p>
  </w:footnote>
  <w:footnote w:type="continuationSeparator" w:id="0">
    <w:p w14:paraId="24007BFE" w14:textId="77777777" w:rsidR="00DA1589" w:rsidRDefault="00DA15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4AEC72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B0D4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57066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EAA34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88AF1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C9813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CC16B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49A816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F169A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21CD7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2E9730D"/>
    <w:multiLevelType w:val="hybridMultilevel"/>
    <w:tmpl w:val="6108E2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4836DEA"/>
    <w:multiLevelType w:val="hybridMultilevel"/>
    <w:tmpl w:val="E77AC1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424930"/>
    <w:multiLevelType w:val="hybridMultilevel"/>
    <w:tmpl w:val="0BFC35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E605724"/>
    <w:multiLevelType w:val="hybridMultilevel"/>
    <w:tmpl w:val="E95E535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 w16cid:durableId="837886465">
    <w:abstractNumId w:val="10"/>
  </w:num>
  <w:num w:numId="2" w16cid:durableId="1073963388">
    <w:abstractNumId w:val="12"/>
  </w:num>
  <w:num w:numId="3" w16cid:durableId="176769777">
    <w:abstractNumId w:val="9"/>
  </w:num>
  <w:num w:numId="4" w16cid:durableId="1000816723">
    <w:abstractNumId w:val="7"/>
  </w:num>
  <w:num w:numId="5" w16cid:durableId="2033647960">
    <w:abstractNumId w:val="6"/>
  </w:num>
  <w:num w:numId="6" w16cid:durableId="1270091819">
    <w:abstractNumId w:val="5"/>
  </w:num>
  <w:num w:numId="7" w16cid:durableId="1981690870">
    <w:abstractNumId w:val="4"/>
  </w:num>
  <w:num w:numId="8" w16cid:durableId="733118422">
    <w:abstractNumId w:val="8"/>
  </w:num>
  <w:num w:numId="9" w16cid:durableId="44372438">
    <w:abstractNumId w:val="3"/>
  </w:num>
  <w:num w:numId="10" w16cid:durableId="1653288391">
    <w:abstractNumId w:val="2"/>
  </w:num>
  <w:num w:numId="11" w16cid:durableId="1642271209">
    <w:abstractNumId w:val="1"/>
  </w:num>
  <w:num w:numId="12" w16cid:durableId="1473205668">
    <w:abstractNumId w:val="0"/>
  </w:num>
  <w:num w:numId="13" w16cid:durableId="1062751085">
    <w:abstractNumId w:val="13"/>
  </w:num>
  <w:num w:numId="14" w16cid:durableId="176915890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FDC"/>
    <w:rsid w:val="00013F56"/>
    <w:rsid w:val="00031DAC"/>
    <w:rsid w:val="0004656A"/>
    <w:rsid w:val="00051D2A"/>
    <w:rsid w:val="000A029F"/>
    <w:rsid w:val="000B0F52"/>
    <w:rsid w:val="00200010"/>
    <w:rsid w:val="002650B8"/>
    <w:rsid w:val="00273871"/>
    <w:rsid w:val="002A0659"/>
    <w:rsid w:val="002F47BB"/>
    <w:rsid w:val="002F7708"/>
    <w:rsid w:val="00331432"/>
    <w:rsid w:val="0034185C"/>
    <w:rsid w:val="00380BDA"/>
    <w:rsid w:val="003C38CB"/>
    <w:rsid w:val="003D38C9"/>
    <w:rsid w:val="00473F10"/>
    <w:rsid w:val="00483AAF"/>
    <w:rsid w:val="004D3557"/>
    <w:rsid w:val="00526447"/>
    <w:rsid w:val="00565766"/>
    <w:rsid w:val="005809DA"/>
    <w:rsid w:val="00605B51"/>
    <w:rsid w:val="00611DA8"/>
    <w:rsid w:val="006130F7"/>
    <w:rsid w:val="00620E98"/>
    <w:rsid w:val="006367AD"/>
    <w:rsid w:val="006A186E"/>
    <w:rsid w:val="006D5CEC"/>
    <w:rsid w:val="00747EC8"/>
    <w:rsid w:val="0078723F"/>
    <w:rsid w:val="00795416"/>
    <w:rsid w:val="007C18CC"/>
    <w:rsid w:val="007E4CE2"/>
    <w:rsid w:val="00843738"/>
    <w:rsid w:val="00847F19"/>
    <w:rsid w:val="00857BEB"/>
    <w:rsid w:val="00862EC3"/>
    <w:rsid w:val="00873D50"/>
    <w:rsid w:val="00881FDC"/>
    <w:rsid w:val="008C4103"/>
    <w:rsid w:val="008D2C1B"/>
    <w:rsid w:val="008F31BD"/>
    <w:rsid w:val="00906765"/>
    <w:rsid w:val="009310EE"/>
    <w:rsid w:val="009839EB"/>
    <w:rsid w:val="009D76B2"/>
    <w:rsid w:val="00A230DE"/>
    <w:rsid w:val="00A257BD"/>
    <w:rsid w:val="00A5627D"/>
    <w:rsid w:val="00A5796E"/>
    <w:rsid w:val="00A8336A"/>
    <w:rsid w:val="00A87E6E"/>
    <w:rsid w:val="00AA3259"/>
    <w:rsid w:val="00B24F4B"/>
    <w:rsid w:val="00B453F8"/>
    <w:rsid w:val="00B938B8"/>
    <w:rsid w:val="00BE7763"/>
    <w:rsid w:val="00C02935"/>
    <w:rsid w:val="00C436D4"/>
    <w:rsid w:val="00C566C1"/>
    <w:rsid w:val="00C74632"/>
    <w:rsid w:val="00C846FC"/>
    <w:rsid w:val="00C84920"/>
    <w:rsid w:val="00CB6B19"/>
    <w:rsid w:val="00D17D83"/>
    <w:rsid w:val="00D43A5D"/>
    <w:rsid w:val="00D57DB2"/>
    <w:rsid w:val="00D63A05"/>
    <w:rsid w:val="00D85877"/>
    <w:rsid w:val="00DA1589"/>
    <w:rsid w:val="00DC376C"/>
    <w:rsid w:val="00DE2E61"/>
    <w:rsid w:val="00DE4D74"/>
    <w:rsid w:val="00DE5489"/>
    <w:rsid w:val="00E27D03"/>
    <w:rsid w:val="00E5309B"/>
    <w:rsid w:val="00E67D9A"/>
    <w:rsid w:val="00E733CB"/>
    <w:rsid w:val="00E8063B"/>
    <w:rsid w:val="00E9010F"/>
    <w:rsid w:val="00EF0593"/>
    <w:rsid w:val="00F529D8"/>
    <w:rsid w:val="00F74BA7"/>
    <w:rsid w:val="00F9232B"/>
    <w:rsid w:val="00FD1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roke="f">
      <v:stroke on="f"/>
    </o:shapedefaults>
    <o:shapelayout v:ext="edit">
      <o:idmap v:ext="edit" data="1"/>
    </o:shapelayout>
  </w:shapeDefaults>
  <w:decimalSymbol w:val=","/>
  <w:listSeparator w:val=";"/>
  <w14:docId w14:val="40FEC0C4"/>
  <w15:chartTrackingRefBased/>
  <w15:docId w15:val="{40978AB2-6B87-48FD-B7CD-2739D1269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rsid w:val="00611DA8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611DA8"/>
  </w:style>
  <w:style w:type="paragraph" w:styleId="a5">
    <w:name w:val="Document Map"/>
    <w:basedOn w:val="a"/>
    <w:semiHidden/>
    <w:rsid w:val="00611DA8"/>
    <w:pPr>
      <w:shd w:val="clear" w:color="auto" w:fill="000080"/>
    </w:pPr>
    <w:rPr>
      <w:rFonts w:ascii="Tahoma" w:hAnsi="Tahoma" w:cs="Tahoma"/>
    </w:rPr>
  </w:style>
  <w:style w:type="paragraph" w:styleId="1">
    <w:name w:val="toc 1"/>
    <w:basedOn w:val="a"/>
    <w:next w:val="a"/>
    <w:autoRedefine/>
    <w:semiHidden/>
    <w:rsid w:val="00C84920"/>
  </w:style>
  <w:style w:type="character" w:styleId="a6">
    <w:name w:val="Hyperlink"/>
    <w:basedOn w:val="a0"/>
    <w:rsid w:val="00C84920"/>
    <w:rPr>
      <w:color w:val="0000FF"/>
      <w:u w:val="single"/>
    </w:rPr>
  </w:style>
  <w:style w:type="paragraph" w:styleId="a7">
    <w:name w:val="caption"/>
    <w:basedOn w:val="a"/>
    <w:next w:val="a"/>
    <w:qFormat/>
    <w:rsid w:val="0034185C"/>
    <w:pPr>
      <w:spacing w:before="120" w:after="120"/>
    </w:pPr>
    <w:rPr>
      <w:b/>
      <w:bCs/>
      <w:sz w:val="20"/>
      <w:szCs w:val="20"/>
    </w:rPr>
  </w:style>
  <w:style w:type="table" w:styleId="a8">
    <w:name w:val="Table Grid"/>
    <w:basedOn w:val="a1"/>
    <w:rsid w:val="00E733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10" Type="http://schemas.openxmlformats.org/officeDocument/2006/relationships/oleObject" Target="embeddings/oleObject2.bin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4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4212</Words>
  <Characters>24010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Российской Федерации</vt:lpstr>
    </vt:vector>
  </TitlesOfParts>
  <Company>Квартира 106</Company>
  <LinksUpToDate>false</LinksUpToDate>
  <CharactersWithSpaces>28166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Российской Федерации</dc:title>
  <dc:subject/>
  <dc:creator>Ваил</dc:creator>
  <cp:keywords/>
  <dc:description/>
  <cp:lastModifiedBy>Пользователь</cp:lastModifiedBy>
  <cp:revision>3</cp:revision>
  <dcterms:created xsi:type="dcterms:W3CDTF">2025-09-18T17:41:00Z</dcterms:created>
  <dcterms:modified xsi:type="dcterms:W3CDTF">2025-09-18T17:41:00Z</dcterms:modified>
</cp:coreProperties>
</file>