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CECCC" w14:textId="77777777" w:rsidR="00000000" w:rsidRDefault="001D1A89">
      <w:pPr>
        <w:suppressAutoHyphens/>
        <w:spacing w:line="360" w:lineRule="auto"/>
        <w:ind w:firstLine="709"/>
        <w:jc w:val="both"/>
        <w:rPr>
          <w:sz w:val="28"/>
          <w:szCs w:val="28"/>
          <w:lang w:val="ru-RU"/>
        </w:rPr>
      </w:pPr>
      <w:r>
        <w:rPr>
          <w:sz w:val="28"/>
          <w:szCs w:val="28"/>
          <w:lang w:val="ru-RU"/>
        </w:rPr>
        <w:t>Реферат</w:t>
      </w:r>
    </w:p>
    <w:p w14:paraId="04154207" w14:textId="77777777" w:rsidR="00000000" w:rsidRDefault="001D1A89">
      <w:pPr>
        <w:suppressAutoHyphens/>
        <w:spacing w:line="360" w:lineRule="auto"/>
        <w:ind w:firstLine="709"/>
        <w:jc w:val="both"/>
        <w:rPr>
          <w:sz w:val="28"/>
          <w:szCs w:val="28"/>
          <w:lang w:val="ru-RU"/>
        </w:rPr>
      </w:pPr>
    </w:p>
    <w:p w14:paraId="3E92BA05" w14:textId="77777777" w:rsidR="00000000" w:rsidRDefault="001D1A89">
      <w:pPr>
        <w:suppressAutoHyphens/>
        <w:spacing w:line="360" w:lineRule="auto"/>
        <w:ind w:firstLine="709"/>
        <w:jc w:val="both"/>
        <w:rPr>
          <w:sz w:val="28"/>
          <w:szCs w:val="28"/>
          <w:lang w:val="ru-RU"/>
        </w:rPr>
      </w:pPr>
      <w:r>
        <w:rPr>
          <w:sz w:val="28"/>
          <w:szCs w:val="28"/>
          <w:lang w:val="ru-RU"/>
        </w:rPr>
        <w:t>В дипломной работе проведены исследования реакций взаимодействия ди(метилтио)нитримина с нуклеофильными реагентами.</w:t>
      </w:r>
    </w:p>
    <w:p w14:paraId="1DF7237E" w14:textId="77777777" w:rsidR="00000000" w:rsidRDefault="001D1A89">
      <w:pPr>
        <w:suppressAutoHyphens/>
        <w:spacing w:line="360" w:lineRule="auto"/>
        <w:ind w:firstLine="709"/>
        <w:jc w:val="both"/>
        <w:rPr>
          <w:sz w:val="28"/>
          <w:szCs w:val="28"/>
          <w:lang w:val="ru-RU"/>
        </w:rPr>
      </w:pPr>
      <w:r>
        <w:rPr>
          <w:sz w:val="28"/>
          <w:szCs w:val="28"/>
          <w:lang w:val="ru-RU"/>
        </w:rPr>
        <w:t>Дипломная работа содержит графическую часть на 5-ти листах формата А1 и пояснительную записку из 83 страниц текста, 27 таблиц</w:t>
      </w:r>
      <w:r>
        <w:rPr>
          <w:sz w:val="28"/>
          <w:szCs w:val="28"/>
          <w:lang w:val="ru-RU"/>
        </w:rPr>
        <w:t>, 18 рисунков.</w:t>
      </w:r>
    </w:p>
    <w:p w14:paraId="2D194BCD" w14:textId="77777777" w:rsidR="00000000" w:rsidRDefault="001D1A89">
      <w:pPr>
        <w:suppressAutoHyphens/>
        <w:spacing w:line="360" w:lineRule="auto"/>
        <w:ind w:firstLine="709"/>
        <w:jc w:val="both"/>
        <w:rPr>
          <w:sz w:val="28"/>
          <w:szCs w:val="28"/>
          <w:lang w:val="ru-RU"/>
        </w:rPr>
      </w:pPr>
    </w:p>
    <w:p w14:paraId="3E7DC5B3" w14:textId="77777777" w:rsidR="00000000" w:rsidRDefault="001D1A89">
      <w:pPr>
        <w:suppressAutoHyphens/>
        <w:spacing w:line="360" w:lineRule="auto"/>
        <w:ind w:firstLine="709"/>
        <w:jc w:val="both"/>
        <w:rPr>
          <w:sz w:val="28"/>
          <w:szCs w:val="28"/>
          <w:lang w:val="ru-RU"/>
        </w:rPr>
      </w:pPr>
      <w:r>
        <w:rPr>
          <w:sz w:val="28"/>
          <w:szCs w:val="28"/>
          <w:lang w:val="ru-RU"/>
        </w:rPr>
        <w:br w:type="page"/>
      </w:r>
      <w:r>
        <w:rPr>
          <w:sz w:val="28"/>
          <w:szCs w:val="28"/>
          <w:lang w:val="ru-RU"/>
        </w:rPr>
        <w:lastRenderedPageBreak/>
        <w:t>Содержание</w:t>
      </w:r>
    </w:p>
    <w:p w14:paraId="7A162FC7" w14:textId="77777777" w:rsidR="00000000" w:rsidRDefault="001D1A89">
      <w:pPr>
        <w:suppressAutoHyphens/>
        <w:spacing w:line="360" w:lineRule="auto"/>
        <w:ind w:firstLine="709"/>
        <w:jc w:val="both"/>
        <w:rPr>
          <w:sz w:val="28"/>
          <w:szCs w:val="28"/>
          <w:lang w:val="ru-RU"/>
        </w:rPr>
      </w:pPr>
    </w:p>
    <w:p w14:paraId="4033D7A2" w14:textId="77777777" w:rsidR="00000000" w:rsidRDefault="001D1A89">
      <w:pPr>
        <w:suppressAutoHyphens/>
        <w:spacing w:line="360" w:lineRule="auto"/>
        <w:jc w:val="both"/>
        <w:rPr>
          <w:sz w:val="28"/>
          <w:szCs w:val="28"/>
          <w:lang w:val="ru-RU"/>
        </w:rPr>
      </w:pPr>
      <w:r>
        <w:rPr>
          <w:sz w:val="28"/>
          <w:szCs w:val="28"/>
          <w:lang w:val="ru-RU"/>
        </w:rPr>
        <w:t>Введение</w:t>
      </w:r>
    </w:p>
    <w:p w14:paraId="1FE442E3" w14:textId="77777777" w:rsidR="00000000" w:rsidRDefault="001D1A89">
      <w:pPr>
        <w:suppressAutoHyphens/>
        <w:spacing w:line="360" w:lineRule="auto"/>
        <w:jc w:val="both"/>
        <w:rPr>
          <w:sz w:val="28"/>
          <w:szCs w:val="28"/>
          <w:lang w:val="ru-RU"/>
        </w:rPr>
      </w:pPr>
      <w:r>
        <w:rPr>
          <w:sz w:val="28"/>
          <w:szCs w:val="28"/>
          <w:lang w:val="ru-RU"/>
        </w:rPr>
        <w:t>. Литературный обзор</w:t>
      </w:r>
    </w:p>
    <w:p w14:paraId="12E6BA8F" w14:textId="77777777" w:rsidR="00000000" w:rsidRDefault="001D1A89">
      <w:pPr>
        <w:suppressAutoHyphens/>
        <w:spacing w:line="360" w:lineRule="auto"/>
        <w:jc w:val="both"/>
        <w:rPr>
          <w:sz w:val="28"/>
          <w:szCs w:val="28"/>
          <w:lang w:val="ru-RU"/>
        </w:rPr>
      </w:pPr>
      <w:r>
        <w:rPr>
          <w:sz w:val="28"/>
          <w:szCs w:val="28"/>
          <w:lang w:val="ru-RU"/>
        </w:rPr>
        <w:t>.1 Ди(метилтио)нитримин</w:t>
      </w:r>
    </w:p>
    <w:p w14:paraId="388FCD5A" w14:textId="77777777" w:rsidR="00000000" w:rsidRDefault="001D1A89">
      <w:pPr>
        <w:suppressAutoHyphens/>
        <w:spacing w:line="360" w:lineRule="auto"/>
        <w:jc w:val="both"/>
        <w:rPr>
          <w:sz w:val="28"/>
          <w:szCs w:val="28"/>
          <w:lang w:val="ru-RU"/>
        </w:rPr>
      </w:pPr>
      <w:r>
        <w:rPr>
          <w:sz w:val="28"/>
          <w:szCs w:val="28"/>
          <w:lang w:val="ru-RU"/>
        </w:rPr>
        <w:t>.2 Нитропроизводные мочевины</w:t>
      </w:r>
    </w:p>
    <w:p w14:paraId="7FC5C185" w14:textId="77777777" w:rsidR="00000000" w:rsidRDefault="001D1A89">
      <w:pPr>
        <w:suppressAutoHyphens/>
        <w:spacing w:line="360" w:lineRule="auto"/>
        <w:jc w:val="both"/>
        <w:rPr>
          <w:sz w:val="28"/>
          <w:szCs w:val="28"/>
          <w:lang w:val="ru-RU"/>
        </w:rPr>
      </w:pPr>
      <w:r>
        <w:rPr>
          <w:sz w:val="28"/>
          <w:szCs w:val="28"/>
          <w:lang w:val="ru-RU"/>
        </w:rPr>
        <w:t>.3 4-Нитросемикарбазид и его соли</w:t>
      </w:r>
    </w:p>
    <w:p w14:paraId="609E04A0" w14:textId="77777777" w:rsidR="00000000" w:rsidRDefault="001D1A89">
      <w:pPr>
        <w:suppressAutoHyphens/>
        <w:spacing w:line="360" w:lineRule="auto"/>
        <w:jc w:val="both"/>
        <w:rPr>
          <w:sz w:val="28"/>
          <w:szCs w:val="28"/>
          <w:lang w:val="ru-RU"/>
        </w:rPr>
      </w:pPr>
      <w:r>
        <w:rPr>
          <w:sz w:val="28"/>
          <w:szCs w:val="28"/>
          <w:lang w:val="ru-RU"/>
        </w:rPr>
        <w:t>.4 Заключение по литературному обзору</w:t>
      </w:r>
    </w:p>
    <w:p w14:paraId="29244AF6" w14:textId="77777777" w:rsidR="00000000" w:rsidRDefault="001D1A89">
      <w:pPr>
        <w:suppressAutoHyphens/>
        <w:spacing w:line="360" w:lineRule="auto"/>
        <w:jc w:val="both"/>
        <w:rPr>
          <w:sz w:val="28"/>
          <w:szCs w:val="28"/>
          <w:lang w:val="ru-RU"/>
        </w:rPr>
      </w:pPr>
      <w:r>
        <w:rPr>
          <w:sz w:val="28"/>
          <w:szCs w:val="28"/>
          <w:lang w:val="ru-RU"/>
        </w:rPr>
        <w:t>. Экспериментальная часть</w:t>
      </w:r>
    </w:p>
    <w:p w14:paraId="705C9B3A" w14:textId="77777777" w:rsidR="00000000" w:rsidRDefault="001D1A89">
      <w:pPr>
        <w:suppressAutoHyphens/>
        <w:spacing w:line="360" w:lineRule="auto"/>
        <w:jc w:val="both"/>
        <w:rPr>
          <w:sz w:val="28"/>
          <w:szCs w:val="28"/>
          <w:lang w:val="ru-RU"/>
        </w:rPr>
      </w:pPr>
      <w:r>
        <w:rPr>
          <w:sz w:val="28"/>
          <w:szCs w:val="28"/>
          <w:lang w:val="ru-RU"/>
        </w:rPr>
        <w:t>.1 Используемые приборы и оборудование</w:t>
      </w:r>
    </w:p>
    <w:p w14:paraId="2BBBF46F" w14:textId="77777777" w:rsidR="00000000" w:rsidRDefault="001D1A89">
      <w:pPr>
        <w:suppressAutoHyphens/>
        <w:spacing w:line="360" w:lineRule="auto"/>
        <w:jc w:val="both"/>
        <w:rPr>
          <w:sz w:val="28"/>
          <w:szCs w:val="28"/>
          <w:lang w:val="ru-RU"/>
        </w:rPr>
      </w:pPr>
      <w:r>
        <w:rPr>
          <w:sz w:val="28"/>
          <w:szCs w:val="28"/>
          <w:lang w:val="ru-RU"/>
        </w:rPr>
        <w:t>.2 Синт</w:t>
      </w:r>
      <w:r>
        <w:rPr>
          <w:sz w:val="28"/>
          <w:szCs w:val="28"/>
          <w:lang w:val="ru-RU"/>
        </w:rPr>
        <w:t>ез исходных соединений и ди(метилтио)нитримина</w:t>
      </w:r>
    </w:p>
    <w:p w14:paraId="649D239C" w14:textId="77777777" w:rsidR="00000000" w:rsidRDefault="001D1A89">
      <w:pPr>
        <w:suppressAutoHyphens/>
        <w:spacing w:line="360" w:lineRule="auto"/>
        <w:jc w:val="both"/>
        <w:rPr>
          <w:sz w:val="28"/>
          <w:szCs w:val="28"/>
          <w:lang w:val="ru-RU"/>
        </w:rPr>
      </w:pPr>
      <w:r>
        <w:rPr>
          <w:sz w:val="28"/>
          <w:szCs w:val="28"/>
          <w:lang w:val="ru-RU"/>
        </w:rPr>
        <w:t>.2.1 Синтез роданистого метила</w:t>
      </w:r>
    </w:p>
    <w:p w14:paraId="7B6BF6FA" w14:textId="77777777" w:rsidR="00000000" w:rsidRDefault="001D1A89">
      <w:pPr>
        <w:suppressAutoHyphens/>
        <w:spacing w:line="360" w:lineRule="auto"/>
        <w:jc w:val="both"/>
        <w:rPr>
          <w:sz w:val="28"/>
          <w:szCs w:val="28"/>
          <w:lang w:val="ru-RU"/>
        </w:rPr>
      </w:pPr>
      <w:r>
        <w:rPr>
          <w:sz w:val="28"/>
          <w:szCs w:val="28"/>
          <w:lang w:val="ru-RU"/>
        </w:rPr>
        <w:t>.2.2 Получение сульфата S-метилизотиомочевины</w:t>
      </w:r>
    </w:p>
    <w:p w14:paraId="77EED6D1" w14:textId="77777777" w:rsidR="00000000" w:rsidRDefault="001D1A89">
      <w:pPr>
        <w:suppressAutoHyphens/>
        <w:spacing w:line="360" w:lineRule="auto"/>
        <w:jc w:val="both"/>
        <w:rPr>
          <w:sz w:val="28"/>
          <w:szCs w:val="28"/>
          <w:lang w:val="ru-RU"/>
        </w:rPr>
      </w:pPr>
      <w:r>
        <w:rPr>
          <w:sz w:val="28"/>
          <w:szCs w:val="28"/>
          <w:lang w:val="ru-RU"/>
        </w:rPr>
        <w:t>.2.3 Получение метилмеркаптана</w:t>
      </w:r>
    </w:p>
    <w:p w14:paraId="20B415D3" w14:textId="77777777" w:rsidR="00000000" w:rsidRDefault="001D1A89">
      <w:pPr>
        <w:suppressAutoHyphens/>
        <w:spacing w:line="360" w:lineRule="auto"/>
        <w:jc w:val="both"/>
        <w:rPr>
          <w:sz w:val="28"/>
          <w:szCs w:val="28"/>
          <w:lang w:val="ru-RU"/>
        </w:rPr>
      </w:pPr>
      <w:r>
        <w:rPr>
          <w:sz w:val="28"/>
          <w:szCs w:val="28"/>
          <w:lang w:val="ru-RU"/>
        </w:rPr>
        <w:t>.2.4 Получение гидрохлорида S,S</w:t>
      </w:r>
      <w:r>
        <w:rPr>
          <w:rFonts w:ascii="Times New Roman" w:hAnsi="Times New Roman" w:cs="Times New Roman"/>
          <w:sz w:val="28"/>
          <w:szCs w:val="28"/>
          <w:lang w:val="ru-RU"/>
        </w:rPr>
        <w:t>′</w:t>
      </w:r>
      <w:r>
        <w:rPr>
          <w:sz w:val="28"/>
          <w:szCs w:val="28"/>
          <w:lang w:val="ru-RU"/>
        </w:rPr>
        <w:t>-ди(метилтио)имина</w:t>
      </w:r>
    </w:p>
    <w:p w14:paraId="37B609E8" w14:textId="77777777" w:rsidR="00000000" w:rsidRDefault="001D1A89">
      <w:pPr>
        <w:suppressAutoHyphens/>
        <w:spacing w:line="360" w:lineRule="auto"/>
        <w:jc w:val="both"/>
        <w:rPr>
          <w:sz w:val="28"/>
          <w:szCs w:val="28"/>
          <w:lang w:val="ru-RU"/>
        </w:rPr>
      </w:pPr>
      <w:r>
        <w:rPr>
          <w:sz w:val="28"/>
          <w:szCs w:val="28"/>
          <w:lang w:val="ru-RU"/>
        </w:rPr>
        <w:t>.2.5 Получение S,S</w:t>
      </w:r>
      <w:r>
        <w:rPr>
          <w:rFonts w:ascii="Symbol" w:hAnsi="Symbol" w:cs="Symbol"/>
          <w:sz w:val="28"/>
          <w:szCs w:val="28"/>
          <w:lang w:val="ru-RU"/>
        </w:rPr>
        <w:t>ў</w:t>
      </w:r>
      <w:r>
        <w:rPr>
          <w:sz w:val="28"/>
          <w:szCs w:val="28"/>
          <w:lang w:val="ru-RU"/>
        </w:rPr>
        <w:t>-ди(метилтио)-N-нитроимина</w:t>
      </w:r>
    </w:p>
    <w:p w14:paraId="5DA6E358" w14:textId="77777777" w:rsidR="00000000" w:rsidRDefault="001D1A89">
      <w:pPr>
        <w:suppressAutoHyphens/>
        <w:spacing w:line="360" w:lineRule="auto"/>
        <w:jc w:val="both"/>
        <w:rPr>
          <w:sz w:val="28"/>
          <w:szCs w:val="28"/>
          <w:lang w:val="ru-RU"/>
        </w:rPr>
      </w:pPr>
      <w:r>
        <w:rPr>
          <w:sz w:val="28"/>
          <w:szCs w:val="28"/>
          <w:lang w:val="ru-RU"/>
        </w:rPr>
        <w:t>.3 Исследование взаимодействия S,S</w:t>
      </w:r>
      <w:r>
        <w:rPr>
          <w:rFonts w:ascii="Times New Roman" w:hAnsi="Times New Roman" w:cs="Times New Roman"/>
          <w:sz w:val="28"/>
          <w:szCs w:val="28"/>
          <w:lang w:val="ru-RU"/>
        </w:rPr>
        <w:t>′</w:t>
      </w:r>
      <w:r>
        <w:rPr>
          <w:sz w:val="28"/>
          <w:szCs w:val="28"/>
          <w:lang w:val="ru-RU"/>
        </w:rPr>
        <w:t>-ди(метилтио)-N-нитроимина с нуклеофильными реагентами</w:t>
      </w:r>
    </w:p>
    <w:p w14:paraId="666C8D8B" w14:textId="77777777" w:rsidR="00000000" w:rsidRDefault="001D1A89">
      <w:pPr>
        <w:suppressAutoHyphens/>
        <w:spacing w:line="360" w:lineRule="auto"/>
        <w:jc w:val="both"/>
        <w:rPr>
          <w:sz w:val="28"/>
          <w:szCs w:val="28"/>
          <w:lang w:val="ru-RU"/>
        </w:rPr>
      </w:pPr>
      <w:r>
        <w:rPr>
          <w:sz w:val="28"/>
          <w:szCs w:val="28"/>
          <w:lang w:val="ru-RU"/>
        </w:rPr>
        <w:t>.3.1 Изучение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натром</w:t>
      </w:r>
    </w:p>
    <w:p w14:paraId="6D7F00E2" w14:textId="77777777" w:rsidR="00000000" w:rsidRDefault="001D1A89">
      <w:pPr>
        <w:suppressAutoHyphens/>
        <w:spacing w:line="360" w:lineRule="auto"/>
        <w:jc w:val="both"/>
        <w:rPr>
          <w:sz w:val="28"/>
          <w:szCs w:val="28"/>
          <w:lang w:val="ru-RU"/>
        </w:rPr>
      </w:pPr>
      <w:r>
        <w:rPr>
          <w:sz w:val="28"/>
          <w:szCs w:val="28"/>
          <w:lang w:val="ru-RU"/>
        </w:rPr>
        <w:t>.3.1.1 Получение S-метилтио-N-нитрокарбамата</w:t>
      </w:r>
    </w:p>
    <w:p w14:paraId="3C51D3D1" w14:textId="77777777" w:rsidR="00000000" w:rsidRDefault="001D1A89">
      <w:pPr>
        <w:suppressAutoHyphens/>
        <w:spacing w:line="360" w:lineRule="auto"/>
        <w:jc w:val="both"/>
        <w:rPr>
          <w:sz w:val="28"/>
          <w:szCs w:val="28"/>
          <w:lang w:val="ru-RU"/>
        </w:rPr>
      </w:pPr>
      <w:r>
        <w:rPr>
          <w:sz w:val="28"/>
          <w:szCs w:val="28"/>
          <w:lang w:val="ru-RU"/>
        </w:rPr>
        <w:t>.3.1.1.1 Очистка S-метилтио-N-нитрокар</w:t>
      </w:r>
      <w:r>
        <w:rPr>
          <w:sz w:val="28"/>
          <w:szCs w:val="28"/>
          <w:lang w:val="ru-RU"/>
        </w:rPr>
        <w:t>бамата</w:t>
      </w:r>
    </w:p>
    <w:p w14:paraId="2A37BA31" w14:textId="77777777" w:rsidR="00000000" w:rsidRDefault="001D1A89">
      <w:pPr>
        <w:suppressAutoHyphens/>
        <w:spacing w:line="360" w:lineRule="auto"/>
        <w:jc w:val="both"/>
        <w:rPr>
          <w:sz w:val="28"/>
          <w:szCs w:val="28"/>
          <w:lang w:val="ru-RU"/>
        </w:rPr>
      </w:pPr>
      <w:r>
        <w:rPr>
          <w:sz w:val="28"/>
          <w:szCs w:val="28"/>
          <w:lang w:val="ru-RU"/>
        </w:rPr>
        <w:t>.3.1.2 Получение натриевой соли S-метилтио-N-нитрокарбамата</w:t>
      </w:r>
    </w:p>
    <w:p w14:paraId="36EEA54B" w14:textId="77777777" w:rsidR="00000000" w:rsidRDefault="001D1A89">
      <w:pPr>
        <w:suppressAutoHyphens/>
        <w:spacing w:line="360" w:lineRule="auto"/>
        <w:jc w:val="both"/>
        <w:rPr>
          <w:sz w:val="28"/>
          <w:szCs w:val="28"/>
          <w:lang w:val="ru-RU"/>
        </w:rPr>
      </w:pPr>
      <w:r>
        <w:rPr>
          <w:sz w:val="28"/>
          <w:szCs w:val="28"/>
          <w:lang w:val="ru-RU"/>
        </w:rPr>
        <w:t>.3.2 Изучение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калием</w:t>
      </w:r>
    </w:p>
    <w:p w14:paraId="7C4810A0" w14:textId="77777777" w:rsidR="00000000" w:rsidRDefault="001D1A89">
      <w:pPr>
        <w:suppressAutoHyphens/>
        <w:spacing w:line="360" w:lineRule="auto"/>
        <w:jc w:val="both"/>
        <w:rPr>
          <w:sz w:val="28"/>
          <w:szCs w:val="28"/>
          <w:lang w:val="ru-RU"/>
        </w:rPr>
      </w:pPr>
      <w:r>
        <w:rPr>
          <w:sz w:val="28"/>
          <w:szCs w:val="28"/>
          <w:lang w:val="ru-RU"/>
        </w:rPr>
        <w:t>.3.2.1 Получение калиевой соли S-метилтио-N-нитрокарбамата</w:t>
      </w:r>
    </w:p>
    <w:p w14:paraId="73B2B6EB" w14:textId="77777777" w:rsidR="00000000" w:rsidRDefault="001D1A89">
      <w:pPr>
        <w:suppressAutoHyphens/>
        <w:spacing w:line="360" w:lineRule="auto"/>
        <w:jc w:val="both"/>
        <w:rPr>
          <w:sz w:val="28"/>
          <w:szCs w:val="28"/>
          <w:lang w:val="ru-RU"/>
        </w:rPr>
      </w:pPr>
      <w:r>
        <w:rPr>
          <w:sz w:val="28"/>
          <w:szCs w:val="28"/>
          <w:lang w:val="ru-RU"/>
        </w:rPr>
        <w:t>.4 Исследование взаимодействия продуктов реакц</w:t>
      </w:r>
      <w:r>
        <w:rPr>
          <w:sz w:val="28"/>
          <w:szCs w:val="28"/>
          <w:lang w:val="ru-RU"/>
        </w:rPr>
        <w:t>ий S,S</w:t>
      </w:r>
      <w:r>
        <w:rPr>
          <w:rFonts w:ascii="Symbol" w:hAnsi="Symbol" w:cs="Symbol"/>
          <w:sz w:val="28"/>
          <w:szCs w:val="28"/>
          <w:lang w:val="ru-RU"/>
        </w:rPr>
        <w:t>ў</w:t>
      </w:r>
      <w:r>
        <w:rPr>
          <w:sz w:val="28"/>
          <w:szCs w:val="28"/>
          <w:lang w:val="ru-RU"/>
        </w:rPr>
        <w:t xml:space="preserve">-ди(метилтио)-N-нитроимина с едкими натром и калием с </w:t>
      </w:r>
      <w:r>
        <w:rPr>
          <w:sz w:val="28"/>
          <w:szCs w:val="28"/>
          <w:lang w:val="ru-RU"/>
        </w:rPr>
        <w:lastRenderedPageBreak/>
        <w:t>гидразином-гидратом и раствором аммиака</w:t>
      </w:r>
    </w:p>
    <w:p w14:paraId="2A204BAF" w14:textId="77777777" w:rsidR="00000000" w:rsidRDefault="001D1A89">
      <w:pPr>
        <w:suppressAutoHyphens/>
        <w:spacing w:line="360" w:lineRule="auto"/>
        <w:jc w:val="both"/>
        <w:rPr>
          <w:sz w:val="28"/>
          <w:szCs w:val="28"/>
          <w:lang w:val="ru-RU"/>
        </w:rPr>
      </w:pPr>
      <w:r>
        <w:rPr>
          <w:sz w:val="28"/>
          <w:szCs w:val="28"/>
          <w:lang w:val="ru-RU"/>
        </w:rPr>
        <w:t>.4.1 Изучение реакции взаимодействия S-метилтио-N-нитрокарбамата с раствором аммиака</w:t>
      </w:r>
    </w:p>
    <w:p w14:paraId="34044B39" w14:textId="77777777" w:rsidR="00000000" w:rsidRDefault="001D1A89">
      <w:pPr>
        <w:suppressAutoHyphens/>
        <w:spacing w:line="360" w:lineRule="auto"/>
        <w:jc w:val="both"/>
        <w:rPr>
          <w:sz w:val="28"/>
          <w:szCs w:val="28"/>
          <w:lang w:val="ru-RU"/>
        </w:rPr>
      </w:pPr>
      <w:r>
        <w:rPr>
          <w:sz w:val="28"/>
          <w:szCs w:val="28"/>
          <w:lang w:val="ru-RU"/>
        </w:rPr>
        <w:t>.4.2 Изучение реакции взаимодействия S-метилтио-N-нитрокарбамата с гид</w:t>
      </w:r>
      <w:r>
        <w:rPr>
          <w:sz w:val="28"/>
          <w:szCs w:val="28"/>
          <w:lang w:val="ru-RU"/>
        </w:rPr>
        <w:t>разином-гидратом</w:t>
      </w:r>
    </w:p>
    <w:p w14:paraId="23C68A99" w14:textId="77777777" w:rsidR="00000000" w:rsidRDefault="001D1A89">
      <w:pPr>
        <w:suppressAutoHyphens/>
        <w:spacing w:line="360" w:lineRule="auto"/>
        <w:jc w:val="both"/>
        <w:rPr>
          <w:sz w:val="28"/>
          <w:szCs w:val="28"/>
          <w:lang w:val="ru-RU"/>
        </w:rPr>
      </w:pPr>
      <w:r>
        <w:rPr>
          <w:sz w:val="28"/>
          <w:szCs w:val="28"/>
          <w:lang w:val="ru-RU"/>
        </w:rPr>
        <w:t>.4.3 Изучение реакции взаимодействия натриевой соли S-метилтио-N-нитрокарбамата с гидразином-гидратом</w:t>
      </w:r>
    </w:p>
    <w:p w14:paraId="12BFCE9A" w14:textId="77777777" w:rsidR="00000000" w:rsidRDefault="001D1A89">
      <w:pPr>
        <w:suppressAutoHyphens/>
        <w:spacing w:line="360" w:lineRule="auto"/>
        <w:jc w:val="both"/>
        <w:rPr>
          <w:sz w:val="28"/>
          <w:szCs w:val="28"/>
          <w:lang w:val="ru-RU"/>
        </w:rPr>
      </w:pPr>
      <w:r>
        <w:rPr>
          <w:sz w:val="28"/>
          <w:szCs w:val="28"/>
          <w:lang w:val="ru-RU"/>
        </w:rPr>
        <w:t>.4.4 Изучение реакции взаимодействия калиевой соли S-метилтио-N-нитрокарбамата с гидразином - гидратом</w:t>
      </w:r>
    </w:p>
    <w:p w14:paraId="63659434" w14:textId="77777777" w:rsidR="00000000" w:rsidRDefault="001D1A89">
      <w:pPr>
        <w:suppressAutoHyphens/>
        <w:spacing w:line="360" w:lineRule="auto"/>
        <w:jc w:val="both"/>
        <w:rPr>
          <w:sz w:val="28"/>
          <w:szCs w:val="28"/>
          <w:lang w:val="ru-RU"/>
        </w:rPr>
      </w:pPr>
      <w:r>
        <w:rPr>
          <w:sz w:val="28"/>
          <w:szCs w:val="28"/>
          <w:lang w:val="ru-RU"/>
        </w:rPr>
        <w:t>. Обсуждение результатов</w:t>
      </w:r>
    </w:p>
    <w:p w14:paraId="4AF379D0" w14:textId="77777777" w:rsidR="00000000" w:rsidRDefault="001D1A89">
      <w:pPr>
        <w:suppressAutoHyphens/>
        <w:spacing w:line="360" w:lineRule="auto"/>
        <w:jc w:val="both"/>
        <w:rPr>
          <w:sz w:val="28"/>
          <w:szCs w:val="28"/>
          <w:lang w:val="ru-RU"/>
        </w:rPr>
      </w:pPr>
      <w:r>
        <w:rPr>
          <w:sz w:val="28"/>
          <w:szCs w:val="28"/>
          <w:lang w:val="ru-RU"/>
        </w:rPr>
        <w:t>.1 Резуль</w:t>
      </w:r>
      <w:r>
        <w:rPr>
          <w:sz w:val="28"/>
          <w:szCs w:val="28"/>
          <w:lang w:val="ru-RU"/>
        </w:rPr>
        <w:t>таты синтеза гидрохлорида S,S</w:t>
      </w:r>
      <w:r>
        <w:rPr>
          <w:rFonts w:ascii="Times New Roman" w:hAnsi="Times New Roman" w:cs="Times New Roman"/>
          <w:sz w:val="28"/>
          <w:szCs w:val="28"/>
          <w:lang w:val="ru-RU"/>
        </w:rPr>
        <w:t>′</w:t>
      </w:r>
      <w:r>
        <w:rPr>
          <w:sz w:val="28"/>
          <w:szCs w:val="28"/>
          <w:lang w:val="ru-RU"/>
        </w:rPr>
        <w:t>-ди(метилтио)имина</w:t>
      </w:r>
    </w:p>
    <w:p w14:paraId="7995021E" w14:textId="77777777" w:rsidR="00000000" w:rsidRDefault="001D1A89">
      <w:pPr>
        <w:suppressAutoHyphens/>
        <w:spacing w:line="360" w:lineRule="auto"/>
        <w:jc w:val="both"/>
        <w:rPr>
          <w:sz w:val="28"/>
          <w:szCs w:val="28"/>
          <w:lang w:val="ru-RU"/>
        </w:rPr>
      </w:pPr>
      <w:r>
        <w:rPr>
          <w:sz w:val="28"/>
          <w:szCs w:val="28"/>
          <w:lang w:val="ru-RU"/>
        </w:rPr>
        <w:t>.2 Результаты синтеза S,S</w:t>
      </w:r>
      <w:r>
        <w:rPr>
          <w:rFonts w:ascii="Times New Roman" w:hAnsi="Times New Roman" w:cs="Times New Roman"/>
          <w:sz w:val="28"/>
          <w:szCs w:val="28"/>
          <w:lang w:val="ru-RU"/>
        </w:rPr>
        <w:t>′</w:t>
      </w:r>
      <w:r>
        <w:rPr>
          <w:sz w:val="28"/>
          <w:szCs w:val="28"/>
          <w:lang w:val="ru-RU"/>
        </w:rPr>
        <w:t>-ди(метилтио)-N-нитроимина</w:t>
      </w:r>
    </w:p>
    <w:p w14:paraId="647F25C4" w14:textId="77777777" w:rsidR="00000000" w:rsidRDefault="001D1A89">
      <w:pPr>
        <w:suppressAutoHyphens/>
        <w:spacing w:line="360" w:lineRule="auto"/>
        <w:jc w:val="both"/>
        <w:rPr>
          <w:sz w:val="28"/>
          <w:szCs w:val="28"/>
          <w:lang w:val="ru-RU"/>
        </w:rPr>
      </w:pPr>
      <w:r>
        <w:rPr>
          <w:sz w:val="28"/>
          <w:szCs w:val="28"/>
          <w:lang w:val="ru-RU"/>
        </w:rPr>
        <w:t>.3 Результаты изучения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натром, а также с едким калием</w:t>
      </w:r>
    </w:p>
    <w:p w14:paraId="7CD8CD8E" w14:textId="77777777" w:rsidR="00000000" w:rsidRDefault="001D1A89">
      <w:pPr>
        <w:suppressAutoHyphens/>
        <w:spacing w:line="360" w:lineRule="auto"/>
        <w:jc w:val="both"/>
        <w:rPr>
          <w:sz w:val="28"/>
          <w:szCs w:val="28"/>
          <w:lang w:val="ru-RU"/>
        </w:rPr>
      </w:pPr>
      <w:r>
        <w:rPr>
          <w:sz w:val="28"/>
          <w:szCs w:val="28"/>
          <w:lang w:val="ru-RU"/>
        </w:rPr>
        <w:t>.4 Результаты изучения реакций взаимод</w:t>
      </w:r>
      <w:r>
        <w:rPr>
          <w:sz w:val="28"/>
          <w:szCs w:val="28"/>
          <w:lang w:val="ru-RU"/>
        </w:rPr>
        <w:t>ействия S-метилтио-N-нитрокарбамата и его солей с гидразином</w:t>
      </w:r>
    </w:p>
    <w:p w14:paraId="2452BC5F" w14:textId="77777777" w:rsidR="00000000" w:rsidRDefault="001D1A89">
      <w:pPr>
        <w:suppressAutoHyphens/>
        <w:spacing w:line="360" w:lineRule="auto"/>
        <w:jc w:val="both"/>
        <w:rPr>
          <w:sz w:val="28"/>
          <w:szCs w:val="28"/>
          <w:lang w:val="ru-RU"/>
        </w:rPr>
      </w:pPr>
      <w:r>
        <w:rPr>
          <w:sz w:val="28"/>
          <w:szCs w:val="28"/>
          <w:lang w:val="ru-RU"/>
        </w:rPr>
        <w:t>.4.1 Температуры плавления полученных солей 4-нитросемикарбазида</w:t>
      </w:r>
    </w:p>
    <w:p w14:paraId="15113EB0" w14:textId="77777777" w:rsidR="00000000" w:rsidRDefault="001D1A89">
      <w:pPr>
        <w:suppressAutoHyphens/>
        <w:spacing w:line="360" w:lineRule="auto"/>
        <w:jc w:val="both"/>
        <w:rPr>
          <w:sz w:val="28"/>
          <w:szCs w:val="28"/>
          <w:lang w:val="ru-RU"/>
        </w:rPr>
      </w:pPr>
      <w:r>
        <w:rPr>
          <w:sz w:val="28"/>
          <w:szCs w:val="28"/>
          <w:lang w:val="ru-RU"/>
        </w:rPr>
        <w:t>.5 Результаты изучения реакций взаимодействия S-метилтио-N-нитрокарбамата с аммиаком</w:t>
      </w:r>
    </w:p>
    <w:p w14:paraId="519EA5ED" w14:textId="77777777" w:rsidR="00000000" w:rsidRDefault="001D1A89">
      <w:pPr>
        <w:suppressAutoHyphens/>
        <w:spacing w:line="360" w:lineRule="auto"/>
        <w:jc w:val="both"/>
        <w:rPr>
          <w:sz w:val="28"/>
          <w:szCs w:val="28"/>
          <w:lang w:val="ru-RU"/>
        </w:rPr>
      </w:pPr>
      <w:r>
        <w:rPr>
          <w:sz w:val="28"/>
          <w:szCs w:val="28"/>
          <w:lang w:val="ru-RU"/>
        </w:rPr>
        <w:t>. Безопасность и экологичность работы</w:t>
      </w:r>
    </w:p>
    <w:p w14:paraId="4E505395" w14:textId="77777777" w:rsidR="00000000" w:rsidRDefault="001D1A89">
      <w:pPr>
        <w:suppressAutoHyphens/>
        <w:spacing w:line="360" w:lineRule="auto"/>
        <w:jc w:val="both"/>
        <w:rPr>
          <w:sz w:val="28"/>
          <w:szCs w:val="28"/>
          <w:lang w:val="ru-RU"/>
        </w:rPr>
      </w:pPr>
      <w:r>
        <w:rPr>
          <w:sz w:val="28"/>
          <w:szCs w:val="28"/>
          <w:lang w:val="ru-RU"/>
        </w:rPr>
        <w:t>.1 Факт</w:t>
      </w:r>
      <w:r>
        <w:rPr>
          <w:sz w:val="28"/>
          <w:szCs w:val="28"/>
          <w:lang w:val="ru-RU"/>
        </w:rPr>
        <w:t>оры опасности, вредности при выполнении дипломной работы</w:t>
      </w:r>
    </w:p>
    <w:p w14:paraId="7AA356D6" w14:textId="77777777" w:rsidR="00000000" w:rsidRDefault="001D1A89">
      <w:pPr>
        <w:suppressAutoHyphens/>
        <w:spacing w:line="360" w:lineRule="auto"/>
        <w:jc w:val="both"/>
        <w:rPr>
          <w:sz w:val="28"/>
          <w:szCs w:val="28"/>
          <w:lang w:val="ru-RU"/>
        </w:rPr>
      </w:pPr>
      <w:r>
        <w:rPr>
          <w:sz w:val="28"/>
          <w:szCs w:val="28"/>
          <w:lang w:val="ru-RU"/>
        </w:rPr>
        <w:t>.2 Характеристика веществ, используемых в работе</w:t>
      </w:r>
    </w:p>
    <w:p w14:paraId="67475C88" w14:textId="77777777" w:rsidR="00000000" w:rsidRDefault="001D1A89">
      <w:pPr>
        <w:suppressAutoHyphens/>
        <w:spacing w:line="360" w:lineRule="auto"/>
        <w:jc w:val="both"/>
        <w:rPr>
          <w:sz w:val="28"/>
          <w:szCs w:val="28"/>
          <w:lang w:val="ru-RU"/>
        </w:rPr>
      </w:pPr>
      <w:r>
        <w:rPr>
          <w:sz w:val="28"/>
          <w:szCs w:val="28"/>
          <w:lang w:val="ru-RU"/>
        </w:rPr>
        <w:t>.3 Характеристика потенциальных опасностей в процессе выполнения экспериментальной части работы и методы защиты</w:t>
      </w:r>
    </w:p>
    <w:p w14:paraId="37B5B2EF" w14:textId="77777777" w:rsidR="00000000" w:rsidRDefault="001D1A89">
      <w:pPr>
        <w:suppressAutoHyphens/>
        <w:spacing w:line="360" w:lineRule="auto"/>
        <w:jc w:val="both"/>
        <w:rPr>
          <w:sz w:val="28"/>
          <w:szCs w:val="28"/>
          <w:lang w:val="ru-RU"/>
        </w:rPr>
      </w:pPr>
      <w:r>
        <w:rPr>
          <w:sz w:val="28"/>
          <w:szCs w:val="28"/>
          <w:lang w:val="ru-RU"/>
        </w:rPr>
        <w:t>.4 Санитарно-гигиенические характерист</w:t>
      </w:r>
      <w:r>
        <w:rPr>
          <w:sz w:val="28"/>
          <w:szCs w:val="28"/>
          <w:lang w:val="ru-RU"/>
        </w:rPr>
        <w:t>ики лаборатории</w:t>
      </w:r>
    </w:p>
    <w:p w14:paraId="509E5962" w14:textId="77777777" w:rsidR="00000000" w:rsidRDefault="001D1A89">
      <w:pPr>
        <w:suppressAutoHyphens/>
        <w:spacing w:line="360" w:lineRule="auto"/>
        <w:jc w:val="both"/>
        <w:rPr>
          <w:sz w:val="28"/>
          <w:szCs w:val="28"/>
          <w:lang w:val="ru-RU"/>
        </w:rPr>
      </w:pPr>
      <w:r>
        <w:rPr>
          <w:sz w:val="28"/>
          <w:szCs w:val="28"/>
          <w:lang w:val="ru-RU"/>
        </w:rPr>
        <w:t>.5 Характеристика системы вентиляции</w:t>
      </w:r>
    </w:p>
    <w:p w14:paraId="65D7E748" w14:textId="77777777" w:rsidR="00000000" w:rsidRDefault="001D1A89">
      <w:pPr>
        <w:suppressAutoHyphens/>
        <w:spacing w:line="360" w:lineRule="auto"/>
        <w:jc w:val="both"/>
        <w:rPr>
          <w:sz w:val="28"/>
          <w:szCs w:val="28"/>
          <w:lang w:val="ru-RU"/>
        </w:rPr>
      </w:pPr>
      <w:r>
        <w:rPr>
          <w:sz w:val="28"/>
          <w:szCs w:val="28"/>
          <w:lang w:val="ru-RU"/>
        </w:rPr>
        <w:t>.6 Характеристика системы отопления</w:t>
      </w:r>
    </w:p>
    <w:p w14:paraId="26D09777" w14:textId="77777777" w:rsidR="00000000" w:rsidRDefault="001D1A89">
      <w:pPr>
        <w:suppressAutoHyphens/>
        <w:spacing w:line="360" w:lineRule="auto"/>
        <w:jc w:val="both"/>
        <w:rPr>
          <w:sz w:val="28"/>
          <w:szCs w:val="28"/>
          <w:lang w:val="ru-RU"/>
        </w:rPr>
      </w:pPr>
      <w:r>
        <w:rPr>
          <w:sz w:val="28"/>
          <w:szCs w:val="28"/>
          <w:lang w:val="ru-RU"/>
        </w:rPr>
        <w:t>.7 Характеристика освещения лаборатории</w:t>
      </w:r>
    </w:p>
    <w:p w14:paraId="2B4F6FB2" w14:textId="77777777" w:rsidR="00000000" w:rsidRDefault="001D1A89">
      <w:pPr>
        <w:suppressAutoHyphens/>
        <w:spacing w:line="360" w:lineRule="auto"/>
        <w:jc w:val="both"/>
        <w:rPr>
          <w:sz w:val="28"/>
          <w:szCs w:val="28"/>
          <w:lang w:val="ru-RU"/>
        </w:rPr>
      </w:pPr>
      <w:r>
        <w:rPr>
          <w:sz w:val="28"/>
          <w:szCs w:val="28"/>
          <w:lang w:val="ru-RU"/>
        </w:rPr>
        <w:lastRenderedPageBreak/>
        <w:t>.8 Пожарная профилактика и средства пожаротушения</w:t>
      </w:r>
    </w:p>
    <w:p w14:paraId="217CD3BC" w14:textId="77777777" w:rsidR="00000000" w:rsidRDefault="001D1A89">
      <w:pPr>
        <w:suppressAutoHyphens/>
        <w:spacing w:line="360" w:lineRule="auto"/>
        <w:jc w:val="both"/>
        <w:rPr>
          <w:sz w:val="28"/>
          <w:szCs w:val="28"/>
          <w:lang w:val="ru-RU"/>
        </w:rPr>
      </w:pPr>
      <w:r>
        <w:rPr>
          <w:sz w:val="28"/>
          <w:szCs w:val="28"/>
          <w:lang w:val="ru-RU"/>
        </w:rPr>
        <w:t>.9 Мероприятия личной безопасности при проведении работ</w:t>
      </w:r>
    </w:p>
    <w:p w14:paraId="4CD3A57E" w14:textId="77777777" w:rsidR="00000000" w:rsidRDefault="001D1A89">
      <w:pPr>
        <w:suppressAutoHyphens/>
        <w:spacing w:line="360" w:lineRule="auto"/>
        <w:jc w:val="both"/>
        <w:rPr>
          <w:sz w:val="28"/>
          <w:szCs w:val="28"/>
          <w:lang w:val="ru-RU"/>
        </w:rPr>
      </w:pPr>
      <w:r>
        <w:rPr>
          <w:sz w:val="28"/>
          <w:szCs w:val="28"/>
          <w:lang w:val="ru-RU"/>
        </w:rPr>
        <w:t>.10 Средства индивиду</w:t>
      </w:r>
      <w:r>
        <w:rPr>
          <w:sz w:val="28"/>
          <w:szCs w:val="28"/>
          <w:lang w:val="ru-RU"/>
        </w:rPr>
        <w:t>альной защиты</w:t>
      </w:r>
    </w:p>
    <w:p w14:paraId="6E80B693" w14:textId="77777777" w:rsidR="00000000" w:rsidRDefault="001D1A89">
      <w:pPr>
        <w:suppressAutoHyphens/>
        <w:spacing w:line="360" w:lineRule="auto"/>
        <w:jc w:val="both"/>
        <w:rPr>
          <w:sz w:val="28"/>
          <w:szCs w:val="28"/>
          <w:lang w:val="ru-RU"/>
        </w:rPr>
      </w:pPr>
      <w:r>
        <w:rPr>
          <w:sz w:val="28"/>
          <w:szCs w:val="28"/>
          <w:lang w:val="ru-RU"/>
        </w:rPr>
        <w:t>.11 Охрана окружающей среды</w:t>
      </w:r>
    </w:p>
    <w:p w14:paraId="5AE92381" w14:textId="77777777" w:rsidR="00000000" w:rsidRDefault="001D1A89">
      <w:pPr>
        <w:suppressAutoHyphens/>
        <w:spacing w:line="360" w:lineRule="auto"/>
        <w:jc w:val="both"/>
        <w:rPr>
          <w:sz w:val="28"/>
          <w:szCs w:val="28"/>
          <w:lang w:val="ru-RU"/>
        </w:rPr>
      </w:pPr>
      <w:r>
        <w:rPr>
          <w:sz w:val="28"/>
          <w:szCs w:val="28"/>
          <w:lang w:val="ru-RU"/>
        </w:rPr>
        <w:t>. Гражданская оборона и чрезвычайные ситуации</w:t>
      </w:r>
    </w:p>
    <w:p w14:paraId="3D0400AD" w14:textId="77777777" w:rsidR="00000000" w:rsidRDefault="001D1A89">
      <w:pPr>
        <w:suppressAutoHyphens/>
        <w:spacing w:line="360" w:lineRule="auto"/>
        <w:jc w:val="both"/>
        <w:rPr>
          <w:sz w:val="28"/>
          <w:szCs w:val="28"/>
          <w:lang w:val="ru-RU"/>
        </w:rPr>
      </w:pPr>
      <w:r>
        <w:rPr>
          <w:sz w:val="28"/>
          <w:szCs w:val="28"/>
          <w:lang w:val="ru-RU"/>
        </w:rPr>
        <w:t>. Экономическая часть</w:t>
      </w:r>
    </w:p>
    <w:p w14:paraId="5D9ACD81" w14:textId="77777777" w:rsidR="00000000" w:rsidRDefault="001D1A89">
      <w:pPr>
        <w:suppressAutoHyphens/>
        <w:spacing w:line="360" w:lineRule="auto"/>
        <w:jc w:val="both"/>
        <w:rPr>
          <w:sz w:val="28"/>
          <w:szCs w:val="28"/>
          <w:lang w:val="ru-RU"/>
        </w:rPr>
      </w:pPr>
      <w:r>
        <w:rPr>
          <w:sz w:val="28"/>
          <w:szCs w:val="28"/>
          <w:lang w:val="ru-RU"/>
        </w:rPr>
        <w:t>.1 Организация исследований</w:t>
      </w:r>
    </w:p>
    <w:p w14:paraId="16CAB3D8" w14:textId="77777777" w:rsidR="00000000" w:rsidRDefault="001D1A89">
      <w:pPr>
        <w:suppressAutoHyphens/>
        <w:spacing w:line="360" w:lineRule="auto"/>
        <w:jc w:val="both"/>
        <w:rPr>
          <w:sz w:val="28"/>
          <w:szCs w:val="28"/>
          <w:lang w:val="ru-RU"/>
        </w:rPr>
      </w:pPr>
      <w:r>
        <w:rPr>
          <w:sz w:val="28"/>
          <w:szCs w:val="28"/>
          <w:lang w:val="ru-RU"/>
        </w:rPr>
        <w:t>.1.1 Организация рабочего места</w:t>
      </w:r>
    </w:p>
    <w:p w14:paraId="7962211C" w14:textId="77777777" w:rsidR="00000000" w:rsidRDefault="001D1A89">
      <w:pPr>
        <w:suppressAutoHyphens/>
        <w:spacing w:line="360" w:lineRule="auto"/>
        <w:jc w:val="both"/>
        <w:rPr>
          <w:sz w:val="28"/>
          <w:szCs w:val="28"/>
          <w:lang w:val="ru-RU"/>
        </w:rPr>
      </w:pPr>
      <w:r>
        <w:rPr>
          <w:sz w:val="28"/>
          <w:szCs w:val="28"/>
          <w:lang w:val="ru-RU"/>
        </w:rPr>
        <w:t>.1.2 Нормирование труда</w:t>
      </w:r>
    </w:p>
    <w:p w14:paraId="449D1F7D" w14:textId="77777777" w:rsidR="00000000" w:rsidRDefault="001D1A89">
      <w:pPr>
        <w:suppressAutoHyphens/>
        <w:spacing w:line="360" w:lineRule="auto"/>
        <w:jc w:val="both"/>
        <w:rPr>
          <w:sz w:val="28"/>
          <w:szCs w:val="28"/>
          <w:lang w:val="ru-RU"/>
        </w:rPr>
      </w:pPr>
      <w:r>
        <w:rPr>
          <w:sz w:val="28"/>
          <w:szCs w:val="28"/>
          <w:lang w:val="ru-RU"/>
        </w:rPr>
        <w:t>.1.3 Охрана труда и эстетика производства</w:t>
      </w:r>
    </w:p>
    <w:p w14:paraId="5ACDE30A" w14:textId="77777777" w:rsidR="00000000" w:rsidRDefault="001D1A89">
      <w:pPr>
        <w:suppressAutoHyphens/>
        <w:spacing w:line="360" w:lineRule="auto"/>
        <w:jc w:val="both"/>
        <w:rPr>
          <w:sz w:val="28"/>
          <w:szCs w:val="28"/>
          <w:lang w:val="ru-RU"/>
        </w:rPr>
      </w:pPr>
      <w:r>
        <w:rPr>
          <w:sz w:val="28"/>
          <w:szCs w:val="28"/>
          <w:lang w:val="ru-RU"/>
        </w:rPr>
        <w:t xml:space="preserve">.1.4 Режим труда и </w:t>
      </w:r>
      <w:r>
        <w:rPr>
          <w:sz w:val="28"/>
          <w:szCs w:val="28"/>
          <w:lang w:val="ru-RU"/>
        </w:rPr>
        <w:t>отдыха</w:t>
      </w:r>
    </w:p>
    <w:p w14:paraId="278BCE4D" w14:textId="77777777" w:rsidR="00000000" w:rsidRDefault="001D1A89">
      <w:pPr>
        <w:suppressAutoHyphens/>
        <w:spacing w:line="360" w:lineRule="auto"/>
        <w:jc w:val="both"/>
        <w:rPr>
          <w:sz w:val="28"/>
          <w:szCs w:val="28"/>
          <w:lang w:val="ru-RU"/>
        </w:rPr>
      </w:pPr>
      <w:r>
        <w:rPr>
          <w:sz w:val="28"/>
          <w:szCs w:val="28"/>
          <w:lang w:val="ru-RU"/>
        </w:rPr>
        <w:t>.1.5 Сетевой график выполнения работ</w:t>
      </w:r>
    </w:p>
    <w:p w14:paraId="39762761" w14:textId="77777777" w:rsidR="00000000" w:rsidRDefault="001D1A89">
      <w:pPr>
        <w:suppressAutoHyphens/>
        <w:spacing w:line="360" w:lineRule="auto"/>
        <w:jc w:val="both"/>
        <w:rPr>
          <w:sz w:val="28"/>
          <w:szCs w:val="28"/>
          <w:lang w:val="ru-RU"/>
        </w:rPr>
      </w:pPr>
      <w:r>
        <w:rPr>
          <w:sz w:val="28"/>
          <w:szCs w:val="28"/>
          <w:lang w:val="ru-RU"/>
        </w:rPr>
        <w:t>.1.6 Определение плановой себестоимости выполнения НИР</w:t>
      </w:r>
    </w:p>
    <w:p w14:paraId="04D1920D" w14:textId="77777777" w:rsidR="00000000" w:rsidRDefault="001D1A89">
      <w:pPr>
        <w:suppressAutoHyphens/>
        <w:spacing w:line="360" w:lineRule="auto"/>
        <w:jc w:val="both"/>
        <w:rPr>
          <w:sz w:val="28"/>
          <w:szCs w:val="28"/>
          <w:lang w:val="ru-RU"/>
        </w:rPr>
      </w:pPr>
      <w:r>
        <w:rPr>
          <w:sz w:val="28"/>
          <w:szCs w:val="28"/>
          <w:lang w:val="ru-RU"/>
        </w:rPr>
        <w:t>.1.7 Статья "Сырье и материалы"</w:t>
      </w:r>
    </w:p>
    <w:p w14:paraId="76DCC015" w14:textId="77777777" w:rsidR="00000000" w:rsidRDefault="001D1A89">
      <w:pPr>
        <w:suppressAutoHyphens/>
        <w:spacing w:line="360" w:lineRule="auto"/>
        <w:jc w:val="both"/>
        <w:rPr>
          <w:sz w:val="28"/>
          <w:szCs w:val="28"/>
          <w:lang w:val="ru-RU"/>
        </w:rPr>
      </w:pPr>
      <w:r>
        <w:rPr>
          <w:sz w:val="28"/>
          <w:szCs w:val="28"/>
          <w:lang w:val="ru-RU"/>
        </w:rPr>
        <w:t>.1.8 Статья "Покупные изделия, полуфабрикаты"</w:t>
      </w:r>
    </w:p>
    <w:p w14:paraId="0DC1CAC9" w14:textId="77777777" w:rsidR="00000000" w:rsidRDefault="001D1A89">
      <w:pPr>
        <w:suppressAutoHyphens/>
        <w:spacing w:line="360" w:lineRule="auto"/>
        <w:jc w:val="both"/>
        <w:rPr>
          <w:sz w:val="28"/>
          <w:szCs w:val="28"/>
          <w:lang w:val="ru-RU"/>
        </w:rPr>
      </w:pPr>
      <w:r>
        <w:rPr>
          <w:sz w:val="28"/>
          <w:szCs w:val="28"/>
          <w:lang w:val="ru-RU"/>
        </w:rPr>
        <w:t>.1.9 Статья "Охрана труда и техника безопасности"</w:t>
      </w:r>
    </w:p>
    <w:p w14:paraId="5E8D3CE3" w14:textId="77777777" w:rsidR="00000000" w:rsidRDefault="001D1A89">
      <w:pPr>
        <w:suppressAutoHyphens/>
        <w:spacing w:line="360" w:lineRule="auto"/>
        <w:jc w:val="both"/>
        <w:rPr>
          <w:sz w:val="28"/>
          <w:szCs w:val="28"/>
          <w:lang w:val="ru-RU"/>
        </w:rPr>
      </w:pPr>
      <w:r>
        <w:rPr>
          <w:sz w:val="28"/>
          <w:szCs w:val="28"/>
          <w:lang w:val="ru-RU"/>
        </w:rPr>
        <w:t xml:space="preserve">.1.10 Статья "Энергетические </w:t>
      </w:r>
      <w:r>
        <w:rPr>
          <w:sz w:val="28"/>
          <w:szCs w:val="28"/>
          <w:lang w:val="ru-RU"/>
        </w:rPr>
        <w:t>ресурсы"</w:t>
      </w:r>
    </w:p>
    <w:p w14:paraId="6B65AF52" w14:textId="77777777" w:rsidR="00000000" w:rsidRDefault="001D1A89">
      <w:pPr>
        <w:suppressAutoHyphens/>
        <w:spacing w:line="360" w:lineRule="auto"/>
        <w:jc w:val="both"/>
        <w:rPr>
          <w:sz w:val="28"/>
          <w:szCs w:val="28"/>
          <w:lang w:val="ru-RU"/>
        </w:rPr>
      </w:pPr>
      <w:r>
        <w:rPr>
          <w:sz w:val="28"/>
          <w:szCs w:val="28"/>
          <w:lang w:val="ru-RU"/>
        </w:rPr>
        <w:t>.1.11 Статья "Основная заработная плата"</w:t>
      </w:r>
    </w:p>
    <w:p w14:paraId="3703DB58" w14:textId="77777777" w:rsidR="00000000" w:rsidRDefault="001D1A89">
      <w:pPr>
        <w:suppressAutoHyphens/>
        <w:spacing w:line="360" w:lineRule="auto"/>
        <w:jc w:val="both"/>
        <w:rPr>
          <w:sz w:val="28"/>
          <w:szCs w:val="28"/>
          <w:lang w:val="ru-RU"/>
        </w:rPr>
      </w:pPr>
      <w:r>
        <w:rPr>
          <w:sz w:val="28"/>
          <w:szCs w:val="28"/>
          <w:lang w:val="ru-RU"/>
        </w:rPr>
        <w:t>.1.12 Статья " Расчет амортизации помещения и оборудования"</w:t>
      </w:r>
    </w:p>
    <w:p w14:paraId="2A0290DE" w14:textId="77777777" w:rsidR="00000000" w:rsidRDefault="001D1A89">
      <w:pPr>
        <w:suppressAutoHyphens/>
        <w:spacing w:line="360" w:lineRule="auto"/>
        <w:jc w:val="both"/>
        <w:rPr>
          <w:sz w:val="28"/>
          <w:szCs w:val="28"/>
          <w:lang w:val="ru-RU"/>
        </w:rPr>
      </w:pPr>
      <w:r>
        <w:rPr>
          <w:sz w:val="28"/>
          <w:szCs w:val="28"/>
          <w:lang w:val="ru-RU"/>
        </w:rPr>
        <w:t>.1.13 Статья "Накладные расходы"</w:t>
      </w:r>
    </w:p>
    <w:p w14:paraId="3F7C5C94" w14:textId="77777777" w:rsidR="00000000" w:rsidRDefault="001D1A89">
      <w:pPr>
        <w:suppressAutoHyphens/>
        <w:spacing w:line="360" w:lineRule="auto"/>
        <w:jc w:val="both"/>
        <w:rPr>
          <w:sz w:val="28"/>
          <w:szCs w:val="28"/>
          <w:lang w:val="ru-RU"/>
        </w:rPr>
      </w:pPr>
      <w:r>
        <w:rPr>
          <w:sz w:val="28"/>
          <w:szCs w:val="28"/>
          <w:lang w:val="ru-RU"/>
        </w:rPr>
        <w:t>.1.14 Составление калькуляции плановой себестоимости проведения НИР</w:t>
      </w:r>
    </w:p>
    <w:p w14:paraId="20F881FE" w14:textId="77777777" w:rsidR="00000000" w:rsidRDefault="001D1A89">
      <w:pPr>
        <w:suppressAutoHyphens/>
        <w:spacing w:line="360" w:lineRule="auto"/>
        <w:jc w:val="both"/>
        <w:rPr>
          <w:sz w:val="28"/>
          <w:szCs w:val="28"/>
          <w:lang w:val="ru-RU"/>
        </w:rPr>
      </w:pPr>
      <w:r>
        <w:rPr>
          <w:sz w:val="28"/>
          <w:szCs w:val="28"/>
          <w:lang w:val="ru-RU"/>
        </w:rPr>
        <w:t>Заключение</w:t>
      </w:r>
    </w:p>
    <w:p w14:paraId="789FBA26" w14:textId="77777777" w:rsidR="00000000" w:rsidRDefault="001D1A89">
      <w:pPr>
        <w:suppressAutoHyphens/>
        <w:spacing w:line="360" w:lineRule="auto"/>
        <w:jc w:val="both"/>
        <w:rPr>
          <w:sz w:val="28"/>
          <w:szCs w:val="28"/>
          <w:lang w:val="ru-RU"/>
        </w:rPr>
      </w:pPr>
      <w:r>
        <w:rPr>
          <w:sz w:val="28"/>
          <w:szCs w:val="28"/>
          <w:lang w:val="ru-RU"/>
        </w:rPr>
        <w:t>Список использованных источников</w:t>
      </w:r>
    </w:p>
    <w:p w14:paraId="22B52B95" w14:textId="77777777" w:rsidR="00000000" w:rsidRDefault="001D1A89">
      <w:pPr>
        <w:suppressAutoHyphens/>
        <w:spacing w:line="360" w:lineRule="auto"/>
        <w:ind w:firstLine="709"/>
        <w:jc w:val="both"/>
        <w:rPr>
          <w:sz w:val="28"/>
          <w:szCs w:val="28"/>
          <w:lang w:val="ru-RU"/>
        </w:rPr>
      </w:pPr>
    </w:p>
    <w:p w14:paraId="1B55BCA3" w14:textId="77777777" w:rsidR="00000000" w:rsidRDefault="001D1A89">
      <w:pPr>
        <w:pStyle w:val="1"/>
        <w:suppressAutoHyphens/>
        <w:spacing w:line="360" w:lineRule="auto"/>
        <w:ind w:firstLine="709"/>
        <w:jc w:val="both"/>
        <w:rPr>
          <w:kern w:val="32"/>
          <w:sz w:val="28"/>
          <w:szCs w:val="28"/>
          <w:lang w:val="ru-RU"/>
        </w:rPr>
      </w:pPr>
      <w:r>
        <w:rPr>
          <w:kern w:val="32"/>
          <w:sz w:val="28"/>
          <w:szCs w:val="28"/>
          <w:lang w:val="ru-RU"/>
        </w:rPr>
        <w:br w:type="page"/>
      </w:r>
      <w:r>
        <w:rPr>
          <w:kern w:val="32"/>
          <w:sz w:val="28"/>
          <w:szCs w:val="28"/>
          <w:lang w:val="ru-RU"/>
        </w:rPr>
        <w:lastRenderedPageBreak/>
        <w:t>Введение</w:t>
      </w:r>
    </w:p>
    <w:p w14:paraId="433273F5" w14:textId="77777777" w:rsidR="00000000" w:rsidRDefault="001D1A89">
      <w:pPr>
        <w:suppressAutoHyphens/>
        <w:spacing w:line="360" w:lineRule="auto"/>
        <w:ind w:firstLine="709"/>
        <w:jc w:val="both"/>
        <w:rPr>
          <w:sz w:val="28"/>
          <w:szCs w:val="28"/>
          <w:lang w:val="ru-RU"/>
        </w:rPr>
      </w:pPr>
    </w:p>
    <w:p w14:paraId="0197676F" w14:textId="77777777" w:rsidR="00000000" w:rsidRDefault="001D1A89">
      <w:pPr>
        <w:suppressAutoHyphens/>
        <w:spacing w:line="360" w:lineRule="auto"/>
        <w:ind w:firstLine="709"/>
        <w:jc w:val="both"/>
        <w:rPr>
          <w:sz w:val="28"/>
          <w:szCs w:val="28"/>
          <w:lang w:val="ru-RU"/>
        </w:rPr>
      </w:pPr>
      <w:r>
        <w:rPr>
          <w:sz w:val="28"/>
          <w:szCs w:val="28"/>
          <w:lang w:val="ru-RU"/>
        </w:rPr>
        <w:t>На сегодняшний день во многих развитых странах мира считается актуальным поиск новых энергоемких соединений, обладающих заданным комплексом физико-химических свойств [1, 2].</w:t>
      </w:r>
    </w:p>
    <w:p w14:paraId="2867B03E" w14:textId="77777777" w:rsidR="00000000" w:rsidRDefault="001D1A89">
      <w:pPr>
        <w:suppressAutoHyphens/>
        <w:spacing w:line="360" w:lineRule="auto"/>
        <w:ind w:firstLine="709"/>
        <w:jc w:val="both"/>
        <w:rPr>
          <w:sz w:val="28"/>
          <w:szCs w:val="28"/>
          <w:lang w:val="ru-RU"/>
        </w:rPr>
      </w:pPr>
      <w:r>
        <w:rPr>
          <w:sz w:val="28"/>
          <w:szCs w:val="28"/>
          <w:lang w:val="ru-RU"/>
        </w:rPr>
        <w:t>Это является одной из основных задач современной химии и данной работы.</w:t>
      </w:r>
      <w:r>
        <w:rPr>
          <w:sz w:val="28"/>
          <w:szCs w:val="28"/>
          <w:lang w:val="ru-RU"/>
        </w:rPr>
        <w:t xml:space="preserve"> Большое внимание в работе уделено доказательству строения полученных веществ современными физико-химическими методами такими как ИК- и УФ-спектроскопия, элементный анализ.</w:t>
      </w:r>
    </w:p>
    <w:p w14:paraId="2CE106BA" w14:textId="77777777" w:rsidR="00000000" w:rsidRDefault="001D1A89">
      <w:pPr>
        <w:suppressAutoHyphens/>
        <w:spacing w:line="360" w:lineRule="auto"/>
        <w:ind w:firstLine="709"/>
        <w:jc w:val="both"/>
        <w:rPr>
          <w:sz w:val="28"/>
          <w:szCs w:val="28"/>
          <w:lang w:val="ru-RU"/>
        </w:rPr>
      </w:pPr>
      <w:r>
        <w:rPr>
          <w:sz w:val="28"/>
          <w:szCs w:val="28"/>
          <w:lang w:val="ru-RU"/>
        </w:rPr>
        <w:t xml:space="preserve">Различные нитроимины сами являются энергоемкими соединениями и широко используются </w:t>
      </w:r>
      <w:r>
        <w:rPr>
          <w:sz w:val="28"/>
          <w:szCs w:val="28"/>
          <w:lang w:val="ru-RU"/>
        </w:rPr>
        <w:t>для получения других энергоемких веществ [3].</w:t>
      </w:r>
    </w:p>
    <w:p w14:paraId="4FCBE87F" w14:textId="77777777" w:rsidR="00000000" w:rsidRDefault="001D1A89">
      <w:pPr>
        <w:suppressAutoHyphens/>
        <w:spacing w:line="360" w:lineRule="auto"/>
        <w:ind w:firstLine="709"/>
        <w:jc w:val="both"/>
        <w:rPr>
          <w:sz w:val="28"/>
          <w:szCs w:val="28"/>
          <w:lang w:val="ru-RU"/>
        </w:rPr>
      </w:pPr>
      <w:r>
        <w:rPr>
          <w:sz w:val="28"/>
          <w:szCs w:val="28"/>
          <w:lang w:val="ru-RU"/>
        </w:rPr>
        <w:t>В данной работе будут изучены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гидроксидом натрия и гидроксидом калия. Получены следующие вещества: S-метилтио-N-нитрокарбамат, натриевая, калиевая, аммони</w:t>
      </w:r>
      <w:r>
        <w:rPr>
          <w:sz w:val="28"/>
          <w:szCs w:val="28"/>
          <w:lang w:val="ru-RU"/>
        </w:rPr>
        <w:t>евая и гидразиниевая соли S-метилтио-N-нитрокарбамата, калиевая, натриевая и гидразиниевая соль 4-нитросемикарбазида.</w:t>
      </w:r>
    </w:p>
    <w:p w14:paraId="5CA326F1" w14:textId="77777777" w:rsidR="00000000" w:rsidRDefault="001D1A89">
      <w:pPr>
        <w:suppressAutoHyphens/>
        <w:spacing w:line="360" w:lineRule="auto"/>
        <w:ind w:firstLine="709"/>
        <w:jc w:val="both"/>
        <w:rPr>
          <w:sz w:val="28"/>
          <w:szCs w:val="28"/>
          <w:lang w:val="ru-RU"/>
        </w:rPr>
      </w:pPr>
    </w:p>
    <w:p w14:paraId="7A19C2C4" w14:textId="77777777" w:rsidR="00000000" w:rsidRDefault="001D1A89">
      <w:pPr>
        <w:suppressAutoHyphens/>
        <w:spacing w:line="360" w:lineRule="auto"/>
        <w:ind w:firstLine="709"/>
        <w:jc w:val="both"/>
        <w:rPr>
          <w:sz w:val="28"/>
          <w:szCs w:val="28"/>
          <w:lang w:val="ru-RU"/>
        </w:rPr>
      </w:pPr>
      <w:r>
        <w:rPr>
          <w:sz w:val="28"/>
          <w:szCs w:val="28"/>
          <w:lang w:val="ru-RU"/>
        </w:rPr>
        <w:br w:type="page"/>
      </w:r>
      <w:r>
        <w:rPr>
          <w:sz w:val="28"/>
          <w:szCs w:val="28"/>
          <w:lang w:val="ru-RU"/>
        </w:rPr>
        <w:lastRenderedPageBreak/>
        <w:t>1. Литературный обзор</w:t>
      </w:r>
    </w:p>
    <w:p w14:paraId="4951C387" w14:textId="77777777" w:rsidR="00000000" w:rsidRDefault="001D1A89">
      <w:pPr>
        <w:suppressAutoHyphens/>
        <w:spacing w:line="360" w:lineRule="auto"/>
        <w:ind w:firstLine="709"/>
        <w:jc w:val="both"/>
        <w:rPr>
          <w:sz w:val="28"/>
          <w:szCs w:val="28"/>
          <w:lang w:val="ru-RU"/>
        </w:rPr>
      </w:pPr>
    </w:p>
    <w:p w14:paraId="60C6E24A" w14:textId="77777777" w:rsidR="00000000" w:rsidRDefault="001D1A89">
      <w:pPr>
        <w:suppressAutoHyphens/>
        <w:spacing w:line="360" w:lineRule="auto"/>
        <w:ind w:firstLine="709"/>
        <w:jc w:val="both"/>
        <w:rPr>
          <w:sz w:val="28"/>
          <w:szCs w:val="28"/>
          <w:lang w:val="ru-RU"/>
        </w:rPr>
      </w:pPr>
      <w:r>
        <w:rPr>
          <w:sz w:val="28"/>
          <w:szCs w:val="28"/>
          <w:lang w:val="ru-RU"/>
        </w:rPr>
        <w:t>.1 Ди(метилтио)нитримин</w:t>
      </w:r>
    </w:p>
    <w:p w14:paraId="48E41F54" w14:textId="77777777" w:rsidR="00000000" w:rsidRDefault="001D1A89">
      <w:pPr>
        <w:suppressAutoHyphens/>
        <w:spacing w:line="360" w:lineRule="auto"/>
        <w:ind w:firstLine="709"/>
        <w:jc w:val="both"/>
        <w:rPr>
          <w:sz w:val="28"/>
          <w:szCs w:val="28"/>
          <w:lang w:val="ru-RU"/>
        </w:rPr>
      </w:pPr>
    </w:p>
    <w:p w14:paraId="7292A950" w14:textId="2AD3B800"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A8BA1D8" wp14:editId="5568A6CC">
            <wp:extent cx="800100" cy="63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638175"/>
                    </a:xfrm>
                    <a:prstGeom prst="rect">
                      <a:avLst/>
                    </a:prstGeom>
                    <a:noFill/>
                    <a:ln>
                      <a:noFill/>
                    </a:ln>
                  </pic:spPr>
                </pic:pic>
              </a:graphicData>
            </a:graphic>
          </wp:inline>
        </w:drawing>
      </w:r>
    </w:p>
    <w:p w14:paraId="7F764D0E" w14:textId="77777777" w:rsidR="00000000" w:rsidRDefault="001D1A89">
      <w:pPr>
        <w:suppressAutoHyphens/>
        <w:spacing w:line="360" w:lineRule="auto"/>
        <w:ind w:firstLine="709"/>
        <w:jc w:val="both"/>
        <w:rPr>
          <w:sz w:val="28"/>
          <w:szCs w:val="28"/>
          <w:lang w:val="ru-RU"/>
        </w:rPr>
      </w:pPr>
      <w:r>
        <w:rPr>
          <w:sz w:val="28"/>
          <w:szCs w:val="28"/>
          <w:lang w:val="ru-RU"/>
        </w:rPr>
        <w:t>,S</w:t>
      </w:r>
      <w:r>
        <w:rPr>
          <w:rFonts w:ascii="Times New Roman" w:hAnsi="Times New Roman" w:cs="Times New Roman"/>
          <w:sz w:val="28"/>
          <w:szCs w:val="28"/>
          <w:lang w:val="ru-RU"/>
        </w:rPr>
        <w:t>′</w:t>
      </w:r>
      <w:r>
        <w:rPr>
          <w:sz w:val="28"/>
          <w:szCs w:val="28"/>
          <w:lang w:val="ru-RU"/>
        </w:rPr>
        <w:t>-ди(метилтио)-N-нитроимин имеет в своем строении две легко замещающиеся меркаптогруппы и представляет значительный интерес для синтеза новых нитроиминных соединений.</w:t>
      </w:r>
    </w:p>
    <w:p w14:paraId="787720F9" w14:textId="77777777" w:rsidR="00000000" w:rsidRDefault="001D1A89">
      <w:pPr>
        <w:suppressAutoHyphens/>
        <w:spacing w:line="360" w:lineRule="auto"/>
        <w:ind w:firstLine="709"/>
        <w:jc w:val="both"/>
        <w:rPr>
          <w:sz w:val="28"/>
          <w:szCs w:val="28"/>
          <w:lang w:val="ru-RU"/>
        </w:rPr>
      </w:pPr>
      <w:r>
        <w:rPr>
          <w:sz w:val="28"/>
          <w:szCs w:val="28"/>
          <w:lang w:val="ru-RU"/>
        </w:rPr>
        <w:t>Соединение получают нитрованием гидрохлорида S,S</w:t>
      </w:r>
      <w:r>
        <w:rPr>
          <w:rFonts w:ascii="Times New Roman" w:hAnsi="Times New Roman" w:cs="Times New Roman"/>
          <w:sz w:val="28"/>
          <w:szCs w:val="28"/>
          <w:lang w:val="ru-RU"/>
        </w:rPr>
        <w:t>′</w:t>
      </w:r>
      <w:r>
        <w:rPr>
          <w:sz w:val="28"/>
          <w:szCs w:val="28"/>
          <w:lang w:val="ru-RU"/>
        </w:rPr>
        <w:t>-д</w:t>
      </w:r>
      <w:r>
        <w:rPr>
          <w:sz w:val="28"/>
          <w:szCs w:val="28"/>
          <w:lang w:val="ru-RU"/>
        </w:rPr>
        <w:t>и(метилтио)имина, который, в свою очередь, синтезируют при взаимодействии роданистого метила и метилмеркаптана в растворе хлороформа при пропускании через него сухого хлористого водорода:</w:t>
      </w:r>
    </w:p>
    <w:p w14:paraId="0D38D949" w14:textId="77777777" w:rsidR="00000000" w:rsidRDefault="001D1A89">
      <w:pPr>
        <w:suppressAutoHyphens/>
        <w:spacing w:line="360" w:lineRule="auto"/>
        <w:ind w:firstLine="709"/>
        <w:jc w:val="both"/>
        <w:rPr>
          <w:sz w:val="28"/>
          <w:szCs w:val="28"/>
          <w:lang w:val="ru-RU"/>
        </w:rPr>
      </w:pPr>
    </w:p>
    <w:p w14:paraId="58F47D7D" w14:textId="315FCBD7"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9CC80DC" wp14:editId="2E73F3E1">
            <wp:extent cx="3886200" cy="2076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6200" cy="2076450"/>
                    </a:xfrm>
                    <a:prstGeom prst="rect">
                      <a:avLst/>
                    </a:prstGeom>
                    <a:noFill/>
                    <a:ln>
                      <a:noFill/>
                    </a:ln>
                  </pic:spPr>
                </pic:pic>
              </a:graphicData>
            </a:graphic>
          </wp:inline>
        </w:drawing>
      </w:r>
    </w:p>
    <w:p w14:paraId="367F188D" w14:textId="77777777" w:rsidR="00000000" w:rsidRDefault="001D1A89">
      <w:pPr>
        <w:suppressAutoHyphens/>
        <w:spacing w:line="360" w:lineRule="auto"/>
        <w:ind w:firstLine="709"/>
        <w:jc w:val="both"/>
        <w:rPr>
          <w:sz w:val="28"/>
          <w:szCs w:val="28"/>
          <w:lang w:val="ru-RU"/>
        </w:rPr>
      </w:pPr>
    </w:p>
    <w:p w14:paraId="44DDA187" w14:textId="77777777" w:rsidR="00000000" w:rsidRDefault="001D1A89">
      <w:pPr>
        <w:suppressAutoHyphens/>
        <w:spacing w:line="360" w:lineRule="auto"/>
        <w:ind w:firstLine="709"/>
        <w:jc w:val="both"/>
        <w:rPr>
          <w:sz w:val="28"/>
          <w:szCs w:val="28"/>
          <w:lang w:val="ru-RU"/>
        </w:rPr>
      </w:pPr>
      <w:r>
        <w:rPr>
          <w:sz w:val="28"/>
          <w:szCs w:val="28"/>
          <w:lang w:val="ru-RU"/>
        </w:rPr>
        <w:t>Поскольку в данной работе нам</w:t>
      </w:r>
      <w:r>
        <w:rPr>
          <w:sz w:val="28"/>
          <w:szCs w:val="28"/>
          <w:lang w:val="ru-RU"/>
        </w:rPr>
        <w:t>и были получены производные динитромочевины и 4-нитросемикарбазида, то в литературном обзоре мы рассмотрим получение и свойства данных веществ.</w:t>
      </w:r>
    </w:p>
    <w:p w14:paraId="058A9CC0" w14:textId="77777777" w:rsidR="00000000" w:rsidRDefault="001D1A89">
      <w:pPr>
        <w:suppressAutoHyphens/>
        <w:spacing w:line="360" w:lineRule="auto"/>
        <w:ind w:firstLine="709"/>
        <w:jc w:val="both"/>
        <w:rPr>
          <w:sz w:val="28"/>
          <w:szCs w:val="28"/>
          <w:lang w:val="ru-RU"/>
        </w:rPr>
      </w:pPr>
    </w:p>
    <w:p w14:paraId="31AC2A06" w14:textId="77777777" w:rsidR="00000000" w:rsidRDefault="001D1A89">
      <w:pPr>
        <w:suppressAutoHyphens/>
        <w:spacing w:line="360" w:lineRule="auto"/>
        <w:ind w:firstLine="709"/>
        <w:jc w:val="both"/>
        <w:rPr>
          <w:sz w:val="28"/>
          <w:szCs w:val="28"/>
          <w:lang w:val="ru-RU"/>
        </w:rPr>
      </w:pPr>
      <w:r>
        <w:rPr>
          <w:sz w:val="28"/>
          <w:szCs w:val="28"/>
          <w:lang w:val="ru-RU"/>
        </w:rPr>
        <w:br w:type="page"/>
      </w:r>
      <w:r>
        <w:rPr>
          <w:sz w:val="28"/>
          <w:szCs w:val="28"/>
          <w:lang w:val="ru-RU"/>
        </w:rPr>
        <w:lastRenderedPageBreak/>
        <w:t>1.2 Нитропроизводные мочевины</w:t>
      </w:r>
    </w:p>
    <w:p w14:paraId="34D4EB77" w14:textId="77777777" w:rsidR="00000000" w:rsidRDefault="001D1A89">
      <w:pPr>
        <w:suppressAutoHyphens/>
        <w:spacing w:line="360" w:lineRule="auto"/>
        <w:ind w:firstLine="709"/>
        <w:jc w:val="both"/>
        <w:rPr>
          <w:sz w:val="28"/>
          <w:szCs w:val="28"/>
          <w:lang w:val="ru-RU"/>
        </w:rPr>
      </w:pPr>
    </w:p>
    <w:p w14:paraId="675A126A" w14:textId="77777777" w:rsidR="00000000" w:rsidRDefault="001D1A89">
      <w:pPr>
        <w:suppressAutoHyphens/>
        <w:spacing w:line="360" w:lineRule="auto"/>
        <w:ind w:firstLine="709"/>
        <w:jc w:val="both"/>
        <w:rPr>
          <w:sz w:val="28"/>
          <w:szCs w:val="28"/>
          <w:lang w:val="ru-RU"/>
        </w:rPr>
      </w:pPr>
      <w:r>
        <w:rPr>
          <w:sz w:val="28"/>
          <w:szCs w:val="28"/>
          <w:lang w:val="ru-RU"/>
        </w:rPr>
        <w:t>Нитрование моноалкилмочевин в среде концентрированной серной кислоты приводит к</w:t>
      </w:r>
      <w:r>
        <w:rPr>
          <w:sz w:val="28"/>
          <w:szCs w:val="28"/>
          <w:lang w:val="ru-RU"/>
        </w:rPr>
        <w:t xml:space="preserve"> образованию N-алкил-N</w:t>
      </w:r>
      <w:r>
        <w:rPr>
          <w:rFonts w:ascii="Symbol" w:hAnsi="Symbol" w:cs="Symbol"/>
          <w:sz w:val="28"/>
          <w:szCs w:val="28"/>
          <w:lang w:val="ru-RU"/>
        </w:rPr>
        <w:t>ў</w:t>
      </w:r>
      <w:r>
        <w:rPr>
          <w:sz w:val="28"/>
          <w:szCs w:val="28"/>
          <w:lang w:val="ru-RU"/>
        </w:rPr>
        <w:t>-нитромочевины. Нитрование атома азота, связанного с алкильной группой, обычно не происходит.</w:t>
      </w:r>
    </w:p>
    <w:p w14:paraId="058152B7" w14:textId="77777777" w:rsidR="00000000" w:rsidRDefault="001D1A89">
      <w:pPr>
        <w:suppressAutoHyphens/>
        <w:spacing w:line="360" w:lineRule="auto"/>
        <w:ind w:firstLine="709"/>
        <w:jc w:val="both"/>
        <w:rPr>
          <w:sz w:val="28"/>
          <w:szCs w:val="28"/>
          <w:lang w:val="ru-RU"/>
        </w:rPr>
      </w:pPr>
    </w:p>
    <w:p w14:paraId="4D4EE0AA" w14:textId="3063C4AF"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57843E7" wp14:editId="5C5B29E9">
            <wp:extent cx="2686050" cy="819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819150"/>
                    </a:xfrm>
                    <a:prstGeom prst="rect">
                      <a:avLst/>
                    </a:prstGeom>
                    <a:noFill/>
                    <a:ln>
                      <a:noFill/>
                    </a:ln>
                  </pic:spPr>
                </pic:pic>
              </a:graphicData>
            </a:graphic>
          </wp:inline>
        </w:drawing>
      </w:r>
    </w:p>
    <w:p w14:paraId="660DBDB6" w14:textId="77777777" w:rsidR="00000000" w:rsidRDefault="001D1A89">
      <w:pPr>
        <w:suppressAutoHyphens/>
        <w:spacing w:line="360" w:lineRule="auto"/>
        <w:ind w:firstLine="709"/>
        <w:jc w:val="both"/>
        <w:rPr>
          <w:sz w:val="28"/>
          <w:szCs w:val="28"/>
          <w:lang w:val="ru-RU"/>
        </w:rPr>
      </w:pPr>
    </w:p>
    <w:p w14:paraId="3833D4CC" w14:textId="77777777" w:rsidR="00000000" w:rsidRDefault="001D1A89">
      <w:pPr>
        <w:suppressAutoHyphens/>
        <w:spacing w:line="360" w:lineRule="auto"/>
        <w:ind w:firstLine="709"/>
        <w:jc w:val="both"/>
        <w:rPr>
          <w:sz w:val="28"/>
          <w:szCs w:val="28"/>
          <w:lang w:val="ru-RU"/>
        </w:rPr>
      </w:pPr>
      <w:r>
        <w:rPr>
          <w:sz w:val="28"/>
          <w:szCs w:val="28"/>
          <w:lang w:val="ru-RU"/>
        </w:rPr>
        <w:t>При нитровании симметричной диметилмочевины концентрированной азотной кислотой, смесью азотной кислот</w:t>
      </w:r>
      <w:r>
        <w:rPr>
          <w:sz w:val="28"/>
          <w:szCs w:val="28"/>
          <w:lang w:val="ru-RU"/>
        </w:rPr>
        <w:t>ы с уксусным ангидридом или пятиокисью азота в хлороформе образуется N,N</w:t>
      </w:r>
      <w:r>
        <w:rPr>
          <w:rFonts w:ascii="Symbol" w:hAnsi="Symbol" w:cs="Symbol"/>
          <w:sz w:val="28"/>
          <w:szCs w:val="28"/>
          <w:lang w:val="ru-RU"/>
        </w:rPr>
        <w:t>ў</w:t>
      </w:r>
      <w:r>
        <w:rPr>
          <w:sz w:val="28"/>
          <w:szCs w:val="28"/>
          <w:lang w:val="ru-RU"/>
        </w:rPr>
        <w:t>-диметил-N,N</w:t>
      </w:r>
      <w:r>
        <w:rPr>
          <w:rFonts w:ascii="Symbol" w:hAnsi="Symbol" w:cs="Symbol"/>
          <w:sz w:val="28"/>
          <w:szCs w:val="28"/>
          <w:lang w:val="ru-RU"/>
        </w:rPr>
        <w:t>ў</w:t>
      </w:r>
      <w:r>
        <w:rPr>
          <w:sz w:val="28"/>
          <w:szCs w:val="28"/>
          <w:lang w:val="ru-RU"/>
        </w:rPr>
        <w:t>-динитромочевина:</w:t>
      </w:r>
    </w:p>
    <w:p w14:paraId="37775C3E" w14:textId="77777777" w:rsidR="00000000" w:rsidRDefault="001D1A89">
      <w:pPr>
        <w:suppressAutoHyphens/>
        <w:spacing w:line="360" w:lineRule="auto"/>
        <w:ind w:firstLine="709"/>
        <w:jc w:val="both"/>
        <w:rPr>
          <w:sz w:val="28"/>
          <w:szCs w:val="28"/>
          <w:lang w:val="ru-RU"/>
        </w:rPr>
      </w:pPr>
    </w:p>
    <w:p w14:paraId="791A90F5" w14:textId="3363983D"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1D1AF71" wp14:editId="1480FC81">
            <wp:extent cx="3600450" cy="333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333375"/>
                    </a:xfrm>
                    <a:prstGeom prst="rect">
                      <a:avLst/>
                    </a:prstGeom>
                    <a:noFill/>
                    <a:ln>
                      <a:noFill/>
                    </a:ln>
                  </pic:spPr>
                </pic:pic>
              </a:graphicData>
            </a:graphic>
          </wp:inline>
        </w:drawing>
      </w:r>
    </w:p>
    <w:p w14:paraId="0B38106D" w14:textId="77777777" w:rsidR="00000000" w:rsidRDefault="001D1A89">
      <w:pPr>
        <w:suppressAutoHyphens/>
        <w:spacing w:line="360" w:lineRule="auto"/>
        <w:ind w:firstLine="709"/>
        <w:jc w:val="both"/>
        <w:rPr>
          <w:sz w:val="28"/>
          <w:szCs w:val="28"/>
          <w:lang w:val="ru-RU"/>
        </w:rPr>
      </w:pPr>
    </w:p>
    <w:p w14:paraId="00DADE2C" w14:textId="77777777" w:rsidR="00000000" w:rsidRDefault="001D1A89">
      <w:pPr>
        <w:suppressAutoHyphens/>
        <w:spacing w:line="360" w:lineRule="auto"/>
        <w:ind w:firstLine="709"/>
        <w:jc w:val="both"/>
        <w:rPr>
          <w:sz w:val="28"/>
          <w:szCs w:val="28"/>
          <w:lang w:val="ru-RU"/>
        </w:rPr>
      </w:pPr>
      <w:r>
        <w:rPr>
          <w:sz w:val="28"/>
          <w:szCs w:val="28"/>
          <w:lang w:val="ru-RU"/>
        </w:rPr>
        <w:t>При нитровании нитромочевины тетрафторборатом и гексафторсиликатом нитрония в среде этил- и бутилацетата или ацет</w:t>
      </w:r>
      <w:r>
        <w:rPr>
          <w:sz w:val="28"/>
          <w:szCs w:val="28"/>
          <w:lang w:val="ru-RU"/>
        </w:rPr>
        <w:t xml:space="preserve">онитрила в течение 2-4 ч при -10 </w:t>
      </w:r>
      <w:r>
        <w:rPr>
          <w:rFonts w:ascii="Times New Roman" w:hAnsi="Times New Roman" w:cs="Times New Roman"/>
          <w:sz w:val="28"/>
          <w:szCs w:val="28"/>
          <w:lang w:val="ru-RU"/>
        </w:rPr>
        <w:t>÷</w:t>
      </w:r>
      <w:r>
        <w:rPr>
          <w:sz w:val="28"/>
          <w:szCs w:val="28"/>
          <w:lang w:val="ru-RU"/>
        </w:rPr>
        <w:t xml:space="preserve"> -20°С образуется динитромочевина.</w:t>
      </w:r>
    </w:p>
    <w:p w14:paraId="6789F6C7" w14:textId="77777777" w:rsidR="00000000" w:rsidRDefault="001D1A89">
      <w:pPr>
        <w:suppressAutoHyphens/>
        <w:spacing w:line="360" w:lineRule="auto"/>
        <w:ind w:firstLine="709"/>
        <w:jc w:val="both"/>
        <w:rPr>
          <w:sz w:val="28"/>
          <w:szCs w:val="28"/>
          <w:lang w:val="ru-RU"/>
        </w:rPr>
      </w:pPr>
      <w:r>
        <w:rPr>
          <w:sz w:val="28"/>
          <w:szCs w:val="28"/>
          <w:lang w:val="ru-RU"/>
        </w:rPr>
        <w:t>После обработки реакционных смесей раствором гидроксида калия и отделения солей неорганических кислот образуется смесь моно- и дикалиевой солей симметричной динитромочевины:</w:t>
      </w:r>
    </w:p>
    <w:p w14:paraId="32CD245C" w14:textId="77777777" w:rsidR="00000000" w:rsidRDefault="001D1A89">
      <w:pPr>
        <w:suppressAutoHyphens/>
        <w:spacing w:line="360" w:lineRule="auto"/>
        <w:ind w:firstLine="709"/>
        <w:jc w:val="both"/>
        <w:rPr>
          <w:sz w:val="28"/>
          <w:szCs w:val="28"/>
          <w:lang w:val="ru-RU"/>
        </w:rPr>
      </w:pPr>
    </w:p>
    <w:p w14:paraId="02F8AA3A" w14:textId="28EA2A52"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4443035" wp14:editId="704BD9A9">
            <wp:extent cx="4657725" cy="342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7725" cy="342900"/>
                    </a:xfrm>
                    <a:prstGeom prst="rect">
                      <a:avLst/>
                    </a:prstGeom>
                    <a:noFill/>
                    <a:ln>
                      <a:noFill/>
                    </a:ln>
                  </pic:spPr>
                </pic:pic>
              </a:graphicData>
            </a:graphic>
          </wp:inline>
        </w:drawing>
      </w:r>
    </w:p>
    <w:p w14:paraId="18A72D84" w14:textId="77777777" w:rsidR="00000000" w:rsidRDefault="001D1A89">
      <w:pPr>
        <w:suppressAutoHyphens/>
        <w:spacing w:line="360" w:lineRule="auto"/>
        <w:ind w:firstLine="709"/>
        <w:jc w:val="both"/>
        <w:rPr>
          <w:sz w:val="28"/>
          <w:szCs w:val="28"/>
          <w:lang w:val="ru-RU"/>
        </w:rPr>
      </w:pPr>
    </w:p>
    <w:p w14:paraId="6089EE81" w14:textId="77777777" w:rsidR="00000000" w:rsidRDefault="001D1A89">
      <w:pPr>
        <w:suppressAutoHyphens/>
        <w:spacing w:line="360" w:lineRule="auto"/>
        <w:ind w:firstLine="709"/>
        <w:jc w:val="both"/>
        <w:rPr>
          <w:sz w:val="28"/>
          <w:szCs w:val="28"/>
          <w:lang w:val="ru-RU"/>
        </w:rPr>
      </w:pPr>
      <w:r>
        <w:rPr>
          <w:sz w:val="28"/>
          <w:szCs w:val="28"/>
          <w:lang w:val="ru-RU"/>
        </w:rPr>
        <w:t xml:space="preserve">При пропускании хлористого водорода в эфирную суспензию как моно-, </w:t>
      </w:r>
      <w:r>
        <w:rPr>
          <w:sz w:val="28"/>
          <w:szCs w:val="28"/>
          <w:lang w:val="ru-RU"/>
        </w:rPr>
        <w:lastRenderedPageBreak/>
        <w:t>так и дикалиевой солей выделена динитромочевина:</w:t>
      </w:r>
    </w:p>
    <w:p w14:paraId="268FBBA2" w14:textId="61A81942"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lastRenderedPageBreak/>
        <w:drawing>
          <wp:inline distT="0" distB="0" distL="0" distR="0" wp14:anchorId="36FA36E6" wp14:editId="4262C18D">
            <wp:extent cx="4238625" cy="438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8625" cy="438150"/>
                    </a:xfrm>
                    <a:prstGeom prst="rect">
                      <a:avLst/>
                    </a:prstGeom>
                    <a:noFill/>
                    <a:ln>
                      <a:noFill/>
                    </a:ln>
                  </pic:spPr>
                </pic:pic>
              </a:graphicData>
            </a:graphic>
          </wp:inline>
        </w:drawing>
      </w:r>
    </w:p>
    <w:p w14:paraId="731DF77C" w14:textId="77777777" w:rsidR="00000000" w:rsidRDefault="001D1A89">
      <w:pPr>
        <w:suppressAutoHyphens/>
        <w:spacing w:line="360" w:lineRule="auto"/>
        <w:ind w:firstLine="709"/>
        <w:jc w:val="both"/>
        <w:rPr>
          <w:sz w:val="28"/>
          <w:szCs w:val="28"/>
          <w:lang w:val="ru-RU"/>
        </w:rPr>
      </w:pPr>
    </w:p>
    <w:p w14:paraId="5FAC54BE" w14:textId="77777777" w:rsidR="00000000" w:rsidRDefault="001D1A89">
      <w:pPr>
        <w:suppressAutoHyphens/>
        <w:spacing w:line="360" w:lineRule="auto"/>
        <w:ind w:firstLine="709"/>
        <w:jc w:val="both"/>
        <w:rPr>
          <w:sz w:val="28"/>
          <w:szCs w:val="28"/>
          <w:lang w:val="ru-RU"/>
        </w:rPr>
      </w:pPr>
      <w:r>
        <w:rPr>
          <w:sz w:val="28"/>
          <w:szCs w:val="28"/>
          <w:lang w:val="ru-RU"/>
        </w:rPr>
        <w:t>Динитромочевину можно получить нитрованием мочевины, нитрата мочевины и нитр</w:t>
      </w:r>
      <w:r>
        <w:rPr>
          <w:sz w:val="28"/>
          <w:szCs w:val="28"/>
          <w:lang w:val="ru-RU"/>
        </w:rPr>
        <w:t>омочевины серноазотными кислотными смесями [4]:</w:t>
      </w:r>
    </w:p>
    <w:p w14:paraId="713BF13C" w14:textId="77777777" w:rsidR="00000000" w:rsidRDefault="001D1A89">
      <w:pPr>
        <w:suppressAutoHyphens/>
        <w:spacing w:line="360" w:lineRule="auto"/>
        <w:ind w:firstLine="709"/>
        <w:jc w:val="both"/>
        <w:rPr>
          <w:sz w:val="28"/>
          <w:szCs w:val="28"/>
          <w:lang w:val="ru-RU"/>
        </w:rPr>
      </w:pPr>
    </w:p>
    <w:p w14:paraId="23A28070" w14:textId="0E0E4172"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818E0A2" wp14:editId="26EDDB99">
            <wp:extent cx="5067300" cy="447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447675"/>
                    </a:xfrm>
                    <a:prstGeom prst="rect">
                      <a:avLst/>
                    </a:prstGeom>
                    <a:noFill/>
                    <a:ln>
                      <a:noFill/>
                    </a:ln>
                  </pic:spPr>
                </pic:pic>
              </a:graphicData>
            </a:graphic>
          </wp:inline>
        </w:drawing>
      </w:r>
    </w:p>
    <w:p w14:paraId="2C26030F" w14:textId="77777777" w:rsidR="00000000" w:rsidRDefault="001D1A89">
      <w:pPr>
        <w:suppressAutoHyphens/>
        <w:spacing w:line="360" w:lineRule="auto"/>
        <w:ind w:firstLine="709"/>
        <w:jc w:val="both"/>
        <w:rPr>
          <w:sz w:val="28"/>
          <w:szCs w:val="28"/>
          <w:lang w:val="ru-RU"/>
        </w:rPr>
      </w:pPr>
    </w:p>
    <w:p w14:paraId="49501D08" w14:textId="77777777" w:rsidR="00000000" w:rsidRDefault="001D1A89">
      <w:pPr>
        <w:suppressAutoHyphens/>
        <w:spacing w:line="360" w:lineRule="auto"/>
        <w:ind w:firstLine="709"/>
        <w:jc w:val="both"/>
        <w:rPr>
          <w:sz w:val="28"/>
          <w:szCs w:val="28"/>
          <w:lang w:val="ru-RU"/>
        </w:rPr>
      </w:pPr>
      <w:r>
        <w:rPr>
          <w:sz w:val="28"/>
          <w:szCs w:val="28"/>
          <w:lang w:val="ru-RU"/>
        </w:rPr>
        <w:t>Симметричная N,N</w:t>
      </w:r>
      <w:r>
        <w:rPr>
          <w:rFonts w:ascii="Symbol" w:hAnsi="Symbol" w:cs="Symbol"/>
          <w:sz w:val="28"/>
          <w:szCs w:val="28"/>
          <w:lang w:val="ru-RU"/>
        </w:rPr>
        <w:t>ў</w:t>
      </w:r>
      <w:r>
        <w:rPr>
          <w:sz w:val="28"/>
          <w:szCs w:val="28"/>
          <w:lang w:val="ru-RU"/>
        </w:rPr>
        <w:t>-динитромочевина - достаточно сильная двухосновная кислота, способная постадийно отщеплять протоны, с образованием кислых и средних солей:</w:t>
      </w:r>
    </w:p>
    <w:p w14:paraId="217699CB" w14:textId="77777777" w:rsidR="00000000" w:rsidRDefault="001D1A89">
      <w:pPr>
        <w:suppressAutoHyphens/>
        <w:spacing w:line="360" w:lineRule="auto"/>
        <w:ind w:firstLine="709"/>
        <w:jc w:val="both"/>
        <w:rPr>
          <w:sz w:val="28"/>
          <w:szCs w:val="28"/>
          <w:lang w:val="ru-RU"/>
        </w:rPr>
      </w:pPr>
    </w:p>
    <w:p w14:paraId="5DF6CB13" w14:textId="357A1ECD"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D6E80D8" wp14:editId="4D9703D0">
            <wp:extent cx="3562350" cy="8286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2350" cy="828675"/>
                    </a:xfrm>
                    <a:prstGeom prst="rect">
                      <a:avLst/>
                    </a:prstGeom>
                    <a:noFill/>
                    <a:ln>
                      <a:noFill/>
                    </a:ln>
                  </pic:spPr>
                </pic:pic>
              </a:graphicData>
            </a:graphic>
          </wp:inline>
        </w:drawing>
      </w:r>
    </w:p>
    <w:p w14:paraId="5FD978EF" w14:textId="77777777" w:rsidR="00000000" w:rsidRDefault="001D1A89">
      <w:pPr>
        <w:suppressAutoHyphens/>
        <w:spacing w:line="360" w:lineRule="auto"/>
        <w:ind w:firstLine="709"/>
        <w:jc w:val="both"/>
        <w:rPr>
          <w:sz w:val="28"/>
          <w:szCs w:val="28"/>
          <w:lang w:val="ru-RU"/>
        </w:rPr>
      </w:pPr>
    </w:p>
    <w:p w14:paraId="35014B48" w14:textId="77777777" w:rsidR="00000000" w:rsidRDefault="001D1A89">
      <w:pPr>
        <w:suppressAutoHyphens/>
        <w:spacing w:line="360" w:lineRule="auto"/>
        <w:ind w:firstLine="709"/>
        <w:jc w:val="both"/>
        <w:rPr>
          <w:sz w:val="28"/>
          <w:szCs w:val="28"/>
          <w:lang w:val="ru-RU"/>
        </w:rPr>
      </w:pPr>
      <w:r>
        <w:rPr>
          <w:sz w:val="28"/>
          <w:szCs w:val="28"/>
          <w:lang w:val="ru-RU"/>
        </w:rPr>
        <w:t>Длительное нагревание водных растворов моносолей приводит к получению средних солей:</w:t>
      </w:r>
    </w:p>
    <w:p w14:paraId="0DB1D690" w14:textId="77777777" w:rsidR="00000000" w:rsidRDefault="001D1A89">
      <w:pPr>
        <w:suppressAutoHyphens/>
        <w:spacing w:line="360" w:lineRule="auto"/>
        <w:ind w:firstLine="709"/>
        <w:jc w:val="both"/>
        <w:rPr>
          <w:sz w:val="28"/>
          <w:szCs w:val="28"/>
          <w:lang w:val="ru-RU"/>
        </w:rPr>
      </w:pPr>
    </w:p>
    <w:p w14:paraId="7A80F7C6" w14:textId="11FAFC09"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35197B8" wp14:editId="188DC63E">
            <wp:extent cx="4467225"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7225" cy="247650"/>
                    </a:xfrm>
                    <a:prstGeom prst="rect">
                      <a:avLst/>
                    </a:prstGeom>
                    <a:noFill/>
                    <a:ln>
                      <a:noFill/>
                    </a:ln>
                  </pic:spPr>
                </pic:pic>
              </a:graphicData>
            </a:graphic>
          </wp:inline>
        </w:drawing>
      </w:r>
    </w:p>
    <w:p w14:paraId="40AE603D" w14:textId="77777777" w:rsidR="00000000" w:rsidRDefault="001D1A89">
      <w:pPr>
        <w:suppressAutoHyphens/>
        <w:spacing w:line="360" w:lineRule="auto"/>
        <w:ind w:firstLine="709"/>
        <w:jc w:val="both"/>
        <w:rPr>
          <w:sz w:val="28"/>
          <w:szCs w:val="28"/>
          <w:lang w:val="ru-RU"/>
        </w:rPr>
      </w:pPr>
    </w:p>
    <w:p w14:paraId="7CAEE0FE" w14:textId="77777777" w:rsidR="00000000" w:rsidRDefault="001D1A89">
      <w:pPr>
        <w:suppressAutoHyphens/>
        <w:spacing w:line="360" w:lineRule="auto"/>
        <w:ind w:firstLine="709"/>
        <w:jc w:val="both"/>
        <w:rPr>
          <w:sz w:val="28"/>
          <w:szCs w:val="28"/>
          <w:lang w:val="ru-RU"/>
        </w:rPr>
      </w:pPr>
      <w:r>
        <w:rPr>
          <w:sz w:val="28"/>
          <w:szCs w:val="28"/>
          <w:lang w:val="ru-RU"/>
        </w:rPr>
        <w:t>Избыточное количество щелочи разлагает образующуюся соль полностью:</w:t>
      </w:r>
    </w:p>
    <w:p w14:paraId="5BFA727F" w14:textId="77777777" w:rsidR="00000000" w:rsidRDefault="001D1A89">
      <w:pPr>
        <w:suppressAutoHyphens/>
        <w:spacing w:line="360" w:lineRule="auto"/>
        <w:ind w:firstLine="709"/>
        <w:jc w:val="both"/>
        <w:rPr>
          <w:sz w:val="28"/>
          <w:szCs w:val="28"/>
          <w:lang w:val="ru-RU"/>
        </w:rPr>
      </w:pPr>
    </w:p>
    <w:p w14:paraId="320766A7" w14:textId="3EBAA130"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C3618A0" wp14:editId="7A1625F2">
            <wp:extent cx="394335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3350" cy="209550"/>
                    </a:xfrm>
                    <a:prstGeom prst="rect">
                      <a:avLst/>
                    </a:prstGeom>
                    <a:noFill/>
                    <a:ln>
                      <a:noFill/>
                    </a:ln>
                  </pic:spPr>
                </pic:pic>
              </a:graphicData>
            </a:graphic>
          </wp:inline>
        </w:drawing>
      </w:r>
    </w:p>
    <w:p w14:paraId="60F9D973" w14:textId="77777777" w:rsidR="00000000" w:rsidRDefault="001D1A89">
      <w:pPr>
        <w:suppressAutoHyphens/>
        <w:spacing w:line="360" w:lineRule="auto"/>
        <w:ind w:firstLine="709"/>
        <w:jc w:val="both"/>
        <w:rPr>
          <w:sz w:val="28"/>
          <w:szCs w:val="28"/>
          <w:lang w:val="ru-RU"/>
        </w:rPr>
      </w:pPr>
    </w:p>
    <w:p w14:paraId="6C18073D" w14:textId="77777777" w:rsidR="00000000" w:rsidRDefault="001D1A89">
      <w:pPr>
        <w:suppressAutoHyphens/>
        <w:spacing w:line="360" w:lineRule="auto"/>
        <w:ind w:firstLine="709"/>
        <w:jc w:val="both"/>
        <w:rPr>
          <w:sz w:val="28"/>
          <w:szCs w:val="28"/>
          <w:lang w:val="ru-RU"/>
        </w:rPr>
      </w:pPr>
      <w:r>
        <w:rPr>
          <w:sz w:val="28"/>
          <w:szCs w:val="28"/>
          <w:lang w:val="ru-RU"/>
        </w:rPr>
        <w:t xml:space="preserve">При взаимодействии моносолей динитромочевины со щелочами могут </w:t>
      </w:r>
      <w:r>
        <w:rPr>
          <w:sz w:val="28"/>
          <w:szCs w:val="28"/>
          <w:lang w:val="ru-RU"/>
        </w:rPr>
        <w:lastRenderedPageBreak/>
        <w:t>образовываться соли, содержащие различные катионы. Так в результате обработки водного раствора моноаммониевой соли динитромочевины водным раствором КОН с последующим осаждением этило</w:t>
      </w:r>
      <w:r>
        <w:rPr>
          <w:sz w:val="28"/>
          <w:szCs w:val="28"/>
          <w:lang w:val="ru-RU"/>
        </w:rPr>
        <w:t>вым спиртом получается двойная соль [5]:</w:t>
      </w:r>
    </w:p>
    <w:p w14:paraId="70DA8FAA" w14:textId="77777777" w:rsidR="00000000" w:rsidRDefault="001D1A89">
      <w:pPr>
        <w:suppressAutoHyphens/>
        <w:spacing w:line="360" w:lineRule="auto"/>
        <w:ind w:firstLine="709"/>
        <w:jc w:val="both"/>
        <w:rPr>
          <w:color w:val="FFFFFF"/>
          <w:sz w:val="28"/>
          <w:szCs w:val="28"/>
          <w:lang w:val="ru-RU"/>
        </w:rPr>
      </w:pPr>
      <w:r>
        <w:rPr>
          <w:color w:val="FFFFFF"/>
          <w:sz w:val="28"/>
          <w:szCs w:val="28"/>
          <w:lang w:val="ru-RU"/>
        </w:rPr>
        <w:t>нитропроизводный мочевина нуклеофильный синтез</w:t>
      </w:r>
    </w:p>
    <w:p w14:paraId="0BC66B2A" w14:textId="438551FB"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25BA776" wp14:editId="5CBFC214">
            <wp:extent cx="4181475" cy="219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219075"/>
                    </a:xfrm>
                    <a:prstGeom prst="rect">
                      <a:avLst/>
                    </a:prstGeom>
                    <a:noFill/>
                    <a:ln>
                      <a:noFill/>
                    </a:ln>
                  </pic:spPr>
                </pic:pic>
              </a:graphicData>
            </a:graphic>
          </wp:inline>
        </w:drawing>
      </w:r>
    </w:p>
    <w:p w14:paraId="5609EE37" w14:textId="77777777" w:rsidR="00000000" w:rsidRDefault="001D1A89">
      <w:pPr>
        <w:suppressAutoHyphens/>
        <w:spacing w:line="360" w:lineRule="auto"/>
        <w:ind w:firstLine="709"/>
        <w:jc w:val="both"/>
        <w:rPr>
          <w:sz w:val="28"/>
          <w:szCs w:val="28"/>
          <w:lang w:val="ru-RU"/>
        </w:rPr>
      </w:pPr>
    </w:p>
    <w:p w14:paraId="5604AA84" w14:textId="77777777" w:rsidR="00000000" w:rsidRDefault="001D1A89">
      <w:pPr>
        <w:suppressAutoHyphens/>
        <w:spacing w:line="360" w:lineRule="auto"/>
        <w:ind w:firstLine="709"/>
        <w:jc w:val="both"/>
        <w:rPr>
          <w:sz w:val="28"/>
          <w:szCs w:val="28"/>
          <w:lang w:val="ru-RU"/>
        </w:rPr>
      </w:pPr>
      <w:r>
        <w:rPr>
          <w:sz w:val="28"/>
          <w:szCs w:val="28"/>
          <w:lang w:val="ru-RU"/>
        </w:rPr>
        <w:t>При нитровании калиевой соли N-метил-N</w:t>
      </w:r>
      <w:r>
        <w:rPr>
          <w:rFonts w:ascii="Symbol" w:hAnsi="Symbol" w:cs="Symbol"/>
          <w:sz w:val="28"/>
          <w:szCs w:val="28"/>
          <w:lang w:val="ru-RU"/>
        </w:rPr>
        <w:t>ў</w:t>
      </w:r>
      <w:r>
        <w:rPr>
          <w:sz w:val="28"/>
          <w:szCs w:val="28"/>
          <w:lang w:val="ru-RU"/>
        </w:rPr>
        <w:t>-нитромочевины в безводной смеси серной и азотной кислот продуктом реакции является N-метил-</w:t>
      </w:r>
      <w:r>
        <w:rPr>
          <w:sz w:val="28"/>
          <w:szCs w:val="28"/>
          <w:lang w:val="ru-RU"/>
        </w:rPr>
        <w:t>N,N</w:t>
      </w:r>
      <w:r>
        <w:rPr>
          <w:rFonts w:ascii="Symbol" w:hAnsi="Symbol" w:cs="Symbol"/>
          <w:sz w:val="28"/>
          <w:szCs w:val="28"/>
          <w:lang w:val="ru-RU"/>
        </w:rPr>
        <w:t>ў</w:t>
      </w:r>
      <w:r>
        <w:rPr>
          <w:sz w:val="28"/>
          <w:szCs w:val="28"/>
          <w:lang w:val="ru-RU"/>
        </w:rPr>
        <w:t>-динитромочевина. Идентичный продукт получается при нитровании самой N-метил-N</w:t>
      </w:r>
      <w:r>
        <w:rPr>
          <w:rFonts w:ascii="Symbol" w:hAnsi="Symbol" w:cs="Symbol"/>
          <w:sz w:val="28"/>
          <w:szCs w:val="28"/>
          <w:lang w:val="ru-RU"/>
        </w:rPr>
        <w:t>ў</w:t>
      </w:r>
      <w:r>
        <w:rPr>
          <w:sz w:val="28"/>
          <w:szCs w:val="28"/>
          <w:lang w:val="ru-RU"/>
        </w:rPr>
        <w:t>-нитромочевины.</w:t>
      </w:r>
    </w:p>
    <w:p w14:paraId="0C0E716F" w14:textId="77777777" w:rsidR="00000000" w:rsidRDefault="001D1A89">
      <w:pPr>
        <w:suppressAutoHyphens/>
        <w:spacing w:line="360" w:lineRule="auto"/>
        <w:ind w:firstLine="709"/>
        <w:jc w:val="both"/>
        <w:rPr>
          <w:sz w:val="28"/>
          <w:szCs w:val="28"/>
          <w:lang w:val="ru-RU"/>
        </w:rPr>
      </w:pPr>
      <w:r>
        <w:rPr>
          <w:sz w:val="28"/>
          <w:szCs w:val="28"/>
          <w:lang w:val="ru-RU"/>
        </w:rPr>
        <w:t>Аналогично протекает процесс нитрования N-бутил-N</w:t>
      </w:r>
      <w:r>
        <w:rPr>
          <w:rFonts w:ascii="Symbol" w:hAnsi="Symbol" w:cs="Symbol"/>
          <w:sz w:val="28"/>
          <w:szCs w:val="28"/>
          <w:lang w:val="ru-RU"/>
        </w:rPr>
        <w:t>ў</w:t>
      </w:r>
      <w:r>
        <w:rPr>
          <w:sz w:val="28"/>
          <w:szCs w:val="28"/>
          <w:lang w:val="ru-RU"/>
        </w:rPr>
        <w:t>-нитромочевины [6]:</w:t>
      </w:r>
    </w:p>
    <w:p w14:paraId="21225CE2" w14:textId="77777777" w:rsidR="00000000" w:rsidRDefault="001D1A89">
      <w:pPr>
        <w:suppressAutoHyphens/>
        <w:spacing w:line="360" w:lineRule="auto"/>
        <w:ind w:firstLine="709"/>
        <w:jc w:val="both"/>
        <w:rPr>
          <w:sz w:val="28"/>
          <w:szCs w:val="28"/>
          <w:lang w:val="ru-RU"/>
        </w:rPr>
      </w:pPr>
    </w:p>
    <w:p w14:paraId="3E520E5D" w14:textId="588BE086"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41345C05" wp14:editId="14C1594F">
            <wp:extent cx="3629025" cy="8096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9025" cy="809625"/>
                    </a:xfrm>
                    <a:prstGeom prst="rect">
                      <a:avLst/>
                    </a:prstGeom>
                    <a:noFill/>
                    <a:ln>
                      <a:noFill/>
                    </a:ln>
                  </pic:spPr>
                </pic:pic>
              </a:graphicData>
            </a:graphic>
          </wp:inline>
        </w:drawing>
      </w:r>
    </w:p>
    <w:p w14:paraId="6CFDCB77" w14:textId="77777777" w:rsidR="00000000" w:rsidRDefault="001D1A89">
      <w:pPr>
        <w:suppressAutoHyphens/>
        <w:spacing w:line="360" w:lineRule="auto"/>
        <w:ind w:firstLine="709"/>
        <w:jc w:val="both"/>
        <w:rPr>
          <w:sz w:val="28"/>
          <w:szCs w:val="28"/>
          <w:lang w:val="ru-RU"/>
        </w:rPr>
      </w:pPr>
    </w:p>
    <w:p w14:paraId="5F739195" w14:textId="77777777" w:rsidR="00000000" w:rsidRDefault="001D1A89">
      <w:pPr>
        <w:suppressAutoHyphens/>
        <w:spacing w:line="360" w:lineRule="auto"/>
        <w:ind w:firstLine="709"/>
        <w:jc w:val="both"/>
        <w:rPr>
          <w:sz w:val="28"/>
          <w:szCs w:val="28"/>
          <w:lang w:val="ru-RU"/>
        </w:rPr>
      </w:pPr>
      <w:r>
        <w:rPr>
          <w:sz w:val="28"/>
          <w:szCs w:val="28"/>
          <w:lang w:val="ru-RU"/>
        </w:rPr>
        <w:t>Гидролиз динитромочевины приводит к образованию н</w:t>
      </w:r>
      <w:r>
        <w:rPr>
          <w:sz w:val="28"/>
          <w:szCs w:val="28"/>
          <w:lang w:val="ru-RU"/>
        </w:rPr>
        <w:t>итрамида:</w:t>
      </w:r>
    </w:p>
    <w:p w14:paraId="6FA4FCFC" w14:textId="77777777" w:rsidR="00000000" w:rsidRDefault="001D1A89">
      <w:pPr>
        <w:suppressAutoHyphens/>
        <w:spacing w:line="360" w:lineRule="auto"/>
        <w:ind w:firstLine="709"/>
        <w:jc w:val="both"/>
        <w:rPr>
          <w:sz w:val="28"/>
          <w:szCs w:val="28"/>
          <w:lang w:val="ru-RU"/>
        </w:rPr>
      </w:pPr>
    </w:p>
    <w:p w14:paraId="278A330E" w14:textId="2D90A4EA"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0BAF2ED" wp14:editId="2E9F3A69">
            <wp:extent cx="3448050" cy="219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0" cy="219075"/>
                    </a:xfrm>
                    <a:prstGeom prst="rect">
                      <a:avLst/>
                    </a:prstGeom>
                    <a:noFill/>
                    <a:ln>
                      <a:noFill/>
                    </a:ln>
                  </pic:spPr>
                </pic:pic>
              </a:graphicData>
            </a:graphic>
          </wp:inline>
        </w:drawing>
      </w:r>
    </w:p>
    <w:p w14:paraId="7BD55BF3" w14:textId="77777777" w:rsidR="00000000" w:rsidRDefault="001D1A89">
      <w:pPr>
        <w:suppressAutoHyphens/>
        <w:spacing w:line="360" w:lineRule="auto"/>
        <w:ind w:firstLine="709"/>
        <w:jc w:val="both"/>
        <w:rPr>
          <w:sz w:val="28"/>
          <w:szCs w:val="28"/>
          <w:lang w:val="ru-RU"/>
        </w:rPr>
      </w:pPr>
    </w:p>
    <w:p w14:paraId="43357E80" w14:textId="77777777" w:rsidR="00000000" w:rsidRDefault="001D1A89">
      <w:pPr>
        <w:suppressAutoHyphens/>
        <w:spacing w:line="360" w:lineRule="auto"/>
        <w:ind w:firstLine="709"/>
        <w:jc w:val="both"/>
        <w:rPr>
          <w:sz w:val="28"/>
          <w:szCs w:val="28"/>
          <w:lang w:val="ru-RU"/>
        </w:rPr>
      </w:pPr>
      <w:r>
        <w:rPr>
          <w:sz w:val="28"/>
          <w:szCs w:val="28"/>
          <w:lang w:val="ru-RU"/>
        </w:rPr>
        <w:t>Нуклеофильным реагентом в этой реакции может служить не только вода. Образование нитрамида также наблюдается и в безводных растворителях, что можно объяснить сольволизом [7].</w:t>
      </w:r>
    </w:p>
    <w:p w14:paraId="7642CCD6" w14:textId="77777777" w:rsidR="00000000" w:rsidRDefault="001D1A89">
      <w:pPr>
        <w:suppressAutoHyphens/>
        <w:spacing w:line="360" w:lineRule="auto"/>
        <w:ind w:firstLine="709"/>
        <w:jc w:val="both"/>
        <w:rPr>
          <w:sz w:val="28"/>
          <w:szCs w:val="28"/>
          <w:lang w:val="ru-RU"/>
        </w:rPr>
      </w:pPr>
      <w:r>
        <w:rPr>
          <w:sz w:val="28"/>
          <w:szCs w:val="28"/>
          <w:lang w:val="ru-RU"/>
        </w:rPr>
        <w:t>Нитраминные группы, находящиеся</w:t>
      </w:r>
      <w:r>
        <w:rPr>
          <w:sz w:val="28"/>
          <w:szCs w:val="28"/>
          <w:lang w:val="ru-RU"/>
        </w:rPr>
        <w:t xml:space="preserve"> в структуре динитромочевины, относятся к первичным, для которых характерна реакция их взаимодействия с формальдегидом. При конденсации N,N</w:t>
      </w:r>
      <w:r>
        <w:rPr>
          <w:rFonts w:ascii="Symbol" w:hAnsi="Symbol" w:cs="Symbol"/>
          <w:sz w:val="28"/>
          <w:szCs w:val="28"/>
          <w:lang w:val="ru-RU"/>
        </w:rPr>
        <w:t>ў</w:t>
      </w:r>
      <w:r>
        <w:rPr>
          <w:sz w:val="28"/>
          <w:szCs w:val="28"/>
          <w:lang w:val="ru-RU"/>
        </w:rPr>
        <w:t xml:space="preserve">-динитромочевины с формальдегидом в </w:t>
      </w:r>
      <w:r>
        <w:rPr>
          <w:sz w:val="28"/>
          <w:szCs w:val="28"/>
          <w:lang w:val="ru-RU"/>
        </w:rPr>
        <w:lastRenderedPageBreak/>
        <w:t>мольном соотношении 1:1 и водной среде в присутствии серной кислоты при 20</w:t>
      </w:r>
      <w:r>
        <w:rPr>
          <w:rFonts w:ascii="Times New Roman" w:hAnsi="Times New Roman" w:cs="Times New Roman"/>
          <w:sz w:val="28"/>
          <w:szCs w:val="28"/>
          <w:lang w:val="ru-RU"/>
        </w:rPr>
        <w:t>÷80</w:t>
      </w:r>
      <w:r>
        <w:rPr>
          <w:sz w:val="28"/>
          <w:szCs w:val="28"/>
          <w:lang w:val="ru-RU"/>
        </w:rPr>
        <w:t xml:space="preserve">°С </w:t>
      </w:r>
      <w:r>
        <w:rPr>
          <w:sz w:val="28"/>
          <w:szCs w:val="28"/>
          <w:lang w:val="ru-RU"/>
        </w:rPr>
        <w:t>образуется метилендинитрамин. При обработке этого вещества KOH получается калиевая соль метилендинитрамина [8]:</w:t>
      </w:r>
    </w:p>
    <w:p w14:paraId="7BB933DC" w14:textId="11F5643A"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6F063008" wp14:editId="0438CBF7">
            <wp:extent cx="4219575" cy="657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9575" cy="657225"/>
                    </a:xfrm>
                    <a:prstGeom prst="rect">
                      <a:avLst/>
                    </a:prstGeom>
                    <a:noFill/>
                    <a:ln>
                      <a:noFill/>
                    </a:ln>
                  </pic:spPr>
                </pic:pic>
              </a:graphicData>
            </a:graphic>
          </wp:inline>
        </w:drawing>
      </w:r>
    </w:p>
    <w:p w14:paraId="0B078486" w14:textId="77777777" w:rsidR="00000000" w:rsidRDefault="001D1A89">
      <w:pPr>
        <w:suppressAutoHyphens/>
        <w:spacing w:line="360" w:lineRule="auto"/>
        <w:ind w:firstLine="709"/>
        <w:jc w:val="both"/>
        <w:rPr>
          <w:sz w:val="28"/>
          <w:szCs w:val="28"/>
          <w:lang w:val="ru-RU"/>
        </w:rPr>
      </w:pPr>
    </w:p>
    <w:p w14:paraId="3A73B710" w14:textId="77777777" w:rsidR="00000000" w:rsidRDefault="001D1A89">
      <w:pPr>
        <w:suppressAutoHyphens/>
        <w:spacing w:line="360" w:lineRule="auto"/>
        <w:ind w:firstLine="709"/>
        <w:jc w:val="both"/>
        <w:rPr>
          <w:sz w:val="28"/>
          <w:szCs w:val="28"/>
          <w:lang w:val="ru-RU"/>
        </w:rPr>
      </w:pPr>
      <w:r>
        <w:rPr>
          <w:sz w:val="28"/>
          <w:szCs w:val="28"/>
          <w:lang w:val="ru-RU"/>
        </w:rPr>
        <w:t>При обработке N,N</w:t>
      </w:r>
      <w:r>
        <w:rPr>
          <w:rFonts w:ascii="Symbol" w:hAnsi="Symbol" w:cs="Symbol"/>
          <w:sz w:val="28"/>
          <w:szCs w:val="28"/>
          <w:lang w:val="ru-RU"/>
        </w:rPr>
        <w:t>ў</w:t>
      </w:r>
      <w:r>
        <w:rPr>
          <w:sz w:val="28"/>
          <w:szCs w:val="28"/>
          <w:lang w:val="ru-RU"/>
        </w:rPr>
        <w:t>-динитромочевины водным раствором глиоксаля образуется 4,5-дигидрокси-1,3-динитро</w:t>
      </w:r>
      <w:r>
        <w:rPr>
          <w:sz w:val="28"/>
          <w:szCs w:val="28"/>
          <w:lang w:val="ru-RU"/>
        </w:rPr>
        <w:t>-1,3-диазациклопентан-2-он [9]:</w:t>
      </w:r>
    </w:p>
    <w:p w14:paraId="0442A500" w14:textId="77777777" w:rsidR="00000000" w:rsidRDefault="001D1A89">
      <w:pPr>
        <w:suppressAutoHyphens/>
        <w:spacing w:line="360" w:lineRule="auto"/>
        <w:ind w:firstLine="709"/>
        <w:jc w:val="both"/>
        <w:rPr>
          <w:sz w:val="28"/>
          <w:szCs w:val="28"/>
          <w:lang w:val="ru-RU"/>
        </w:rPr>
      </w:pPr>
    </w:p>
    <w:p w14:paraId="0BC0AFB8" w14:textId="2A3F6304"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B6D9D1D" wp14:editId="033F30CA">
            <wp:extent cx="3000375" cy="723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723900"/>
                    </a:xfrm>
                    <a:prstGeom prst="rect">
                      <a:avLst/>
                    </a:prstGeom>
                    <a:noFill/>
                    <a:ln>
                      <a:noFill/>
                    </a:ln>
                  </pic:spPr>
                </pic:pic>
              </a:graphicData>
            </a:graphic>
          </wp:inline>
        </w:drawing>
      </w:r>
    </w:p>
    <w:p w14:paraId="7A21DA97" w14:textId="77777777" w:rsidR="00000000" w:rsidRDefault="001D1A89">
      <w:pPr>
        <w:suppressAutoHyphens/>
        <w:spacing w:line="360" w:lineRule="auto"/>
        <w:ind w:firstLine="709"/>
        <w:jc w:val="both"/>
        <w:rPr>
          <w:sz w:val="28"/>
          <w:szCs w:val="28"/>
          <w:lang w:val="ru-RU"/>
        </w:rPr>
      </w:pPr>
    </w:p>
    <w:p w14:paraId="7FCBCE42" w14:textId="77777777" w:rsidR="00000000" w:rsidRDefault="001D1A89">
      <w:pPr>
        <w:suppressAutoHyphens/>
        <w:spacing w:line="360" w:lineRule="auto"/>
        <w:ind w:firstLine="709"/>
        <w:jc w:val="both"/>
        <w:rPr>
          <w:sz w:val="28"/>
          <w:szCs w:val="28"/>
          <w:lang w:val="ru-RU"/>
        </w:rPr>
      </w:pPr>
      <w:r>
        <w:rPr>
          <w:sz w:val="28"/>
          <w:szCs w:val="28"/>
          <w:lang w:val="ru-RU"/>
        </w:rPr>
        <w:t>Из N,N</w:t>
      </w:r>
      <w:r>
        <w:rPr>
          <w:rFonts w:ascii="Symbol" w:hAnsi="Symbol" w:cs="Symbol"/>
          <w:sz w:val="28"/>
          <w:szCs w:val="28"/>
          <w:lang w:val="ru-RU"/>
        </w:rPr>
        <w:t>ў</w:t>
      </w:r>
      <w:r>
        <w:rPr>
          <w:sz w:val="28"/>
          <w:szCs w:val="28"/>
          <w:lang w:val="ru-RU"/>
        </w:rPr>
        <w:t>-динитромочевины можно получить 1,3-диаминомочевину. Способ ее получения включает в себя следующие стадии:</w:t>
      </w:r>
    </w:p>
    <w:p w14:paraId="48B4C079" w14:textId="77777777" w:rsidR="00000000" w:rsidRDefault="001D1A89">
      <w:pPr>
        <w:suppressAutoHyphens/>
        <w:spacing w:line="360" w:lineRule="auto"/>
        <w:ind w:firstLine="709"/>
        <w:jc w:val="both"/>
        <w:rPr>
          <w:sz w:val="28"/>
          <w:szCs w:val="28"/>
          <w:lang w:val="ru-RU"/>
        </w:rPr>
      </w:pPr>
      <w:r>
        <w:rPr>
          <w:sz w:val="28"/>
          <w:szCs w:val="28"/>
          <w:lang w:val="ru-RU"/>
        </w:rPr>
        <w:t>) нитрование мочевины серно-азотной смесью, получение N,N</w:t>
      </w:r>
      <w:r>
        <w:rPr>
          <w:rFonts w:ascii="Symbol" w:hAnsi="Symbol" w:cs="Symbol"/>
          <w:sz w:val="28"/>
          <w:szCs w:val="28"/>
          <w:lang w:val="ru-RU"/>
        </w:rPr>
        <w:t>ў</w:t>
      </w:r>
      <w:r>
        <w:rPr>
          <w:sz w:val="28"/>
          <w:szCs w:val="28"/>
          <w:lang w:val="ru-RU"/>
        </w:rPr>
        <w:t>-динитромочев</w:t>
      </w:r>
      <w:r>
        <w:rPr>
          <w:sz w:val="28"/>
          <w:szCs w:val="28"/>
          <w:lang w:val="ru-RU"/>
        </w:rPr>
        <w:t>ины;</w:t>
      </w:r>
    </w:p>
    <w:p w14:paraId="5948BD98" w14:textId="77777777" w:rsidR="00000000" w:rsidRDefault="001D1A89">
      <w:pPr>
        <w:suppressAutoHyphens/>
        <w:spacing w:line="360" w:lineRule="auto"/>
        <w:ind w:firstLine="709"/>
        <w:jc w:val="both"/>
        <w:rPr>
          <w:sz w:val="28"/>
          <w:szCs w:val="28"/>
          <w:lang w:val="ru-RU"/>
        </w:rPr>
      </w:pPr>
      <w:r>
        <w:rPr>
          <w:sz w:val="28"/>
          <w:szCs w:val="28"/>
          <w:lang w:val="ru-RU"/>
        </w:rPr>
        <w:t>) взаимодействие с гидразин-гидратом, получение 1,3-диаминомочевины. Вторую стадию можно проводить с промежуточным выделением 4-нитросемикарбазида [10].</w:t>
      </w:r>
    </w:p>
    <w:p w14:paraId="569E4FAD" w14:textId="77777777" w:rsidR="00000000" w:rsidRDefault="001D1A89">
      <w:pPr>
        <w:suppressAutoHyphens/>
        <w:spacing w:line="360" w:lineRule="auto"/>
        <w:ind w:firstLine="709"/>
        <w:jc w:val="both"/>
        <w:rPr>
          <w:sz w:val="28"/>
          <w:szCs w:val="28"/>
          <w:lang w:val="ru-RU"/>
        </w:rPr>
      </w:pPr>
    </w:p>
    <w:p w14:paraId="1263896D" w14:textId="56766DAD"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7314544" wp14:editId="60D7EB9A">
            <wp:extent cx="3914775" cy="1809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14775" cy="1809750"/>
                    </a:xfrm>
                    <a:prstGeom prst="rect">
                      <a:avLst/>
                    </a:prstGeom>
                    <a:noFill/>
                    <a:ln>
                      <a:noFill/>
                    </a:ln>
                  </pic:spPr>
                </pic:pic>
              </a:graphicData>
            </a:graphic>
          </wp:inline>
        </w:drawing>
      </w:r>
    </w:p>
    <w:p w14:paraId="0F9BCB74" w14:textId="77777777" w:rsidR="00000000" w:rsidRDefault="001D1A89">
      <w:pPr>
        <w:suppressAutoHyphens/>
        <w:spacing w:line="360" w:lineRule="auto"/>
        <w:ind w:firstLine="709"/>
        <w:jc w:val="both"/>
        <w:rPr>
          <w:sz w:val="28"/>
          <w:szCs w:val="28"/>
          <w:lang w:val="ru-RU"/>
        </w:rPr>
      </w:pPr>
    </w:p>
    <w:p w14:paraId="66D8E519" w14:textId="77777777" w:rsidR="00000000" w:rsidRDefault="001D1A89">
      <w:pPr>
        <w:suppressAutoHyphens/>
        <w:spacing w:line="360" w:lineRule="auto"/>
        <w:ind w:firstLine="709"/>
        <w:jc w:val="both"/>
        <w:rPr>
          <w:sz w:val="28"/>
          <w:szCs w:val="28"/>
          <w:lang w:val="ru-RU"/>
        </w:rPr>
      </w:pPr>
      <w:r>
        <w:rPr>
          <w:sz w:val="28"/>
          <w:szCs w:val="28"/>
          <w:lang w:val="ru-RU"/>
        </w:rPr>
        <w:t>.3 4-Нитросемикарбазид и его соли</w:t>
      </w:r>
    </w:p>
    <w:p w14:paraId="29D9E69F" w14:textId="77777777" w:rsidR="00000000" w:rsidRDefault="001D1A89">
      <w:pPr>
        <w:suppressAutoHyphens/>
        <w:spacing w:line="360" w:lineRule="auto"/>
        <w:ind w:firstLine="709"/>
        <w:jc w:val="both"/>
        <w:rPr>
          <w:sz w:val="28"/>
          <w:szCs w:val="28"/>
          <w:lang w:val="ru-RU"/>
        </w:rPr>
      </w:pPr>
    </w:p>
    <w:p w14:paraId="277122E0" w14:textId="77777777" w:rsidR="00000000" w:rsidRDefault="001D1A89">
      <w:pPr>
        <w:suppressAutoHyphens/>
        <w:spacing w:line="360" w:lineRule="auto"/>
        <w:ind w:firstLine="709"/>
        <w:jc w:val="both"/>
        <w:rPr>
          <w:sz w:val="28"/>
          <w:szCs w:val="28"/>
          <w:lang w:val="ru-RU"/>
        </w:rPr>
      </w:pPr>
      <w:r>
        <w:rPr>
          <w:sz w:val="28"/>
          <w:szCs w:val="28"/>
          <w:lang w:val="ru-RU"/>
        </w:rPr>
        <w:t xml:space="preserve">Соединение впервые было </w:t>
      </w:r>
      <w:r>
        <w:rPr>
          <w:sz w:val="28"/>
          <w:szCs w:val="28"/>
          <w:lang w:val="ru-RU"/>
        </w:rPr>
        <w:t>получено и охарактеризовано в работе [5]. При обработке динитромочевины гидразином при мольном соотношении 1:1-2 после соответствующих превращений был выделен и идентифицирован 4-нитросемикарбазид. Избыток гидразина приводит к гидразиниевой соли 4-нитросем</w:t>
      </w:r>
      <w:r>
        <w:rPr>
          <w:sz w:val="28"/>
          <w:szCs w:val="28"/>
          <w:lang w:val="ru-RU"/>
        </w:rPr>
        <w:t>икарбазида:</w:t>
      </w:r>
    </w:p>
    <w:p w14:paraId="3A53BF4C" w14:textId="77777777" w:rsidR="00000000" w:rsidRDefault="001D1A89">
      <w:pPr>
        <w:suppressAutoHyphens/>
        <w:spacing w:line="360" w:lineRule="auto"/>
        <w:ind w:firstLine="709"/>
        <w:jc w:val="both"/>
        <w:rPr>
          <w:sz w:val="28"/>
          <w:szCs w:val="28"/>
          <w:lang w:val="ru-RU"/>
        </w:rPr>
      </w:pPr>
    </w:p>
    <w:p w14:paraId="39DE8ADF" w14:textId="0611EE5D"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83B127A" wp14:editId="1C871A8A">
            <wp:extent cx="5381625" cy="4000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1625" cy="400050"/>
                    </a:xfrm>
                    <a:prstGeom prst="rect">
                      <a:avLst/>
                    </a:prstGeom>
                    <a:noFill/>
                    <a:ln>
                      <a:noFill/>
                    </a:ln>
                  </pic:spPr>
                </pic:pic>
              </a:graphicData>
            </a:graphic>
          </wp:inline>
        </w:drawing>
      </w:r>
    </w:p>
    <w:p w14:paraId="298252B2" w14:textId="77777777" w:rsidR="00000000" w:rsidRDefault="001D1A89">
      <w:pPr>
        <w:suppressAutoHyphens/>
        <w:spacing w:line="360" w:lineRule="auto"/>
        <w:ind w:firstLine="709"/>
        <w:jc w:val="both"/>
        <w:rPr>
          <w:sz w:val="28"/>
          <w:szCs w:val="28"/>
          <w:lang w:val="ru-RU"/>
        </w:rPr>
      </w:pPr>
    </w:p>
    <w:p w14:paraId="07AB4DA9" w14:textId="77777777" w:rsidR="00000000" w:rsidRDefault="001D1A89">
      <w:pPr>
        <w:suppressAutoHyphens/>
        <w:spacing w:line="360" w:lineRule="auto"/>
        <w:ind w:firstLine="709"/>
        <w:jc w:val="both"/>
        <w:rPr>
          <w:sz w:val="28"/>
          <w:szCs w:val="28"/>
          <w:lang w:val="ru-RU"/>
        </w:rPr>
      </w:pPr>
      <w:r>
        <w:rPr>
          <w:sz w:val="28"/>
          <w:szCs w:val="28"/>
          <w:lang w:val="ru-RU"/>
        </w:rPr>
        <w:t>-Нитросемикарбазид - бесцветное кристаллическое вещество, умеренно растворимое в воде. В кристаллическом виде находится в виде смеси нейтральной и заряженной форм, причем разделить смесь очень сложно.</w:t>
      </w:r>
    </w:p>
    <w:p w14:paraId="51CEFB73" w14:textId="77777777" w:rsidR="00000000" w:rsidRDefault="001D1A89">
      <w:pPr>
        <w:suppressAutoHyphens/>
        <w:spacing w:line="360" w:lineRule="auto"/>
        <w:ind w:firstLine="709"/>
        <w:jc w:val="both"/>
        <w:rPr>
          <w:sz w:val="28"/>
          <w:szCs w:val="28"/>
          <w:lang w:val="ru-RU"/>
        </w:rPr>
      </w:pPr>
    </w:p>
    <w:p w14:paraId="0C914751" w14:textId="49CC3CE9"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D40A4D0" wp14:editId="4DB23C9D">
            <wp:extent cx="3429000" cy="2476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0" cy="247650"/>
                    </a:xfrm>
                    <a:prstGeom prst="rect">
                      <a:avLst/>
                    </a:prstGeom>
                    <a:noFill/>
                    <a:ln>
                      <a:noFill/>
                    </a:ln>
                  </pic:spPr>
                </pic:pic>
              </a:graphicData>
            </a:graphic>
          </wp:inline>
        </w:drawing>
      </w:r>
    </w:p>
    <w:p w14:paraId="3C69AE6A" w14:textId="77777777" w:rsidR="00000000" w:rsidRDefault="001D1A89">
      <w:pPr>
        <w:suppressAutoHyphens/>
        <w:spacing w:line="360" w:lineRule="auto"/>
        <w:ind w:firstLine="709"/>
        <w:jc w:val="both"/>
        <w:rPr>
          <w:sz w:val="28"/>
          <w:szCs w:val="28"/>
          <w:lang w:val="ru-RU"/>
        </w:rPr>
      </w:pPr>
    </w:p>
    <w:p w14:paraId="3D54F6FE" w14:textId="77777777" w:rsidR="00000000" w:rsidRDefault="001D1A89">
      <w:pPr>
        <w:suppressAutoHyphens/>
        <w:spacing w:line="360" w:lineRule="auto"/>
        <w:ind w:firstLine="709"/>
        <w:jc w:val="both"/>
        <w:rPr>
          <w:sz w:val="28"/>
          <w:szCs w:val="28"/>
          <w:lang w:val="ru-RU"/>
        </w:rPr>
      </w:pPr>
      <w:r>
        <w:rPr>
          <w:sz w:val="28"/>
          <w:szCs w:val="28"/>
          <w:lang w:val="ru-RU"/>
        </w:rPr>
        <w:t>Нитросемикарбазид плавится в интервале 227-235°С. При повторном нагревании закристаллизовавшегося образца плавление происходит при более высокой температуре 260-263°С. Отмечено, что для нейтральной формы при 60-100°С набл</w:t>
      </w:r>
      <w:r>
        <w:rPr>
          <w:sz w:val="28"/>
          <w:szCs w:val="28"/>
          <w:lang w:val="ru-RU"/>
        </w:rPr>
        <w:t>юдается эндоэффект, свидетельствующий о наличии кристаллизационной воды в веществе.</w:t>
      </w:r>
    </w:p>
    <w:p w14:paraId="7F9449FB" w14:textId="77777777" w:rsidR="00000000" w:rsidRDefault="001D1A89">
      <w:pPr>
        <w:suppressAutoHyphens/>
        <w:spacing w:line="360" w:lineRule="auto"/>
        <w:ind w:firstLine="709"/>
        <w:jc w:val="both"/>
        <w:rPr>
          <w:sz w:val="28"/>
          <w:szCs w:val="28"/>
          <w:lang w:val="ru-RU"/>
        </w:rPr>
      </w:pPr>
      <w:r>
        <w:rPr>
          <w:sz w:val="28"/>
          <w:szCs w:val="28"/>
          <w:lang w:val="ru-RU"/>
        </w:rPr>
        <w:t>Водный раствор 4-нитросемикарбазида обладает кислотными свойствами и, следовательно, способен взаимодействовать с основаниями [11].</w:t>
      </w:r>
    </w:p>
    <w:p w14:paraId="76E72EF9" w14:textId="77777777" w:rsidR="00000000" w:rsidRDefault="001D1A89">
      <w:pPr>
        <w:suppressAutoHyphens/>
        <w:spacing w:line="360" w:lineRule="auto"/>
        <w:ind w:firstLine="709"/>
        <w:jc w:val="both"/>
        <w:rPr>
          <w:sz w:val="28"/>
          <w:szCs w:val="28"/>
          <w:lang w:val="ru-RU"/>
        </w:rPr>
      </w:pPr>
      <w:r>
        <w:rPr>
          <w:sz w:val="28"/>
          <w:szCs w:val="28"/>
          <w:lang w:val="ru-RU"/>
        </w:rPr>
        <w:t>С целью доказательства структуры 4-нитро</w:t>
      </w:r>
      <w:r>
        <w:rPr>
          <w:sz w:val="28"/>
          <w:szCs w:val="28"/>
          <w:lang w:val="ru-RU"/>
        </w:rPr>
        <w:t>семикарбазида получены калиевая и никелевая соли [5].</w:t>
      </w:r>
    </w:p>
    <w:p w14:paraId="1E01EBFD" w14:textId="77777777" w:rsidR="00000000" w:rsidRDefault="001D1A89">
      <w:pPr>
        <w:suppressAutoHyphens/>
        <w:spacing w:line="360" w:lineRule="auto"/>
        <w:ind w:firstLine="709"/>
        <w:jc w:val="both"/>
        <w:rPr>
          <w:sz w:val="28"/>
          <w:szCs w:val="28"/>
          <w:lang w:val="ru-RU"/>
        </w:rPr>
      </w:pPr>
    </w:p>
    <w:p w14:paraId="4AC7012E" w14:textId="4AC927E7"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3FFBF3D" wp14:editId="5C33D041">
            <wp:extent cx="5400675" cy="304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675" cy="304800"/>
                    </a:xfrm>
                    <a:prstGeom prst="rect">
                      <a:avLst/>
                    </a:prstGeom>
                    <a:noFill/>
                    <a:ln>
                      <a:noFill/>
                    </a:ln>
                  </pic:spPr>
                </pic:pic>
              </a:graphicData>
            </a:graphic>
          </wp:inline>
        </w:drawing>
      </w:r>
    </w:p>
    <w:p w14:paraId="4F852B5C" w14:textId="77777777" w:rsidR="00000000" w:rsidRDefault="001D1A89">
      <w:pPr>
        <w:suppressAutoHyphens/>
        <w:spacing w:line="360" w:lineRule="auto"/>
        <w:ind w:firstLine="709"/>
        <w:jc w:val="both"/>
        <w:rPr>
          <w:sz w:val="28"/>
          <w:szCs w:val="28"/>
          <w:lang w:val="ru-RU"/>
        </w:rPr>
      </w:pPr>
    </w:p>
    <w:p w14:paraId="42DD469B" w14:textId="77777777" w:rsidR="00000000" w:rsidRDefault="001D1A89">
      <w:pPr>
        <w:suppressAutoHyphens/>
        <w:spacing w:line="360" w:lineRule="auto"/>
        <w:ind w:firstLine="709"/>
        <w:jc w:val="both"/>
        <w:rPr>
          <w:sz w:val="28"/>
          <w:szCs w:val="28"/>
          <w:lang w:val="ru-RU"/>
        </w:rPr>
      </w:pPr>
      <w:r>
        <w:rPr>
          <w:sz w:val="28"/>
          <w:szCs w:val="28"/>
          <w:lang w:val="ru-RU"/>
        </w:rPr>
        <w:t>Как известно, нитромочевина в реакциях с аминами почти всегда образует амиды с очень хорошими выходами. В этом случае на новый амидный остаток обменивается исключительно нитроамидная группа. Такой метод особенно пригоде</w:t>
      </w:r>
      <w:r>
        <w:rPr>
          <w:sz w:val="28"/>
          <w:szCs w:val="28"/>
          <w:lang w:val="ru-RU"/>
        </w:rPr>
        <w:t>н для синтеза монозамещенных мочевин.</w:t>
      </w:r>
    </w:p>
    <w:p w14:paraId="3DEA8E83" w14:textId="77777777" w:rsidR="00000000" w:rsidRDefault="001D1A89">
      <w:pPr>
        <w:suppressAutoHyphens/>
        <w:spacing w:line="360" w:lineRule="auto"/>
        <w:ind w:firstLine="709"/>
        <w:jc w:val="both"/>
        <w:rPr>
          <w:sz w:val="28"/>
          <w:szCs w:val="28"/>
          <w:lang w:val="ru-RU"/>
        </w:rPr>
      </w:pPr>
      <w:r>
        <w:rPr>
          <w:sz w:val="28"/>
          <w:szCs w:val="28"/>
          <w:lang w:val="ru-RU"/>
        </w:rPr>
        <w:t>В результате из соответствующих аминов возможно получение метилмочевины, этилмочевины, н-бутилмочевины, этилендимочевины и т.д.</w:t>
      </w:r>
    </w:p>
    <w:p w14:paraId="6A6A0823" w14:textId="77777777" w:rsidR="00000000" w:rsidRDefault="001D1A89">
      <w:pPr>
        <w:suppressAutoHyphens/>
        <w:spacing w:line="360" w:lineRule="auto"/>
        <w:ind w:firstLine="709"/>
        <w:jc w:val="both"/>
        <w:rPr>
          <w:sz w:val="28"/>
          <w:szCs w:val="28"/>
          <w:lang w:val="ru-RU"/>
        </w:rPr>
      </w:pPr>
      <w:r>
        <w:rPr>
          <w:sz w:val="28"/>
          <w:szCs w:val="28"/>
          <w:lang w:val="ru-RU"/>
        </w:rPr>
        <w:t>-Нитросемикарбазид в реакциях нуклеофильного замещения с аминами ведет себя аналогично моч</w:t>
      </w:r>
      <w:r>
        <w:rPr>
          <w:sz w:val="28"/>
          <w:szCs w:val="28"/>
          <w:lang w:val="ru-RU"/>
        </w:rPr>
        <w:t>евине. В случае обработки 4-нитросемикарбазида раствором аммиака в мольном соотношении 1:1 получается аммониевая соль 4-нитросемикарбазида, а при избытке аммиака - семикарбазид:</w:t>
      </w:r>
    </w:p>
    <w:p w14:paraId="00C70AAC" w14:textId="77777777" w:rsidR="00000000" w:rsidRDefault="001D1A89">
      <w:pPr>
        <w:suppressAutoHyphens/>
        <w:spacing w:line="360" w:lineRule="auto"/>
        <w:ind w:firstLine="709"/>
        <w:jc w:val="both"/>
        <w:rPr>
          <w:sz w:val="28"/>
          <w:szCs w:val="28"/>
          <w:lang w:val="ru-RU"/>
        </w:rPr>
      </w:pPr>
    </w:p>
    <w:p w14:paraId="6EF127CC" w14:textId="1BECE982"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55874C7" wp14:editId="55EA6336">
            <wp:extent cx="3486150" cy="7239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6150" cy="723900"/>
                    </a:xfrm>
                    <a:prstGeom prst="rect">
                      <a:avLst/>
                    </a:prstGeom>
                    <a:noFill/>
                    <a:ln>
                      <a:noFill/>
                    </a:ln>
                  </pic:spPr>
                </pic:pic>
              </a:graphicData>
            </a:graphic>
          </wp:inline>
        </w:drawing>
      </w:r>
    </w:p>
    <w:p w14:paraId="3490A99C" w14:textId="77777777" w:rsidR="00000000" w:rsidRDefault="001D1A89">
      <w:pPr>
        <w:suppressAutoHyphens/>
        <w:spacing w:line="360" w:lineRule="auto"/>
        <w:ind w:firstLine="709"/>
        <w:jc w:val="both"/>
        <w:rPr>
          <w:sz w:val="28"/>
          <w:szCs w:val="28"/>
          <w:lang w:val="ru-RU"/>
        </w:rPr>
      </w:pPr>
      <w:r>
        <w:rPr>
          <w:sz w:val="28"/>
          <w:szCs w:val="28"/>
          <w:lang w:val="ru-RU"/>
        </w:rPr>
        <w:t>другими аминами реакция пойдет по такому</w:t>
      </w:r>
      <w:r>
        <w:rPr>
          <w:sz w:val="28"/>
          <w:szCs w:val="28"/>
          <w:lang w:val="ru-RU"/>
        </w:rPr>
        <w:t xml:space="preserve"> же механизму. Положительные результаты были достигнуты при использовании метиламина и третбутиламина.</w:t>
      </w:r>
    </w:p>
    <w:p w14:paraId="2CC7854A" w14:textId="77777777" w:rsidR="00000000" w:rsidRDefault="001D1A89">
      <w:pPr>
        <w:suppressAutoHyphens/>
        <w:spacing w:line="360" w:lineRule="auto"/>
        <w:ind w:firstLine="709"/>
        <w:jc w:val="both"/>
        <w:rPr>
          <w:sz w:val="28"/>
          <w:szCs w:val="28"/>
          <w:lang w:val="ru-RU"/>
        </w:rPr>
      </w:pPr>
      <w:r>
        <w:rPr>
          <w:sz w:val="28"/>
          <w:szCs w:val="28"/>
          <w:lang w:val="ru-RU"/>
        </w:rPr>
        <w:t>В качестве нуклеофильного агента может применяться гидразин-гидрат, в ходе данной реакции образуется карбогидразид [11].</w:t>
      </w:r>
    </w:p>
    <w:p w14:paraId="7D512386" w14:textId="77777777" w:rsidR="00000000" w:rsidRDefault="001D1A89">
      <w:pPr>
        <w:suppressAutoHyphens/>
        <w:spacing w:line="360" w:lineRule="auto"/>
        <w:ind w:firstLine="709"/>
        <w:jc w:val="both"/>
        <w:rPr>
          <w:sz w:val="28"/>
          <w:szCs w:val="28"/>
          <w:lang w:val="ru-RU"/>
        </w:rPr>
      </w:pPr>
    </w:p>
    <w:p w14:paraId="2CCCBC00" w14:textId="3E419CAB"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D84EC89" wp14:editId="69E62C62">
            <wp:extent cx="3714750" cy="4857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14750" cy="485775"/>
                    </a:xfrm>
                    <a:prstGeom prst="rect">
                      <a:avLst/>
                    </a:prstGeom>
                    <a:noFill/>
                    <a:ln>
                      <a:noFill/>
                    </a:ln>
                  </pic:spPr>
                </pic:pic>
              </a:graphicData>
            </a:graphic>
          </wp:inline>
        </w:drawing>
      </w:r>
    </w:p>
    <w:p w14:paraId="45550A44" w14:textId="77777777" w:rsidR="00000000" w:rsidRDefault="001D1A89">
      <w:pPr>
        <w:suppressAutoHyphens/>
        <w:spacing w:line="360" w:lineRule="auto"/>
        <w:ind w:firstLine="709"/>
        <w:jc w:val="both"/>
        <w:rPr>
          <w:sz w:val="28"/>
          <w:szCs w:val="28"/>
          <w:lang w:val="ru-RU"/>
        </w:rPr>
      </w:pPr>
    </w:p>
    <w:p w14:paraId="6A77AA5E" w14:textId="77777777" w:rsidR="00000000" w:rsidRDefault="001D1A89">
      <w:pPr>
        <w:suppressAutoHyphens/>
        <w:spacing w:line="360" w:lineRule="auto"/>
        <w:ind w:firstLine="709"/>
        <w:jc w:val="both"/>
        <w:rPr>
          <w:sz w:val="28"/>
          <w:szCs w:val="28"/>
          <w:lang w:val="ru-RU"/>
        </w:rPr>
      </w:pPr>
      <w:r>
        <w:rPr>
          <w:sz w:val="28"/>
          <w:szCs w:val="28"/>
          <w:lang w:val="ru-RU"/>
        </w:rPr>
        <w:t>Соли на основе аниона 4-нитросемикарбазида с переходными металлами (Fe, Co, Ni, Zn) образуются с высоким выходом и являются стабильными соединениями с низкой чувствительностью.</w:t>
      </w:r>
    </w:p>
    <w:p w14:paraId="0BCFC5EC" w14:textId="77777777" w:rsidR="00000000" w:rsidRDefault="001D1A89">
      <w:pPr>
        <w:suppressAutoHyphens/>
        <w:spacing w:line="360" w:lineRule="auto"/>
        <w:ind w:firstLine="709"/>
        <w:jc w:val="both"/>
        <w:rPr>
          <w:sz w:val="28"/>
          <w:szCs w:val="28"/>
          <w:lang w:val="ru-RU"/>
        </w:rPr>
      </w:pPr>
      <w:r>
        <w:rPr>
          <w:sz w:val="28"/>
          <w:szCs w:val="28"/>
          <w:lang w:val="ru-RU"/>
        </w:rPr>
        <w:t xml:space="preserve">Для синтеза солей 4-нитросемикарбазида с металлами IV группы используют </w:t>
      </w:r>
      <w:r>
        <w:rPr>
          <w:sz w:val="28"/>
          <w:szCs w:val="28"/>
          <w:lang w:val="ru-RU"/>
        </w:rPr>
        <w:t>катион титана (Ti4+).</w:t>
      </w:r>
    </w:p>
    <w:p w14:paraId="3CE8A62F" w14:textId="77777777" w:rsidR="00000000" w:rsidRDefault="001D1A89">
      <w:pPr>
        <w:suppressAutoHyphens/>
        <w:spacing w:line="360" w:lineRule="auto"/>
        <w:ind w:firstLine="709"/>
        <w:jc w:val="both"/>
        <w:rPr>
          <w:sz w:val="28"/>
          <w:szCs w:val="28"/>
          <w:lang w:val="ru-RU"/>
        </w:rPr>
      </w:pPr>
      <w:r>
        <w:rPr>
          <w:sz w:val="28"/>
          <w:szCs w:val="28"/>
          <w:lang w:val="ru-RU"/>
        </w:rPr>
        <w:t>При смешивании водных растворов 4-нитросемикарбазида и четыреххлористого титана образуется гидроксид титана.</w:t>
      </w:r>
    </w:p>
    <w:p w14:paraId="443C1C6F" w14:textId="77777777" w:rsidR="00000000" w:rsidRDefault="001D1A89">
      <w:pPr>
        <w:suppressAutoHyphens/>
        <w:spacing w:line="360" w:lineRule="auto"/>
        <w:ind w:firstLine="709"/>
        <w:jc w:val="both"/>
        <w:rPr>
          <w:sz w:val="28"/>
          <w:szCs w:val="28"/>
          <w:lang w:val="ru-RU"/>
        </w:rPr>
      </w:pPr>
      <w:r>
        <w:rPr>
          <w:sz w:val="28"/>
          <w:szCs w:val="28"/>
          <w:lang w:val="ru-RU"/>
        </w:rPr>
        <w:t>При использовании солей 4-нитросемикарбазида со щелочными металлами или аммиаком образуется кристаллогидрат титановой соли 4-</w:t>
      </w:r>
      <w:r>
        <w:rPr>
          <w:sz w:val="28"/>
          <w:szCs w:val="28"/>
          <w:lang w:val="ru-RU"/>
        </w:rPr>
        <w:t>нитросемикарбазида [12]:</w:t>
      </w:r>
    </w:p>
    <w:p w14:paraId="511BB37A" w14:textId="77777777" w:rsidR="00000000" w:rsidRDefault="001D1A89">
      <w:pPr>
        <w:suppressAutoHyphens/>
        <w:spacing w:line="360" w:lineRule="auto"/>
        <w:ind w:firstLine="709"/>
        <w:jc w:val="both"/>
        <w:rPr>
          <w:sz w:val="28"/>
          <w:szCs w:val="28"/>
          <w:lang w:val="ru-RU"/>
        </w:rPr>
      </w:pPr>
    </w:p>
    <w:p w14:paraId="2EC13167" w14:textId="5097827D"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F72E902" wp14:editId="636C6625">
            <wp:extent cx="4867275" cy="7524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7275" cy="752475"/>
                    </a:xfrm>
                    <a:prstGeom prst="rect">
                      <a:avLst/>
                    </a:prstGeom>
                    <a:noFill/>
                    <a:ln>
                      <a:noFill/>
                    </a:ln>
                  </pic:spPr>
                </pic:pic>
              </a:graphicData>
            </a:graphic>
          </wp:inline>
        </w:drawing>
      </w:r>
    </w:p>
    <w:p w14:paraId="44910D57" w14:textId="77777777" w:rsidR="00000000" w:rsidRDefault="001D1A89">
      <w:pPr>
        <w:suppressAutoHyphens/>
        <w:spacing w:line="360" w:lineRule="auto"/>
        <w:ind w:firstLine="709"/>
        <w:jc w:val="both"/>
        <w:rPr>
          <w:sz w:val="28"/>
          <w:szCs w:val="28"/>
          <w:lang w:val="ru-RU"/>
        </w:rPr>
      </w:pPr>
    </w:p>
    <w:p w14:paraId="0BB9A30B" w14:textId="77777777" w:rsidR="00000000" w:rsidRDefault="001D1A89">
      <w:pPr>
        <w:suppressAutoHyphens/>
        <w:spacing w:line="360" w:lineRule="auto"/>
        <w:ind w:firstLine="709"/>
        <w:jc w:val="both"/>
        <w:rPr>
          <w:sz w:val="28"/>
          <w:szCs w:val="28"/>
          <w:lang w:val="ru-RU"/>
        </w:rPr>
      </w:pPr>
      <w:r>
        <w:rPr>
          <w:sz w:val="28"/>
          <w:szCs w:val="28"/>
          <w:lang w:val="ru-RU"/>
        </w:rPr>
        <w:t>В реакции конденсации при смешивании водных растворов 4-нитросемикарбазида с глиоксалем в мольном соотношении 1:2 продуктом является бис(нитросемикарбазон) глиоксаля:</w:t>
      </w:r>
    </w:p>
    <w:p w14:paraId="6BB087B4" w14:textId="77777777" w:rsidR="00000000" w:rsidRDefault="001D1A89">
      <w:pPr>
        <w:suppressAutoHyphens/>
        <w:spacing w:line="360" w:lineRule="auto"/>
        <w:ind w:firstLine="709"/>
        <w:jc w:val="both"/>
        <w:rPr>
          <w:sz w:val="28"/>
          <w:szCs w:val="28"/>
          <w:lang w:val="ru-RU"/>
        </w:rPr>
      </w:pPr>
    </w:p>
    <w:p w14:paraId="6E52F2C2" w14:textId="22221259"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661D622" wp14:editId="407D4DE5">
            <wp:extent cx="5200650" cy="2190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219075"/>
                    </a:xfrm>
                    <a:prstGeom prst="rect">
                      <a:avLst/>
                    </a:prstGeom>
                    <a:noFill/>
                    <a:ln>
                      <a:noFill/>
                    </a:ln>
                  </pic:spPr>
                </pic:pic>
              </a:graphicData>
            </a:graphic>
          </wp:inline>
        </w:drawing>
      </w:r>
    </w:p>
    <w:p w14:paraId="7F37EBBE" w14:textId="77777777" w:rsidR="00000000" w:rsidRDefault="001D1A89">
      <w:pPr>
        <w:suppressAutoHyphens/>
        <w:spacing w:line="360" w:lineRule="auto"/>
        <w:ind w:firstLine="709"/>
        <w:jc w:val="both"/>
        <w:rPr>
          <w:sz w:val="28"/>
          <w:szCs w:val="28"/>
          <w:lang w:val="ru-RU"/>
        </w:rPr>
      </w:pPr>
    </w:p>
    <w:p w14:paraId="1F5BCE30" w14:textId="77777777" w:rsidR="00000000" w:rsidRDefault="001D1A89">
      <w:pPr>
        <w:suppressAutoHyphens/>
        <w:spacing w:line="360" w:lineRule="auto"/>
        <w:ind w:firstLine="709"/>
        <w:jc w:val="both"/>
        <w:rPr>
          <w:sz w:val="28"/>
          <w:szCs w:val="28"/>
          <w:lang w:val="ru-RU"/>
        </w:rPr>
      </w:pPr>
      <w:r>
        <w:rPr>
          <w:sz w:val="28"/>
          <w:szCs w:val="28"/>
          <w:lang w:val="ru-RU"/>
        </w:rPr>
        <w:t>При переводе 4-нитросемикарбазида в калиевую соль конечным продуктом реакции является дикалиевая соль бис(нитросемикарбазон) глиоксаля. Подкисление реакционной массы приводит к снятию катиона калия и образованию бис(нитросемикарбазон) глиокса</w:t>
      </w:r>
      <w:r>
        <w:rPr>
          <w:sz w:val="28"/>
          <w:szCs w:val="28"/>
          <w:lang w:val="ru-RU"/>
        </w:rPr>
        <w:t>ля:</w:t>
      </w:r>
    </w:p>
    <w:p w14:paraId="2001CC26" w14:textId="77777777" w:rsidR="00000000" w:rsidRDefault="001D1A89">
      <w:pPr>
        <w:suppressAutoHyphens/>
        <w:spacing w:line="360" w:lineRule="auto"/>
        <w:ind w:firstLine="709"/>
        <w:jc w:val="both"/>
        <w:rPr>
          <w:sz w:val="28"/>
          <w:szCs w:val="28"/>
          <w:lang w:val="ru-RU"/>
        </w:rPr>
      </w:pPr>
    </w:p>
    <w:p w14:paraId="000196F0" w14:textId="00F8CD23"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260991C" wp14:editId="2D6B1B08">
            <wp:extent cx="5391150" cy="12763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1276350"/>
                    </a:xfrm>
                    <a:prstGeom prst="rect">
                      <a:avLst/>
                    </a:prstGeom>
                    <a:noFill/>
                    <a:ln>
                      <a:noFill/>
                    </a:ln>
                  </pic:spPr>
                </pic:pic>
              </a:graphicData>
            </a:graphic>
          </wp:inline>
        </w:drawing>
      </w:r>
    </w:p>
    <w:p w14:paraId="58083374" w14:textId="77777777" w:rsidR="00000000" w:rsidRDefault="001D1A89">
      <w:pPr>
        <w:suppressAutoHyphens/>
        <w:spacing w:line="360" w:lineRule="auto"/>
        <w:ind w:firstLine="709"/>
        <w:jc w:val="both"/>
        <w:rPr>
          <w:sz w:val="28"/>
          <w:szCs w:val="28"/>
          <w:lang w:val="ru-RU"/>
        </w:rPr>
      </w:pPr>
    </w:p>
    <w:p w14:paraId="4DAAC0CF" w14:textId="77777777" w:rsidR="00000000" w:rsidRDefault="001D1A89">
      <w:pPr>
        <w:suppressAutoHyphens/>
        <w:spacing w:line="360" w:lineRule="auto"/>
        <w:ind w:firstLine="709"/>
        <w:jc w:val="both"/>
        <w:rPr>
          <w:sz w:val="28"/>
          <w:szCs w:val="28"/>
          <w:lang w:val="ru-RU"/>
        </w:rPr>
      </w:pPr>
      <w:r>
        <w:rPr>
          <w:sz w:val="28"/>
          <w:szCs w:val="28"/>
          <w:lang w:val="ru-RU"/>
        </w:rPr>
        <w:t>Бис(нитросемикарбазон) глиоксаля имеет кислотные свойства и вступает в реакциию с основаниями. При взаимодействии его с аммиаком при 10°С образуется диаммониевая соль бис(нитросемикарбазон) глиоксаля. Данное соед</w:t>
      </w:r>
      <w:r>
        <w:rPr>
          <w:sz w:val="28"/>
          <w:szCs w:val="28"/>
          <w:lang w:val="ru-RU"/>
        </w:rPr>
        <w:t>инение также образуется при конденсации глиоксаля с аммониевой солью 4-нитросемикарбазида при комнатной температуре.</w:t>
      </w:r>
    </w:p>
    <w:p w14:paraId="2AB39A78" w14:textId="77777777" w:rsidR="00000000" w:rsidRDefault="001D1A89">
      <w:pPr>
        <w:suppressAutoHyphens/>
        <w:spacing w:line="360" w:lineRule="auto"/>
        <w:ind w:firstLine="709"/>
        <w:jc w:val="both"/>
        <w:rPr>
          <w:sz w:val="28"/>
          <w:szCs w:val="28"/>
          <w:lang w:val="ru-RU"/>
        </w:rPr>
      </w:pPr>
    </w:p>
    <w:p w14:paraId="4739BC32" w14:textId="6EAA0ED0"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2EDEC14E" wp14:editId="651EEE55">
            <wp:extent cx="4572000" cy="11906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1190625"/>
                    </a:xfrm>
                    <a:prstGeom prst="rect">
                      <a:avLst/>
                    </a:prstGeom>
                    <a:noFill/>
                    <a:ln>
                      <a:noFill/>
                    </a:ln>
                  </pic:spPr>
                </pic:pic>
              </a:graphicData>
            </a:graphic>
          </wp:inline>
        </w:drawing>
      </w:r>
    </w:p>
    <w:p w14:paraId="0CF59266" w14:textId="77777777" w:rsidR="00000000" w:rsidRDefault="001D1A89">
      <w:pPr>
        <w:suppressAutoHyphens/>
        <w:spacing w:line="360" w:lineRule="auto"/>
        <w:ind w:firstLine="709"/>
        <w:jc w:val="both"/>
        <w:rPr>
          <w:sz w:val="28"/>
          <w:szCs w:val="28"/>
          <w:lang w:val="ru-RU"/>
        </w:rPr>
      </w:pPr>
    </w:p>
    <w:p w14:paraId="43FE0A6D" w14:textId="77777777" w:rsidR="00000000" w:rsidRDefault="001D1A89">
      <w:pPr>
        <w:suppressAutoHyphens/>
        <w:spacing w:line="360" w:lineRule="auto"/>
        <w:ind w:firstLine="709"/>
        <w:jc w:val="both"/>
        <w:rPr>
          <w:sz w:val="28"/>
          <w:szCs w:val="28"/>
          <w:lang w:val="ru-RU"/>
        </w:rPr>
      </w:pPr>
      <w:r>
        <w:rPr>
          <w:sz w:val="28"/>
          <w:szCs w:val="28"/>
          <w:lang w:val="ru-RU"/>
        </w:rPr>
        <w:t xml:space="preserve">Избыток аммиака в течение 1 часа при температуре кипения раствора разлагает бис(нитросемикарбазон) </w:t>
      </w:r>
      <w:r>
        <w:rPr>
          <w:sz w:val="28"/>
          <w:szCs w:val="28"/>
          <w:lang w:val="ru-RU"/>
        </w:rPr>
        <w:t>глиоксаля до бис(семикарбазон) глиоксаля:</w:t>
      </w:r>
    </w:p>
    <w:p w14:paraId="03E2DA5B" w14:textId="77777777" w:rsidR="00000000" w:rsidRDefault="001D1A89">
      <w:pPr>
        <w:suppressAutoHyphens/>
        <w:spacing w:line="360" w:lineRule="auto"/>
        <w:ind w:firstLine="709"/>
        <w:jc w:val="both"/>
        <w:rPr>
          <w:sz w:val="28"/>
          <w:szCs w:val="28"/>
          <w:lang w:val="ru-RU"/>
        </w:rPr>
      </w:pPr>
    </w:p>
    <w:p w14:paraId="30DF97F9" w14:textId="0F1CB14A"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2AAAA06" wp14:editId="76AE1305">
            <wp:extent cx="4800600" cy="7239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00600" cy="723900"/>
                    </a:xfrm>
                    <a:prstGeom prst="rect">
                      <a:avLst/>
                    </a:prstGeom>
                    <a:noFill/>
                    <a:ln>
                      <a:noFill/>
                    </a:ln>
                  </pic:spPr>
                </pic:pic>
              </a:graphicData>
            </a:graphic>
          </wp:inline>
        </w:drawing>
      </w:r>
    </w:p>
    <w:p w14:paraId="0CD5E6CE" w14:textId="77777777" w:rsidR="00000000" w:rsidRDefault="001D1A89">
      <w:pPr>
        <w:suppressAutoHyphens/>
        <w:spacing w:line="360" w:lineRule="auto"/>
        <w:ind w:firstLine="709"/>
        <w:jc w:val="both"/>
        <w:rPr>
          <w:sz w:val="28"/>
          <w:szCs w:val="28"/>
          <w:lang w:val="ru-RU"/>
        </w:rPr>
      </w:pPr>
    </w:p>
    <w:p w14:paraId="05041AEC" w14:textId="77777777" w:rsidR="00000000" w:rsidRDefault="001D1A89">
      <w:pPr>
        <w:suppressAutoHyphens/>
        <w:spacing w:line="360" w:lineRule="auto"/>
        <w:ind w:firstLine="709"/>
        <w:jc w:val="both"/>
        <w:rPr>
          <w:sz w:val="28"/>
          <w:szCs w:val="28"/>
          <w:lang w:val="ru-RU"/>
        </w:rPr>
      </w:pPr>
      <w:r>
        <w:rPr>
          <w:sz w:val="28"/>
          <w:szCs w:val="28"/>
          <w:lang w:val="ru-RU"/>
        </w:rPr>
        <w:t xml:space="preserve">Титановую соль бис(нитросемикарбазон) глиоксаля получают из аммониевой соли бис(нитросемикарбазон) глиоксаля обработкой четыреххлористым титаном в водной среде при пониженной </w:t>
      </w:r>
      <w:r>
        <w:rPr>
          <w:sz w:val="28"/>
          <w:szCs w:val="28"/>
          <w:lang w:val="ru-RU"/>
        </w:rPr>
        <w:t>температуре [13]:</w:t>
      </w:r>
    </w:p>
    <w:p w14:paraId="0989780D" w14:textId="77777777" w:rsidR="00000000" w:rsidRDefault="001D1A89">
      <w:pPr>
        <w:suppressAutoHyphens/>
        <w:spacing w:line="360" w:lineRule="auto"/>
        <w:ind w:firstLine="709"/>
        <w:jc w:val="both"/>
        <w:rPr>
          <w:sz w:val="28"/>
          <w:szCs w:val="28"/>
          <w:lang w:val="ru-RU"/>
        </w:rPr>
      </w:pPr>
    </w:p>
    <w:p w14:paraId="79CF338E" w14:textId="07E8ECF4"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849761B" wp14:editId="2152FE0D">
            <wp:extent cx="4562475" cy="18859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62475" cy="1885950"/>
                    </a:xfrm>
                    <a:prstGeom prst="rect">
                      <a:avLst/>
                    </a:prstGeom>
                    <a:noFill/>
                    <a:ln>
                      <a:noFill/>
                    </a:ln>
                  </pic:spPr>
                </pic:pic>
              </a:graphicData>
            </a:graphic>
          </wp:inline>
        </w:drawing>
      </w:r>
    </w:p>
    <w:p w14:paraId="1CF9CE91" w14:textId="77777777" w:rsidR="00000000" w:rsidRDefault="001D1A89">
      <w:pPr>
        <w:suppressAutoHyphens/>
        <w:spacing w:line="360" w:lineRule="auto"/>
        <w:ind w:firstLine="709"/>
        <w:jc w:val="both"/>
        <w:rPr>
          <w:sz w:val="28"/>
          <w:szCs w:val="28"/>
          <w:lang w:val="ru-RU"/>
        </w:rPr>
      </w:pPr>
    </w:p>
    <w:p w14:paraId="36764D72" w14:textId="77777777" w:rsidR="00000000" w:rsidRDefault="001D1A89">
      <w:pPr>
        <w:suppressAutoHyphens/>
        <w:spacing w:line="360" w:lineRule="auto"/>
        <w:ind w:firstLine="709"/>
        <w:jc w:val="both"/>
        <w:rPr>
          <w:sz w:val="28"/>
          <w:szCs w:val="28"/>
          <w:lang w:val="ru-RU"/>
        </w:rPr>
      </w:pPr>
      <w:r>
        <w:rPr>
          <w:sz w:val="28"/>
          <w:szCs w:val="28"/>
          <w:lang w:val="ru-RU"/>
        </w:rPr>
        <w:t>При взаимодействии 4-нитросемикарбазида с камфорой образуется калиевая соль нитросемикарбазон камфанона [14]:</w:t>
      </w:r>
    </w:p>
    <w:p w14:paraId="7385CDCD" w14:textId="77777777" w:rsidR="00000000" w:rsidRDefault="001D1A89">
      <w:pPr>
        <w:suppressAutoHyphens/>
        <w:spacing w:line="360" w:lineRule="auto"/>
        <w:ind w:firstLine="709"/>
        <w:jc w:val="both"/>
        <w:rPr>
          <w:sz w:val="28"/>
          <w:szCs w:val="28"/>
          <w:lang w:val="ru-RU"/>
        </w:rPr>
      </w:pPr>
    </w:p>
    <w:p w14:paraId="6F3524EF" w14:textId="53287C75"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1544C00E" wp14:editId="1B4C24B2">
            <wp:extent cx="2857500" cy="16859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1685925"/>
                    </a:xfrm>
                    <a:prstGeom prst="rect">
                      <a:avLst/>
                    </a:prstGeom>
                    <a:noFill/>
                    <a:ln>
                      <a:noFill/>
                    </a:ln>
                  </pic:spPr>
                </pic:pic>
              </a:graphicData>
            </a:graphic>
          </wp:inline>
        </w:drawing>
      </w:r>
    </w:p>
    <w:p w14:paraId="64D6E194" w14:textId="77777777" w:rsidR="00000000" w:rsidRDefault="001D1A89">
      <w:pPr>
        <w:suppressAutoHyphens/>
        <w:spacing w:line="360" w:lineRule="auto"/>
        <w:ind w:firstLine="709"/>
        <w:jc w:val="both"/>
        <w:rPr>
          <w:sz w:val="28"/>
          <w:szCs w:val="28"/>
          <w:lang w:val="ru-RU"/>
        </w:rPr>
      </w:pPr>
    </w:p>
    <w:p w14:paraId="2298D53E" w14:textId="77777777" w:rsidR="00000000" w:rsidRDefault="001D1A89">
      <w:pPr>
        <w:suppressAutoHyphens/>
        <w:spacing w:line="360" w:lineRule="auto"/>
        <w:ind w:firstLine="709"/>
        <w:jc w:val="both"/>
        <w:rPr>
          <w:sz w:val="28"/>
          <w:szCs w:val="28"/>
          <w:lang w:val="ru-RU"/>
        </w:rPr>
      </w:pPr>
      <w:r>
        <w:rPr>
          <w:sz w:val="28"/>
          <w:szCs w:val="28"/>
          <w:lang w:val="ru-RU"/>
        </w:rPr>
        <w:t>.4 Заключение по литературному обзору</w:t>
      </w:r>
    </w:p>
    <w:p w14:paraId="5C396345" w14:textId="77777777" w:rsidR="00000000" w:rsidRDefault="001D1A89">
      <w:pPr>
        <w:suppressAutoHyphens/>
        <w:spacing w:line="360" w:lineRule="auto"/>
        <w:ind w:firstLine="709"/>
        <w:jc w:val="both"/>
        <w:rPr>
          <w:sz w:val="28"/>
          <w:szCs w:val="28"/>
          <w:lang w:val="ru-RU"/>
        </w:rPr>
      </w:pPr>
    </w:p>
    <w:p w14:paraId="20A22D4D" w14:textId="77777777" w:rsidR="00000000" w:rsidRDefault="001D1A89">
      <w:pPr>
        <w:suppressAutoHyphens/>
        <w:spacing w:line="360" w:lineRule="auto"/>
        <w:ind w:firstLine="709"/>
        <w:jc w:val="both"/>
        <w:rPr>
          <w:sz w:val="28"/>
          <w:szCs w:val="28"/>
          <w:lang w:val="ru-RU"/>
        </w:rPr>
      </w:pPr>
      <w:r>
        <w:rPr>
          <w:sz w:val="28"/>
          <w:szCs w:val="28"/>
          <w:lang w:val="ru-RU"/>
        </w:rPr>
        <w:t xml:space="preserve">Благодаря </w:t>
      </w:r>
      <w:r>
        <w:rPr>
          <w:sz w:val="28"/>
          <w:szCs w:val="28"/>
          <w:lang w:val="ru-RU"/>
        </w:rPr>
        <w:t>наличию двух легко замещающихся тиометильных групп S,S</w:t>
      </w:r>
      <w:r>
        <w:rPr>
          <w:rFonts w:ascii="Times New Roman" w:hAnsi="Times New Roman" w:cs="Times New Roman"/>
          <w:sz w:val="28"/>
          <w:szCs w:val="28"/>
          <w:lang w:val="ru-RU"/>
        </w:rPr>
        <w:t>′</w:t>
      </w:r>
      <w:r>
        <w:rPr>
          <w:sz w:val="28"/>
          <w:szCs w:val="28"/>
          <w:lang w:val="ru-RU"/>
        </w:rPr>
        <w:t>-ди(метилтио)-N-нитроимин представляет значительный интерес для синтеза новых нитроиминых соединений. В данной работе мы планируем получить S-метилтио-N-нитрокарбамат, заместив одну из таких групп по м</w:t>
      </w:r>
      <w:r>
        <w:rPr>
          <w:sz w:val="28"/>
          <w:szCs w:val="28"/>
          <w:lang w:val="ru-RU"/>
        </w:rPr>
        <w:t>еханизму нуклеофильного замещения, и изучить реакционную способность этого соединения.</w:t>
      </w:r>
    </w:p>
    <w:p w14:paraId="08B0B7A5" w14:textId="77777777" w:rsidR="00000000" w:rsidRDefault="001D1A89">
      <w:pPr>
        <w:suppressAutoHyphens/>
        <w:spacing w:line="360" w:lineRule="auto"/>
        <w:ind w:firstLine="709"/>
        <w:jc w:val="both"/>
        <w:rPr>
          <w:sz w:val="28"/>
          <w:szCs w:val="28"/>
          <w:lang w:val="ru-RU"/>
        </w:rPr>
      </w:pPr>
      <w:r>
        <w:rPr>
          <w:sz w:val="28"/>
          <w:szCs w:val="28"/>
          <w:lang w:val="ru-RU"/>
        </w:rPr>
        <w:t>-Нитросемикарбазид представляет интерес как энергоёмкое и химически реакционное соединение, содержащее в своей структуре несколько различных по своей природе функциональ</w:t>
      </w:r>
      <w:r>
        <w:rPr>
          <w:sz w:val="28"/>
          <w:szCs w:val="28"/>
          <w:lang w:val="ru-RU"/>
        </w:rPr>
        <w:t>ных групп при одном атоме углерода в плане получения новых материалов. А разработка удобного способа его получения дает возможность для многотоннажного произвоства.</w:t>
      </w:r>
    </w:p>
    <w:p w14:paraId="7E81F228" w14:textId="77777777" w:rsidR="00000000" w:rsidRDefault="001D1A89">
      <w:pPr>
        <w:suppressAutoHyphens/>
        <w:spacing w:line="360" w:lineRule="auto"/>
        <w:ind w:firstLine="709"/>
        <w:jc w:val="both"/>
        <w:rPr>
          <w:sz w:val="28"/>
          <w:szCs w:val="28"/>
          <w:lang w:val="ru-RU"/>
        </w:rPr>
      </w:pPr>
      <w:r>
        <w:rPr>
          <w:sz w:val="28"/>
          <w:szCs w:val="28"/>
          <w:lang w:val="ru-RU"/>
        </w:rPr>
        <w:t>Как видно из литературного обзора, соли 4-нитросемикарбазида получают из самого 4-нитросеми</w:t>
      </w:r>
      <w:r>
        <w:rPr>
          <w:sz w:val="28"/>
          <w:szCs w:val="28"/>
          <w:lang w:val="ru-RU"/>
        </w:rPr>
        <w:t>карбазида, синтезированного в свою очередь из N,N</w:t>
      </w:r>
      <w:r>
        <w:rPr>
          <w:rFonts w:ascii="Times New Roman" w:hAnsi="Times New Roman" w:cs="Times New Roman"/>
          <w:sz w:val="28"/>
          <w:szCs w:val="28"/>
          <w:lang w:val="ru-RU"/>
        </w:rPr>
        <w:t>′</w:t>
      </w:r>
      <w:r>
        <w:rPr>
          <w:sz w:val="28"/>
          <w:szCs w:val="28"/>
          <w:lang w:val="ru-RU"/>
        </w:rPr>
        <w:t>-динитромочевины. В данной работе нами будет сделана попытка их получения другим способом, из S-метилтио-N-нитрокарбамата и его солей.</w:t>
      </w:r>
    </w:p>
    <w:p w14:paraId="5A33D1BB" w14:textId="77777777" w:rsidR="00000000" w:rsidRDefault="001D1A89">
      <w:pPr>
        <w:suppressAutoHyphens/>
        <w:spacing w:line="360" w:lineRule="auto"/>
        <w:ind w:firstLine="709"/>
        <w:jc w:val="both"/>
        <w:rPr>
          <w:sz w:val="28"/>
          <w:szCs w:val="28"/>
          <w:lang w:val="ru-RU"/>
        </w:rPr>
      </w:pPr>
    </w:p>
    <w:p w14:paraId="1101CDAD" w14:textId="77777777" w:rsidR="00000000" w:rsidRDefault="001D1A89">
      <w:pPr>
        <w:suppressAutoHyphens/>
        <w:spacing w:line="360" w:lineRule="auto"/>
        <w:ind w:firstLine="709"/>
        <w:jc w:val="both"/>
        <w:rPr>
          <w:sz w:val="28"/>
          <w:szCs w:val="28"/>
          <w:lang w:val="ru-RU"/>
        </w:rPr>
      </w:pPr>
      <w:r>
        <w:rPr>
          <w:sz w:val="28"/>
          <w:szCs w:val="28"/>
          <w:lang w:val="ru-RU"/>
        </w:rPr>
        <w:br w:type="page"/>
        <w:t>2. Экспериментальная часть</w:t>
      </w:r>
    </w:p>
    <w:p w14:paraId="0D3C180E" w14:textId="77777777" w:rsidR="00000000" w:rsidRDefault="001D1A89">
      <w:pPr>
        <w:suppressAutoHyphens/>
        <w:spacing w:line="360" w:lineRule="auto"/>
        <w:ind w:firstLine="709"/>
        <w:jc w:val="both"/>
        <w:rPr>
          <w:sz w:val="28"/>
          <w:szCs w:val="28"/>
          <w:lang w:val="ru-RU"/>
        </w:rPr>
      </w:pPr>
    </w:p>
    <w:p w14:paraId="55737906" w14:textId="77777777" w:rsidR="00000000" w:rsidRDefault="001D1A89">
      <w:pPr>
        <w:suppressAutoHyphens/>
        <w:spacing w:line="360" w:lineRule="auto"/>
        <w:ind w:firstLine="709"/>
        <w:jc w:val="both"/>
        <w:rPr>
          <w:sz w:val="28"/>
          <w:szCs w:val="28"/>
          <w:lang w:val="ru-RU"/>
        </w:rPr>
      </w:pPr>
      <w:r>
        <w:rPr>
          <w:sz w:val="28"/>
          <w:szCs w:val="28"/>
          <w:lang w:val="ru-RU"/>
        </w:rPr>
        <w:t>.1 Используемые приборы и оборудование</w:t>
      </w:r>
    </w:p>
    <w:p w14:paraId="49F6ADE6" w14:textId="77777777" w:rsidR="00000000" w:rsidRDefault="001D1A89">
      <w:pPr>
        <w:suppressAutoHyphens/>
        <w:spacing w:line="360" w:lineRule="auto"/>
        <w:ind w:firstLine="709"/>
        <w:jc w:val="both"/>
        <w:rPr>
          <w:sz w:val="28"/>
          <w:szCs w:val="28"/>
          <w:lang w:val="ru-RU"/>
        </w:rPr>
      </w:pPr>
    </w:p>
    <w:p w14:paraId="177A3EC7" w14:textId="77777777" w:rsidR="00000000" w:rsidRDefault="001D1A89">
      <w:pPr>
        <w:suppressAutoHyphens/>
        <w:spacing w:line="360" w:lineRule="auto"/>
        <w:ind w:firstLine="709"/>
        <w:jc w:val="both"/>
        <w:rPr>
          <w:sz w:val="28"/>
          <w:szCs w:val="28"/>
          <w:lang w:val="ru-RU"/>
        </w:rPr>
      </w:pPr>
      <w:r>
        <w:rPr>
          <w:sz w:val="28"/>
          <w:szCs w:val="28"/>
          <w:lang w:val="ru-RU"/>
        </w:rPr>
        <w:t>В</w:t>
      </w:r>
      <w:r>
        <w:rPr>
          <w:sz w:val="28"/>
          <w:szCs w:val="28"/>
          <w:lang w:val="ru-RU"/>
        </w:rPr>
        <w:t xml:space="preserve"> работе использовалось обычное в органическом синтезе лабораторное оборудование и химическая посуда.</w:t>
      </w:r>
    </w:p>
    <w:p w14:paraId="47C71330" w14:textId="77777777" w:rsidR="00000000" w:rsidRDefault="001D1A89">
      <w:pPr>
        <w:suppressAutoHyphens/>
        <w:spacing w:line="360" w:lineRule="auto"/>
        <w:ind w:firstLine="709"/>
        <w:jc w:val="both"/>
        <w:rPr>
          <w:sz w:val="28"/>
          <w:szCs w:val="28"/>
          <w:lang w:val="ru-RU"/>
        </w:rPr>
      </w:pPr>
      <w:r>
        <w:rPr>
          <w:sz w:val="28"/>
          <w:szCs w:val="28"/>
          <w:lang w:val="ru-RU"/>
        </w:rPr>
        <w:t>Полученные соединения исследовались физико-химическими методами с использованием следующей приборной техники и программного обеспечения:</w:t>
      </w:r>
    </w:p>
    <w:p w14:paraId="3B37E970" w14:textId="77777777" w:rsidR="00000000" w:rsidRDefault="001D1A89">
      <w:pPr>
        <w:tabs>
          <w:tab w:val="left" w:pos="1440"/>
        </w:tabs>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Элементный анал</w:t>
      </w:r>
      <w:r>
        <w:rPr>
          <w:sz w:val="28"/>
          <w:szCs w:val="28"/>
          <w:lang w:val="ru-RU"/>
        </w:rPr>
        <w:t>из выполнен на автоматическом CHN-анализаторе Vario EL III;</w:t>
      </w:r>
    </w:p>
    <w:p w14:paraId="6B032EB9" w14:textId="77777777" w:rsidR="00000000" w:rsidRDefault="001D1A89">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Электронные спектры сняты на спектрофотометре UV-1601 фирмы Shimadzu в водных растворах;</w:t>
      </w:r>
    </w:p>
    <w:p w14:paraId="74246285" w14:textId="77777777" w:rsidR="00000000" w:rsidRDefault="001D1A89">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Колебательные спектры получены на спектрометре Фурье преобразованием Nicolet AVATAR 380 в таблетках с K</w:t>
      </w:r>
      <w:r>
        <w:rPr>
          <w:sz w:val="28"/>
          <w:szCs w:val="28"/>
          <w:lang w:val="ru-RU"/>
        </w:rPr>
        <w:t>Br. Анализ спектральных данных выполнен в пакете программ OMNIC 1.2а.</w:t>
      </w:r>
    </w:p>
    <w:p w14:paraId="32E47723" w14:textId="77777777" w:rsidR="00000000" w:rsidRDefault="001D1A89">
      <w:pPr>
        <w:suppressAutoHyphens/>
        <w:spacing w:line="360" w:lineRule="auto"/>
        <w:ind w:firstLine="709"/>
        <w:jc w:val="both"/>
        <w:rPr>
          <w:sz w:val="28"/>
          <w:szCs w:val="28"/>
          <w:lang w:val="ru-RU"/>
        </w:rPr>
      </w:pPr>
    </w:p>
    <w:p w14:paraId="01BB4612" w14:textId="77777777" w:rsidR="00000000" w:rsidRDefault="001D1A89">
      <w:pPr>
        <w:suppressAutoHyphens/>
        <w:spacing w:line="360" w:lineRule="auto"/>
        <w:ind w:firstLine="709"/>
        <w:jc w:val="both"/>
        <w:rPr>
          <w:sz w:val="28"/>
          <w:szCs w:val="28"/>
          <w:lang w:val="ru-RU"/>
        </w:rPr>
      </w:pPr>
      <w:r>
        <w:rPr>
          <w:sz w:val="28"/>
          <w:szCs w:val="28"/>
          <w:lang w:val="ru-RU"/>
        </w:rPr>
        <w:t>.2 Синтез исходных соединений и ди(метилтио)нитримина</w:t>
      </w:r>
    </w:p>
    <w:p w14:paraId="087BD78A" w14:textId="77777777" w:rsidR="00000000" w:rsidRDefault="001D1A89">
      <w:pPr>
        <w:suppressAutoHyphens/>
        <w:spacing w:line="360" w:lineRule="auto"/>
        <w:ind w:firstLine="709"/>
        <w:jc w:val="both"/>
        <w:rPr>
          <w:sz w:val="28"/>
          <w:szCs w:val="28"/>
          <w:lang w:val="ru-RU"/>
        </w:rPr>
      </w:pPr>
    </w:p>
    <w:p w14:paraId="1208890D" w14:textId="77777777" w:rsidR="00000000" w:rsidRDefault="001D1A89">
      <w:pPr>
        <w:suppressAutoHyphens/>
        <w:spacing w:line="360" w:lineRule="auto"/>
        <w:ind w:firstLine="709"/>
        <w:jc w:val="both"/>
        <w:rPr>
          <w:sz w:val="28"/>
          <w:szCs w:val="28"/>
          <w:lang w:val="ru-RU"/>
        </w:rPr>
      </w:pPr>
      <w:r>
        <w:rPr>
          <w:sz w:val="28"/>
          <w:szCs w:val="28"/>
          <w:lang w:val="ru-RU"/>
        </w:rPr>
        <w:t>.2.1 Синтез роданистого метила</w:t>
      </w:r>
    </w:p>
    <w:p w14:paraId="6C7E7FDE" w14:textId="77777777" w:rsidR="00000000" w:rsidRDefault="001D1A89">
      <w:pPr>
        <w:suppressAutoHyphens/>
        <w:spacing w:line="360" w:lineRule="auto"/>
        <w:ind w:firstLine="709"/>
        <w:jc w:val="both"/>
        <w:rPr>
          <w:sz w:val="28"/>
          <w:szCs w:val="28"/>
          <w:lang w:val="ru-RU"/>
        </w:rPr>
      </w:pPr>
      <w:r>
        <w:rPr>
          <w:sz w:val="28"/>
          <w:szCs w:val="28"/>
          <w:lang w:val="ru-RU"/>
        </w:rPr>
        <w:t>В колбу, снабженную мешалкой, поместили 50 мл воды и при перемешивании растворили в ней 76 г родани</w:t>
      </w:r>
      <w:r>
        <w:rPr>
          <w:sz w:val="28"/>
          <w:szCs w:val="28"/>
          <w:lang w:val="ru-RU"/>
        </w:rPr>
        <w:t>стого аммония, затем в три приема приливали 95 мл (126 г) диметилсульфата. При этом смесь сильно разогревалась, колбу охлаждали холодной водой. После окончания дозировки реакционную массу выдерживали 1,5 часа на кипящей водяной бане. После окончания выдерж</w:t>
      </w:r>
      <w:r>
        <w:rPr>
          <w:sz w:val="28"/>
          <w:szCs w:val="28"/>
          <w:lang w:val="ru-RU"/>
        </w:rPr>
        <w:t>ки реакционную массу охлаждали до комнатной температуры, а затем с помощью делительной воронки отделяли верхний слой смеси, который высушивали безводным хлоридом кальция. Затем роданистый метил перегоняли при 130</w:t>
      </w:r>
      <w:r>
        <w:rPr>
          <w:rFonts w:ascii="Symbol" w:hAnsi="Symbol" w:cs="Symbol"/>
          <w:sz w:val="28"/>
          <w:szCs w:val="28"/>
          <w:lang w:val="ru-RU"/>
        </w:rPr>
        <w:t>°</w:t>
      </w:r>
      <w:r>
        <w:rPr>
          <w:sz w:val="28"/>
          <w:szCs w:val="28"/>
          <w:lang w:val="ru-RU"/>
        </w:rPr>
        <w:t>С. Выход составил 54,9 г (75% от теоретичес</w:t>
      </w:r>
      <w:r>
        <w:rPr>
          <w:sz w:val="28"/>
          <w:szCs w:val="28"/>
          <w:lang w:val="ru-RU"/>
        </w:rPr>
        <w:t>кого).</w:t>
      </w:r>
    </w:p>
    <w:p w14:paraId="4BFC5588" w14:textId="77777777" w:rsidR="00000000" w:rsidRDefault="001D1A89">
      <w:pPr>
        <w:suppressAutoHyphens/>
        <w:spacing w:line="360" w:lineRule="auto"/>
        <w:ind w:firstLine="709"/>
        <w:jc w:val="both"/>
        <w:rPr>
          <w:sz w:val="28"/>
          <w:szCs w:val="28"/>
          <w:lang w:val="ru-RU"/>
        </w:rPr>
      </w:pPr>
      <w:r>
        <w:rPr>
          <w:sz w:val="28"/>
          <w:szCs w:val="28"/>
          <w:lang w:val="ru-RU"/>
        </w:rPr>
        <w:t>Полученный продукт имеет температуру кипения Ткип=130</w:t>
      </w:r>
      <w:r>
        <w:rPr>
          <w:rFonts w:ascii="Symbol" w:hAnsi="Symbol" w:cs="Symbol"/>
          <w:sz w:val="28"/>
          <w:szCs w:val="28"/>
          <w:lang w:val="ru-RU"/>
        </w:rPr>
        <w:t>°</w:t>
      </w:r>
      <w:r>
        <w:rPr>
          <w:sz w:val="28"/>
          <w:szCs w:val="28"/>
          <w:lang w:val="ru-RU"/>
        </w:rPr>
        <w:t>С, которая совпадает с температурой кипения, приведенной в литературе [15].</w:t>
      </w:r>
    </w:p>
    <w:p w14:paraId="2A6A179A" w14:textId="77777777" w:rsidR="00000000" w:rsidRDefault="001D1A89">
      <w:pPr>
        <w:suppressAutoHyphens/>
        <w:spacing w:line="360" w:lineRule="auto"/>
        <w:ind w:firstLine="709"/>
        <w:jc w:val="both"/>
        <w:rPr>
          <w:sz w:val="28"/>
          <w:szCs w:val="28"/>
          <w:lang w:val="ru-RU"/>
        </w:rPr>
      </w:pPr>
    </w:p>
    <w:p w14:paraId="43183694" w14:textId="77777777" w:rsidR="00000000" w:rsidRDefault="001D1A89">
      <w:pPr>
        <w:suppressAutoHyphens/>
        <w:spacing w:line="360" w:lineRule="auto"/>
        <w:ind w:firstLine="709"/>
        <w:jc w:val="both"/>
        <w:rPr>
          <w:sz w:val="28"/>
          <w:szCs w:val="28"/>
          <w:lang w:val="ru-RU"/>
        </w:rPr>
      </w:pPr>
      <w:r>
        <w:rPr>
          <w:sz w:val="28"/>
          <w:szCs w:val="28"/>
          <w:lang w:val="ru-RU"/>
        </w:rPr>
        <w:t>.2.2 Получение сульфата S-метилизотиомочевины</w:t>
      </w:r>
    </w:p>
    <w:p w14:paraId="12F2981F" w14:textId="77777777" w:rsidR="00000000" w:rsidRDefault="001D1A89">
      <w:pPr>
        <w:suppressAutoHyphens/>
        <w:spacing w:line="360" w:lineRule="auto"/>
        <w:ind w:firstLine="709"/>
        <w:jc w:val="both"/>
        <w:rPr>
          <w:sz w:val="28"/>
          <w:szCs w:val="28"/>
          <w:lang w:val="ru-RU"/>
        </w:rPr>
      </w:pPr>
      <w:r>
        <w:rPr>
          <w:sz w:val="28"/>
          <w:szCs w:val="28"/>
          <w:lang w:val="ru-RU"/>
        </w:rPr>
        <w:t>В 1 л круглодонной колбе смешивали 76 г (1 моль) мелкорастертой тиомочев</w:t>
      </w:r>
      <w:r>
        <w:rPr>
          <w:sz w:val="28"/>
          <w:szCs w:val="28"/>
          <w:lang w:val="ru-RU"/>
        </w:rPr>
        <w:t>ины и 35 мл воды. К полученной смеси приливали 52 мл (69 г) диметилсульфата и соединяли колбу с обратным холодильником. Начиналась самопроизвольная реакция со значительным выделением тепла. После завершения первоначально бурной реакции смесь нагревали с об</w:t>
      </w:r>
      <w:r>
        <w:rPr>
          <w:sz w:val="28"/>
          <w:szCs w:val="28"/>
          <w:lang w:val="ru-RU"/>
        </w:rPr>
        <w:t>ратным холодильником на масляной бане при 140-145°С в течение часа. Каждые 15 минут колбу взбалтывали для предотвращения внезапной кристаллизации, идущей с выделением большого количества тепла. Затем реакционную массу охлаждали до комнатной температуры, пр</w:t>
      </w:r>
      <w:r>
        <w:rPr>
          <w:sz w:val="28"/>
          <w:szCs w:val="28"/>
          <w:lang w:val="ru-RU"/>
        </w:rPr>
        <w:t>ибавляли 100 мл этилового спирта, отфильтровывали кристаллы, промывали их на фильтре этанолом (2</w:t>
      </w:r>
      <w:r>
        <w:rPr>
          <w:rFonts w:ascii="Times New Roman" w:hAnsi="Times New Roman" w:cs="Times New Roman"/>
          <w:sz w:val="28"/>
          <w:szCs w:val="28"/>
          <w:lang w:val="ru-RU"/>
        </w:rPr>
        <w:t xml:space="preserve">×50 </w:t>
      </w:r>
      <w:r>
        <w:rPr>
          <w:sz w:val="28"/>
          <w:szCs w:val="28"/>
          <w:lang w:val="ru-RU"/>
        </w:rPr>
        <w:t>мл) и сушили на воздухе.</w:t>
      </w:r>
    </w:p>
    <w:p w14:paraId="7FC29441" w14:textId="77777777" w:rsidR="00000000" w:rsidRDefault="001D1A89">
      <w:pPr>
        <w:suppressAutoHyphens/>
        <w:spacing w:line="360" w:lineRule="auto"/>
        <w:ind w:firstLine="709"/>
        <w:jc w:val="both"/>
        <w:rPr>
          <w:sz w:val="28"/>
          <w:szCs w:val="28"/>
          <w:lang w:val="ru-RU"/>
        </w:rPr>
      </w:pPr>
      <w:r>
        <w:rPr>
          <w:sz w:val="28"/>
          <w:szCs w:val="28"/>
          <w:lang w:val="ru-RU"/>
        </w:rPr>
        <w:t>Фильтрат испаряли до кашеобразной консистенции, охлаждали, прибавляли еще 60 мл этилового спирта, фильтровали, промывали этанолом (</w:t>
      </w:r>
      <w:r>
        <w:rPr>
          <w:sz w:val="28"/>
          <w:szCs w:val="28"/>
          <w:lang w:val="ru-RU"/>
        </w:rPr>
        <w:t>2</w:t>
      </w:r>
      <w:r>
        <w:rPr>
          <w:rFonts w:ascii="Times New Roman" w:hAnsi="Times New Roman" w:cs="Times New Roman"/>
          <w:sz w:val="28"/>
          <w:szCs w:val="28"/>
          <w:lang w:val="ru-RU"/>
        </w:rPr>
        <w:t xml:space="preserve">×5 </w:t>
      </w:r>
      <w:r>
        <w:rPr>
          <w:sz w:val="28"/>
          <w:szCs w:val="28"/>
          <w:lang w:val="ru-RU"/>
        </w:rPr>
        <w:t>мл). Таким образом, получили еще дополнительное количество продукта [16]. Условия проведения и результаты опытов приведены в таблице 2.1.</w:t>
      </w:r>
    </w:p>
    <w:p w14:paraId="66BE8E40" w14:textId="77777777" w:rsidR="00000000" w:rsidRDefault="001D1A89">
      <w:pPr>
        <w:suppressAutoHyphens/>
        <w:spacing w:line="360" w:lineRule="auto"/>
        <w:ind w:firstLine="709"/>
        <w:jc w:val="both"/>
        <w:rPr>
          <w:sz w:val="28"/>
          <w:szCs w:val="28"/>
          <w:lang w:val="ru-RU"/>
        </w:rPr>
      </w:pPr>
    </w:p>
    <w:p w14:paraId="37642B35" w14:textId="77777777" w:rsidR="00000000" w:rsidRDefault="001D1A89">
      <w:pPr>
        <w:suppressAutoHyphens/>
        <w:spacing w:line="360" w:lineRule="auto"/>
        <w:ind w:firstLine="709"/>
        <w:jc w:val="both"/>
        <w:rPr>
          <w:sz w:val="28"/>
          <w:szCs w:val="28"/>
          <w:lang w:val="ru-RU"/>
        </w:rPr>
      </w:pPr>
      <w:r>
        <w:rPr>
          <w:sz w:val="28"/>
          <w:szCs w:val="28"/>
          <w:lang w:val="ru-RU"/>
        </w:rPr>
        <w:t>Таблица 2.1 - Массы исходных веществ и выходы продукта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2135"/>
        <w:gridCol w:w="1588"/>
        <w:gridCol w:w="2650"/>
        <w:gridCol w:w="666"/>
        <w:gridCol w:w="416"/>
      </w:tblGrid>
      <w:tr w:rsidR="00000000" w14:paraId="1A5F33F1"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8DA50B2" w14:textId="77777777" w:rsidR="00000000" w:rsidRDefault="001D1A89">
            <w:pPr>
              <w:rPr>
                <w:sz w:val="20"/>
                <w:szCs w:val="20"/>
                <w:lang w:val="ru-RU"/>
              </w:rPr>
            </w:pPr>
            <w:r>
              <w:rPr>
                <w:sz w:val="20"/>
                <w:szCs w:val="20"/>
                <w:lang w:val="ru-RU"/>
              </w:rPr>
              <w:t>№</w:t>
            </w:r>
          </w:p>
        </w:tc>
        <w:tc>
          <w:tcPr>
            <w:tcW w:w="2135" w:type="dxa"/>
            <w:tcBorders>
              <w:top w:val="single" w:sz="6" w:space="0" w:color="auto"/>
              <w:left w:val="single" w:sz="6" w:space="0" w:color="auto"/>
              <w:bottom w:val="single" w:sz="6" w:space="0" w:color="auto"/>
              <w:right w:val="single" w:sz="6" w:space="0" w:color="auto"/>
            </w:tcBorders>
          </w:tcPr>
          <w:p w14:paraId="0A56783C" w14:textId="77777777" w:rsidR="00000000" w:rsidRDefault="001D1A89">
            <w:pPr>
              <w:rPr>
                <w:sz w:val="20"/>
                <w:szCs w:val="20"/>
                <w:lang w:val="ru-RU"/>
              </w:rPr>
            </w:pPr>
            <w:r>
              <w:rPr>
                <w:sz w:val="20"/>
                <w:szCs w:val="20"/>
                <w:lang w:val="ru-RU"/>
              </w:rPr>
              <w:t>Масса тиомочевины, г</w:t>
            </w:r>
          </w:p>
        </w:tc>
        <w:tc>
          <w:tcPr>
            <w:tcW w:w="1588" w:type="dxa"/>
            <w:tcBorders>
              <w:top w:val="single" w:sz="6" w:space="0" w:color="auto"/>
              <w:left w:val="single" w:sz="6" w:space="0" w:color="auto"/>
              <w:bottom w:val="single" w:sz="6" w:space="0" w:color="auto"/>
              <w:right w:val="single" w:sz="6" w:space="0" w:color="auto"/>
            </w:tcBorders>
          </w:tcPr>
          <w:p w14:paraId="324F58C9" w14:textId="77777777" w:rsidR="00000000" w:rsidRDefault="001D1A89">
            <w:pPr>
              <w:rPr>
                <w:sz w:val="20"/>
                <w:szCs w:val="20"/>
                <w:lang w:val="ru-RU"/>
              </w:rPr>
            </w:pPr>
            <w:r>
              <w:rPr>
                <w:sz w:val="20"/>
                <w:szCs w:val="20"/>
                <w:lang w:val="ru-RU"/>
              </w:rPr>
              <w:t>Объем воды, мл</w:t>
            </w:r>
          </w:p>
        </w:tc>
        <w:tc>
          <w:tcPr>
            <w:tcW w:w="2650" w:type="dxa"/>
            <w:tcBorders>
              <w:top w:val="single" w:sz="6" w:space="0" w:color="auto"/>
              <w:left w:val="single" w:sz="6" w:space="0" w:color="auto"/>
              <w:bottom w:val="single" w:sz="6" w:space="0" w:color="auto"/>
              <w:right w:val="single" w:sz="6" w:space="0" w:color="auto"/>
            </w:tcBorders>
          </w:tcPr>
          <w:p w14:paraId="290DD955" w14:textId="77777777" w:rsidR="00000000" w:rsidRDefault="001D1A89">
            <w:pPr>
              <w:rPr>
                <w:sz w:val="20"/>
                <w:szCs w:val="20"/>
                <w:lang w:val="ru-RU"/>
              </w:rPr>
            </w:pPr>
            <w:r>
              <w:rPr>
                <w:sz w:val="20"/>
                <w:szCs w:val="20"/>
                <w:lang w:val="ru-RU"/>
              </w:rPr>
              <w:t>Объем диметилсульфат</w:t>
            </w:r>
            <w:r>
              <w:rPr>
                <w:sz w:val="20"/>
                <w:szCs w:val="20"/>
                <w:lang w:val="ru-RU"/>
              </w:rPr>
              <w:t>а, мл</w:t>
            </w:r>
          </w:p>
        </w:tc>
        <w:tc>
          <w:tcPr>
            <w:tcW w:w="1082" w:type="dxa"/>
            <w:gridSpan w:val="2"/>
            <w:tcBorders>
              <w:top w:val="single" w:sz="6" w:space="0" w:color="auto"/>
              <w:left w:val="single" w:sz="6" w:space="0" w:color="auto"/>
              <w:bottom w:val="single" w:sz="6" w:space="0" w:color="auto"/>
              <w:right w:val="single" w:sz="6" w:space="0" w:color="auto"/>
            </w:tcBorders>
          </w:tcPr>
          <w:p w14:paraId="13576235" w14:textId="77777777" w:rsidR="00000000" w:rsidRDefault="001D1A89">
            <w:pPr>
              <w:rPr>
                <w:sz w:val="20"/>
                <w:szCs w:val="20"/>
                <w:lang w:val="ru-RU"/>
              </w:rPr>
            </w:pPr>
            <w:r>
              <w:rPr>
                <w:sz w:val="20"/>
                <w:szCs w:val="20"/>
                <w:lang w:val="ru-RU"/>
              </w:rPr>
              <w:t>Выход</w:t>
            </w:r>
          </w:p>
        </w:tc>
      </w:tr>
      <w:tr w:rsidR="00000000" w14:paraId="7FD0828E"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5158703A" w14:textId="77777777" w:rsidR="00000000" w:rsidRDefault="001D1A89">
            <w:pPr>
              <w:rPr>
                <w:sz w:val="20"/>
                <w:szCs w:val="20"/>
                <w:lang w:val="ru-RU"/>
              </w:rPr>
            </w:pPr>
          </w:p>
        </w:tc>
        <w:tc>
          <w:tcPr>
            <w:tcW w:w="2135" w:type="dxa"/>
            <w:tcBorders>
              <w:top w:val="single" w:sz="6" w:space="0" w:color="auto"/>
              <w:left w:val="single" w:sz="6" w:space="0" w:color="auto"/>
              <w:bottom w:val="single" w:sz="6" w:space="0" w:color="auto"/>
              <w:right w:val="single" w:sz="6" w:space="0" w:color="auto"/>
            </w:tcBorders>
          </w:tcPr>
          <w:p w14:paraId="48D64C71" w14:textId="77777777" w:rsidR="00000000" w:rsidRDefault="001D1A89">
            <w:pPr>
              <w:rPr>
                <w:sz w:val="20"/>
                <w:szCs w:val="20"/>
                <w:lang w:val="ru-RU"/>
              </w:rPr>
            </w:pPr>
          </w:p>
        </w:tc>
        <w:tc>
          <w:tcPr>
            <w:tcW w:w="1588" w:type="dxa"/>
            <w:tcBorders>
              <w:top w:val="single" w:sz="6" w:space="0" w:color="auto"/>
              <w:left w:val="single" w:sz="6" w:space="0" w:color="auto"/>
              <w:bottom w:val="single" w:sz="6" w:space="0" w:color="auto"/>
              <w:right w:val="single" w:sz="6" w:space="0" w:color="auto"/>
            </w:tcBorders>
          </w:tcPr>
          <w:p w14:paraId="603F700D" w14:textId="77777777" w:rsidR="00000000" w:rsidRDefault="001D1A89">
            <w:pPr>
              <w:rPr>
                <w:sz w:val="20"/>
                <w:szCs w:val="20"/>
                <w:lang w:val="ru-RU"/>
              </w:rPr>
            </w:pPr>
          </w:p>
        </w:tc>
        <w:tc>
          <w:tcPr>
            <w:tcW w:w="2650" w:type="dxa"/>
            <w:tcBorders>
              <w:top w:val="single" w:sz="6" w:space="0" w:color="auto"/>
              <w:left w:val="single" w:sz="6" w:space="0" w:color="auto"/>
              <w:bottom w:val="single" w:sz="6" w:space="0" w:color="auto"/>
              <w:right w:val="single" w:sz="6" w:space="0" w:color="auto"/>
            </w:tcBorders>
          </w:tcPr>
          <w:p w14:paraId="7CBA9D3A" w14:textId="77777777" w:rsidR="00000000" w:rsidRDefault="001D1A89">
            <w:pPr>
              <w:rPr>
                <w:sz w:val="20"/>
                <w:szCs w:val="20"/>
                <w:lang w:val="ru-RU"/>
              </w:rPr>
            </w:pPr>
          </w:p>
        </w:tc>
        <w:tc>
          <w:tcPr>
            <w:tcW w:w="666" w:type="dxa"/>
            <w:tcBorders>
              <w:top w:val="single" w:sz="6" w:space="0" w:color="auto"/>
              <w:left w:val="single" w:sz="6" w:space="0" w:color="auto"/>
              <w:bottom w:val="single" w:sz="6" w:space="0" w:color="auto"/>
              <w:right w:val="single" w:sz="6" w:space="0" w:color="auto"/>
            </w:tcBorders>
          </w:tcPr>
          <w:p w14:paraId="1E2EB99A" w14:textId="77777777" w:rsidR="00000000" w:rsidRDefault="001D1A89">
            <w:pPr>
              <w:rPr>
                <w:sz w:val="20"/>
                <w:szCs w:val="20"/>
                <w:lang w:val="ru-RU"/>
              </w:rPr>
            </w:pPr>
            <w:r>
              <w:rPr>
                <w:sz w:val="20"/>
                <w:szCs w:val="20"/>
                <w:lang w:val="ru-RU"/>
              </w:rPr>
              <w:t>г</w:t>
            </w:r>
          </w:p>
        </w:tc>
        <w:tc>
          <w:tcPr>
            <w:tcW w:w="416" w:type="dxa"/>
            <w:tcBorders>
              <w:top w:val="single" w:sz="6" w:space="0" w:color="auto"/>
              <w:left w:val="single" w:sz="6" w:space="0" w:color="auto"/>
              <w:bottom w:val="single" w:sz="6" w:space="0" w:color="auto"/>
              <w:right w:val="single" w:sz="6" w:space="0" w:color="auto"/>
            </w:tcBorders>
          </w:tcPr>
          <w:p w14:paraId="0193026B" w14:textId="77777777" w:rsidR="00000000" w:rsidRDefault="001D1A89">
            <w:pPr>
              <w:rPr>
                <w:sz w:val="20"/>
                <w:szCs w:val="20"/>
                <w:lang w:val="ru-RU"/>
              </w:rPr>
            </w:pPr>
            <w:r>
              <w:rPr>
                <w:sz w:val="20"/>
                <w:szCs w:val="20"/>
                <w:lang w:val="ru-RU"/>
              </w:rPr>
              <w:t>%</w:t>
            </w:r>
          </w:p>
        </w:tc>
      </w:tr>
      <w:tr w:rsidR="00000000" w14:paraId="3F95CE0A"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7D2D90EC" w14:textId="77777777" w:rsidR="00000000" w:rsidRDefault="001D1A89">
            <w:pPr>
              <w:rPr>
                <w:sz w:val="20"/>
                <w:szCs w:val="20"/>
                <w:lang w:val="ru-RU"/>
              </w:rPr>
            </w:pPr>
            <w:r>
              <w:rPr>
                <w:sz w:val="20"/>
                <w:szCs w:val="20"/>
                <w:lang w:val="ru-RU"/>
              </w:rPr>
              <w:t>1</w:t>
            </w:r>
          </w:p>
        </w:tc>
        <w:tc>
          <w:tcPr>
            <w:tcW w:w="2135" w:type="dxa"/>
            <w:tcBorders>
              <w:top w:val="single" w:sz="6" w:space="0" w:color="auto"/>
              <w:left w:val="single" w:sz="6" w:space="0" w:color="auto"/>
              <w:bottom w:val="single" w:sz="6" w:space="0" w:color="auto"/>
              <w:right w:val="single" w:sz="6" w:space="0" w:color="auto"/>
            </w:tcBorders>
          </w:tcPr>
          <w:p w14:paraId="581DA58B" w14:textId="77777777" w:rsidR="00000000" w:rsidRDefault="001D1A89">
            <w:pPr>
              <w:rPr>
                <w:sz w:val="20"/>
                <w:szCs w:val="20"/>
                <w:lang w:val="ru-RU"/>
              </w:rPr>
            </w:pPr>
            <w:r>
              <w:rPr>
                <w:sz w:val="20"/>
                <w:szCs w:val="20"/>
                <w:lang w:val="ru-RU"/>
              </w:rPr>
              <w:t>76</w:t>
            </w:r>
          </w:p>
        </w:tc>
        <w:tc>
          <w:tcPr>
            <w:tcW w:w="1588" w:type="dxa"/>
            <w:tcBorders>
              <w:top w:val="single" w:sz="6" w:space="0" w:color="auto"/>
              <w:left w:val="single" w:sz="6" w:space="0" w:color="auto"/>
              <w:bottom w:val="single" w:sz="6" w:space="0" w:color="auto"/>
              <w:right w:val="single" w:sz="6" w:space="0" w:color="auto"/>
            </w:tcBorders>
          </w:tcPr>
          <w:p w14:paraId="0464B06C" w14:textId="77777777" w:rsidR="00000000" w:rsidRDefault="001D1A89">
            <w:pPr>
              <w:rPr>
                <w:sz w:val="20"/>
                <w:szCs w:val="20"/>
                <w:lang w:val="ru-RU"/>
              </w:rPr>
            </w:pPr>
            <w:r>
              <w:rPr>
                <w:sz w:val="20"/>
                <w:szCs w:val="20"/>
                <w:lang w:val="ru-RU"/>
              </w:rPr>
              <w:t>35</w:t>
            </w:r>
          </w:p>
        </w:tc>
        <w:tc>
          <w:tcPr>
            <w:tcW w:w="2650" w:type="dxa"/>
            <w:tcBorders>
              <w:top w:val="single" w:sz="6" w:space="0" w:color="auto"/>
              <w:left w:val="single" w:sz="6" w:space="0" w:color="auto"/>
              <w:bottom w:val="single" w:sz="6" w:space="0" w:color="auto"/>
              <w:right w:val="single" w:sz="6" w:space="0" w:color="auto"/>
            </w:tcBorders>
          </w:tcPr>
          <w:p w14:paraId="25D0DA6E" w14:textId="77777777" w:rsidR="00000000" w:rsidRDefault="001D1A89">
            <w:pPr>
              <w:rPr>
                <w:sz w:val="20"/>
                <w:szCs w:val="20"/>
                <w:lang w:val="ru-RU"/>
              </w:rPr>
            </w:pPr>
            <w:r>
              <w:rPr>
                <w:sz w:val="20"/>
                <w:szCs w:val="20"/>
                <w:lang w:val="ru-RU"/>
              </w:rPr>
              <w:t>52</w:t>
            </w:r>
          </w:p>
        </w:tc>
        <w:tc>
          <w:tcPr>
            <w:tcW w:w="666" w:type="dxa"/>
            <w:tcBorders>
              <w:top w:val="single" w:sz="6" w:space="0" w:color="auto"/>
              <w:left w:val="single" w:sz="6" w:space="0" w:color="auto"/>
              <w:bottom w:val="single" w:sz="6" w:space="0" w:color="auto"/>
              <w:right w:val="single" w:sz="6" w:space="0" w:color="auto"/>
            </w:tcBorders>
          </w:tcPr>
          <w:p w14:paraId="58587478" w14:textId="77777777" w:rsidR="00000000" w:rsidRDefault="001D1A89">
            <w:pPr>
              <w:rPr>
                <w:sz w:val="20"/>
                <w:szCs w:val="20"/>
                <w:lang w:val="ru-RU"/>
              </w:rPr>
            </w:pPr>
            <w:r>
              <w:rPr>
                <w:sz w:val="20"/>
                <w:szCs w:val="20"/>
                <w:lang w:val="ru-RU"/>
              </w:rPr>
              <w:t>106,9</w:t>
            </w:r>
          </w:p>
        </w:tc>
        <w:tc>
          <w:tcPr>
            <w:tcW w:w="416" w:type="dxa"/>
            <w:tcBorders>
              <w:top w:val="single" w:sz="6" w:space="0" w:color="auto"/>
              <w:left w:val="single" w:sz="6" w:space="0" w:color="auto"/>
              <w:bottom w:val="single" w:sz="6" w:space="0" w:color="auto"/>
              <w:right w:val="single" w:sz="6" w:space="0" w:color="auto"/>
            </w:tcBorders>
          </w:tcPr>
          <w:p w14:paraId="5478F682" w14:textId="77777777" w:rsidR="00000000" w:rsidRDefault="001D1A89">
            <w:pPr>
              <w:rPr>
                <w:sz w:val="20"/>
                <w:szCs w:val="20"/>
                <w:lang w:val="ru-RU"/>
              </w:rPr>
            </w:pPr>
            <w:r>
              <w:rPr>
                <w:sz w:val="20"/>
                <w:szCs w:val="20"/>
                <w:lang w:val="ru-RU"/>
              </w:rPr>
              <w:t>77</w:t>
            </w:r>
          </w:p>
        </w:tc>
      </w:tr>
      <w:tr w:rsidR="00000000" w14:paraId="19A620A4"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710E364A" w14:textId="77777777" w:rsidR="00000000" w:rsidRDefault="001D1A89">
            <w:pPr>
              <w:rPr>
                <w:sz w:val="20"/>
                <w:szCs w:val="20"/>
                <w:lang w:val="ru-RU"/>
              </w:rPr>
            </w:pPr>
            <w:r>
              <w:rPr>
                <w:sz w:val="20"/>
                <w:szCs w:val="20"/>
                <w:lang w:val="ru-RU"/>
              </w:rPr>
              <w:t>2</w:t>
            </w:r>
          </w:p>
        </w:tc>
        <w:tc>
          <w:tcPr>
            <w:tcW w:w="2135" w:type="dxa"/>
            <w:tcBorders>
              <w:top w:val="single" w:sz="6" w:space="0" w:color="auto"/>
              <w:left w:val="single" w:sz="6" w:space="0" w:color="auto"/>
              <w:bottom w:val="single" w:sz="6" w:space="0" w:color="auto"/>
              <w:right w:val="single" w:sz="6" w:space="0" w:color="auto"/>
            </w:tcBorders>
          </w:tcPr>
          <w:p w14:paraId="49459ADC" w14:textId="77777777" w:rsidR="00000000" w:rsidRDefault="001D1A89">
            <w:pPr>
              <w:rPr>
                <w:sz w:val="20"/>
                <w:szCs w:val="20"/>
                <w:lang w:val="ru-RU"/>
              </w:rPr>
            </w:pPr>
            <w:r>
              <w:rPr>
                <w:sz w:val="20"/>
                <w:szCs w:val="20"/>
                <w:lang w:val="ru-RU"/>
              </w:rPr>
              <w:t>76</w:t>
            </w:r>
          </w:p>
        </w:tc>
        <w:tc>
          <w:tcPr>
            <w:tcW w:w="1588" w:type="dxa"/>
            <w:tcBorders>
              <w:top w:val="single" w:sz="6" w:space="0" w:color="auto"/>
              <w:left w:val="single" w:sz="6" w:space="0" w:color="auto"/>
              <w:bottom w:val="single" w:sz="6" w:space="0" w:color="auto"/>
              <w:right w:val="single" w:sz="6" w:space="0" w:color="auto"/>
            </w:tcBorders>
          </w:tcPr>
          <w:p w14:paraId="0E52CC02" w14:textId="77777777" w:rsidR="00000000" w:rsidRDefault="001D1A89">
            <w:pPr>
              <w:rPr>
                <w:sz w:val="20"/>
                <w:szCs w:val="20"/>
                <w:lang w:val="ru-RU"/>
              </w:rPr>
            </w:pPr>
            <w:r>
              <w:rPr>
                <w:sz w:val="20"/>
                <w:szCs w:val="20"/>
                <w:lang w:val="ru-RU"/>
              </w:rPr>
              <w:t>35</w:t>
            </w:r>
          </w:p>
        </w:tc>
        <w:tc>
          <w:tcPr>
            <w:tcW w:w="2650" w:type="dxa"/>
            <w:tcBorders>
              <w:top w:val="single" w:sz="6" w:space="0" w:color="auto"/>
              <w:left w:val="single" w:sz="6" w:space="0" w:color="auto"/>
              <w:bottom w:val="single" w:sz="6" w:space="0" w:color="auto"/>
              <w:right w:val="single" w:sz="6" w:space="0" w:color="auto"/>
            </w:tcBorders>
          </w:tcPr>
          <w:p w14:paraId="1969134A" w14:textId="77777777" w:rsidR="00000000" w:rsidRDefault="001D1A89">
            <w:pPr>
              <w:rPr>
                <w:sz w:val="20"/>
                <w:szCs w:val="20"/>
                <w:lang w:val="ru-RU"/>
              </w:rPr>
            </w:pPr>
            <w:r>
              <w:rPr>
                <w:sz w:val="20"/>
                <w:szCs w:val="20"/>
                <w:lang w:val="ru-RU"/>
              </w:rPr>
              <w:t>52</w:t>
            </w:r>
          </w:p>
        </w:tc>
        <w:tc>
          <w:tcPr>
            <w:tcW w:w="666" w:type="dxa"/>
            <w:tcBorders>
              <w:top w:val="single" w:sz="6" w:space="0" w:color="auto"/>
              <w:left w:val="single" w:sz="6" w:space="0" w:color="auto"/>
              <w:bottom w:val="single" w:sz="6" w:space="0" w:color="auto"/>
              <w:right w:val="single" w:sz="6" w:space="0" w:color="auto"/>
            </w:tcBorders>
          </w:tcPr>
          <w:p w14:paraId="6F15B7F3" w14:textId="77777777" w:rsidR="00000000" w:rsidRDefault="001D1A89">
            <w:pPr>
              <w:rPr>
                <w:sz w:val="20"/>
                <w:szCs w:val="20"/>
                <w:lang w:val="ru-RU"/>
              </w:rPr>
            </w:pPr>
            <w:r>
              <w:rPr>
                <w:sz w:val="20"/>
                <w:szCs w:val="20"/>
                <w:lang w:val="ru-RU"/>
              </w:rPr>
              <w:t>109,3</w:t>
            </w:r>
          </w:p>
        </w:tc>
        <w:tc>
          <w:tcPr>
            <w:tcW w:w="416" w:type="dxa"/>
            <w:tcBorders>
              <w:top w:val="single" w:sz="6" w:space="0" w:color="auto"/>
              <w:left w:val="single" w:sz="6" w:space="0" w:color="auto"/>
              <w:bottom w:val="single" w:sz="6" w:space="0" w:color="auto"/>
              <w:right w:val="single" w:sz="6" w:space="0" w:color="auto"/>
            </w:tcBorders>
          </w:tcPr>
          <w:p w14:paraId="2F3EDCB7" w14:textId="77777777" w:rsidR="00000000" w:rsidRDefault="001D1A89">
            <w:pPr>
              <w:rPr>
                <w:sz w:val="20"/>
                <w:szCs w:val="20"/>
                <w:lang w:val="ru-RU"/>
              </w:rPr>
            </w:pPr>
            <w:r>
              <w:rPr>
                <w:sz w:val="20"/>
                <w:szCs w:val="20"/>
                <w:lang w:val="ru-RU"/>
              </w:rPr>
              <w:t>79</w:t>
            </w:r>
          </w:p>
        </w:tc>
      </w:tr>
      <w:tr w:rsidR="00000000" w14:paraId="44EF7C1E"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53EE3FC" w14:textId="77777777" w:rsidR="00000000" w:rsidRDefault="001D1A89">
            <w:pPr>
              <w:rPr>
                <w:sz w:val="20"/>
                <w:szCs w:val="20"/>
                <w:lang w:val="ru-RU"/>
              </w:rPr>
            </w:pPr>
            <w:r>
              <w:rPr>
                <w:sz w:val="20"/>
                <w:szCs w:val="20"/>
                <w:lang w:val="ru-RU"/>
              </w:rPr>
              <w:t>3</w:t>
            </w:r>
          </w:p>
        </w:tc>
        <w:tc>
          <w:tcPr>
            <w:tcW w:w="2135" w:type="dxa"/>
            <w:tcBorders>
              <w:top w:val="single" w:sz="6" w:space="0" w:color="auto"/>
              <w:left w:val="single" w:sz="6" w:space="0" w:color="auto"/>
              <w:bottom w:val="single" w:sz="6" w:space="0" w:color="auto"/>
              <w:right w:val="single" w:sz="6" w:space="0" w:color="auto"/>
            </w:tcBorders>
          </w:tcPr>
          <w:p w14:paraId="28BCFB10" w14:textId="77777777" w:rsidR="00000000" w:rsidRDefault="001D1A89">
            <w:pPr>
              <w:rPr>
                <w:sz w:val="20"/>
                <w:szCs w:val="20"/>
                <w:lang w:val="ru-RU"/>
              </w:rPr>
            </w:pPr>
            <w:r>
              <w:rPr>
                <w:sz w:val="20"/>
                <w:szCs w:val="20"/>
                <w:lang w:val="ru-RU"/>
              </w:rPr>
              <w:t>152</w:t>
            </w:r>
          </w:p>
        </w:tc>
        <w:tc>
          <w:tcPr>
            <w:tcW w:w="1588" w:type="dxa"/>
            <w:tcBorders>
              <w:top w:val="single" w:sz="6" w:space="0" w:color="auto"/>
              <w:left w:val="single" w:sz="6" w:space="0" w:color="auto"/>
              <w:bottom w:val="single" w:sz="6" w:space="0" w:color="auto"/>
              <w:right w:val="single" w:sz="6" w:space="0" w:color="auto"/>
            </w:tcBorders>
          </w:tcPr>
          <w:p w14:paraId="74F85759" w14:textId="77777777" w:rsidR="00000000" w:rsidRDefault="001D1A89">
            <w:pPr>
              <w:rPr>
                <w:sz w:val="20"/>
                <w:szCs w:val="20"/>
                <w:lang w:val="ru-RU"/>
              </w:rPr>
            </w:pPr>
            <w:r>
              <w:rPr>
                <w:sz w:val="20"/>
                <w:szCs w:val="20"/>
                <w:lang w:val="ru-RU"/>
              </w:rPr>
              <w:t>70</w:t>
            </w:r>
          </w:p>
        </w:tc>
        <w:tc>
          <w:tcPr>
            <w:tcW w:w="2650" w:type="dxa"/>
            <w:tcBorders>
              <w:top w:val="single" w:sz="6" w:space="0" w:color="auto"/>
              <w:left w:val="single" w:sz="6" w:space="0" w:color="auto"/>
              <w:bottom w:val="single" w:sz="6" w:space="0" w:color="auto"/>
              <w:right w:val="single" w:sz="6" w:space="0" w:color="auto"/>
            </w:tcBorders>
          </w:tcPr>
          <w:p w14:paraId="763BD68F" w14:textId="77777777" w:rsidR="00000000" w:rsidRDefault="001D1A89">
            <w:pPr>
              <w:rPr>
                <w:sz w:val="20"/>
                <w:szCs w:val="20"/>
                <w:lang w:val="ru-RU"/>
              </w:rPr>
            </w:pPr>
            <w:r>
              <w:rPr>
                <w:sz w:val="20"/>
                <w:szCs w:val="20"/>
                <w:lang w:val="ru-RU"/>
              </w:rPr>
              <w:t>103,5</w:t>
            </w:r>
          </w:p>
        </w:tc>
        <w:tc>
          <w:tcPr>
            <w:tcW w:w="666" w:type="dxa"/>
            <w:tcBorders>
              <w:top w:val="single" w:sz="6" w:space="0" w:color="auto"/>
              <w:left w:val="single" w:sz="6" w:space="0" w:color="auto"/>
              <w:bottom w:val="single" w:sz="6" w:space="0" w:color="auto"/>
              <w:right w:val="single" w:sz="6" w:space="0" w:color="auto"/>
            </w:tcBorders>
          </w:tcPr>
          <w:p w14:paraId="70A31512" w14:textId="77777777" w:rsidR="00000000" w:rsidRDefault="001D1A89">
            <w:pPr>
              <w:rPr>
                <w:sz w:val="20"/>
                <w:szCs w:val="20"/>
                <w:lang w:val="ru-RU"/>
              </w:rPr>
            </w:pPr>
            <w:r>
              <w:rPr>
                <w:sz w:val="20"/>
                <w:szCs w:val="20"/>
                <w:lang w:val="ru-RU"/>
              </w:rPr>
              <w:t>221,2</w:t>
            </w:r>
          </w:p>
        </w:tc>
        <w:tc>
          <w:tcPr>
            <w:tcW w:w="416" w:type="dxa"/>
            <w:tcBorders>
              <w:top w:val="single" w:sz="6" w:space="0" w:color="auto"/>
              <w:left w:val="single" w:sz="6" w:space="0" w:color="auto"/>
              <w:bottom w:val="single" w:sz="6" w:space="0" w:color="auto"/>
              <w:right w:val="single" w:sz="6" w:space="0" w:color="auto"/>
            </w:tcBorders>
          </w:tcPr>
          <w:p w14:paraId="3B6C4DBF" w14:textId="77777777" w:rsidR="00000000" w:rsidRDefault="001D1A89">
            <w:pPr>
              <w:rPr>
                <w:sz w:val="20"/>
                <w:szCs w:val="20"/>
                <w:lang w:val="ru-RU"/>
              </w:rPr>
            </w:pPr>
            <w:r>
              <w:rPr>
                <w:sz w:val="20"/>
                <w:szCs w:val="20"/>
                <w:lang w:val="ru-RU"/>
              </w:rPr>
              <w:t>80</w:t>
            </w:r>
          </w:p>
        </w:tc>
      </w:tr>
    </w:tbl>
    <w:p w14:paraId="32795BAC" w14:textId="77777777" w:rsidR="00000000" w:rsidRDefault="001D1A89">
      <w:pPr>
        <w:suppressAutoHyphens/>
        <w:spacing w:line="360" w:lineRule="auto"/>
        <w:ind w:firstLine="709"/>
        <w:jc w:val="both"/>
        <w:rPr>
          <w:sz w:val="28"/>
          <w:szCs w:val="28"/>
          <w:lang w:val="ru-RU"/>
        </w:rPr>
      </w:pPr>
    </w:p>
    <w:p w14:paraId="74BEA7FA" w14:textId="77777777" w:rsidR="00000000" w:rsidRDefault="001D1A89">
      <w:pPr>
        <w:suppressAutoHyphens/>
        <w:spacing w:line="360" w:lineRule="auto"/>
        <w:ind w:firstLine="709"/>
        <w:jc w:val="both"/>
        <w:rPr>
          <w:sz w:val="28"/>
          <w:szCs w:val="28"/>
          <w:lang w:val="ru-RU"/>
        </w:rPr>
      </w:pPr>
      <w:r>
        <w:rPr>
          <w:sz w:val="28"/>
          <w:szCs w:val="28"/>
          <w:lang w:val="ru-RU"/>
        </w:rPr>
        <w:t>.2.3 Получение метилмеркаптана</w:t>
      </w:r>
    </w:p>
    <w:p w14:paraId="513F217F" w14:textId="77777777" w:rsidR="00000000" w:rsidRDefault="001D1A89">
      <w:pPr>
        <w:suppressAutoHyphens/>
        <w:spacing w:line="360" w:lineRule="auto"/>
        <w:ind w:firstLine="709"/>
        <w:jc w:val="both"/>
        <w:rPr>
          <w:sz w:val="28"/>
          <w:szCs w:val="28"/>
          <w:lang w:val="ru-RU"/>
        </w:rPr>
      </w:pPr>
      <w:r>
        <w:rPr>
          <w:sz w:val="28"/>
          <w:szCs w:val="28"/>
          <w:lang w:val="ru-RU"/>
        </w:rPr>
        <w:t>Установка состоит из одногорлой колбы соединенной с обратным холодильником, который соединен с барботёром заполненным 10%-ной серной к</w:t>
      </w:r>
      <w:r>
        <w:rPr>
          <w:sz w:val="28"/>
          <w:szCs w:val="28"/>
          <w:lang w:val="ru-RU"/>
        </w:rPr>
        <w:t>ислотой, барботёр соединен с осушительной колонной, заполненной хлоридом кальция. Осушительная колонна соединена с приемником, заполненным хлороформом. Приёмник охлаждают до -15</w:t>
      </w:r>
      <w:r>
        <w:rPr>
          <w:rFonts w:ascii="Symbol" w:hAnsi="Symbol" w:cs="Symbol"/>
          <w:sz w:val="28"/>
          <w:szCs w:val="28"/>
          <w:lang w:val="ru-RU"/>
        </w:rPr>
        <w:t>°</w:t>
      </w:r>
      <w:r>
        <w:rPr>
          <w:sz w:val="28"/>
          <w:szCs w:val="28"/>
          <w:lang w:val="ru-RU"/>
        </w:rPr>
        <w:t>С на ледяной бане с солью.</w:t>
      </w:r>
    </w:p>
    <w:p w14:paraId="7DF4F2C1" w14:textId="77777777" w:rsidR="00000000" w:rsidRDefault="001D1A89">
      <w:pPr>
        <w:suppressAutoHyphens/>
        <w:spacing w:line="360" w:lineRule="auto"/>
        <w:ind w:firstLine="709"/>
        <w:jc w:val="both"/>
        <w:rPr>
          <w:sz w:val="28"/>
          <w:szCs w:val="28"/>
          <w:lang w:val="ru-RU"/>
        </w:rPr>
      </w:pPr>
      <w:r>
        <w:rPr>
          <w:sz w:val="28"/>
          <w:szCs w:val="28"/>
          <w:lang w:val="ru-RU"/>
        </w:rPr>
        <w:t>В одногорлую колбу вносят 70 г сульфата S-метилизот</w:t>
      </w:r>
      <w:r>
        <w:rPr>
          <w:sz w:val="28"/>
          <w:szCs w:val="28"/>
          <w:lang w:val="ru-RU"/>
        </w:rPr>
        <w:t xml:space="preserve">иомочевины и добавляют к ней 100 мл 20%-ного раствора едкого натра. Колбу соединяют с обратным холодильником и остальным оборудованием. Затем реакционную колбу медленно нагревают до температуры кипящей водяной бани. Интенсивность нагрева зависит от нужной </w:t>
      </w:r>
      <w:r>
        <w:rPr>
          <w:sz w:val="28"/>
          <w:szCs w:val="28"/>
          <w:lang w:val="ru-RU"/>
        </w:rPr>
        <w:t>скорости выделения метилмеркаптана. Выход определяют по изменению массы приемника до и после реакции. Условия и результаты опытов приведены в таблице 2.2.</w:t>
      </w:r>
    </w:p>
    <w:p w14:paraId="3911CC5A" w14:textId="77777777" w:rsidR="00000000" w:rsidRDefault="001D1A89">
      <w:pPr>
        <w:suppressAutoHyphens/>
        <w:spacing w:line="360" w:lineRule="auto"/>
        <w:ind w:firstLine="709"/>
        <w:jc w:val="both"/>
        <w:rPr>
          <w:sz w:val="28"/>
          <w:szCs w:val="28"/>
          <w:lang w:val="ru-RU"/>
        </w:rPr>
      </w:pPr>
    </w:p>
    <w:p w14:paraId="7AD96472" w14:textId="77777777" w:rsidR="00000000" w:rsidRDefault="001D1A89">
      <w:pPr>
        <w:suppressAutoHyphens/>
        <w:spacing w:line="360" w:lineRule="auto"/>
        <w:ind w:firstLine="709"/>
        <w:jc w:val="both"/>
        <w:rPr>
          <w:sz w:val="28"/>
          <w:szCs w:val="28"/>
          <w:lang w:val="ru-RU"/>
        </w:rPr>
      </w:pPr>
      <w:r>
        <w:rPr>
          <w:sz w:val="28"/>
          <w:szCs w:val="28"/>
          <w:lang w:val="ru-RU"/>
        </w:rPr>
        <w:t>Таблица 2.2 - Массы исходных веществ и выходы продукта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2525"/>
        <w:gridCol w:w="3350"/>
        <w:gridCol w:w="666"/>
        <w:gridCol w:w="566"/>
      </w:tblGrid>
      <w:tr w:rsidR="00000000" w14:paraId="481FC3EA"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00EF5BC2" w14:textId="77777777" w:rsidR="00000000" w:rsidRDefault="001D1A89">
            <w:pPr>
              <w:rPr>
                <w:sz w:val="20"/>
                <w:szCs w:val="20"/>
                <w:lang w:val="ru-RU"/>
              </w:rPr>
            </w:pPr>
            <w:r>
              <w:rPr>
                <w:sz w:val="20"/>
                <w:szCs w:val="20"/>
                <w:lang w:val="ru-RU"/>
              </w:rPr>
              <w:t>№</w:t>
            </w:r>
          </w:p>
        </w:tc>
        <w:tc>
          <w:tcPr>
            <w:tcW w:w="2525" w:type="dxa"/>
            <w:tcBorders>
              <w:top w:val="single" w:sz="6" w:space="0" w:color="auto"/>
              <w:left w:val="single" w:sz="6" w:space="0" w:color="auto"/>
              <w:bottom w:val="single" w:sz="6" w:space="0" w:color="auto"/>
              <w:right w:val="single" w:sz="6" w:space="0" w:color="auto"/>
            </w:tcBorders>
          </w:tcPr>
          <w:p w14:paraId="799FDC24" w14:textId="77777777" w:rsidR="00000000" w:rsidRDefault="001D1A89">
            <w:pPr>
              <w:rPr>
                <w:sz w:val="20"/>
                <w:szCs w:val="20"/>
                <w:lang w:val="ru-RU"/>
              </w:rPr>
            </w:pPr>
            <w:r>
              <w:rPr>
                <w:sz w:val="20"/>
                <w:szCs w:val="20"/>
                <w:lang w:val="ru-RU"/>
              </w:rPr>
              <w:t>Масса сульфата S-метилизотиомочевины, г</w:t>
            </w:r>
          </w:p>
        </w:tc>
        <w:tc>
          <w:tcPr>
            <w:tcW w:w="3350" w:type="dxa"/>
            <w:tcBorders>
              <w:top w:val="single" w:sz="6" w:space="0" w:color="auto"/>
              <w:left w:val="single" w:sz="6" w:space="0" w:color="auto"/>
              <w:bottom w:val="single" w:sz="6" w:space="0" w:color="auto"/>
              <w:right w:val="single" w:sz="6" w:space="0" w:color="auto"/>
            </w:tcBorders>
          </w:tcPr>
          <w:p w14:paraId="04CD59E7" w14:textId="77777777" w:rsidR="00000000" w:rsidRDefault="001D1A89">
            <w:pPr>
              <w:rPr>
                <w:sz w:val="20"/>
                <w:szCs w:val="20"/>
                <w:lang w:val="ru-RU"/>
              </w:rPr>
            </w:pPr>
            <w:r>
              <w:rPr>
                <w:sz w:val="20"/>
                <w:szCs w:val="20"/>
                <w:lang w:val="ru-RU"/>
              </w:rPr>
              <w:t>Объ</w:t>
            </w:r>
            <w:r>
              <w:rPr>
                <w:sz w:val="20"/>
                <w:szCs w:val="20"/>
                <w:lang w:val="ru-RU"/>
              </w:rPr>
              <w:t>ем 20%-ного раствора NaOH, мл</w:t>
            </w:r>
          </w:p>
        </w:tc>
        <w:tc>
          <w:tcPr>
            <w:tcW w:w="1232" w:type="dxa"/>
            <w:gridSpan w:val="2"/>
            <w:tcBorders>
              <w:top w:val="single" w:sz="6" w:space="0" w:color="auto"/>
              <w:left w:val="single" w:sz="6" w:space="0" w:color="auto"/>
              <w:bottom w:val="single" w:sz="6" w:space="0" w:color="auto"/>
              <w:right w:val="single" w:sz="6" w:space="0" w:color="auto"/>
            </w:tcBorders>
          </w:tcPr>
          <w:p w14:paraId="54FEA57E" w14:textId="77777777" w:rsidR="00000000" w:rsidRDefault="001D1A89">
            <w:pPr>
              <w:rPr>
                <w:sz w:val="20"/>
                <w:szCs w:val="20"/>
                <w:lang w:val="ru-RU"/>
              </w:rPr>
            </w:pPr>
            <w:r>
              <w:rPr>
                <w:sz w:val="20"/>
                <w:szCs w:val="20"/>
                <w:lang w:val="ru-RU"/>
              </w:rPr>
              <w:t>Выход</w:t>
            </w:r>
          </w:p>
        </w:tc>
      </w:tr>
      <w:tr w:rsidR="00000000" w14:paraId="42F0E39D"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05ABCC7E" w14:textId="77777777" w:rsidR="00000000" w:rsidRDefault="001D1A89">
            <w:pPr>
              <w:rPr>
                <w:sz w:val="20"/>
                <w:szCs w:val="20"/>
                <w:lang w:val="ru-RU"/>
              </w:rPr>
            </w:pPr>
          </w:p>
        </w:tc>
        <w:tc>
          <w:tcPr>
            <w:tcW w:w="2525" w:type="dxa"/>
            <w:tcBorders>
              <w:top w:val="single" w:sz="6" w:space="0" w:color="auto"/>
              <w:left w:val="single" w:sz="6" w:space="0" w:color="auto"/>
              <w:bottom w:val="single" w:sz="6" w:space="0" w:color="auto"/>
              <w:right w:val="single" w:sz="6" w:space="0" w:color="auto"/>
            </w:tcBorders>
          </w:tcPr>
          <w:p w14:paraId="2AD0A124" w14:textId="77777777" w:rsidR="00000000" w:rsidRDefault="001D1A89">
            <w:pPr>
              <w:rPr>
                <w:sz w:val="20"/>
                <w:szCs w:val="20"/>
                <w:lang w:val="ru-RU"/>
              </w:rPr>
            </w:pPr>
          </w:p>
        </w:tc>
        <w:tc>
          <w:tcPr>
            <w:tcW w:w="3350" w:type="dxa"/>
            <w:tcBorders>
              <w:top w:val="single" w:sz="6" w:space="0" w:color="auto"/>
              <w:left w:val="single" w:sz="6" w:space="0" w:color="auto"/>
              <w:bottom w:val="single" w:sz="6" w:space="0" w:color="auto"/>
              <w:right w:val="single" w:sz="6" w:space="0" w:color="auto"/>
            </w:tcBorders>
          </w:tcPr>
          <w:p w14:paraId="20C2B1BB" w14:textId="77777777" w:rsidR="00000000" w:rsidRDefault="001D1A89">
            <w:pPr>
              <w:rPr>
                <w:sz w:val="20"/>
                <w:szCs w:val="20"/>
                <w:lang w:val="ru-RU"/>
              </w:rPr>
            </w:pPr>
          </w:p>
        </w:tc>
        <w:tc>
          <w:tcPr>
            <w:tcW w:w="666" w:type="dxa"/>
            <w:tcBorders>
              <w:top w:val="single" w:sz="6" w:space="0" w:color="auto"/>
              <w:left w:val="single" w:sz="6" w:space="0" w:color="auto"/>
              <w:bottom w:val="single" w:sz="6" w:space="0" w:color="auto"/>
              <w:right w:val="single" w:sz="6" w:space="0" w:color="auto"/>
            </w:tcBorders>
          </w:tcPr>
          <w:p w14:paraId="682909A1" w14:textId="77777777" w:rsidR="00000000" w:rsidRDefault="001D1A89">
            <w:pPr>
              <w:rPr>
                <w:sz w:val="20"/>
                <w:szCs w:val="20"/>
                <w:lang w:val="ru-RU"/>
              </w:rPr>
            </w:pPr>
            <w:r>
              <w:rPr>
                <w:sz w:val="20"/>
                <w:szCs w:val="20"/>
                <w:lang w:val="ru-RU"/>
              </w:rPr>
              <w:t>г</w:t>
            </w:r>
          </w:p>
        </w:tc>
        <w:tc>
          <w:tcPr>
            <w:tcW w:w="566" w:type="dxa"/>
            <w:tcBorders>
              <w:top w:val="single" w:sz="6" w:space="0" w:color="auto"/>
              <w:left w:val="single" w:sz="6" w:space="0" w:color="auto"/>
              <w:bottom w:val="single" w:sz="6" w:space="0" w:color="auto"/>
              <w:right w:val="single" w:sz="6" w:space="0" w:color="auto"/>
            </w:tcBorders>
          </w:tcPr>
          <w:p w14:paraId="09635642" w14:textId="77777777" w:rsidR="00000000" w:rsidRDefault="001D1A89">
            <w:pPr>
              <w:rPr>
                <w:sz w:val="20"/>
                <w:szCs w:val="20"/>
                <w:lang w:val="ru-RU"/>
              </w:rPr>
            </w:pPr>
            <w:r>
              <w:rPr>
                <w:sz w:val="20"/>
                <w:szCs w:val="20"/>
                <w:lang w:val="ru-RU"/>
              </w:rPr>
              <w:t>%</w:t>
            </w:r>
          </w:p>
        </w:tc>
      </w:tr>
      <w:tr w:rsidR="00000000" w14:paraId="165BFDC5"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2E58DC5F" w14:textId="77777777" w:rsidR="00000000" w:rsidRDefault="001D1A89">
            <w:pPr>
              <w:rPr>
                <w:sz w:val="20"/>
                <w:szCs w:val="20"/>
                <w:lang w:val="ru-RU"/>
              </w:rPr>
            </w:pPr>
            <w:r>
              <w:rPr>
                <w:sz w:val="20"/>
                <w:szCs w:val="20"/>
                <w:lang w:val="ru-RU"/>
              </w:rPr>
              <w:t>1</w:t>
            </w:r>
          </w:p>
        </w:tc>
        <w:tc>
          <w:tcPr>
            <w:tcW w:w="2525" w:type="dxa"/>
            <w:tcBorders>
              <w:top w:val="single" w:sz="6" w:space="0" w:color="auto"/>
              <w:left w:val="single" w:sz="6" w:space="0" w:color="auto"/>
              <w:bottom w:val="single" w:sz="6" w:space="0" w:color="auto"/>
              <w:right w:val="single" w:sz="6" w:space="0" w:color="auto"/>
            </w:tcBorders>
          </w:tcPr>
          <w:p w14:paraId="220AF64A" w14:textId="77777777" w:rsidR="00000000" w:rsidRDefault="001D1A89">
            <w:pPr>
              <w:rPr>
                <w:sz w:val="20"/>
                <w:szCs w:val="20"/>
                <w:lang w:val="ru-RU"/>
              </w:rPr>
            </w:pPr>
            <w:r>
              <w:rPr>
                <w:sz w:val="20"/>
                <w:szCs w:val="20"/>
                <w:lang w:val="ru-RU"/>
              </w:rPr>
              <w:t>35</w:t>
            </w:r>
          </w:p>
        </w:tc>
        <w:tc>
          <w:tcPr>
            <w:tcW w:w="3350" w:type="dxa"/>
            <w:tcBorders>
              <w:top w:val="single" w:sz="6" w:space="0" w:color="auto"/>
              <w:left w:val="single" w:sz="6" w:space="0" w:color="auto"/>
              <w:bottom w:val="single" w:sz="6" w:space="0" w:color="auto"/>
              <w:right w:val="single" w:sz="6" w:space="0" w:color="auto"/>
            </w:tcBorders>
          </w:tcPr>
          <w:p w14:paraId="19973D31" w14:textId="77777777" w:rsidR="00000000" w:rsidRDefault="001D1A89">
            <w:pPr>
              <w:rPr>
                <w:sz w:val="20"/>
                <w:szCs w:val="20"/>
                <w:lang w:val="ru-RU"/>
              </w:rPr>
            </w:pPr>
            <w:r>
              <w:rPr>
                <w:sz w:val="20"/>
                <w:szCs w:val="20"/>
                <w:lang w:val="ru-RU"/>
              </w:rPr>
              <w:t>50</w:t>
            </w:r>
          </w:p>
        </w:tc>
        <w:tc>
          <w:tcPr>
            <w:tcW w:w="666" w:type="dxa"/>
            <w:tcBorders>
              <w:top w:val="single" w:sz="6" w:space="0" w:color="auto"/>
              <w:left w:val="single" w:sz="6" w:space="0" w:color="auto"/>
              <w:bottom w:val="single" w:sz="6" w:space="0" w:color="auto"/>
              <w:right w:val="single" w:sz="6" w:space="0" w:color="auto"/>
            </w:tcBorders>
          </w:tcPr>
          <w:p w14:paraId="5A133F24" w14:textId="77777777" w:rsidR="00000000" w:rsidRDefault="001D1A89">
            <w:pPr>
              <w:rPr>
                <w:sz w:val="20"/>
                <w:szCs w:val="20"/>
                <w:lang w:val="ru-RU"/>
              </w:rPr>
            </w:pPr>
            <w:r>
              <w:rPr>
                <w:sz w:val="20"/>
                <w:szCs w:val="20"/>
                <w:lang w:val="ru-RU"/>
              </w:rPr>
              <w:t>4,93</w:t>
            </w:r>
          </w:p>
        </w:tc>
        <w:tc>
          <w:tcPr>
            <w:tcW w:w="566" w:type="dxa"/>
            <w:tcBorders>
              <w:top w:val="single" w:sz="6" w:space="0" w:color="auto"/>
              <w:left w:val="single" w:sz="6" w:space="0" w:color="auto"/>
              <w:bottom w:val="single" w:sz="6" w:space="0" w:color="auto"/>
              <w:right w:val="single" w:sz="6" w:space="0" w:color="auto"/>
            </w:tcBorders>
          </w:tcPr>
          <w:p w14:paraId="2F6A26B7" w14:textId="77777777" w:rsidR="00000000" w:rsidRDefault="001D1A89">
            <w:pPr>
              <w:rPr>
                <w:sz w:val="20"/>
                <w:szCs w:val="20"/>
                <w:lang w:val="ru-RU"/>
              </w:rPr>
            </w:pPr>
            <w:r>
              <w:rPr>
                <w:sz w:val="20"/>
                <w:szCs w:val="20"/>
                <w:lang w:val="ru-RU"/>
              </w:rPr>
              <w:t>81,6</w:t>
            </w:r>
          </w:p>
        </w:tc>
      </w:tr>
      <w:tr w:rsidR="00000000" w14:paraId="48D0FF86"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62232663" w14:textId="77777777" w:rsidR="00000000" w:rsidRDefault="001D1A89">
            <w:pPr>
              <w:rPr>
                <w:sz w:val="20"/>
                <w:szCs w:val="20"/>
                <w:lang w:val="ru-RU"/>
              </w:rPr>
            </w:pPr>
            <w:r>
              <w:rPr>
                <w:sz w:val="20"/>
                <w:szCs w:val="20"/>
                <w:lang w:val="ru-RU"/>
              </w:rPr>
              <w:t>2</w:t>
            </w:r>
          </w:p>
        </w:tc>
        <w:tc>
          <w:tcPr>
            <w:tcW w:w="2525" w:type="dxa"/>
            <w:tcBorders>
              <w:top w:val="single" w:sz="6" w:space="0" w:color="auto"/>
              <w:left w:val="single" w:sz="6" w:space="0" w:color="auto"/>
              <w:bottom w:val="single" w:sz="6" w:space="0" w:color="auto"/>
              <w:right w:val="single" w:sz="6" w:space="0" w:color="auto"/>
            </w:tcBorders>
          </w:tcPr>
          <w:p w14:paraId="79848A2A" w14:textId="77777777" w:rsidR="00000000" w:rsidRDefault="001D1A89">
            <w:pPr>
              <w:rPr>
                <w:sz w:val="20"/>
                <w:szCs w:val="20"/>
                <w:lang w:val="ru-RU"/>
              </w:rPr>
            </w:pPr>
            <w:r>
              <w:rPr>
                <w:sz w:val="20"/>
                <w:szCs w:val="20"/>
                <w:lang w:val="ru-RU"/>
              </w:rPr>
              <w:t>70</w:t>
            </w:r>
          </w:p>
        </w:tc>
        <w:tc>
          <w:tcPr>
            <w:tcW w:w="3350" w:type="dxa"/>
            <w:tcBorders>
              <w:top w:val="single" w:sz="6" w:space="0" w:color="auto"/>
              <w:left w:val="single" w:sz="6" w:space="0" w:color="auto"/>
              <w:bottom w:val="single" w:sz="6" w:space="0" w:color="auto"/>
              <w:right w:val="single" w:sz="6" w:space="0" w:color="auto"/>
            </w:tcBorders>
          </w:tcPr>
          <w:p w14:paraId="6CB5642B" w14:textId="77777777" w:rsidR="00000000" w:rsidRDefault="001D1A89">
            <w:pPr>
              <w:rPr>
                <w:sz w:val="20"/>
                <w:szCs w:val="20"/>
                <w:lang w:val="ru-RU"/>
              </w:rPr>
            </w:pPr>
            <w:r>
              <w:rPr>
                <w:sz w:val="20"/>
                <w:szCs w:val="20"/>
                <w:lang w:val="ru-RU"/>
              </w:rPr>
              <w:t>100</w:t>
            </w:r>
          </w:p>
        </w:tc>
        <w:tc>
          <w:tcPr>
            <w:tcW w:w="666" w:type="dxa"/>
            <w:tcBorders>
              <w:top w:val="single" w:sz="6" w:space="0" w:color="auto"/>
              <w:left w:val="single" w:sz="6" w:space="0" w:color="auto"/>
              <w:bottom w:val="single" w:sz="6" w:space="0" w:color="auto"/>
              <w:right w:val="single" w:sz="6" w:space="0" w:color="auto"/>
            </w:tcBorders>
          </w:tcPr>
          <w:p w14:paraId="05D0A9A7" w14:textId="77777777" w:rsidR="00000000" w:rsidRDefault="001D1A89">
            <w:pPr>
              <w:rPr>
                <w:sz w:val="20"/>
                <w:szCs w:val="20"/>
                <w:lang w:val="ru-RU"/>
              </w:rPr>
            </w:pPr>
            <w:r>
              <w:rPr>
                <w:sz w:val="20"/>
                <w:szCs w:val="20"/>
                <w:lang w:val="ru-RU"/>
              </w:rPr>
              <w:t>10,14</w:t>
            </w:r>
          </w:p>
        </w:tc>
        <w:tc>
          <w:tcPr>
            <w:tcW w:w="566" w:type="dxa"/>
            <w:tcBorders>
              <w:top w:val="single" w:sz="6" w:space="0" w:color="auto"/>
              <w:left w:val="single" w:sz="6" w:space="0" w:color="auto"/>
              <w:bottom w:val="single" w:sz="6" w:space="0" w:color="auto"/>
              <w:right w:val="single" w:sz="6" w:space="0" w:color="auto"/>
            </w:tcBorders>
          </w:tcPr>
          <w:p w14:paraId="31093207" w14:textId="77777777" w:rsidR="00000000" w:rsidRDefault="001D1A89">
            <w:pPr>
              <w:rPr>
                <w:sz w:val="20"/>
                <w:szCs w:val="20"/>
                <w:lang w:val="ru-RU"/>
              </w:rPr>
            </w:pPr>
            <w:r>
              <w:rPr>
                <w:sz w:val="20"/>
                <w:szCs w:val="20"/>
                <w:lang w:val="ru-RU"/>
              </w:rPr>
              <w:t>83,9</w:t>
            </w:r>
          </w:p>
        </w:tc>
      </w:tr>
      <w:tr w:rsidR="00000000" w14:paraId="133A5F11"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4E78E60" w14:textId="77777777" w:rsidR="00000000" w:rsidRDefault="001D1A89">
            <w:pPr>
              <w:rPr>
                <w:sz w:val="20"/>
                <w:szCs w:val="20"/>
                <w:lang w:val="ru-RU"/>
              </w:rPr>
            </w:pPr>
            <w:r>
              <w:rPr>
                <w:sz w:val="20"/>
                <w:szCs w:val="20"/>
                <w:lang w:val="ru-RU"/>
              </w:rPr>
              <w:t>3</w:t>
            </w:r>
          </w:p>
        </w:tc>
        <w:tc>
          <w:tcPr>
            <w:tcW w:w="2525" w:type="dxa"/>
            <w:tcBorders>
              <w:top w:val="single" w:sz="6" w:space="0" w:color="auto"/>
              <w:left w:val="single" w:sz="6" w:space="0" w:color="auto"/>
              <w:bottom w:val="single" w:sz="6" w:space="0" w:color="auto"/>
              <w:right w:val="single" w:sz="6" w:space="0" w:color="auto"/>
            </w:tcBorders>
          </w:tcPr>
          <w:p w14:paraId="124DB26C" w14:textId="77777777" w:rsidR="00000000" w:rsidRDefault="001D1A89">
            <w:pPr>
              <w:rPr>
                <w:sz w:val="20"/>
                <w:szCs w:val="20"/>
                <w:lang w:val="ru-RU"/>
              </w:rPr>
            </w:pPr>
            <w:r>
              <w:rPr>
                <w:sz w:val="20"/>
                <w:szCs w:val="20"/>
                <w:lang w:val="ru-RU"/>
              </w:rPr>
              <w:t>70</w:t>
            </w:r>
          </w:p>
        </w:tc>
        <w:tc>
          <w:tcPr>
            <w:tcW w:w="3350" w:type="dxa"/>
            <w:tcBorders>
              <w:top w:val="single" w:sz="6" w:space="0" w:color="auto"/>
              <w:left w:val="single" w:sz="6" w:space="0" w:color="auto"/>
              <w:bottom w:val="single" w:sz="6" w:space="0" w:color="auto"/>
              <w:right w:val="single" w:sz="6" w:space="0" w:color="auto"/>
            </w:tcBorders>
          </w:tcPr>
          <w:p w14:paraId="49C29FE4" w14:textId="77777777" w:rsidR="00000000" w:rsidRDefault="001D1A89">
            <w:pPr>
              <w:rPr>
                <w:sz w:val="20"/>
                <w:szCs w:val="20"/>
                <w:lang w:val="ru-RU"/>
              </w:rPr>
            </w:pPr>
            <w:r>
              <w:rPr>
                <w:sz w:val="20"/>
                <w:szCs w:val="20"/>
                <w:lang w:val="ru-RU"/>
              </w:rPr>
              <w:t>100</w:t>
            </w:r>
          </w:p>
        </w:tc>
        <w:tc>
          <w:tcPr>
            <w:tcW w:w="666" w:type="dxa"/>
            <w:tcBorders>
              <w:top w:val="single" w:sz="6" w:space="0" w:color="auto"/>
              <w:left w:val="single" w:sz="6" w:space="0" w:color="auto"/>
              <w:bottom w:val="single" w:sz="6" w:space="0" w:color="auto"/>
              <w:right w:val="single" w:sz="6" w:space="0" w:color="auto"/>
            </w:tcBorders>
          </w:tcPr>
          <w:p w14:paraId="4A7CD2AE" w14:textId="77777777" w:rsidR="00000000" w:rsidRDefault="001D1A89">
            <w:pPr>
              <w:rPr>
                <w:sz w:val="20"/>
                <w:szCs w:val="20"/>
                <w:lang w:val="ru-RU"/>
              </w:rPr>
            </w:pPr>
            <w:r>
              <w:rPr>
                <w:sz w:val="20"/>
                <w:szCs w:val="20"/>
                <w:lang w:val="ru-RU"/>
              </w:rPr>
              <w:t>9,51</w:t>
            </w:r>
          </w:p>
        </w:tc>
        <w:tc>
          <w:tcPr>
            <w:tcW w:w="566" w:type="dxa"/>
            <w:tcBorders>
              <w:top w:val="single" w:sz="6" w:space="0" w:color="auto"/>
              <w:left w:val="single" w:sz="6" w:space="0" w:color="auto"/>
              <w:bottom w:val="single" w:sz="6" w:space="0" w:color="auto"/>
              <w:right w:val="single" w:sz="6" w:space="0" w:color="auto"/>
            </w:tcBorders>
          </w:tcPr>
          <w:p w14:paraId="31AB49C9" w14:textId="77777777" w:rsidR="00000000" w:rsidRDefault="001D1A89">
            <w:pPr>
              <w:rPr>
                <w:sz w:val="20"/>
                <w:szCs w:val="20"/>
                <w:lang w:val="ru-RU"/>
              </w:rPr>
            </w:pPr>
            <w:r>
              <w:rPr>
                <w:sz w:val="20"/>
                <w:szCs w:val="20"/>
                <w:lang w:val="ru-RU"/>
              </w:rPr>
              <w:t>78,7</w:t>
            </w:r>
          </w:p>
        </w:tc>
      </w:tr>
    </w:tbl>
    <w:p w14:paraId="415DC7BF" w14:textId="77777777" w:rsidR="00000000" w:rsidRDefault="001D1A89">
      <w:pPr>
        <w:suppressAutoHyphens/>
        <w:spacing w:line="360" w:lineRule="auto"/>
        <w:ind w:firstLine="709"/>
        <w:jc w:val="both"/>
        <w:rPr>
          <w:sz w:val="28"/>
          <w:szCs w:val="28"/>
          <w:lang w:val="ru-RU"/>
        </w:rPr>
      </w:pPr>
    </w:p>
    <w:p w14:paraId="45C4C98C" w14:textId="77777777" w:rsidR="00000000" w:rsidRDefault="001D1A89">
      <w:pPr>
        <w:suppressAutoHyphens/>
        <w:spacing w:line="360" w:lineRule="auto"/>
        <w:ind w:firstLine="709"/>
        <w:jc w:val="both"/>
        <w:rPr>
          <w:sz w:val="28"/>
          <w:szCs w:val="28"/>
          <w:lang w:val="ru-RU"/>
        </w:rPr>
      </w:pPr>
      <w:r>
        <w:rPr>
          <w:sz w:val="28"/>
          <w:szCs w:val="28"/>
          <w:lang w:val="ru-RU"/>
        </w:rPr>
        <w:t>Полученный вышеописанным способом метилмеркаптан согласно литературным данным [17] является чистым продуктом и не требует какой-либо дополнительной о</w:t>
      </w:r>
      <w:r>
        <w:rPr>
          <w:sz w:val="28"/>
          <w:szCs w:val="28"/>
          <w:lang w:val="ru-RU"/>
        </w:rPr>
        <w:t>чистки.</w:t>
      </w:r>
    </w:p>
    <w:p w14:paraId="2974CD90" w14:textId="77777777" w:rsidR="00000000" w:rsidRDefault="001D1A89">
      <w:pPr>
        <w:suppressAutoHyphens/>
        <w:spacing w:line="360" w:lineRule="auto"/>
        <w:ind w:firstLine="709"/>
        <w:jc w:val="both"/>
        <w:rPr>
          <w:sz w:val="28"/>
          <w:szCs w:val="28"/>
          <w:lang w:val="ru-RU"/>
        </w:rPr>
      </w:pPr>
    </w:p>
    <w:p w14:paraId="00FECEA7" w14:textId="77777777" w:rsidR="00000000" w:rsidRDefault="001D1A89">
      <w:pPr>
        <w:suppressAutoHyphens/>
        <w:spacing w:line="360" w:lineRule="auto"/>
        <w:ind w:firstLine="709"/>
        <w:jc w:val="both"/>
        <w:rPr>
          <w:sz w:val="28"/>
          <w:szCs w:val="28"/>
          <w:lang w:val="ru-RU"/>
        </w:rPr>
      </w:pPr>
      <w:r>
        <w:rPr>
          <w:sz w:val="28"/>
          <w:szCs w:val="28"/>
          <w:lang w:val="ru-RU"/>
        </w:rPr>
        <w:t>.2.4 Получение гидрохлорида S,S</w:t>
      </w:r>
      <w:r>
        <w:rPr>
          <w:rFonts w:ascii="Times New Roman" w:hAnsi="Times New Roman" w:cs="Times New Roman"/>
          <w:sz w:val="28"/>
          <w:szCs w:val="28"/>
          <w:lang w:val="ru-RU"/>
        </w:rPr>
        <w:t>′</w:t>
      </w:r>
      <w:r>
        <w:rPr>
          <w:sz w:val="28"/>
          <w:szCs w:val="28"/>
          <w:lang w:val="ru-RU"/>
        </w:rPr>
        <w:t>-ди(метилтио)имина</w:t>
      </w:r>
    </w:p>
    <w:p w14:paraId="4A4A9F21" w14:textId="77777777" w:rsidR="00000000" w:rsidRDefault="001D1A89">
      <w:pPr>
        <w:suppressAutoHyphens/>
        <w:spacing w:line="360" w:lineRule="auto"/>
        <w:ind w:firstLine="709"/>
        <w:jc w:val="both"/>
        <w:rPr>
          <w:sz w:val="28"/>
          <w:szCs w:val="28"/>
          <w:lang w:val="ru-RU"/>
        </w:rPr>
      </w:pPr>
      <w:r>
        <w:rPr>
          <w:sz w:val="28"/>
          <w:szCs w:val="28"/>
          <w:lang w:val="ru-RU"/>
        </w:rPr>
        <w:t xml:space="preserve">Установка состоит из колбы, соединённой с барботёром заполненным 93%-ной серной кислотой, барботёр соединен с осушительной колонной, заполненной хлоридом кальция. Осушительная колонна соединена с </w:t>
      </w:r>
      <w:r>
        <w:rPr>
          <w:sz w:val="28"/>
          <w:szCs w:val="28"/>
          <w:lang w:val="ru-RU"/>
        </w:rPr>
        <w:t>приемником, заполненным раствором метилмеркаптана в хлороформе. Приёмник охлажден до -15</w:t>
      </w:r>
      <w:r>
        <w:rPr>
          <w:rFonts w:ascii="Symbol" w:hAnsi="Symbol" w:cs="Symbol"/>
          <w:sz w:val="28"/>
          <w:szCs w:val="28"/>
          <w:lang w:val="ru-RU"/>
        </w:rPr>
        <w:t>°</w:t>
      </w:r>
      <w:r>
        <w:rPr>
          <w:sz w:val="28"/>
          <w:szCs w:val="28"/>
          <w:lang w:val="ru-RU"/>
        </w:rPr>
        <w:t>С на ледяной бане с солью.</w:t>
      </w:r>
    </w:p>
    <w:p w14:paraId="2BC79340" w14:textId="77777777" w:rsidR="00000000" w:rsidRDefault="001D1A89">
      <w:pPr>
        <w:suppressAutoHyphens/>
        <w:spacing w:line="360" w:lineRule="auto"/>
        <w:ind w:firstLine="709"/>
        <w:jc w:val="both"/>
        <w:rPr>
          <w:sz w:val="28"/>
          <w:szCs w:val="28"/>
          <w:lang w:val="ru-RU"/>
        </w:rPr>
      </w:pPr>
      <w:r>
        <w:rPr>
          <w:sz w:val="28"/>
          <w:szCs w:val="28"/>
          <w:lang w:val="ru-RU"/>
        </w:rPr>
        <w:t xml:space="preserve">В приемник вносят 1 моль роданистого метила из расчета на 1 моль метилмеркаптана. Затем в колбу вносят 20 моль хлорида натрия и медленно, с </w:t>
      </w:r>
      <w:r>
        <w:rPr>
          <w:sz w:val="28"/>
          <w:szCs w:val="28"/>
          <w:lang w:val="ru-RU"/>
        </w:rPr>
        <w:t>помощью капельной воронки, приливают 20 моль 100%-ной серной кислоты. Затем колбу нагревают на кипящей водяной бане и выдерживают при 100</w:t>
      </w:r>
      <w:r>
        <w:rPr>
          <w:rFonts w:ascii="Symbol" w:hAnsi="Symbol" w:cs="Symbol"/>
          <w:sz w:val="28"/>
          <w:szCs w:val="28"/>
          <w:lang w:val="ru-RU"/>
        </w:rPr>
        <w:t>°</w:t>
      </w:r>
      <w:r>
        <w:rPr>
          <w:sz w:val="28"/>
          <w:szCs w:val="28"/>
          <w:lang w:val="ru-RU"/>
        </w:rPr>
        <w:t>С до прекращения выделения газа. Для большего выхода продукта герметично закрытую колбу-приемник оставляют на ночь в х</w:t>
      </w:r>
      <w:r>
        <w:rPr>
          <w:sz w:val="28"/>
          <w:szCs w:val="28"/>
          <w:lang w:val="ru-RU"/>
        </w:rPr>
        <w:t>олодильнике. Осадок гидрохлорида S,S</w:t>
      </w:r>
      <w:r>
        <w:rPr>
          <w:rFonts w:ascii="Symbol" w:hAnsi="Symbol" w:cs="Symbol"/>
          <w:sz w:val="28"/>
          <w:szCs w:val="28"/>
          <w:lang w:val="ru-RU"/>
        </w:rPr>
        <w:t>ў</w:t>
      </w:r>
      <w:r>
        <w:rPr>
          <w:sz w:val="28"/>
          <w:szCs w:val="28"/>
          <w:lang w:val="ru-RU"/>
        </w:rPr>
        <w:t xml:space="preserve">-ди(метилтио)имина отделяют фильтрованием под вакуумом, используя ручной насос Камовского, промывают на фильтре небольшим количеством хлороформа и сушат под тягой [18]. Условия проведения и результаты опытов приведены </w:t>
      </w:r>
      <w:r>
        <w:rPr>
          <w:sz w:val="28"/>
          <w:szCs w:val="28"/>
          <w:lang w:val="ru-RU"/>
        </w:rPr>
        <w:t>в таблице 2.3.</w:t>
      </w:r>
    </w:p>
    <w:p w14:paraId="2268D086" w14:textId="77777777" w:rsidR="00000000" w:rsidRDefault="001D1A89">
      <w:pPr>
        <w:suppressAutoHyphens/>
        <w:spacing w:line="360" w:lineRule="auto"/>
        <w:ind w:firstLine="709"/>
        <w:jc w:val="both"/>
        <w:rPr>
          <w:sz w:val="28"/>
          <w:szCs w:val="28"/>
          <w:lang w:val="ru-RU"/>
        </w:rPr>
      </w:pPr>
    </w:p>
    <w:p w14:paraId="2A146917" w14:textId="77777777" w:rsidR="00000000" w:rsidRDefault="001D1A89">
      <w:pPr>
        <w:suppressAutoHyphens/>
        <w:spacing w:line="360" w:lineRule="auto"/>
        <w:ind w:firstLine="709"/>
        <w:jc w:val="both"/>
        <w:rPr>
          <w:sz w:val="28"/>
          <w:szCs w:val="28"/>
          <w:lang w:val="ru-RU"/>
        </w:rPr>
      </w:pPr>
      <w:r>
        <w:rPr>
          <w:sz w:val="28"/>
          <w:szCs w:val="28"/>
          <w:lang w:val="ru-RU"/>
        </w:rPr>
        <w:t>Таблица 2.3 - Массы исходных веществ и выходы продукта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1969"/>
        <w:gridCol w:w="1701"/>
        <w:gridCol w:w="1276"/>
        <w:gridCol w:w="1417"/>
        <w:gridCol w:w="709"/>
        <w:gridCol w:w="786"/>
      </w:tblGrid>
      <w:tr w:rsidR="00000000" w14:paraId="37D41476"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6C106AF9" w14:textId="77777777" w:rsidR="00000000" w:rsidRDefault="001D1A89">
            <w:pPr>
              <w:rPr>
                <w:sz w:val="20"/>
                <w:szCs w:val="20"/>
                <w:lang w:val="ru-RU"/>
              </w:rPr>
            </w:pPr>
            <w:r>
              <w:rPr>
                <w:sz w:val="20"/>
                <w:szCs w:val="20"/>
                <w:lang w:val="ru-RU"/>
              </w:rPr>
              <w:t>№</w:t>
            </w:r>
          </w:p>
        </w:tc>
        <w:tc>
          <w:tcPr>
            <w:tcW w:w="1969" w:type="dxa"/>
            <w:tcBorders>
              <w:top w:val="single" w:sz="6" w:space="0" w:color="auto"/>
              <w:left w:val="single" w:sz="6" w:space="0" w:color="auto"/>
              <w:bottom w:val="single" w:sz="6" w:space="0" w:color="auto"/>
              <w:right w:val="single" w:sz="6" w:space="0" w:color="auto"/>
            </w:tcBorders>
          </w:tcPr>
          <w:p w14:paraId="4CE4C792" w14:textId="77777777" w:rsidR="00000000" w:rsidRDefault="001D1A89">
            <w:pPr>
              <w:rPr>
                <w:sz w:val="20"/>
                <w:szCs w:val="20"/>
                <w:lang w:val="ru-RU"/>
              </w:rPr>
            </w:pPr>
            <w:r>
              <w:rPr>
                <w:sz w:val="20"/>
                <w:szCs w:val="20"/>
                <w:lang w:val="ru-RU"/>
              </w:rPr>
              <w:t>Масса метилмеркаптана, г</w:t>
            </w:r>
          </w:p>
        </w:tc>
        <w:tc>
          <w:tcPr>
            <w:tcW w:w="1701" w:type="dxa"/>
            <w:tcBorders>
              <w:top w:val="single" w:sz="6" w:space="0" w:color="auto"/>
              <w:left w:val="single" w:sz="6" w:space="0" w:color="auto"/>
              <w:bottom w:val="single" w:sz="6" w:space="0" w:color="auto"/>
              <w:right w:val="single" w:sz="6" w:space="0" w:color="auto"/>
            </w:tcBorders>
          </w:tcPr>
          <w:p w14:paraId="7FC90247" w14:textId="77777777" w:rsidR="00000000" w:rsidRDefault="001D1A89">
            <w:pPr>
              <w:rPr>
                <w:sz w:val="20"/>
                <w:szCs w:val="20"/>
                <w:lang w:val="ru-RU"/>
              </w:rPr>
            </w:pPr>
            <w:r>
              <w:rPr>
                <w:sz w:val="20"/>
                <w:szCs w:val="20"/>
                <w:lang w:val="ru-RU"/>
              </w:rPr>
              <w:t>Масса роданистого метила, г</w:t>
            </w:r>
          </w:p>
        </w:tc>
        <w:tc>
          <w:tcPr>
            <w:tcW w:w="1276" w:type="dxa"/>
            <w:tcBorders>
              <w:top w:val="single" w:sz="6" w:space="0" w:color="auto"/>
              <w:left w:val="single" w:sz="6" w:space="0" w:color="auto"/>
              <w:bottom w:val="single" w:sz="6" w:space="0" w:color="auto"/>
              <w:right w:val="single" w:sz="6" w:space="0" w:color="auto"/>
            </w:tcBorders>
          </w:tcPr>
          <w:p w14:paraId="5D69609E" w14:textId="77777777" w:rsidR="00000000" w:rsidRDefault="001D1A89">
            <w:pPr>
              <w:rPr>
                <w:sz w:val="20"/>
                <w:szCs w:val="20"/>
                <w:lang w:val="ru-RU"/>
              </w:rPr>
            </w:pPr>
            <w:r>
              <w:rPr>
                <w:sz w:val="20"/>
                <w:szCs w:val="20"/>
                <w:lang w:val="ru-RU"/>
              </w:rPr>
              <w:t>Масса хлорида натрия, г</w:t>
            </w:r>
          </w:p>
        </w:tc>
        <w:tc>
          <w:tcPr>
            <w:tcW w:w="1417" w:type="dxa"/>
            <w:tcBorders>
              <w:top w:val="single" w:sz="6" w:space="0" w:color="auto"/>
              <w:left w:val="single" w:sz="6" w:space="0" w:color="auto"/>
              <w:bottom w:val="single" w:sz="6" w:space="0" w:color="auto"/>
              <w:right w:val="single" w:sz="6" w:space="0" w:color="auto"/>
            </w:tcBorders>
          </w:tcPr>
          <w:p w14:paraId="2EAC6CEF" w14:textId="77777777" w:rsidR="00000000" w:rsidRDefault="001D1A89">
            <w:pPr>
              <w:rPr>
                <w:sz w:val="20"/>
                <w:szCs w:val="20"/>
                <w:lang w:val="ru-RU"/>
              </w:rPr>
            </w:pPr>
            <w:r>
              <w:rPr>
                <w:sz w:val="20"/>
                <w:szCs w:val="20"/>
                <w:lang w:val="ru-RU"/>
              </w:rPr>
              <w:t>Масса серной кислоты, г</w:t>
            </w:r>
          </w:p>
        </w:tc>
        <w:tc>
          <w:tcPr>
            <w:tcW w:w="1495" w:type="dxa"/>
            <w:gridSpan w:val="2"/>
            <w:tcBorders>
              <w:top w:val="single" w:sz="6" w:space="0" w:color="auto"/>
              <w:left w:val="single" w:sz="6" w:space="0" w:color="auto"/>
              <w:bottom w:val="single" w:sz="6" w:space="0" w:color="auto"/>
              <w:right w:val="single" w:sz="6" w:space="0" w:color="auto"/>
            </w:tcBorders>
          </w:tcPr>
          <w:p w14:paraId="27DBD701" w14:textId="77777777" w:rsidR="00000000" w:rsidRDefault="001D1A89">
            <w:pPr>
              <w:rPr>
                <w:sz w:val="20"/>
                <w:szCs w:val="20"/>
                <w:lang w:val="ru-RU"/>
              </w:rPr>
            </w:pPr>
            <w:r>
              <w:rPr>
                <w:sz w:val="20"/>
                <w:szCs w:val="20"/>
                <w:lang w:val="ru-RU"/>
              </w:rPr>
              <w:t>Выход</w:t>
            </w:r>
          </w:p>
        </w:tc>
      </w:tr>
      <w:tr w:rsidR="00000000" w14:paraId="31CEF653"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5E21B733" w14:textId="77777777" w:rsidR="00000000" w:rsidRDefault="001D1A89">
            <w:pPr>
              <w:rPr>
                <w:sz w:val="20"/>
                <w:szCs w:val="20"/>
                <w:lang w:val="ru-RU"/>
              </w:rPr>
            </w:pPr>
          </w:p>
        </w:tc>
        <w:tc>
          <w:tcPr>
            <w:tcW w:w="1969" w:type="dxa"/>
            <w:tcBorders>
              <w:top w:val="single" w:sz="6" w:space="0" w:color="auto"/>
              <w:left w:val="single" w:sz="6" w:space="0" w:color="auto"/>
              <w:bottom w:val="single" w:sz="6" w:space="0" w:color="auto"/>
              <w:right w:val="single" w:sz="6" w:space="0" w:color="auto"/>
            </w:tcBorders>
          </w:tcPr>
          <w:p w14:paraId="4E7E128B" w14:textId="77777777" w:rsidR="00000000" w:rsidRDefault="001D1A89">
            <w:pPr>
              <w:rPr>
                <w:sz w:val="20"/>
                <w:szCs w:val="20"/>
                <w:lang w:val="ru-RU"/>
              </w:rPr>
            </w:pPr>
          </w:p>
        </w:tc>
        <w:tc>
          <w:tcPr>
            <w:tcW w:w="1701" w:type="dxa"/>
            <w:tcBorders>
              <w:top w:val="single" w:sz="6" w:space="0" w:color="auto"/>
              <w:left w:val="single" w:sz="6" w:space="0" w:color="auto"/>
              <w:bottom w:val="single" w:sz="6" w:space="0" w:color="auto"/>
              <w:right w:val="single" w:sz="6" w:space="0" w:color="auto"/>
            </w:tcBorders>
          </w:tcPr>
          <w:p w14:paraId="559A315E" w14:textId="77777777" w:rsidR="00000000" w:rsidRDefault="001D1A89">
            <w:pPr>
              <w:rPr>
                <w:sz w:val="20"/>
                <w:szCs w:val="20"/>
                <w:lang w:val="ru-RU"/>
              </w:rPr>
            </w:pPr>
          </w:p>
        </w:tc>
        <w:tc>
          <w:tcPr>
            <w:tcW w:w="1276" w:type="dxa"/>
            <w:tcBorders>
              <w:top w:val="single" w:sz="6" w:space="0" w:color="auto"/>
              <w:left w:val="single" w:sz="6" w:space="0" w:color="auto"/>
              <w:bottom w:val="single" w:sz="6" w:space="0" w:color="auto"/>
              <w:right w:val="single" w:sz="6" w:space="0" w:color="auto"/>
            </w:tcBorders>
          </w:tcPr>
          <w:p w14:paraId="1764B8F2" w14:textId="77777777" w:rsidR="00000000" w:rsidRDefault="001D1A89">
            <w:pPr>
              <w:rPr>
                <w:sz w:val="20"/>
                <w:szCs w:val="20"/>
                <w:lang w:val="ru-RU"/>
              </w:rPr>
            </w:pPr>
          </w:p>
        </w:tc>
        <w:tc>
          <w:tcPr>
            <w:tcW w:w="1417" w:type="dxa"/>
            <w:tcBorders>
              <w:top w:val="single" w:sz="6" w:space="0" w:color="auto"/>
              <w:left w:val="single" w:sz="6" w:space="0" w:color="auto"/>
              <w:bottom w:val="single" w:sz="6" w:space="0" w:color="auto"/>
              <w:right w:val="single" w:sz="6" w:space="0" w:color="auto"/>
            </w:tcBorders>
          </w:tcPr>
          <w:p w14:paraId="0E17CE92" w14:textId="77777777" w:rsidR="00000000" w:rsidRDefault="001D1A89">
            <w:pPr>
              <w:rPr>
                <w:sz w:val="20"/>
                <w:szCs w:val="20"/>
                <w:lang w:val="ru-RU"/>
              </w:rPr>
            </w:pPr>
          </w:p>
        </w:tc>
        <w:tc>
          <w:tcPr>
            <w:tcW w:w="709" w:type="dxa"/>
            <w:tcBorders>
              <w:top w:val="single" w:sz="6" w:space="0" w:color="auto"/>
              <w:left w:val="single" w:sz="6" w:space="0" w:color="auto"/>
              <w:bottom w:val="single" w:sz="6" w:space="0" w:color="auto"/>
              <w:right w:val="single" w:sz="6" w:space="0" w:color="auto"/>
            </w:tcBorders>
          </w:tcPr>
          <w:p w14:paraId="425C626C" w14:textId="77777777" w:rsidR="00000000" w:rsidRDefault="001D1A89">
            <w:pPr>
              <w:rPr>
                <w:sz w:val="20"/>
                <w:szCs w:val="20"/>
                <w:lang w:val="ru-RU"/>
              </w:rPr>
            </w:pPr>
            <w:r>
              <w:rPr>
                <w:sz w:val="20"/>
                <w:szCs w:val="20"/>
                <w:lang w:val="ru-RU"/>
              </w:rPr>
              <w:t>г</w:t>
            </w:r>
          </w:p>
        </w:tc>
        <w:tc>
          <w:tcPr>
            <w:tcW w:w="786" w:type="dxa"/>
            <w:tcBorders>
              <w:top w:val="single" w:sz="6" w:space="0" w:color="auto"/>
              <w:left w:val="single" w:sz="6" w:space="0" w:color="auto"/>
              <w:bottom w:val="single" w:sz="6" w:space="0" w:color="auto"/>
              <w:right w:val="single" w:sz="6" w:space="0" w:color="auto"/>
            </w:tcBorders>
          </w:tcPr>
          <w:p w14:paraId="6D38A997" w14:textId="77777777" w:rsidR="00000000" w:rsidRDefault="001D1A89">
            <w:pPr>
              <w:rPr>
                <w:sz w:val="20"/>
                <w:szCs w:val="20"/>
                <w:lang w:val="ru-RU"/>
              </w:rPr>
            </w:pPr>
            <w:r>
              <w:rPr>
                <w:sz w:val="20"/>
                <w:szCs w:val="20"/>
                <w:lang w:val="ru-RU"/>
              </w:rPr>
              <w:t>%</w:t>
            </w:r>
          </w:p>
        </w:tc>
      </w:tr>
      <w:tr w:rsidR="00000000" w14:paraId="300507A5"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6BCC9A5A" w14:textId="77777777" w:rsidR="00000000" w:rsidRDefault="001D1A89">
            <w:pPr>
              <w:rPr>
                <w:sz w:val="20"/>
                <w:szCs w:val="20"/>
                <w:lang w:val="ru-RU"/>
              </w:rPr>
            </w:pPr>
            <w:r>
              <w:rPr>
                <w:sz w:val="20"/>
                <w:szCs w:val="20"/>
                <w:lang w:val="ru-RU"/>
              </w:rPr>
              <w:t>1</w:t>
            </w:r>
          </w:p>
        </w:tc>
        <w:tc>
          <w:tcPr>
            <w:tcW w:w="1969" w:type="dxa"/>
            <w:tcBorders>
              <w:top w:val="single" w:sz="6" w:space="0" w:color="auto"/>
              <w:left w:val="single" w:sz="6" w:space="0" w:color="auto"/>
              <w:bottom w:val="single" w:sz="6" w:space="0" w:color="auto"/>
              <w:right w:val="single" w:sz="6" w:space="0" w:color="auto"/>
            </w:tcBorders>
          </w:tcPr>
          <w:p w14:paraId="234A647C" w14:textId="77777777" w:rsidR="00000000" w:rsidRDefault="001D1A89">
            <w:pPr>
              <w:rPr>
                <w:sz w:val="20"/>
                <w:szCs w:val="20"/>
                <w:lang w:val="ru-RU"/>
              </w:rPr>
            </w:pPr>
            <w:r>
              <w:rPr>
                <w:sz w:val="20"/>
                <w:szCs w:val="20"/>
                <w:lang w:val="ru-RU"/>
              </w:rPr>
              <w:t>6,0</w:t>
            </w:r>
          </w:p>
        </w:tc>
        <w:tc>
          <w:tcPr>
            <w:tcW w:w="1701" w:type="dxa"/>
            <w:tcBorders>
              <w:top w:val="single" w:sz="6" w:space="0" w:color="auto"/>
              <w:left w:val="single" w:sz="6" w:space="0" w:color="auto"/>
              <w:bottom w:val="single" w:sz="6" w:space="0" w:color="auto"/>
              <w:right w:val="single" w:sz="6" w:space="0" w:color="auto"/>
            </w:tcBorders>
          </w:tcPr>
          <w:p w14:paraId="77FDB133" w14:textId="77777777" w:rsidR="00000000" w:rsidRDefault="001D1A89">
            <w:pPr>
              <w:rPr>
                <w:sz w:val="20"/>
                <w:szCs w:val="20"/>
                <w:lang w:val="ru-RU"/>
              </w:rPr>
            </w:pPr>
            <w:r>
              <w:rPr>
                <w:sz w:val="20"/>
                <w:szCs w:val="20"/>
                <w:lang w:val="ru-RU"/>
              </w:rPr>
              <w:t>9,1</w:t>
            </w:r>
          </w:p>
        </w:tc>
        <w:tc>
          <w:tcPr>
            <w:tcW w:w="1276" w:type="dxa"/>
            <w:tcBorders>
              <w:top w:val="single" w:sz="6" w:space="0" w:color="auto"/>
              <w:left w:val="single" w:sz="6" w:space="0" w:color="auto"/>
              <w:bottom w:val="single" w:sz="6" w:space="0" w:color="auto"/>
              <w:right w:val="single" w:sz="6" w:space="0" w:color="auto"/>
            </w:tcBorders>
          </w:tcPr>
          <w:p w14:paraId="5A83EEA8" w14:textId="77777777" w:rsidR="00000000" w:rsidRDefault="001D1A89">
            <w:pPr>
              <w:rPr>
                <w:sz w:val="20"/>
                <w:szCs w:val="20"/>
                <w:lang w:val="ru-RU"/>
              </w:rPr>
            </w:pPr>
            <w:r>
              <w:rPr>
                <w:sz w:val="20"/>
                <w:szCs w:val="20"/>
                <w:lang w:val="ru-RU"/>
              </w:rPr>
              <w:t>73</w:t>
            </w:r>
          </w:p>
        </w:tc>
        <w:tc>
          <w:tcPr>
            <w:tcW w:w="1417" w:type="dxa"/>
            <w:tcBorders>
              <w:top w:val="single" w:sz="6" w:space="0" w:color="auto"/>
              <w:left w:val="single" w:sz="6" w:space="0" w:color="auto"/>
              <w:bottom w:val="single" w:sz="6" w:space="0" w:color="auto"/>
              <w:right w:val="single" w:sz="6" w:space="0" w:color="auto"/>
            </w:tcBorders>
          </w:tcPr>
          <w:p w14:paraId="12678A10" w14:textId="77777777" w:rsidR="00000000" w:rsidRDefault="001D1A89">
            <w:pPr>
              <w:rPr>
                <w:sz w:val="20"/>
                <w:szCs w:val="20"/>
                <w:lang w:val="ru-RU"/>
              </w:rPr>
            </w:pPr>
            <w:r>
              <w:rPr>
                <w:sz w:val="20"/>
                <w:szCs w:val="20"/>
                <w:lang w:val="ru-RU"/>
              </w:rPr>
              <w:t>90</w:t>
            </w:r>
          </w:p>
        </w:tc>
        <w:tc>
          <w:tcPr>
            <w:tcW w:w="709" w:type="dxa"/>
            <w:tcBorders>
              <w:top w:val="single" w:sz="6" w:space="0" w:color="auto"/>
              <w:left w:val="single" w:sz="6" w:space="0" w:color="auto"/>
              <w:bottom w:val="single" w:sz="6" w:space="0" w:color="auto"/>
              <w:right w:val="single" w:sz="6" w:space="0" w:color="auto"/>
            </w:tcBorders>
          </w:tcPr>
          <w:p w14:paraId="292831ED" w14:textId="77777777" w:rsidR="00000000" w:rsidRDefault="001D1A89">
            <w:pPr>
              <w:rPr>
                <w:sz w:val="20"/>
                <w:szCs w:val="20"/>
                <w:lang w:val="ru-RU"/>
              </w:rPr>
            </w:pPr>
            <w:r>
              <w:rPr>
                <w:sz w:val="20"/>
                <w:szCs w:val="20"/>
                <w:lang w:val="ru-RU"/>
              </w:rPr>
              <w:t>15,0</w:t>
            </w:r>
          </w:p>
        </w:tc>
        <w:tc>
          <w:tcPr>
            <w:tcW w:w="786" w:type="dxa"/>
            <w:tcBorders>
              <w:top w:val="single" w:sz="6" w:space="0" w:color="auto"/>
              <w:left w:val="single" w:sz="6" w:space="0" w:color="auto"/>
              <w:bottom w:val="single" w:sz="6" w:space="0" w:color="auto"/>
              <w:right w:val="single" w:sz="6" w:space="0" w:color="auto"/>
            </w:tcBorders>
          </w:tcPr>
          <w:p w14:paraId="061007B9" w14:textId="77777777" w:rsidR="00000000" w:rsidRDefault="001D1A89">
            <w:pPr>
              <w:rPr>
                <w:sz w:val="20"/>
                <w:szCs w:val="20"/>
                <w:lang w:val="ru-RU"/>
              </w:rPr>
            </w:pPr>
            <w:r>
              <w:rPr>
                <w:sz w:val="20"/>
                <w:szCs w:val="20"/>
                <w:lang w:val="ru-RU"/>
              </w:rPr>
              <w:t>76,2</w:t>
            </w:r>
          </w:p>
        </w:tc>
      </w:tr>
      <w:tr w:rsidR="00000000" w14:paraId="644E243C"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4C030AB3" w14:textId="77777777" w:rsidR="00000000" w:rsidRDefault="001D1A89">
            <w:pPr>
              <w:rPr>
                <w:sz w:val="20"/>
                <w:szCs w:val="20"/>
                <w:lang w:val="ru-RU"/>
              </w:rPr>
            </w:pPr>
            <w:r>
              <w:rPr>
                <w:sz w:val="20"/>
                <w:szCs w:val="20"/>
                <w:lang w:val="ru-RU"/>
              </w:rPr>
              <w:t>2</w:t>
            </w:r>
          </w:p>
        </w:tc>
        <w:tc>
          <w:tcPr>
            <w:tcW w:w="1969" w:type="dxa"/>
            <w:tcBorders>
              <w:top w:val="single" w:sz="6" w:space="0" w:color="auto"/>
              <w:left w:val="single" w:sz="6" w:space="0" w:color="auto"/>
              <w:bottom w:val="single" w:sz="6" w:space="0" w:color="auto"/>
              <w:right w:val="single" w:sz="6" w:space="0" w:color="auto"/>
            </w:tcBorders>
          </w:tcPr>
          <w:p w14:paraId="2BBE52FD" w14:textId="77777777" w:rsidR="00000000" w:rsidRDefault="001D1A89">
            <w:pPr>
              <w:rPr>
                <w:sz w:val="20"/>
                <w:szCs w:val="20"/>
                <w:lang w:val="ru-RU"/>
              </w:rPr>
            </w:pPr>
            <w:r>
              <w:rPr>
                <w:sz w:val="20"/>
                <w:szCs w:val="20"/>
                <w:lang w:val="ru-RU"/>
              </w:rPr>
              <w:t>16,3</w:t>
            </w:r>
          </w:p>
        </w:tc>
        <w:tc>
          <w:tcPr>
            <w:tcW w:w="1701" w:type="dxa"/>
            <w:tcBorders>
              <w:top w:val="single" w:sz="6" w:space="0" w:color="auto"/>
              <w:left w:val="single" w:sz="6" w:space="0" w:color="auto"/>
              <w:bottom w:val="single" w:sz="6" w:space="0" w:color="auto"/>
              <w:right w:val="single" w:sz="6" w:space="0" w:color="auto"/>
            </w:tcBorders>
          </w:tcPr>
          <w:p w14:paraId="3F828535" w14:textId="77777777" w:rsidR="00000000" w:rsidRDefault="001D1A89">
            <w:pPr>
              <w:rPr>
                <w:sz w:val="20"/>
                <w:szCs w:val="20"/>
                <w:lang w:val="ru-RU"/>
              </w:rPr>
            </w:pPr>
            <w:r>
              <w:rPr>
                <w:sz w:val="20"/>
                <w:szCs w:val="20"/>
                <w:lang w:val="ru-RU"/>
              </w:rPr>
              <w:t>25,9</w:t>
            </w:r>
          </w:p>
        </w:tc>
        <w:tc>
          <w:tcPr>
            <w:tcW w:w="1276" w:type="dxa"/>
            <w:tcBorders>
              <w:top w:val="single" w:sz="6" w:space="0" w:color="auto"/>
              <w:left w:val="single" w:sz="6" w:space="0" w:color="auto"/>
              <w:bottom w:val="single" w:sz="6" w:space="0" w:color="auto"/>
              <w:right w:val="single" w:sz="6" w:space="0" w:color="auto"/>
            </w:tcBorders>
          </w:tcPr>
          <w:p w14:paraId="0D3D1F2B" w14:textId="77777777" w:rsidR="00000000" w:rsidRDefault="001D1A89">
            <w:pPr>
              <w:rPr>
                <w:sz w:val="20"/>
                <w:szCs w:val="20"/>
                <w:lang w:val="ru-RU"/>
              </w:rPr>
            </w:pPr>
            <w:r>
              <w:rPr>
                <w:sz w:val="20"/>
                <w:szCs w:val="20"/>
                <w:lang w:val="ru-RU"/>
              </w:rPr>
              <w:t>207</w:t>
            </w:r>
          </w:p>
        </w:tc>
        <w:tc>
          <w:tcPr>
            <w:tcW w:w="1417" w:type="dxa"/>
            <w:tcBorders>
              <w:top w:val="single" w:sz="6" w:space="0" w:color="auto"/>
              <w:left w:val="single" w:sz="6" w:space="0" w:color="auto"/>
              <w:bottom w:val="single" w:sz="6" w:space="0" w:color="auto"/>
              <w:right w:val="single" w:sz="6" w:space="0" w:color="auto"/>
            </w:tcBorders>
          </w:tcPr>
          <w:p w14:paraId="7CE17116" w14:textId="77777777" w:rsidR="00000000" w:rsidRDefault="001D1A89">
            <w:pPr>
              <w:rPr>
                <w:sz w:val="20"/>
                <w:szCs w:val="20"/>
                <w:lang w:val="ru-RU"/>
              </w:rPr>
            </w:pPr>
            <w:r>
              <w:rPr>
                <w:sz w:val="20"/>
                <w:szCs w:val="20"/>
                <w:lang w:val="ru-RU"/>
              </w:rPr>
              <w:t>198</w:t>
            </w:r>
          </w:p>
        </w:tc>
        <w:tc>
          <w:tcPr>
            <w:tcW w:w="709" w:type="dxa"/>
            <w:tcBorders>
              <w:top w:val="single" w:sz="6" w:space="0" w:color="auto"/>
              <w:left w:val="single" w:sz="6" w:space="0" w:color="auto"/>
              <w:bottom w:val="single" w:sz="6" w:space="0" w:color="auto"/>
              <w:right w:val="single" w:sz="6" w:space="0" w:color="auto"/>
            </w:tcBorders>
          </w:tcPr>
          <w:p w14:paraId="6FBC493B" w14:textId="77777777" w:rsidR="00000000" w:rsidRDefault="001D1A89">
            <w:pPr>
              <w:rPr>
                <w:sz w:val="20"/>
                <w:szCs w:val="20"/>
                <w:lang w:val="ru-RU"/>
              </w:rPr>
            </w:pPr>
            <w:r>
              <w:rPr>
                <w:sz w:val="20"/>
                <w:szCs w:val="20"/>
                <w:lang w:val="ru-RU"/>
              </w:rPr>
              <w:t>28,1</w:t>
            </w:r>
          </w:p>
        </w:tc>
        <w:tc>
          <w:tcPr>
            <w:tcW w:w="786" w:type="dxa"/>
            <w:tcBorders>
              <w:top w:val="single" w:sz="6" w:space="0" w:color="auto"/>
              <w:left w:val="single" w:sz="6" w:space="0" w:color="auto"/>
              <w:bottom w:val="single" w:sz="6" w:space="0" w:color="auto"/>
              <w:right w:val="single" w:sz="6" w:space="0" w:color="auto"/>
            </w:tcBorders>
          </w:tcPr>
          <w:p w14:paraId="25526089" w14:textId="77777777" w:rsidR="00000000" w:rsidRDefault="001D1A89">
            <w:pPr>
              <w:rPr>
                <w:sz w:val="20"/>
                <w:szCs w:val="20"/>
                <w:lang w:val="ru-RU"/>
              </w:rPr>
            </w:pPr>
            <w:r>
              <w:rPr>
                <w:sz w:val="20"/>
                <w:szCs w:val="20"/>
                <w:lang w:val="ru-RU"/>
              </w:rPr>
              <w:t>52,6</w:t>
            </w:r>
          </w:p>
        </w:tc>
      </w:tr>
      <w:tr w:rsidR="00000000" w14:paraId="567C1FD9"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24D1020B" w14:textId="77777777" w:rsidR="00000000" w:rsidRDefault="001D1A89">
            <w:pPr>
              <w:rPr>
                <w:sz w:val="20"/>
                <w:szCs w:val="20"/>
                <w:lang w:val="ru-RU"/>
              </w:rPr>
            </w:pPr>
            <w:r>
              <w:rPr>
                <w:sz w:val="20"/>
                <w:szCs w:val="20"/>
                <w:lang w:val="ru-RU"/>
              </w:rPr>
              <w:t>3</w:t>
            </w:r>
          </w:p>
        </w:tc>
        <w:tc>
          <w:tcPr>
            <w:tcW w:w="1969" w:type="dxa"/>
            <w:tcBorders>
              <w:top w:val="single" w:sz="6" w:space="0" w:color="auto"/>
              <w:left w:val="single" w:sz="6" w:space="0" w:color="auto"/>
              <w:bottom w:val="single" w:sz="6" w:space="0" w:color="auto"/>
              <w:right w:val="single" w:sz="6" w:space="0" w:color="auto"/>
            </w:tcBorders>
          </w:tcPr>
          <w:p w14:paraId="01481739" w14:textId="77777777" w:rsidR="00000000" w:rsidRDefault="001D1A89">
            <w:pPr>
              <w:rPr>
                <w:sz w:val="20"/>
                <w:szCs w:val="20"/>
                <w:lang w:val="ru-RU"/>
              </w:rPr>
            </w:pPr>
            <w:r>
              <w:rPr>
                <w:sz w:val="20"/>
                <w:szCs w:val="20"/>
                <w:lang w:val="ru-RU"/>
              </w:rPr>
              <w:t>15,0</w:t>
            </w:r>
          </w:p>
        </w:tc>
        <w:tc>
          <w:tcPr>
            <w:tcW w:w="1701" w:type="dxa"/>
            <w:tcBorders>
              <w:top w:val="single" w:sz="6" w:space="0" w:color="auto"/>
              <w:left w:val="single" w:sz="6" w:space="0" w:color="auto"/>
              <w:bottom w:val="single" w:sz="6" w:space="0" w:color="auto"/>
              <w:right w:val="single" w:sz="6" w:space="0" w:color="auto"/>
            </w:tcBorders>
          </w:tcPr>
          <w:p w14:paraId="45AF942A" w14:textId="77777777" w:rsidR="00000000" w:rsidRDefault="001D1A89">
            <w:pPr>
              <w:rPr>
                <w:sz w:val="20"/>
                <w:szCs w:val="20"/>
                <w:lang w:val="ru-RU"/>
              </w:rPr>
            </w:pPr>
            <w:r>
              <w:rPr>
                <w:sz w:val="20"/>
                <w:szCs w:val="20"/>
                <w:lang w:val="ru-RU"/>
              </w:rPr>
              <w:t>22,8</w:t>
            </w:r>
          </w:p>
        </w:tc>
        <w:tc>
          <w:tcPr>
            <w:tcW w:w="1276" w:type="dxa"/>
            <w:tcBorders>
              <w:top w:val="single" w:sz="6" w:space="0" w:color="auto"/>
              <w:left w:val="single" w:sz="6" w:space="0" w:color="auto"/>
              <w:bottom w:val="single" w:sz="6" w:space="0" w:color="auto"/>
              <w:right w:val="single" w:sz="6" w:space="0" w:color="auto"/>
            </w:tcBorders>
          </w:tcPr>
          <w:p w14:paraId="7BD3DA69" w14:textId="77777777" w:rsidR="00000000" w:rsidRDefault="001D1A89">
            <w:pPr>
              <w:rPr>
                <w:sz w:val="20"/>
                <w:szCs w:val="20"/>
                <w:lang w:val="ru-RU"/>
              </w:rPr>
            </w:pPr>
            <w:r>
              <w:rPr>
                <w:sz w:val="20"/>
                <w:szCs w:val="20"/>
                <w:lang w:val="ru-RU"/>
              </w:rPr>
              <w:t>182,8</w:t>
            </w:r>
          </w:p>
        </w:tc>
        <w:tc>
          <w:tcPr>
            <w:tcW w:w="1417" w:type="dxa"/>
            <w:tcBorders>
              <w:top w:val="single" w:sz="6" w:space="0" w:color="auto"/>
              <w:left w:val="single" w:sz="6" w:space="0" w:color="auto"/>
              <w:bottom w:val="single" w:sz="6" w:space="0" w:color="auto"/>
              <w:right w:val="single" w:sz="6" w:space="0" w:color="auto"/>
            </w:tcBorders>
          </w:tcPr>
          <w:p w14:paraId="096EDA92" w14:textId="77777777" w:rsidR="00000000" w:rsidRDefault="001D1A89">
            <w:pPr>
              <w:rPr>
                <w:sz w:val="20"/>
                <w:szCs w:val="20"/>
                <w:lang w:val="ru-RU"/>
              </w:rPr>
            </w:pPr>
            <w:r>
              <w:rPr>
                <w:sz w:val="20"/>
                <w:szCs w:val="20"/>
                <w:lang w:val="ru-RU"/>
              </w:rPr>
              <w:t>180</w:t>
            </w:r>
          </w:p>
        </w:tc>
        <w:tc>
          <w:tcPr>
            <w:tcW w:w="709" w:type="dxa"/>
            <w:tcBorders>
              <w:top w:val="single" w:sz="6" w:space="0" w:color="auto"/>
              <w:left w:val="single" w:sz="6" w:space="0" w:color="auto"/>
              <w:bottom w:val="single" w:sz="6" w:space="0" w:color="auto"/>
              <w:right w:val="single" w:sz="6" w:space="0" w:color="auto"/>
            </w:tcBorders>
          </w:tcPr>
          <w:p w14:paraId="7CC3C038" w14:textId="77777777" w:rsidR="00000000" w:rsidRDefault="001D1A89">
            <w:pPr>
              <w:rPr>
                <w:sz w:val="20"/>
                <w:szCs w:val="20"/>
                <w:lang w:val="ru-RU"/>
              </w:rPr>
            </w:pPr>
            <w:r>
              <w:rPr>
                <w:sz w:val="20"/>
                <w:szCs w:val="20"/>
                <w:lang w:val="ru-RU"/>
              </w:rPr>
              <w:t>26,4</w:t>
            </w:r>
          </w:p>
        </w:tc>
        <w:tc>
          <w:tcPr>
            <w:tcW w:w="786" w:type="dxa"/>
            <w:tcBorders>
              <w:top w:val="single" w:sz="6" w:space="0" w:color="auto"/>
              <w:left w:val="single" w:sz="6" w:space="0" w:color="auto"/>
              <w:bottom w:val="single" w:sz="6" w:space="0" w:color="auto"/>
              <w:right w:val="single" w:sz="6" w:space="0" w:color="auto"/>
            </w:tcBorders>
          </w:tcPr>
          <w:p w14:paraId="7CB2127C" w14:textId="77777777" w:rsidR="00000000" w:rsidRDefault="001D1A89">
            <w:pPr>
              <w:rPr>
                <w:sz w:val="20"/>
                <w:szCs w:val="20"/>
                <w:lang w:val="ru-RU"/>
              </w:rPr>
            </w:pPr>
            <w:r>
              <w:rPr>
                <w:sz w:val="20"/>
                <w:szCs w:val="20"/>
                <w:lang w:val="ru-RU"/>
              </w:rPr>
              <w:t>31,2</w:t>
            </w:r>
          </w:p>
        </w:tc>
      </w:tr>
    </w:tbl>
    <w:p w14:paraId="72DEAAF6" w14:textId="77777777" w:rsidR="00000000" w:rsidRDefault="001D1A89">
      <w:pPr>
        <w:suppressAutoHyphens/>
        <w:spacing w:line="360" w:lineRule="auto"/>
        <w:ind w:firstLine="709"/>
        <w:jc w:val="both"/>
        <w:rPr>
          <w:sz w:val="28"/>
          <w:szCs w:val="28"/>
          <w:lang w:val="ru-RU"/>
        </w:rPr>
      </w:pPr>
    </w:p>
    <w:p w14:paraId="6351851E" w14:textId="77777777" w:rsidR="00000000" w:rsidRDefault="001D1A89">
      <w:pPr>
        <w:suppressAutoHyphens/>
        <w:spacing w:line="360" w:lineRule="auto"/>
        <w:ind w:firstLine="709"/>
        <w:jc w:val="both"/>
        <w:rPr>
          <w:sz w:val="28"/>
          <w:szCs w:val="28"/>
          <w:lang w:val="ru-RU"/>
        </w:rPr>
      </w:pPr>
      <w:r>
        <w:rPr>
          <w:sz w:val="28"/>
          <w:szCs w:val="28"/>
          <w:lang w:val="ru-RU"/>
        </w:rPr>
        <w:t xml:space="preserve">Качество продукта контролируем УФ-спектрометрически. Для этого необходимо чтобы концентрация раствора составляла С </w:t>
      </w:r>
      <w:r>
        <w:rPr>
          <w:rFonts w:ascii="Symbol" w:hAnsi="Symbol" w:cs="Symbol"/>
          <w:sz w:val="28"/>
          <w:szCs w:val="28"/>
          <w:lang w:val="ru-RU"/>
        </w:rPr>
        <w:t>»</w:t>
      </w:r>
      <w:r>
        <w:rPr>
          <w:sz w:val="28"/>
          <w:szCs w:val="28"/>
          <w:lang w:val="ru-RU"/>
        </w:rPr>
        <w:t xml:space="preserve"> 1</w:t>
      </w:r>
      <w:r>
        <w:rPr>
          <w:rFonts w:ascii="Cambria" w:hAnsi="Cambria" w:cs="Cambria"/>
          <w:sz w:val="28"/>
          <w:szCs w:val="28"/>
          <w:lang w:val="ru-RU"/>
        </w:rPr>
        <w:t>·</w:t>
      </w:r>
      <w:r>
        <w:rPr>
          <w:sz w:val="28"/>
          <w:szCs w:val="28"/>
          <w:lang w:val="ru-RU"/>
        </w:rPr>
        <w:t>10-4 моль/л. Для получения желаемой концентрации навеску 7,9 мг гидрохлорида S,S</w:t>
      </w:r>
      <w:r>
        <w:rPr>
          <w:rFonts w:ascii="Times New Roman" w:hAnsi="Times New Roman" w:cs="Times New Roman"/>
          <w:sz w:val="28"/>
          <w:szCs w:val="28"/>
          <w:lang w:val="ru-RU"/>
        </w:rPr>
        <w:t>′</w:t>
      </w:r>
      <w:r>
        <w:rPr>
          <w:sz w:val="28"/>
          <w:szCs w:val="28"/>
          <w:lang w:val="ru-RU"/>
        </w:rPr>
        <w:t>-ди(метилтио)имина раств</w:t>
      </w:r>
      <w:r>
        <w:rPr>
          <w:sz w:val="28"/>
          <w:szCs w:val="28"/>
          <w:lang w:val="ru-RU"/>
        </w:rPr>
        <w:t>оряют в 500 мл дистиллированной воды в мерной колбе.</w:t>
      </w:r>
    </w:p>
    <w:p w14:paraId="496CC383" w14:textId="77777777" w:rsidR="00000000" w:rsidRDefault="001D1A89">
      <w:pPr>
        <w:suppressAutoHyphens/>
        <w:spacing w:line="360" w:lineRule="auto"/>
        <w:ind w:firstLine="709"/>
        <w:jc w:val="both"/>
        <w:rPr>
          <w:sz w:val="28"/>
          <w:szCs w:val="28"/>
          <w:lang w:val="ru-RU"/>
        </w:rPr>
      </w:pPr>
    </w:p>
    <w:p w14:paraId="6C955CD7" w14:textId="77777777" w:rsidR="00000000" w:rsidRDefault="001D1A89">
      <w:pPr>
        <w:suppressAutoHyphens/>
        <w:spacing w:line="360" w:lineRule="auto"/>
        <w:ind w:firstLine="709"/>
        <w:jc w:val="both"/>
        <w:rPr>
          <w:sz w:val="28"/>
          <w:szCs w:val="28"/>
          <w:lang w:val="ru-RU"/>
        </w:rPr>
      </w:pPr>
      <w:r>
        <w:rPr>
          <w:sz w:val="28"/>
          <w:szCs w:val="28"/>
          <w:lang w:val="ru-RU"/>
        </w:rPr>
        <w:t>.2.5 Получение S,S</w:t>
      </w:r>
      <w:r>
        <w:rPr>
          <w:rFonts w:ascii="Symbol" w:hAnsi="Symbol" w:cs="Symbol"/>
          <w:sz w:val="28"/>
          <w:szCs w:val="28"/>
          <w:lang w:val="ru-RU"/>
        </w:rPr>
        <w:t>ў</w:t>
      </w:r>
      <w:r>
        <w:rPr>
          <w:sz w:val="28"/>
          <w:szCs w:val="28"/>
          <w:lang w:val="ru-RU"/>
        </w:rPr>
        <w:t>-ди(метилтио)-N-нитроимина</w:t>
      </w:r>
    </w:p>
    <w:p w14:paraId="3917A5A8" w14:textId="77777777" w:rsidR="00000000" w:rsidRDefault="001D1A89">
      <w:pPr>
        <w:suppressAutoHyphens/>
        <w:spacing w:line="360" w:lineRule="auto"/>
        <w:ind w:firstLine="709"/>
        <w:jc w:val="both"/>
        <w:rPr>
          <w:sz w:val="28"/>
          <w:szCs w:val="28"/>
          <w:lang w:val="ru-RU"/>
        </w:rPr>
      </w:pPr>
      <w:r>
        <w:rPr>
          <w:sz w:val="28"/>
          <w:szCs w:val="28"/>
          <w:lang w:val="ru-RU"/>
        </w:rPr>
        <w:t>Нитрованием гидрохлорида S,S</w:t>
      </w:r>
      <w:r>
        <w:rPr>
          <w:rFonts w:ascii="Symbol" w:hAnsi="Symbol" w:cs="Symbol"/>
          <w:sz w:val="28"/>
          <w:szCs w:val="28"/>
          <w:lang w:val="ru-RU"/>
        </w:rPr>
        <w:t>ў</w:t>
      </w:r>
      <w:r>
        <w:rPr>
          <w:sz w:val="28"/>
          <w:szCs w:val="28"/>
          <w:lang w:val="ru-RU"/>
        </w:rPr>
        <w:t>-ди(метилтио)имина было наработано необходимое количество S,S</w:t>
      </w:r>
      <w:r>
        <w:rPr>
          <w:rFonts w:ascii="Symbol" w:hAnsi="Symbol" w:cs="Symbol"/>
          <w:sz w:val="28"/>
          <w:szCs w:val="28"/>
          <w:lang w:val="ru-RU"/>
        </w:rPr>
        <w:t>ў</w:t>
      </w:r>
      <w:r>
        <w:rPr>
          <w:sz w:val="28"/>
          <w:szCs w:val="28"/>
          <w:lang w:val="ru-RU"/>
        </w:rPr>
        <w:t>-ди(метилтио)-N-нитроимина.</w:t>
      </w:r>
    </w:p>
    <w:p w14:paraId="5B3AFA1E" w14:textId="77777777" w:rsidR="00000000" w:rsidRDefault="001D1A89">
      <w:pPr>
        <w:suppressAutoHyphens/>
        <w:spacing w:line="360" w:lineRule="auto"/>
        <w:ind w:firstLine="709"/>
        <w:jc w:val="both"/>
        <w:rPr>
          <w:sz w:val="28"/>
          <w:szCs w:val="28"/>
          <w:lang w:val="ru-RU"/>
        </w:rPr>
      </w:pPr>
      <w:r>
        <w:rPr>
          <w:sz w:val="28"/>
          <w:szCs w:val="28"/>
          <w:lang w:val="ru-RU"/>
        </w:rPr>
        <w:t>В 2-х горлую колбу, снабженную термом</w:t>
      </w:r>
      <w:r>
        <w:rPr>
          <w:sz w:val="28"/>
          <w:szCs w:val="28"/>
          <w:lang w:val="ru-RU"/>
        </w:rPr>
        <w:t>етром и мешалкой, помещали 30 мл уксусного ангидрида, при охлаждении колбы на ледяной бане с помощью пипетки постепенно приливали 5 мл 98%-ной азотной кислоты, удерживая температуру реакционной смеси не выше 10°С. После добавления азотной кислоты содержимо</w:t>
      </w:r>
      <w:r>
        <w:rPr>
          <w:sz w:val="28"/>
          <w:szCs w:val="28"/>
          <w:lang w:val="ru-RU"/>
        </w:rPr>
        <w:t>е колбы охлаждали до 3°С и начинали присыпать небольшими порциями 6 г гидрохлорида S,S</w:t>
      </w:r>
      <w:r>
        <w:rPr>
          <w:rFonts w:ascii="Symbol" w:hAnsi="Symbol" w:cs="Symbol"/>
          <w:sz w:val="28"/>
          <w:szCs w:val="28"/>
          <w:lang w:val="ru-RU"/>
        </w:rPr>
        <w:t>ў</w:t>
      </w:r>
      <w:r>
        <w:rPr>
          <w:sz w:val="28"/>
          <w:szCs w:val="28"/>
          <w:lang w:val="ru-RU"/>
        </w:rPr>
        <w:t>-ди(метилтио)имина, поддерживая температуру реакционной смеси в интервале 4-6 °С. Производили часовую выдержку. После ее окончания реакционную массу выливали в кристалли</w:t>
      </w:r>
      <w:r>
        <w:rPr>
          <w:sz w:val="28"/>
          <w:szCs w:val="28"/>
          <w:lang w:val="ru-RU"/>
        </w:rPr>
        <w:t>затор и испаряли под тягой при комнатной температуре. Выделившиеся кристаллы S,S</w:t>
      </w:r>
      <w:r>
        <w:rPr>
          <w:rFonts w:ascii="Symbol" w:hAnsi="Symbol" w:cs="Symbol"/>
          <w:sz w:val="28"/>
          <w:szCs w:val="28"/>
          <w:lang w:val="ru-RU"/>
        </w:rPr>
        <w:t>ў</w:t>
      </w:r>
      <w:r>
        <w:rPr>
          <w:sz w:val="28"/>
          <w:szCs w:val="28"/>
          <w:lang w:val="ru-RU"/>
        </w:rPr>
        <w:t>-ди(метилтио)-N-нитроимина промывали водой.</w:t>
      </w:r>
    </w:p>
    <w:p w14:paraId="009A33CF" w14:textId="77777777" w:rsidR="00000000" w:rsidRDefault="001D1A89">
      <w:pPr>
        <w:suppressAutoHyphens/>
        <w:spacing w:line="360" w:lineRule="auto"/>
        <w:ind w:firstLine="709"/>
        <w:jc w:val="both"/>
        <w:rPr>
          <w:sz w:val="28"/>
          <w:szCs w:val="28"/>
          <w:lang w:val="ru-RU"/>
        </w:rPr>
      </w:pPr>
      <w:r>
        <w:rPr>
          <w:sz w:val="28"/>
          <w:szCs w:val="28"/>
          <w:lang w:val="ru-RU"/>
        </w:rPr>
        <w:t>В таблице 2.4 представлены результаты пятнадцати экспериментов. Из данной таблицы видно, что на выход продукта существенное влияние</w:t>
      </w:r>
      <w:r>
        <w:rPr>
          <w:sz w:val="28"/>
          <w:szCs w:val="28"/>
          <w:lang w:val="ru-RU"/>
        </w:rPr>
        <w:t xml:space="preserve"> оказывают объем азотной кислоты, время дозировки гидрохлорида S,S</w:t>
      </w:r>
      <w:r>
        <w:rPr>
          <w:rFonts w:ascii="Symbol" w:hAnsi="Symbol" w:cs="Symbol"/>
          <w:sz w:val="28"/>
          <w:szCs w:val="28"/>
          <w:lang w:val="ru-RU"/>
        </w:rPr>
        <w:t>ў</w:t>
      </w:r>
      <w:r>
        <w:rPr>
          <w:sz w:val="28"/>
          <w:szCs w:val="28"/>
          <w:lang w:val="ru-RU"/>
        </w:rPr>
        <w:t>-ди(метилтио)имина, а также объем уксусного ангидрида. Отметим, что уменьшение времени дозировки гидрохлорида S,S</w:t>
      </w:r>
      <w:r>
        <w:rPr>
          <w:rFonts w:ascii="Symbol" w:hAnsi="Symbol" w:cs="Symbol"/>
          <w:sz w:val="28"/>
          <w:szCs w:val="28"/>
          <w:lang w:val="ru-RU"/>
        </w:rPr>
        <w:t>ў</w:t>
      </w:r>
      <w:r>
        <w:rPr>
          <w:sz w:val="28"/>
          <w:szCs w:val="28"/>
          <w:lang w:val="ru-RU"/>
        </w:rPr>
        <w:t>-ди(метилтио)имина, а также снижение количества уксусного ангидрида (с 30 м</w:t>
      </w:r>
      <w:r>
        <w:rPr>
          <w:sz w:val="28"/>
          <w:szCs w:val="28"/>
          <w:lang w:val="ru-RU"/>
        </w:rPr>
        <w:t>л до 20 мл), положительно влияет на выход S,S</w:t>
      </w:r>
      <w:r>
        <w:rPr>
          <w:rFonts w:ascii="Symbol" w:hAnsi="Symbol" w:cs="Symbol"/>
          <w:sz w:val="28"/>
          <w:szCs w:val="28"/>
          <w:lang w:val="ru-RU"/>
        </w:rPr>
        <w:t>ў</w:t>
      </w:r>
      <w:r>
        <w:rPr>
          <w:sz w:val="28"/>
          <w:szCs w:val="28"/>
          <w:lang w:val="ru-RU"/>
        </w:rPr>
        <w:t>-(диметилтио)-N-нитроимина. Наиболее оптимальные условия были достигнуты в эксперименте №14, где выход составил 34,1%.</w:t>
      </w:r>
    </w:p>
    <w:p w14:paraId="36C236AF" w14:textId="77777777" w:rsidR="00000000" w:rsidRDefault="001D1A89">
      <w:pPr>
        <w:suppressAutoHyphens/>
        <w:spacing w:line="360" w:lineRule="auto"/>
        <w:ind w:firstLine="709"/>
        <w:jc w:val="both"/>
        <w:rPr>
          <w:sz w:val="28"/>
          <w:szCs w:val="28"/>
          <w:lang w:val="ru-RU"/>
        </w:rPr>
      </w:pPr>
    </w:p>
    <w:p w14:paraId="53B8B10A" w14:textId="77777777" w:rsidR="00000000" w:rsidRDefault="001D1A89">
      <w:pPr>
        <w:suppressAutoHyphens/>
        <w:spacing w:line="360" w:lineRule="auto"/>
        <w:ind w:firstLine="709"/>
        <w:jc w:val="both"/>
        <w:rPr>
          <w:sz w:val="28"/>
          <w:szCs w:val="28"/>
          <w:lang w:val="ru-RU"/>
        </w:rPr>
      </w:pPr>
      <w:r>
        <w:rPr>
          <w:sz w:val="28"/>
          <w:szCs w:val="28"/>
          <w:lang w:val="ru-RU"/>
        </w:rPr>
        <w:t>Таблица 2.4 - Результаты экспериментов по получению S,S</w:t>
      </w:r>
      <w:r>
        <w:rPr>
          <w:rFonts w:ascii="Symbol" w:hAnsi="Symbol" w:cs="Symbol"/>
          <w:sz w:val="28"/>
          <w:szCs w:val="28"/>
          <w:lang w:val="ru-RU"/>
        </w:rPr>
        <w:t>ў</w:t>
      </w:r>
      <w:r>
        <w:rPr>
          <w:sz w:val="28"/>
          <w:szCs w:val="28"/>
          <w:lang w:val="ru-RU"/>
        </w:rPr>
        <w:t>-ди(метилтио)-N-нитроимина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6"/>
        <w:gridCol w:w="1560"/>
        <w:gridCol w:w="1000"/>
        <w:gridCol w:w="697"/>
        <w:gridCol w:w="1169"/>
        <w:gridCol w:w="1149"/>
        <w:gridCol w:w="1063"/>
        <w:gridCol w:w="850"/>
      </w:tblGrid>
      <w:tr w:rsidR="00000000" w14:paraId="4A96983E"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6F6CAD4A" w14:textId="77777777" w:rsidR="00000000" w:rsidRDefault="001D1A89">
            <w:pPr>
              <w:rPr>
                <w:sz w:val="20"/>
                <w:szCs w:val="20"/>
                <w:lang w:val="ru-RU"/>
              </w:rPr>
            </w:pPr>
            <w:r>
              <w:rPr>
                <w:sz w:val="20"/>
                <w:szCs w:val="20"/>
                <w:lang w:val="ru-RU"/>
              </w:rPr>
              <w:t>№</w:t>
            </w:r>
          </w:p>
        </w:tc>
        <w:tc>
          <w:tcPr>
            <w:tcW w:w="1560" w:type="dxa"/>
            <w:tcBorders>
              <w:top w:val="single" w:sz="6" w:space="0" w:color="auto"/>
              <w:left w:val="single" w:sz="6" w:space="0" w:color="auto"/>
              <w:bottom w:val="single" w:sz="6" w:space="0" w:color="auto"/>
              <w:right w:val="single" w:sz="6" w:space="0" w:color="auto"/>
            </w:tcBorders>
          </w:tcPr>
          <w:p w14:paraId="3740D5DC" w14:textId="77777777" w:rsidR="00000000" w:rsidRDefault="001D1A89">
            <w:pPr>
              <w:rPr>
                <w:sz w:val="20"/>
                <w:szCs w:val="20"/>
                <w:lang w:val="ru-RU"/>
              </w:rPr>
            </w:pPr>
            <w:r>
              <w:rPr>
                <w:sz w:val="20"/>
                <w:szCs w:val="20"/>
                <w:lang w:val="ru-RU"/>
              </w:rPr>
              <w:t>mгид</w:t>
            </w:r>
            <w:r>
              <w:rPr>
                <w:sz w:val="20"/>
                <w:szCs w:val="20"/>
                <w:lang w:val="ru-RU"/>
              </w:rPr>
              <w:t>рохлорида НИ</w:t>
            </w:r>
          </w:p>
        </w:tc>
        <w:tc>
          <w:tcPr>
            <w:tcW w:w="1000" w:type="dxa"/>
            <w:tcBorders>
              <w:top w:val="single" w:sz="6" w:space="0" w:color="auto"/>
              <w:left w:val="single" w:sz="6" w:space="0" w:color="auto"/>
              <w:bottom w:val="single" w:sz="6" w:space="0" w:color="auto"/>
              <w:right w:val="single" w:sz="6" w:space="0" w:color="auto"/>
            </w:tcBorders>
          </w:tcPr>
          <w:p w14:paraId="4D593B01" w14:textId="77777777" w:rsidR="00000000" w:rsidRDefault="001D1A89">
            <w:pPr>
              <w:rPr>
                <w:sz w:val="20"/>
                <w:szCs w:val="20"/>
                <w:lang w:val="ru-RU"/>
              </w:rPr>
            </w:pPr>
            <w:r>
              <w:rPr>
                <w:sz w:val="20"/>
                <w:szCs w:val="20"/>
                <w:lang w:val="ru-RU"/>
              </w:rPr>
              <w:t>VHNO</w:t>
            </w:r>
            <w:r>
              <w:rPr>
                <w:rFonts w:ascii="Cambria Math" w:hAnsi="Cambria Math" w:cs="Cambria Math"/>
                <w:sz w:val="20"/>
                <w:szCs w:val="20"/>
                <w:lang w:val="ru-RU"/>
              </w:rPr>
              <w:t>₃</w:t>
            </w:r>
            <w:r>
              <w:rPr>
                <w:sz w:val="20"/>
                <w:szCs w:val="20"/>
                <w:lang w:val="ru-RU"/>
              </w:rPr>
              <w:t>, мл</w:t>
            </w:r>
          </w:p>
        </w:tc>
        <w:tc>
          <w:tcPr>
            <w:tcW w:w="697" w:type="dxa"/>
            <w:tcBorders>
              <w:top w:val="single" w:sz="6" w:space="0" w:color="auto"/>
              <w:left w:val="single" w:sz="6" w:space="0" w:color="auto"/>
              <w:bottom w:val="single" w:sz="6" w:space="0" w:color="auto"/>
              <w:right w:val="single" w:sz="6" w:space="0" w:color="auto"/>
            </w:tcBorders>
          </w:tcPr>
          <w:p w14:paraId="73396648" w14:textId="77777777" w:rsidR="00000000" w:rsidRDefault="001D1A89">
            <w:pPr>
              <w:rPr>
                <w:sz w:val="20"/>
                <w:szCs w:val="20"/>
                <w:lang w:val="ru-RU"/>
              </w:rPr>
            </w:pPr>
            <w:r>
              <w:rPr>
                <w:sz w:val="20"/>
                <w:szCs w:val="20"/>
                <w:lang w:val="ru-RU"/>
              </w:rPr>
              <w:t>VУА, мл</w:t>
            </w:r>
          </w:p>
        </w:tc>
        <w:tc>
          <w:tcPr>
            <w:tcW w:w="1169" w:type="dxa"/>
            <w:tcBorders>
              <w:top w:val="single" w:sz="6" w:space="0" w:color="auto"/>
              <w:left w:val="single" w:sz="6" w:space="0" w:color="auto"/>
              <w:bottom w:val="single" w:sz="6" w:space="0" w:color="auto"/>
              <w:right w:val="single" w:sz="6" w:space="0" w:color="auto"/>
            </w:tcBorders>
          </w:tcPr>
          <w:p w14:paraId="7C15DEF3" w14:textId="77777777" w:rsidR="00000000" w:rsidRDefault="001D1A89">
            <w:pPr>
              <w:rPr>
                <w:sz w:val="20"/>
                <w:szCs w:val="20"/>
                <w:lang w:val="ru-RU"/>
              </w:rPr>
            </w:pPr>
            <w:r>
              <w:rPr>
                <w:sz w:val="20"/>
                <w:szCs w:val="20"/>
                <w:lang w:val="ru-RU"/>
              </w:rPr>
              <w:t>Дозировка, мин</w:t>
            </w:r>
          </w:p>
        </w:tc>
        <w:tc>
          <w:tcPr>
            <w:tcW w:w="1149" w:type="dxa"/>
            <w:tcBorders>
              <w:top w:val="single" w:sz="6" w:space="0" w:color="auto"/>
              <w:left w:val="single" w:sz="6" w:space="0" w:color="auto"/>
              <w:bottom w:val="single" w:sz="6" w:space="0" w:color="auto"/>
              <w:right w:val="single" w:sz="6" w:space="0" w:color="auto"/>
            </w:tcBorders>
          </w:tcPr>
          <w:p w14:paraId="6E1707C9" w14:textId="77777777" w:rsidR="00000000" w:rsidRDefault="001D1A89">
            <w:pPr>
              <w:rPr>
                <w:sz w:val="20"/>
                <w:szCs w:val="20"/>
                <w:lang w:val="ru-RU"/>
              </w:rPr>
            </w:pPr>
            <w:r>
              <w:rPr>
                <w:sz w:val="20"/>
                <w:szCs w:val="20"/>
                <w:lang w:val="ru-RU"/>
              </w:rPr>
              <w:t>Выдержка, мин</w:t>
            </w:r>
          </w:p>
        </w:tc>
        <w:tc>
          <w:tcPr>
            <w:tcW w:w="1063" w:type="dxa"/>
            <w:tcBorders>
              <w:top w:val="single" w:sz="6" w:space="0" w:color="auto"/>
              <w:left w:val="single" w:sz="6" w:space="0" w:color="auto"/>
              <w:bottom w:val="single" w:sz="6" w:space="0" w:color="auto"/>
              <w:right w:val="single" w:sz="6" w:space="0" w:color="auto"/>
            </w:tcBorders>
          </w:tcPr>
          <w:p w14:paraId="04929F70" w14:textId="77777777" w:rsidR="00000000" w:rsidRDefault="001D1A89">
            <w:pPr>
              <w:rPr>
                <w:sz w:val="20"/>
                <w:szCs w:val="20"/>
                <w:lang w:val="ru-RU"/>
              </w:rPr>
            </w:pPr>
            <w:r>
              <w:rPr>
                <w:sz w:val="20"/>
                <w:szCs w:val="20"/>
                <w:lang w:val="ru-RU"/>
              </w:rPr>
              <w:t>mНИ (после водной очистки)</w:t>
            </w:r>
          </w:p>
        </w:tc>
        <w:tc>
          <w:tcPr>
            <w:tcW w:w="850" w:type="dxa"/>
            <w:tcBorders>
              <w:top w:val="single" w:sz="6" w:space="0" w:color="auto"/>
              <w:left w:val="single" w:sz="6" w:space="0" w:color="auto"/>
              <w:bottom w:val="single" w:sz="6" w:space="0" w:color="auto"/>
              <w:right w:val="single" w:sz="6" w:space="0" w:color="auto"/>
            </w:tcBorders>
          </w:tcPr>
          <w:p w14:paraId="07FB3115" w14:textId="77777777" w:rsidR="00000000" w:rsidRDefault="001D1A89">
            <w:pPr>
              <w:rPr>
                <w:sz w:val="20"/>
                <w:szCs w:val="20"/>
                <w:lang w:val="ru-RU"/>
              </w:rPr>
            </w:pPr>
            <w:r>
              <w:rPr>
                <w:sz w:val="20"/>
                <w:szCs w:val="20"/>
                <w:lang w:val="ru-RU"/>
              </w:rPr>
              <w:t>Выход, %</w:t>
            </w:r>
          </w:p>
        </w:tc>
      </w:tr>
      <w:tr w:rsidR="00000000" w14:paraId="5CDFB3E8"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0E5B6369" w14:textId="77777777" w:rsidR="00000000" w:rsidRDefault="001D1A89">
            <w:pPr>
              <w:rPr>
                <w:sz w:val="20"/>
                <w:szCs w:val="20"/>
                <w:lang w:val="ru-RU"/>
              </w:rPr>
            </w:pPr>
            <w:r>
              <w:rPr>
                <w:sz w:val="20"/>
                <w:szCs w:val="20"/>
                <w:lang w:val="ru-RU"/>
              </w:rPr>
              <w:t>1</w:t>
            </w:r>
          </w:p>
        </w:tc>
        <w:tc>
          <w:tcPr>
            <w:tcW w:w="1560" w:type="dxa"/>
            <w:tcBorders>
              <w:top w:val="single" w:sz="6" w:space="0" w:color="auto"/>
              <w:left w:val="single" w:sz="6" w:space="0" w:color="auto"/>
              <w:bottom w:val="single" w:sz="6" w:space="0" w:color="auto"/>
              <w:right w:val="single" w:sz="6" w:space="0" w:color="auto"/>
            </w:tcBorders>
          </w:tcPr>
          <w:p w14:paraId="6301614C" w14:textId="77777777" w:rsidR="00000000" w:rsidRDefault="001D1A89">
            <w:pPr>
              <w:rPr>
                <w:sz w:val="20"/>
                <w:szCs w:val="20"/>
                <w:lang w:val="ru-RU"/>
              </w:rPr>
            </w:pPr>
            <w:r>
              <w:rPr>
                <w:sz w:val="20"/>
                <w:szCs w:val="20"/>
                <w:lang w:val="ru-RU"/>
              </w:rPr>
              <w:t>2,5</w:t>
            </w:r>
          </w:p>
        </w:tc>
        <w:tc>
          <w:tcPr>
            <w:tcW w:w="1000" w:type="dxa"/>
            <w:tcBorders>
              <w:top w:val="single" w:sz="6" w:space="0" w:color="auto"/>
              <w:left w:val="single" w:sz="6" w:space="0" w:color="auto"/>
              <w:bottom w:val="single" w:sz="6" w:space="0" w:color="auto"/>
              <w:right w:val="single" w:sz="6" w:space="0" w:color="auto"/>
            </w:tcBorders>
          </w:tcPr>
          <w:p w14:paraId="46FE9C9E" w14:textId="77777777" w:rsidR="00000000" w:rsidRDefault="001D1A89">
            <w:pPr>
              <w:rPr>
                <w:sz w:val="20"/>
                <w:szCs w:val="20"/>
                <w:lang w:val="ru-RU"/>
              </w:rPr>
            </w:pPr>
            <w:r>
              <w:rPr>
                <w:sz w:val="20"/>
                <w:szCs w:val="20"/>
                <w:lang w:val="ru-RU"/>
              </w:rPr>
              <w:t>2,6</w:t>
            </w:r>
          </w:p>
        </w:tc>
        <w:tc>
          <w:tcPr>
            <w:tcW w:w="697" w:type="dxa"/>
            <w:tcBorders>
              <w:top w:val="single" w:sz="6" w:space="0" w:color="auto"/>
              <w:left w:val="single" w:sz="6" w:space="0" w:color="auto"/>
              <w:bottom w:val="single" w:sz="6" w:space="0" w:color="auto"/>
              <w:right w:val="single" w:sz="6" w:space="0" w:color="auto"/>
            </w:tcBorders>
          </w:tcPr>
          <w:p w14:paraId="30CB247A" w14:textId="77777777" w:rsidR="00000000" w:rsidRDefault="001D1A89">
            <w:pPr>
              <w:rPr>
                <w:sz w:val="20"/>
                <w:szCs w:val="20"/>
                <w:lang w:val="ru-RU"/>
              </w:rPr>
            </w:pPr>
            <w:r>
              <w:rPr>
                <w:sz w:val="20"/>
                <w:szCs w:val="20"/>
                <w:lang w:val="ru-RU"/>
              </w:rPr>
              <w:t>15</w:t>
            </w:r>
          </w:p>
        </w:tc>
        <w:tc>
          <w:tcPr>
            <w:tcW w:w="1169" w:type="dxa"/>
            <w:tcBorders>
              <w:top w:val="single" w:sz="6" w:space="0" w:color="auto"/>
              <w:left w:val="single" w:sz="6" w:space="0" w:color="auto"/>
              <w:bottom w:val="single" w:sz="6" w:space="0" w:color="auto"/>
              <w:right w:val="single" w:sz="6" w:space="0" w:color="auto"/>
            </w:tcBorders>
          </w:tcPr>
          <w:p w14:paraId="7C43364E" w14:textId="77777777" w:rsidR="00000000" w:rsidRDefault="001D1A89">
            <w:pPr>
              <w:rPr>
                <w:sz w:val="20"/>
                <w:szCs w:val="20"/>
                <w:lang w:val="ru-RU"/>
              </w:rPr>
            </w:pPr>
            <w:r>
              <w:rPr>
                <w:sz w:val="20"/>
                <w:szCs w:val="20"/>
                <w:lang w:val="ru-RU"/>
              </w:rPr>
              <w:t>60</w:t>
            </w:r>
          </w:p>
        </w:tc>
        <w:tc>
          <w:tcPr>
            <w:tcW w:w="1149" w:type="dxa"/>
            <w:tcBorders>
              <w:top w:val="single" w:sz="6" w:space="0" w:color="auto"/>
              <w:left w:val="single" w:sz="6" w:space="0" w:color="auto"/>
              <w:bottom w:val="single" w:sz="6" w:space="0" w:color="auto"/>
              <w:right w:val="single" w:sz="6" w:space="0" w:color="auto"/>
            </w:tcBorders>
          </w:tcPr>
          <w:p w14:paraId="3987544F" w14:textId="77777777" w:rsidR="00000000" w:rsidRDefault="001D1A89">
            <w:pPr>
              <w:rPr>
                <w:sz w:val="20"/>
                <w:szCs w:val="20"/>
                <w:lang w:val="ru-RU"/>
              </w:rPr>
            </w:pPr>
            <w:r>
              <w:rPr>
                <w:sz w:val="20"/>
                <w:szCs w:val="20"/>
                <w:lang w:val="ru-RU"/>
              </w:rPr>
              <w:t>30</w:t>
            </w:r>
          </w:p>
        </w:tc>
        <w:tc>
          <w:tcPr>
            <w:tcW w:w="1063" w:type="dxa"/>
            <w:tcBorders>
              <w:top w:val="single" w:sz="6" w:space="0" w:color="auto"/>
              <w:left w:val="single" w:sz="6" w:space="0" w:color="auto"/>
              <w:bottom w:val="single" w:sz="6" w:space="0" w:color="auto"/>
              <w:right w:val="single" w:sz="6" w:space="0" w:color="auto"/>
            </w:tcBorders>
          </w:tcPr>
          <w:p w14:paraId="17BA2BD9" w14:textId="77777777" w:rsidR="00000000" w:rsidRDefault="001D1A89">
            <w:pPr>
              <w:rPr>
                <w:sz w:val="20"/>
                <w:szCs w:val="20"/>
                <w:lang w:val="ru-RU"/>
              </w:rPr>
            </w:pPr>
            <w:r>
              <w:rPr>
                <w:sz w:val="20"/>
                <w:szCs w:val="20"/>
                <w:lang w:val="ru-RU"/>
              </w:rPr>
              <w:t>0,75</w:t>
            </w:r>
          </w:p>
        </w:tc>
        <w:tc>
          <w:tcPr>
            <w:tcW w:w="850" w:type="dxa"/>
            <w:tcBorders>
              <w:top w:val="single" w:sz="6" w:space="0" w:color="auto"/>
              <w:left w:val="single" w:sz="6" w:space="0" w:color="auto"/>
              <w:bottom w:val="single" w:sz="6" w:space="0" w:color="auto"/>
              <w:right w:val="single" w:sz="6" w:space="0" w:color="auto"/>
            </w:tcBorders>
          </w:tcPr>
          <w:p w14:paraId="5C30F2CE" w14:textId="77777777" w:rsidR="00000000" w:rsidRDefault="001D1A89">
            <w:pPr>
              <w:rPr>
                <w:sz w:val="20"/>
                <w:szCs w:val="20"/>
                <w:lang w:val="ru-RU"/>
              </w:rPr>
            </w:pPr>
            <w:r>
              <w:rPr>
                <w:sz w:val="20"/>
                <w:szCs w:val="20"/>
                <w:lang w:val="ru-RU"/>
              </w:rPr>
              <w:t>28,4</w:t>
            </w:r>
          </w:p>
        </w:tc>
      </w:tr>
      <w:tr w:rsidR="00000000" w14:paraId="0B903092"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0D05BAC7" w14:textId="77777777" w:rsidR="00000000" w:rsidRDefault="001D1A89">
            <w:pPr>
              <w:rPr>
                <w:sz w:val="20"/>
                <w:szCs w:val="20"/>
                <w:lang w:val="ru-RU"/>
              </w:rPr>
            </w:pPr>
            <w:r>
              <w:rPr>
                <w:sz w:val="20"/>
                <w:szCs w:val="20"/>
                <w:lang w:val="ru-RU"/>
              </w:rPr>
              <w:t>2</w:t>
            </w:r>
          </w:p>
        </w:tc>
        <w:tc>
          <w:tcPr>
            <w:tcW w:w="1560" w:type="dxa"/>
            <w:tcBorders>
              <w:top w:val="single" w:sz="6" w:space="0" w:color="auto"/>
              <w:left w:val="single" w:sz="6" w:space="0" w:color="auto"/>
              <w:bottom w:val="single" w:sz="6" w:space="0" w:color="auto"/>
              <w:right w:val="single" w:sz="6" w:space="0" w:color="auto"/>
            </w:tcBorders>
          </w:tcPr>
          <w:p w14:paraId="2FDB228F" w14:textId="77777777" w:rsidR="00000000" w:rsidRDefault="001D1A89">
            <w:pPr>
              <w:rPr>
                <w:sz w:val="20"/>
                <w:szCs w:val="20"/>
                <w:lang w:val="ru-RU"/>
              </w:rPr>
            </w:pPr>
            <w:r>
              <w:rPr>
                <w:sz w:val="20"/>
                <w:szCs w:val="20"/>
                <w:lang w:val="ru-RU"/>
              </w:rPr>
              <w:t>2,3</w:t>
            </w:r>
          </w:p>
        </w:tc>
        <w:tc>
          <w:tcPr>
            <w:tcW w:w="1000" w:type="dxa"/>
            <w:tcBorders>
              <w:top w:val="single" w:sz="6" w:space="0" w:color="auto"/>
              <w:left w:val="single" w:sz="6" w:space="0" w:color="auto"/>
              <w:bottom w:val="single" w:sz="6" w:space="0" w:color="auto"/>
              <w:right w:val="single" w:sz="6" w:space="0" w:color="auto"/>
            </w:tcBorders>
          </w:tcPr>
          <w:p w14:paraId="04C99F9F" w14:textId="77777777" w:rsidR="00000000" w:rsidRDefault="001D1A89">
            <w:pPr>
              <w:rPr>
                <w:sz w:val="20"/>
                <w:szCs w:val="20"/>
                <w:lang w:val="ru-RU"/>
              </w:rPr>
            </w:pPr>
            <w:r>
              <w:rPr>
                <w:sz w:val="20"/>
                <w:szCs w:val="20"/>
                <w:lang w:val="ru-RU"/>
              </w:rPr>
              <w:t>2,6</w:t>
            </w:r>
          </w:p>
        </w:tc>
        <w:tc>
          <w:tcPr>
            <w:tcW w:w="697" w:type="dxa"/>
            <w:tcBorders>
              <w:top w:val="single" w:sz="6" w:space="0" w:color="auto"/>
              <w:left w:val="single" w:sz="6" w:space="0" w:color="auto"/>
              <w:bottom w:val="single" w:sz="6" w:space="0" w:color="auto"/>
              <w:right w:val="single" w:sz="6" w:space="0" w:color="auto"/>
            </w:tcBorders>
          </w:tcPr>
          <w:p w14:paraId="45FD37CE" w14:textId="77777777" w:rsidR="00000000" w:rsidRDefault="001D1A89">
            <w:pPr>
              <w:rPr>
                <w:sz w:val="20"/>
                <w:szCs w:val="20"/>
                <w:lang w:val="ru-RU"/>
              </w:rPr>
            </w:pPr>
            <w:r>
              <w:rPr>
                <w:sz w:val="20"/>
                <w:szCs w:val="20"/>
                <w:lang w:val="ru-RU"/>
              </w:rPr>
              <w:t>15</w:t>
            </w:r>
          </w:p>
        </w:tc>
        <w:tc>
          <w:tcPr>
            <w:tcW w:w="1169" w:type="dxa"/>
            <w:tcBorders>
              <w:top w:val="single" w:sz="6" w:space="0" w:color="auto"/>
              <w:left w:val="single" w:sz="6" w:space="0" w:color="auto"/>
              <w:bottom w:val="single" w:sz="6" w:space="0" w:color="auto"/>
              <w:right w:val="single" w:sz="6" w:space="0" w:color="auto"/>
            </w:tcBorders>
          </w:tcPr>
          <w:p w14:paraId="1E52B7A6" w14:textId="77777777" w:rsidR="00000000" w:rsidRDefault="001D1A89">
            <w:pPr>
              <w:rPr>
                <w:sz w:val="20"/>
                <w:szCs w:val="20"/>
                <w:lang w:val="ru-RU"/>
              </w:rPr>
            </w:pPr>
            <w:r>
              <w:rPr>
                <w:sz w:val="20"/>
                <w:szCs w:val="20"/>
                <w:lang w:val="ru-RU"/>
              </w:rPr>
              <w:t>55</w:t>
            </w:r>
          </w:p>
        </w:tc>
        <w:tc>
          <w:tcPr>
            <w:tcW w:w="1149" w:type="dxa"/>
            <w:tcBorders>
              <w:top w:val="single" w:sz="6" w:space="0" w:color="auto"/>
              <w:left w:val="single" w:sz="6" w:space="0" w:color="auto"/>
              <w:bottom w:val="single" w:sz="6" w:space="0" w:color="auto"/>
              <w:right w:val="single" w:sz="6" w:space="0" w:color="auto"/>
            </w:tcBorders>
          </w:tcPr>
          <w:p w14:paraId="665C1EAA" w14:textId="77777777" w:rsidR="00000000" w:rsidRDefault="001D1A89">
            <w:pPr>
              <w:rPr>
                <w:sz w:val="20"/>
                <w:szCs w:val="20"/>
                <w:lang w:val="ru-RU"/>
              </w:rPr>
            </w:pPr>
            <w:r>
              <w:rPr>
                <w:sz w:val="20"/>
                <w:szCs w:val="20"/>
                <w:lang w:val="ru-RU"/>
              </w:rPr>
              <w:t>30</w:t>
            </w:r>
          </w:p>
        </w:tc>
        <w:tc>
          <w:tcPr>
            <w:tcW w:w="1063" w:type="dxa"/>
            <w:tcBorders>
              <w:top w:val="single" w:sz="6" w:space="0" w:color="auto"/>
              <w:left w:val="single" w:sz="6" w:space="0" w:color="auto"/>
              <w:bottom w:val="single" w:sz="6" w:space="0" w:color="auto"/>
              <w:right w:val="single" w:sz="6" w:space="0" w:color="auto"/>
            </w:tcBorders>
          </w:tcPr>
          <w:p w14:paraId="771144E8" w14:textId="77777777" w:rsidR="00000000" w:rsidRDefault="001D1A89">
            <w:pPr>
              <w:rPr>
                <w:sz w:val="20"/>
                <w:szCs w:val="20"/>
                <w:lang w:val="ru-RU"/>
              </w:rPr>
            </w:pPr>
            <w:r>
              <w:rPr>
                <w:sz w:val="20"/>
                <w:szCs w:val="20"/>
                <w:lang w:val="ru-RU"/>
              </w:rPr>
              <w:t>0,48</w:t>
            </w:r>
          </w:p>
        </w:tc>
        <w:tc>
          <w:tcPr>
            <w:tcW w:w="850" w:type="dxa"/>
            <w:tcBorders>
              <w:top w:val="single" w:sz="6" w:space="0" w:color="auto"/>
              <w:left w:val="single" w:sz="6" w:space="0" w:color="auto"/>
              <w:bottom w:val="single" w:sz="6" w:space="0" w:color="auto"/>
              <w:right w:val="single" w:sz="6" w:space="0" w:color="auto"/>
            </w:tcBorders>
          </w:tcPr>
          <w:p w14:paraId="6C8D80B9" w14:textId="77777777" w:rsidR="00000000" w:rsidRDefault="001D1A89">
            <w:pPr>
              <w:rPr>
                <w:sz w:val="20"/>
                <w:szCs w:val="20"/>
                <w:lang w:val="ru-RU"/>
              </w:rPr>
            </w:pPr>
            <w:r>
              <w:rPr>
                <w:sz w:val="20"/>
                <w:szCs w:val="20"/>
                <w:lang w:val="ru-RU"/>
              </w:rPr>
              <w:t>19,8</w:t>
            </w:r>
          </w:p>
        </w:tc>
      </w:tr>
      <w:tr w:rsidR="00000000" w14:paraId="36569D8D"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5A41227" w14:textId="77777777" w:rsidR="00000000" w:rsidRDefault="001D1A89">
            <w:pPr>
              <w:rPr>
                <w:sz w:val="20"/>
                <w:szCs w:val="20"/>
                <w:lang w:val="ru-RU"/>
              </w:rPr>
            </w:pPr>
            <w:r>
              <w:rPr>
                <w:sz w:val="20"/>
                <w:szCs w:val="20"/>
                <w:lang w:val="ru-RU"/>
              </w:rPr>
              <w:t>3</w:t>
            </w:r>
          </w:p>
        </w:tc>
        <w:tc>
          <w:tcPr>
            <w:tcW w:w="1560" w:type="dxa"/>
            <w:tcBorders>
              <w:top w:val="single" w:sz="6" w:space="0" w:color="auto"/>
              <w:left w:val="single" w:sz="6" w:space="0" w:color="auto"/>
              <w:bottom w:val="single" w:sz="6" w:space="0" w:color="auto"/>
              <w:right w:val="single" w:sz="6" w:space="0" w:color="auto"/>
            </w:tcBorders>
          </w:tcPr>
          <w:p w14:paraId="72593616" w14:textId="77777777" w:rsidR="00000000" w:rsidRDefault="001D1A89">
            <w:pPr>
              <w:rPr>
                <w:sz w:val="20"/>
                <w:szCs w:val="20"/>
                <w:lang w:val="ru-RU"/>
              </w:rPr>
            </w:pPr>
            <w:r>
              <w:rPr>
                <w:sz w:val="20"/>
                <w:szCs w:val="20"/>
                <w:lang w:val="ru-RU"/>
              </w:rPr>
              <w:t>2,1</w:t>
            </w:r>
          </w:p>
        </w:tc>
        <w:tc>
          <w:tcPr>
            <w:tcW w:w="1000" w:type="dxa"/>
            <w:tcBorders>
              <w:top w:val="single" w:sz="6" w:space="0" w:color="auto"/>
              <w:left w:val="single" w:sz="6" w:space="0" w:color="auto"/>
              <w:bottom w:val="single" w:sz="6" w:space="0" w:color="auto"/>
              <w:right w:val="single" w:sz="6" w:space="0" w:color="auto"/>
            </w:tcBorders>
          </w:tcPr>
          <w:p w14:paraId="637CD49D" w14:textId="77777777" w:rsidR="00000000" w:rsidRDefault="001D1A89">
            <w:pPr>
              <w:rPr>
                <w:sz w:val="20"/>
                <w:szCs w:val="20"/>
                <w:lang w:val="ru-RU"/>
              </w:rPr>
            </w:pPr>
            <w:r>
              <w:rPr>
                <w:sz w:val="20"/>
                <w:szCs w:val="20"/>
                <w:lang w:val="ru-RU"/>
              </w:rPr>
              <w:t>2,6</w:t>
            </w:r>
          </w:p>
        </w:tc>
        <w:tc>
          <w:tcPr>
            <w:tcW w:w="697" w:type="dxa"/>
            <w:tcBorders>
              <w:top w:val="single" w:sz="6" w:space="0" w:color="auto"/>
              <w:left w:val="single" w:sz="6" w:space="0" w:color="auto"/>
              <w:bottom w:val="single" w:sz="6" w:space="0" w:color="auto"/>
              <w:right w:val="single" w:sz="6" w:space="0" w:color="auto"/>
            </w:tcBorders>
          </w:tcPr>
          <w:p w14:paraId="46F57728" w14:textId="77777777" w:rsidR="00000000" w:rsidRDefault="001D1A89">
            <w:pPr>
              <w:rPr>
                <w:sz w:val="20"/>
                <w:szCs w:val="20"/>
                <w:lang w:val="ru-RU"/>
              </w:rPr>
            </w:pPr>
            <w:r>
              <w:rPr>
                <w:sz w:val="20"/>
                <w:szCs w:val="20"/>
                <w:lang w:val="ru-RU"/>
              </w:rPr>
              <w:t>15</w:t>
            </w:r>
          </w:p>
        </w:tc>
        <w:tc>
          <w:tcPr>
            <w:tcW w:w="1169" w:type="dxa"/>
            <w:tcBorders>
              <w:top w:val="single" w:sz="6" w:space="0" w:color="auto"/>
              <w:left w:val="single" w:sz="6" w:space="0" w:color="auto"/>
              <w:bottom w:val="single" w:sz="6" w:space="0" w:color="auto"/>
              <w:right w:val="single" w:sz="6" w:space="0" w:color="auto"/>
            </w:tcBorders>
          </w:tcPr>
          <w:p w14:paraId="51E9177E" w14:textId="77777777" w:rsidR="00000000" w:rsidRDefault="001D1A89">
            <w:pPr>
              <w:rPr>
                <w:sz w:val="20"/>
                <w:szCs w:val="20"/>
                <w:lang w:val="ru-RU"/>
              </w:rPr>
            </w:pPr>
            <w:r>
              <w:rPr>
                <w:sz w:val="20"/>
                <w:szCs w:val="20"/>
                <w:lang w:val="ru-RU"/>
              </w:rPr>
              <w:t>60</w:t>
            </w:r>
          </w:p>
        </w:tc>
        <w:tc>
          <w:tcPr>
            <w:tcW w:w="1149" w:type="dxa"/>
            <w:tcBorders>
              <w:top w:val="single" w:sz="6" w:space="0" w:color="auto"/>
              <w:left w:val="single" w:sz="6" w:space="0" w:color="auto"/>
              <w:bottom w:val="single" w:sz="6" w:space="0" w:color="auto"/>
              <w:right w:val="single" w:sz="6" w:space="0" w:color="auto"/>
            </w:tcBorders>
          </w:tcPr>
          <w:p w14:paraId="76370E11" w14:textId="77777777" w:rsidR="00000000" w:rsidRDefault="001D1A89">
            <w:pPr>
              <w:rPr>
                <w:sz w:val="20"/>
                <w:szCs w:val="20"/>
                <w:lang w:val="ru-RU"/>
              </w:rPr>
            </w:pPr>
            <w:r>
              <w:rPr>
                <w:sz w:val="20"/>
                <w:szCs w:val="20"/>
                <w:lang w:val="ru-RU"/>
              </w:rPr>
              <w:t>30</w:t>
            </w:r>
          </w:p>
        </w:tc>
        <w:tc>
          <w:tcPr>
            <w:tcW w:w="1063" w:type="dxa"/>
            <w:tcBorders>
              <w:top w:val="single" w:sz="6" w:space="0" w:color="auto"/>
              <w:left w:val="single" w:sz="6" w:space="0" w:color="auto"/>
              <w:bottom w:val="single" w:sz="6" w:space="0" w:color="auto"/>
              <w:right w:val="single" w:sz="6" w:space="0" w:color="auto"/>
            </w:tcBorders>
          </w:tcPr>
          <w:p w14:paraId="3923A573" w14:textId="77777777" w:rsidR="00000000" w:rsidRDefault="001D1A89">
            <w:pPr>
              <w:rPr>
                <w:sz w:val="20"/>
                <w:szCs w:val="20"/>
                <w:lang w:val="ru-RU"/>
              </w:rPr>
            </w:pPr>
            <w:r>
              <w:rPr>
                <w:sz w:val="20"/>
                <w:szCs w:val="20"/>
                <w:lang w:val="ru-RU"/>
              </w:rPr>
              <w:t>0,50</w:t>
            </w:r>
          </w:p>
        </w:tc>
        <w:tc>
          <w:tcPr>
            <w:tcW w:w="850" w:type="dxa"/>
            <w:tcBorders>
              <w:top w:val="single" w:sz="6" w:space="0" w:color="auto"/>
              <w:left w:val="single" w:sz="6" w:space="0" w:color="auto"/>
              <w:bottom w:val="single" w:sz="6" w:space="0" w:color="auto"/>
              <w:right w:val="single" w:sz="6" w:space="0" w:color="auto"/>
            </w:tcBorders>
          </w:tcPr>
          <w:p w14:paraId="278F0F9C" w14:textId="77777777" w:rsidR="00000000" w:rsidRDefault="001D1A89">
            <w:pPr>
              <w:rPr>
                <w:sz w:val="20"/>
                <w:szCs w:val="20"/>
                <w:lang w:val="ru-RU"/>
              </w:rPr>
            </w:pPr>
            <w:r>
              <w:rPr>
                <w:sz w:val="20"/>
                <w:szCs w:val="20"/>
                <w:lang w:val="ru-RU"/>
              </w:rPr>
              <w:t>23,1</w:t>
            </w:r>
          </w:p>
        </w:tc>
      </w:tr>
      <w:tr w:rsidR="00000000" w14:paraId="1976B462"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3E707CF" w14:textId="77777777" w:rsidR="00000000" w:rsidRDefault="001D1A89">
            <w:pPr>
              <w:rPr>
                <w:sz w:val="20"/>
                <w:szCs w:val="20"/>
                <w:lang w:val="ru-RU"/>
              </w:rPr>
            </w:pPr>
            <w:r>
              <w:rPr>
                <w:sz w:val="20"/>
                <w:szCs w:val="20"/>
                <w:lang w:val="ru-RU"/>
              </w:rPr>
              <w:t>4</w:t>
            </w:r>
          </w:p>
        </w:tc>
        <w:tc>
          <w:tcPr>
            <w:tcW w:w="1560" w:type="dxa"/>
            <w:tcBorders>
              <w:top w:val="single" w:sz="6" w:space="0" w:color="auto"/>
              <w:left w:val="single" w:sz="6" w:space="0" w:color="auto"/>
              <w:bottom w:val="single" w:sz="6" w:space="0" w:color="auto"/>
              <w:right w:val="single" w:sz="6" w:space="0" w:color="auto"/>
            </w:tcBorders>
          </w:tcPr>
          <w:p w14:paraId="41236505" w14:textId="77777777" w:rsidR="00000000" w:rsidRDefault="001D1A89">
            <w:pPr>
              <w:rPr>
                <w:sz w:val="20"/>
                <w:szCs w:val="20"/>
                <w:lang w:val="ru-RU"/>
              </w:rPr>
            </w:pPr>
            <w:r>
              <w:rPr>
                <w:sz w:val="20"/>
                <w:szCs w:val="20"/>
                <w:lang w:val="ru-RU"/>
              </w:rPr>
              <w:t>5,34</w:t>
            </w:r>
          </w:p>
        </w:tc>
        <w:tc>
          <w:tcPr>
            <w:tcW w:w="1000" w:type="dxa"/>
            <w:tcBorders>
              <w:top w:val="single" w:sz="6" w:space="0" w:color="auto"/>
              <w:left w:val="single" w:sz="6" w:space="0" w:color="auto"/>
              <w:bottom w:val="single" w:sz="6" w:space="0" w:color="auto"/>
              <w:right w:val="single" w:sz="6" w:space="0" w:color="auto"/>
            </w:tcBorders>
          </w:tcPr>
          <w:p w14:paraId="05E73BF9" w14:textId="77777777" w:rsidR="00000000" w:rsidRDefault="001D1A89">
            <w:pPr>
              <w:rPr>
                <w:sz w:val="20"/>
                <w:szCs w:val="20"/>
                <w:lang w:val="ru-RU"/>
              </w:rPr>
            </w:pPr>
            <w:r>
              <w:rPr>
                <w:sz w:val="20"/>
                <w:szCs w:val="20"/>
                <w:lang w:val="ru-RU"/>
              </w:rPr>
              <w:t>5,2</w:t>
            </w:r>
          </w:p>
        </w:tc>
        <w:tc>
          <w:tcPr>
            <w:tcW w:w="697" w:type="dxa"/>
            <w:tcBorders>
              <w:top w:val="single" w:sz="6" w:space="0" w:color="auto"/>
              <w:left w:val="single" w:sz="6" w:space="0" w:color="auto"/>
              <w:bottom w:val="single" w:sz="6" w:space="0" w:color="auto"/>
              <w:right w:val="single" w:sz="6" w:space="0" w:color="auto"/>
            </w:tcBorders>
          </w:tcPr>
          <w:p w14:paraId="12F47A0E"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47FB2036" w14:textId="77777777" w:rsidR="00000000" w:rsidRDefault="001D1A89">
            <w:pPr>
              <w:rPr>
                <w:sz w:val="20"/>
                <w:szCs w:val="20"/>
                <w:lang w:val="ru-RU"/>
              </w:rPr>
            </w:pPr>
            <w:r>
              <w:rPr>
                <w:sz w:val="20"/>
                <w:szCs w:val="20"/>
                <w:lang w:val="ru-RU"/>
              </w:rPr>
              <w:t>55</w:t>
            </w:r>
          </w:p>
        </w:tc>
        <w:tc>
          <w:tcPr>
            <w:tcW w:w="1149" w:type="dxa"/>
            <w:tcBorders>
              <w:top w:val="single" w:sz="6" w:space="0" w:color="auto"/>
              <w:left w:val="single" w:sz="6" w:space="0" w:color="auto"/>
              <w:bottom w:val="single" w:sz="6" w:space="0" w:color="auto"/>
              <w:right w:val="single" w:sz="6" w:space="0" w:color="auto"/>
            </w:tcBorders>
          </w:tcPr>
          <w:p w14:paraId="080F8925"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570CF588" w14:textId="77777777" w:rsidR="00000000" w:rsidRDefault="001D1A89">
            <w:pPr>
              <w:rPr>
                <w:sz w:val="20"/>
                <w:szCs w:val="20"/>
                <w:lang w:val="ru-RU"/>
              </w:rPr>
            </w:pPr>
            <w:r>
              <w:rPr>
                <w:sz w:val="20"/>
                <w:szCs w:val="20"/>
                <w:lang w:val="ru-RU"/>
              </w:rPr>
              <w:t>1,58</w:t>
            </w:r>
          </w:p>
        </w:tc>
        <w:tc>
          <w:tcPr>
            <w:tcW w:w="850" w:type="dxa"/>
            <w:tcBorders>
              <w:top w:val="single" w:sz="6" w:space="0" w:color="auto"/>
              <w:left w:val="single" w:sz="6" w:space="0" w:color="auto"/>
              <w:bottom w:val="single" w:sz="6" w:space="0" w:color="auto"/>
              <w:right w:val="single" w:sz="6" w:space="0" w:color="auto"/>
            </w:tcBorders>
          </w:tcPr>
          <w:p w14:paraId="273438E0" w14:textId="77777777" w:rsidR="00000000" w:rsidRDefault="001D1A89">
            <w:pPr>
              <w:rPr>
                <w:sz w:val="20"/>
                <w:szCs w:val="20"/>
                <w:lang w:val="ru-RU"/>
              </w:rPr>
            </w:pPr>
            <w:r>
              <w:rPr>
                <w:sz w:val="20"/>
                <w:szCs w:val="20"/>
                <w:lang w:val="ru-RU"/>
              </w:rPr>
              <w:t>28,1</w:t>
            </w:r>
          </w:p>
        </w:tc>
      </w:tr>
      <w:tr w:rsidR="00000000" w14:paraId="341C2B89"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79F2C041" w14:textId="77777777" w:rsidR="00000000" w:rsidRDefault="001D1A89">
            <w:pPr>
              <w:rPr>
                <w:sz w:val="20"/>
                <w:szCs w:val="20"/>
                <w:lang w:val="ru-RU"/>
              </w:rPr>
            </w:pPr>
            <w:r>
              <w:rPr>
                <w:sz w:val="20"/>
                <w:szCs w:val="20"/>
                <w:lang w:val="ru-RU"/>
              </w:rPr>
              <w:t>5</w:t>
            </w:r>
          </w:p>
        </w:tc>
        <w:tc>
          <w:tcPr>
            <w:tcW w:w="1560" w:type="dxa"/>
            <w:tcBorders>
              <w:top w:val="single" w:sz="6" w:space="0" w:color="auto"/>
              <w:left w:val="single" w:sz="6" w:space="0" w:color="auto"/>
              <w:bottom w:val="single" w:sz="6" w:space="0" w:color="auto"/>
              <w:right w:val="single" w:sz="6" w:space="0" w:color="auto"/>
            </w:tcBorders>
          </w:tcPr>
          <w:p w14:paraId="70C687B4" w14:textId="77777777" w:rsidR="00000000" w:rsidRDefault="001D1A89">
            <w:pPr>
              <w:rPr>
                <w:sz w:val="20"/>
                <w:szCs w:val="20"/>
                <w:lang w:val="ru-RU"/>
              </w:rPr>
            </w:pPr>
            <w:r>
              <w:rPr>
                <w:sz w:val="20"/>
                <w:szCs w:val="20"/>
                <w:lang w:val="ru-RU"/>
              </w:rPr>
              <w:t>4,8</w:t>
            </w:r>
          </w:p>
        </w:tc>
        <w:tc>
          <w:tcPr>
            <w:tcW w:w="1000" w:type="dxa"/>
            <w:tcBorders>
              <w:top w:val="single" w:sz="6" w:space="0" w:color="auto"/>
              <w:left w:val="single" w:sz="6" w:space="0" w:color="auto"/>
              <w:bottom w:val="single" w:sz="6" w:space="0" w:color="auto"/>
              <w:right w:val="single" w:sz="6" w:space="0" w:color="auto"/>
            </w:tcBorders>
          </w:tcPr>
          <w:p w14:paraId="0B50FB9B" w14:textId="77777777" w:rsidR="00000000" w:rsidRDefault="001D1A89">
            <w:pPr>
              <w:rPr>
                <w:sz w:val="20"/>
                <w:szCs w:val="20"/>
                <w:lang w:val="ru-RU"/>
              </w:rPr>
            </w:pPr>
            <w:r>
              <w:rPr>
                <w:sz w:val="20"/>
                <w:szCs w:val="20"/>
                <w:lang w:val="ru-RU"/>
              </w:rPr>
              <w:t>5,2</w:t>
            </w:r>
          </w:p>
        </w:tc>
        <w:tc>
          <w:tcPr>
            <w:tcW w:w="697" w:type="dxa"/>
            <w:tcBorders>
              <w:top w:val="single" w:sz="6" w:space="0" w:color="auto"/>
              <w:left w:val="single" w:sz="6" w:space="0" w:color="auto"/>
              <w:bottom w:val="single" w:sz="6" w:space="0" w:color="auto"/>
              <w:right w:val="single" w:sz="6" w:space="0" w:color="auto"/>
            </w:tcBorders>
          </w:tcPr>
          <w:p w14:paraId="3CD11C7C"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3D3E9D36" w14:textId="77777777" w:rsidR="00000000" w:rsidRDefault="001D1A89">
            <w:pPr>
              <w:rPr>
                <w:sz w:val="20"/>
                <w:szCs w:val="20"/>
                <w:lang w:val="ru-RU"/>
              </w:rPr>
            </w:pPr>
            <w:r>
              <w:rPr>
                <w:sz w:val="20"/>
                <w:szCs w:val="20"/>
                <w:lang w:val="ru-RU"/>
              </w:rPr>
              <w:t>48</w:t>
            </w:r>
          </w:p>
        </w:tc>
        <w:tc>
          <w:tcPr>
            <w:tcW w:w="1149" w:type="dxa"/>
            <w:tcBorders>
              <w:top w:val="single" w:sz="6" w:space="0" w:color="auto"/>
              <w:left w:val="single" w:sz="6" w:space="0" w:color="auto"/>
              <w:bottom w:val="single" w:sz="6" w:space="0" w:color="auto"/>
              <w:right w:val="single" w:sz="6" w:space="0" w:color="auto"/>
            </w:tcBorders>
          </w:tcPr>
          <w:p w14:paraId="2621E421"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7D3992B6" w14:textId="77777777" w:rsidR="00000000" w:rsidRDefault="001D1A89">
            <w:pPr>
              <w:rPr>
                <w:sz w:val="20"/>
                <w:szCs w:val="20"/>
                <w:lang w:val="ru-RU"/>
              </w:rPr>
            </w:pPr>
            <w:r>
              <w:rPr>
                <w:sz w:val="20"/>
                <w:szCs w:val="20"/>
                <w:lang w:val="ru-RU"/>
              </w:rPr>
              <w:t>1,04</w:t>
            </w:r>
          </w:p>
        </w:tc>
        <w:tc>
          <w:tcPr>
            <w:tcW w:w="850" w:type="dxa"/>
            <w:tcBorders>
              <w:top w:val="single" w:sz="6" w:space="0" w:color="auto"/>
              <w:left w:val="single" w:sz="6" w:space="0" w:color="auto"/>
              <w:bottom w:val="single" w:sz="6" w:space="0" w:color="auto"/>
              <w:right w:val="single" w:sz="6" w:space="0" w:color="auto"/>
            </w:tcBorders>
          </w:tcPr>
          <w:p w14:paraId="24BE5052" w14:textId="77777777" w:rsidR="00000000" w:rsidRDefault="001D1A89">
            <w:pPr>
              <w:rPr>
                <w:sz w:val="20"/>
                <w:szCs w:val="20"/>
                <w:lang w:val="ru-RU"/>
              </w:rPr>
            </w:pPr>
            <w:r>
              <w:rPr>
                <w:sz w:val="20"/>
                <w:szCs w:val="20"/>
                <w:lang w:val="ru-RU"/>
              </w:rPr>
              <w:t>20,6</w:t>
            </w:r>
          </w:p>
        </w:tc>
      </w:tr>
      <w:tr w:rsidR="00000000" w14:paraId="077BDEF3"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7BF0721" w14:textId="77777777" w:rsidR="00000000" w:rsidRDefault="001D1A89">
            <w:pPr>
              <w:rPr>
                <w:sz w:val="20"/>
                <w:szCs w:val="20"/>
                <w:lang w:val="ru-RU"/>
              </w:rPr>
            </w:pPr>
            <w:r>
              <w:rPr>
                <w:sz w:val="20"/>
                <w:szCs w:val="20"/>
                <w:lang w:val="ru-RU"/>
              </w:rPr>
              <w:t>6</w:t>
            </w:r>
          </w:p>
        </w:tc>
        <w:tc>
          <w:tcPr>
            <w:tcW w:w="1560" w:type="dxa"/>
            <w:tcBorders>
              <w:top w:val="single" w:sz="6" w:space="0" w:color="auto"/>
              <w:left w:val="single" w:sz="6" w:space="0" w:color="auto"/>
              <w:bottom w:val="single" w:sz="6" w:space="0" w:color="auto"/>
              <w:right w:val="single" w:sz="6" w:space="0" w:color="auto"/>
            </w:tcBorders>
          </w:tcPr>
          <w:p w14:paraId="36814718"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18912FD9" w14:textId="77777777" w:rsidR="00000000" w:rsidRDefault="001D1A89">
            <w:pPr>
              <w:rPr>
                <w:sz w:val="20"/>
                <w:szCs w:val="20"/>
                <w:lang w:val="ru-RU"/>
              </w:rPr>
            </w:pPr>
            <w:r>
              <w:rPr>
                <w:sz w:val="20"/>
                <w:szCs w:val="20"/>
                <w:lang w:val="ru-RU"/>
              </w:rPr>
              <w:t>6,5</w:t>
            </w:r>
          </w:p>
        </w:tc>
        <w:tc>
          <w:tcPr>
            <w:tcW w:w="697" w:type="dxa"/>
            <w:tcBorders>
              <w:top w:val="single" w:sz="6" w:space="0" w:color="auto"/>
              <w:left w:val="single" w:sz="6" w:space="0" w:color="auto"/>
              <w:bottom w:val="single" w:sz="6" w:space="0" w:color="auto"/>
              <w:right w:val="single" w:sz="6" w:space="0" w:color="auto"/>
            </w:tcBorders>
          </w:tcPr>
          <w:p w14:paraId="14E5604A"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3EABC329" w14:textId="77777777" w:rsidR="00000000" w:rsidRDefault="001D1A89">
            <w:pPr>
              <w:rPr>
                <w:sz w:val="20"/>
                <w:szCs w:val="20"/>
                <w:lang w:val="ru-RU"/>
              </w:rPr>
            </w:pPr>
            <w:r>
              <w:rPr>
                <w:sz w:val="20"/>
                <w:szCs w:val="20"/>
                <w:lang w:val="ru-RU"/>
              </w:rPr>
              <w:t>60</w:t>
            </w:r>
          </w:p>
        </w:tc>
        <w:tc>
          <w:tcPr>
            <w:tcW w:w="1149" w:type="dxa"/>
            <w:tcBorders>
              <w:top w:val="single" w:sz="6" w:space="0" w:color="auto"/>
              <w:left w:val="single" w:sz="6" w:space="0" w:color="auto"/>
              <w:bottom w:val="single" w:sz="6" w:space="0" w:color="auto"/>
              <w:right w:val="single" w:sz="6" w:space="0" w:color="auto"/>
            </w:tcBorders>
          </w:tcPr>
          <w:p w14:paraId="5E6AD249"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431224EB" w14:textId="77777777" w:rsidR="00000000" w:rsidRDefault="001D1A89">
            <w:pPr>
              <w:rPr>
                <w:sz w:val="20"/>
                <w:szCs w:val="20"/>
                <w:lang w:val="ru-RU"/>
              </w:rPr>
            </w:pPr>
            <w:r>
              <w:rPr>
                <w:sz w:val="20"/>
                <w:szCs w:val="20"/>
                <w:lang w:val="ru-RU"/>
              </w:rPr>
              <w:t>1,64</w:t>
            </w:r>
          </w:p>
        </w:tc>
        <w:tc>
          <w:tcPr>
            <w:tcW w:w="850" w:type="dxa"/>
            <w:tcBorders>
              <w:top w:val="single" w:sz="6" w:space="0" w:color="auto"/>
              <w:left w:val="single" w:sz="6" w:space="0" w:color="auto"/>
              <w:bottom w:val="single" w:sz="6" w:space="0" w:color="auto"/>
              <w:right w:val="single" w:sz="6" w:space="0" w:color="auto"/>
            </w:tcBorders>
          </w:tcPr>
          <w:p w14:paraId="2A1F2284" w14:textId="77777777" w:rsidR="00000000" w:rsidRDefault="001D1A89">
            <w:pPr>
              <w:rPr>
                <w:sz w:val="20"/>
                <w:szCs w:val="20"/>
                <w:lang w:val="ru-RU"/>
              </w:rPr>
            </w:pPr>
            <w:r>
              <w:rPr>
                <w:sz w:val="20"/>
                <w:szCs w:val="20"/>
                <w:lang w:val="ru-RU"/>
              </w:rPr>
              <w:t>25,9</w:t>
            </w:r>
          </w:p>
        </w:tc>
      </w:tr>
      <w:tr w:rsidR="00000000" w14:paraId="6FD4FA80"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624BE36" w14:textId="77777777" w:rsidR="00000000" w:rsidRDefault="001D1A89">
            <w:pPr>
              <w:rPr>
                <w:sz w:val="20"/>
                <w:szCs w:val="20"/>
                <w:lang w:val="ru-RU"/>
              </w:rPr>
            </w:pPr>
            <w:r>
              <w:rPr>
                <w:sz w:val="20"/>
                <w:szCs w:val="20"/>
                <w:lang w:val="ru-RU"/>
              </w:rPr>
              <w:t>7</w:t>
            </w:r>
          </w:p>
        </w:tc>
        <w:tc>
          <w:tcPr>
            <w:tcW w:w="1560" w:type="dxa"/>
            <w:tcBorders>
              <w:top w:val="single" w:sz="6" w:space="0" w:color="auto"/>
              <w:left w:val="single" w:sz="6" w:space="0" w:color="auto"/>
              <w:bottom w:val="single" w:sz="6" w:space="0" w:color="auto"/>
              <w:right w:val="single" w:sz="6" w:space="0" w:color="auto"/>
            </w:tcBorders>
          </w:tcPr>
          <w:p w14:paraId="3AA1DE5B"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6EDC207F" w14:textId="77777777" w:rsidR="00000000" w:rsidRDefault="001D1A89">
            <w:pPr>
              <w:rPr>
                <w:sz w:val="20"/>
                <w:szCs w:val="20"/>
                <w:lang w:val="ru-RU"/>
              </w:rPr>
            </w:pPr>
            <w:r>
              <w:rPr>
                <w:sz w:val="20"/>
                <w:szCs w:val="20"/>
                <w:lang w:val="ru-RU"/>
              </w:rPr>
              <w:t>6,5</w:t>
            </w:r>
          </w:p>
        </w:tc>
        <w:tc>
          <w:tcPr>
            <w:tcW w:w="697" w:type="dxa"/>
            <w:tcBorders>
              <w:top w:val="single" w:sz="6" w:space="0" w:color="auto"/>
              <w:left w:val="single" w:sz="6" w:space="0" w:color="auto"/>
              <w:bottom w:val="single" w:sz="6" w:space="0" w:color="auto"/>
              <w:right w:val="single" w:sz="6" w:space="0" w:color="auto"/>
            </w:tcBorders>
          </w:tcPr>
          <w:p w14:paraId="0DD7A75E"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253C851C" w14:textId="77777777" w:rsidR="00000000" w:rsidRDefault="001D1A89">
            <w:pPr>
              <w:rPr>
                <w:sz w:val="20"/>
                <w:szCs w:val="20"/>
                <w:lang w:val="ru-RU"/>
              </w:rPr>
            </w:pPr>
            <w:r>
              <w:rPr>
                <w:sz w:val="20"/>
                <w:szCs w:val="20"/>
                <w:lang w:val="ru-RU"/>
              </w:rPr>
              <w:t>45</w:t>
            </w:r>
          </w:p>
        </w:tc>
        <w:tc>
          <w:tcPr>
            <w:tcW w:w="1149" w:type="dxa"/>
            <w:tcBorders>
              <w:top w:val="single" w:sz="6" w:space="0" w:color="auto"/>
              <w:left w:val="single" w:sz="6" w:space="0" w:color="auto"/>
              <w:bottom w:val="single" w:sz="6" w:space="0" w:color="auto"/>
              <w:right w:val="single" w:sz="6" w:space="0" w:color="auto"/>
            </w:tcBorders>
          </w:tcPr>
          <w:p w14:paraId="1DCB5359"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1C493E72" w14:textId="77777777" w:rsidR="00000000" w:rsidRDefault="001D1A89">
            <w:pPr>
              <w:rPr>
                <w:sz w:val="20"/>
                <w:szCs w:val="20"/>
                <w:lang w:val="ru-RU"/>
              </w:rPr>
            </w:pPr>
            <w:r>
              <w:rPr>
                <w:sz w:val="20"/>
                <w:szCs w:val="20"/>
                <w:lang w:val="ru-RU"/>
              </w:rPr>
              <w:t>1,66</w:t>
            </w:r>
          </w:p>
        </w:tc>
        <w:tc>
          <w:tcPr>
            <w:tcW w:w="850" w:type="dxa"/>
            <w:tcBorders>
              <w:top w:val="single" w:sz="6" w:space="0" w:color="auto"/>
              <w:left w:val="single" w:sz="6" w:space="0" w:color="auto"/>
              <w:bottom w:val="single" w:sz="6" w:space="0" w:color="auto"/>
              <w:right w:val="single" w:sz="6" w:space="0" w:color="auto"/>
            </w:tcBorders>
          </w:tcPr>
          <w:p w14:paraId="40ED6F56" w14:textId="77777777" w:rsidR="00000000" w:rsidRDefault="001D1A89">
            <w:pPr>
              <w:rPr>
                <w:sz w:val="20"/>
                <w:szCs w:val="20"/>
                <w:lang w:val="ru-RU"/>
              </w:rPr>
            </w:pPr>
            <w:r>
              <w:rPr>
                <w:sz w:val="20"/>
                <w:szCs w:val="20"/>
                <w:lang w:val="ru-RU"/>
              </w:rPr>
              <w:t>26,2</w:t>
            </w:r>
          </w:p>
        </w:tc>
      </w:tr>
      <w:tr w:rsidR="00000000" w14:paraId="31749F0C"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589AEC8C" w14:textId="77777777" w:rsidR="00000000" w:rsidRDefault="001D1A89">
            <w:pPr>
              <w:rPr>
                <w:sz w:val="20"/>
                <w:szCs w:val="20"/>
                <w:lang w:val="ru-RU"/>
              </w:rPr>
            </w:pPr>
            <w:r>
              <w:rPr>
                <w:sz w:val="20"/>
                <w:szCs w:val="20"/>
                <w:lang w:val="ru-RU"/>
              </w:rPr>
              <w:t>8</w:t>
            </w:r>
          </w:p>
        </w:tc>
        <w:tc>
          <w:tcPr>
            <w:tcW w:w="1560" w:type="dxa"/>
            <w:tcBorders>
              <w:top w:val="single" w:sz="6" w:space="0" w:color="auto"/>
              <w:left w:val="single" w:sz="6" w:space="0" w:color="auto"/>
              <w:bottom w:val="single" w:sz="6" w:space="0" w:color="auto"/>
              <w:right w:val="single" w:sz="6" w:space="0" w:color="auto"/>
            </w:tcBorders>
          </w:tcPr>
          <w:p w14:paraId="4A718E00"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0161795C" w14:textId="77777777" w:rsidR="00000000" w:rsidRDefault="001D1A89">
            <w:pPr>
              <w:rPr>
                <w:sz w:val="20"/>
                <w:szCs w:val="20"/>
                <w:lang w:val="ru-RU"/>
              </w:rPr>
            </w:pPr>
            <w:r>
              <w:rPr>
                <w:sz w:val="20"/>
                <w:szCs w:val="20"/>
                <w:lang w:val="ru-RU"/>
              </w:rPr>
              <w:t>5,2</w:t>
            </w:r>
          </w:p>
        </w:tc>
        <w:tc>
          <w:tcPr>
            <w:tcW w:w="697" w:type="dxa"/>
            <w:tcBorders>
              <w:top w:val="single" w:sz="6" w:space="0" w:color="auto"/>
              <w:left w:val="single" w:sz="6" w:space="0" w:color="auto"/>
              <w:bottom w:val="single" w:sz="6" w:space="0" w:color="auto"/>
              <w:right w:val="single" w:sz="6" w:space="0" w:color="auto"/>
            </w:tcBorders>
          </w:tcPr>
          <w:p w14:paraId="13796C5B"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343E9FCD" w14:textId="77777777" w:rsidR="00000000" w:rsidRDefault="001D1A89">
            <w:pPr>
              <w:rPr>
                <w:sz w:val="20"/>
                <w:szCs w:val="20"/>
                <w:lang w:val="ru-RU"/>
              </w:rPr>
            </w:pPr>
            <w:r>
              <w:rPr>
                <w:sz w:val="20"/>
                <w:szCs w:val="20"/>
                <w:lang w:val="ru-RU"/>
              </w:rPr>
              <w:t>40</w:t>
            </w:r>
          </w:p>
        </w:tc>
        <w:tc>
          <w:tcPr>
            <w:tcW w:w="1149" w:type="dxa"/>
            <w:tcBorders>
              <w:top w:val="single" w:sz="6" w:space="0" w:color="auto"/>
              <w:left w:val="single" w:sz="6" w:space="0" w:color="auto"/>
              <w:bottom w:val="single" w:sz="6" w:space="0" w:color="auto"/>
              <w:right w:val="single" w:sz="6" w:space="0" w:color="auto"/>
            </w:tcBorders>
          </w:tcPr>
          <w:p w14:paraId="6185380D"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4EC4323C" w14:textId="77777777" w:rsidR="00000000" w:rsidRDefault="001D1A89">
            <w:pPr>
              <w:rPr>
                <w:sz w:val="20"/>
                <w:szCs w:val="20"/>
                <w:lang w:val="ru-RU"/>
              </w:rPr>
            </w:pPr>
            <w:r>
              <w:rPr>
                <w:sz w:val="20"/>
                <w:szCs w:val="20"/>
                <w:lang w:val="ru-RU"/>
              </w:rPr>
              <w:t>1,72</w:t>
            </w:r>
          </w:p>
        </w:tc>
        <w:tc>
          <w:tcPr>
            <w:tcW w:w="850" w:type="dxa"/>
            <w:tcBorders>
              <w:top w:val="single" w:sz="6" w:space="0" w:color="auto"/>
              <w:left w:val="single" w:sz="6" w:space="0" w:color="auto"/>
              <w:bottom w:val="single" w:sz="6" w:space="0" w:color="auto"/>
              <w:right w:val="single" w:sz="6" w:space="0" w:color="auto"/>
            </w:tcBorders>
          </w:tcPr>
          <w:p w14:paraId="57C81258" w14:textId="77777777" w:rsidR="00000000" w:rsidRDefault="001D1A89">
            <w:pPr>
              <w:rPr>
                <w:sz w:val="20"/>
                <w:szCs w:val="20"/>
                <w:lang w:val="ru-RU"/>
              </w:rPr>
            </w:pPr>
            <w:r>
              <w:rPr>
                <w:sz w:val="20"/>
                <w:szCs w:val="20"/>
                <w:lang w:val="ru-RU"/>
              </w:rPr>
              <w:t>27,2</w:t>
            </w:r>
          </w:p>
        </w:tc>
      </w:tr>
      <w:tr w:rsidR="00000000" w14:paraId="5ABC3823"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62066A78" w14:textId="77777777" w:rsidR="00000000" w:rsidRDefault="001D1A89">
            <w:pPr>
              <w:rPr>
                <w:sz w:val="20"/>
                <w:szCs w:val="20"/>
                <w:lang w:val="ru-RU"/>
              </w:rPr>
            </w:pPr>
            <w:r>
              <w:rPr>
                <w:sz w:val="20"/>
                <w:szCs w:val="20"/>
                <w:lang w:val="ru-RU"/>
              </w:rPr>
              <w:t>9</w:t>
            </w:r>
          </w:p>
        </w:tc>
        <w:tc>
          <w:tcPr>
            <w:tcW w:w="1560" w:type="dxa"/>
            <w:tcBorders>
              <w:top w:val="single" w:sz="6" w:space="0" w:color="auto"/>
              <w:left w:val="single" w:sz="6" w:space="0" w:color="auto"/>
              <w:bottom w:val="single" w:sz="6" w:space="0" w:color="auto"/>
              <w:right w:val="single" w:sz="6" w:space="0" w:color="auto"/>
            </w:tcBorders>
          </w:tcPr>
          <w:p w14:paraId="2B2F7901"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5741D50F" w14:textId="77777777" w:rsidR="00000000" w:rsidRDefault="001D1A89">
            <w:pPr>
              <w:rPr>
                <w:sz w:val="20"/>
                <w:szCs w:val="20"/>
                <w:lang w:val="ru-RU"/>
              </w:rPr>
            </w:pPr>
            <w:r>
              <w:rPr>
                <w:sz w:val="20"/>
                <w:szCs w:val="20"/>
                <w:lang w:val="ru-RU"/>
              </w:rPr>
              <w:t>5,2</w:t>
            </w:r>
          </w:p>
        </w:tc>
        <w:tc>
          <w:tcPr>
            <w:tcW w:w="697" w:type="dxa"/>
            <w:tcBorders>
              <w:top w:val="single" w:sz="6" w:space="0" w:color="auto"/>
              <w:left w:val="single" w:sz="6" w:space="0" w:color="auto"/>
              <w:bottom w:val="single" w:sz="6" w:space="0" w:color="auto"/>
              <w:right w:val="single" w:sz="6" w:space="0" w:color="auto"/>
            </w:tcBorders>
          </w:tcPr>
          <w:p w14:paraId="1397750C"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3472039C" w14:textId="77777777" w:rsidR="00000000" w:rsidRDefault="001D1A89">
            <w:pPr>
              <w:rPr>
                <w:sz w:val="20"/>
                <w:szCs w:val="20"/>
                <w:lang w:val="ru-RU"/>
              </w:rPr>
            </w:pPr>
            <w:r>
              <w:rPr>
                <w:sz w:val="20"/>
                <w:szCs w:val="20"/>
                <w:lang w:val="ru-RU"/>
              </w:rPr>
              <w:t>43</w:t>
            </w:r>
          </w:p>
        </w:tc>
        <w:tc>
          <w:tcPr>
            <w:tcW w:w="1149" w:type="dxa"/>
            <w:tcBorders>
              <w:top w:val="single" w:sz="6" w:space="0" w:color="auto"/>
              <w:left w:val="single" w:sz="6" w:space="0" w:color="auto"/>
              <w:bottom w:val="single" w:sz="6" w:space="0" w:color="auto"/>
              <w:right w:val="single" w:sz="6" w:space="0" w:color="auto"/>
            </w:tcBorders>
          </w:tcPr>
          <w:p w14:paraId="15013EA2"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6BCC80D9" w14:textId="77777777" w:rsidR="00000000" w:rsidRDefault="001D1A89">
            <w:pPr>
              <w:rPr>
                <w:sz w:val="20"/>
                <w:szCs w:val="20"/>
                <w:lang w:val="ru-RU"/>
              </w:rPr>
            </w:pPr>
            <w:r>
              <w:rPr>
                <w:sz w:val="20"/>
                <w:szCs w:val="20"/>
                <w:lang w:val="ru-RU"/>
              </w:rPr>
              <w:t>1,70</w:t>
            </w:r>
          </w:p>
        </w:tc>
        <w:tc>
          <w:tcPr>
            <w:tcW w:w="850" w:type="dxa"/>
            <w:tcBorders>
              <w:top w:val="single" w:sz="6" w:space="0" w:color="auto"/>
              <w:left w:val="single" w:sz="6" w:space="0" w:color="auto"/>
              <w:bottom w:val="single" w:sz="6" w:space="0" w:color="auto"/>
              <w:right w:val="single" w:sz="6" w:space="0" w:color="auto"/>
            </w:tcBorders>
          </w:tcPr>
          <w:p w14:paraId="1F780749" w14:textId="77777777" w:rsidR="00000000" w:rsidRDefault="001D1A89">
            <w:pPr>
              <w:rPr>
                <w:sz w:val="20"/>
                <w:szCs w:val="20"/>
                <w:lang w:val="ru-RU"/>
              </w:rPr>
            </w:pPr>
            <w:r>
              <w:rPr>
                <w:sz w:val="20"/>
                <w:szCs w:val="20"/>
                <w:lang w:val="ru-RU"/>
              </w:rPr>
              <w:t>26,9</w:t>
            </w:r>
          </w:p>
        </w:tc>
      </w:tr>
      <w:tr w:rsidR="00000000" w14:paraId="2C823D69"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01C26E89" w14:textId="77777777" w:rsidR="00000000" w:rsidRDefault="001D1A89">
            <w:pPr>
              <w:rPr>
                <w:sz w:val="20"/>
                <w:szCs w:val="20"/>
                <w:lang w:val="ru-RU"/>
              </w:rPr>
            </w:pPr>
            <w:r>
              <w:rPr>
                <w:sz w:val="20"/>
                <w:szCs w:val="20"/>
                <w:lang w:val="ru-RU"/>
              </w:rPr>
              <w:t>10</w:t>
            </w:r>
          </w:p>
        </w:tc>
        <w:tc>
          <w:tcPr>
            <w:tcW w:w="1560" w:type="dxa"/>
            <w:tcBorders>
              <w:top w:val="single" w:sz="6" w:space="0" w:color="auto"/>
              <w:left w:val="single" w:sz="6" w:space="0" w:color="auto"/>
              <w:bottom w:val="single" w:sz="6" w:space="0" w:color="auto"/>
              <w:right w:val="single" w:sz="6" w:space="0" w:color="auto"/>
            </w:tcBorders>
          </w:tcPr>
          <w:p w14:paraId="1B172CC1"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631C9752" w14:textId="77777777" w:rsidR="00000000" w:rsidRDefault="001D1A89">
            <w:pPr>
              <w:rPr>
                <w:sz w:val="20"/>
                <w:szCs w:val="20"/>
                <w:lang w:val="ru-RU"/>
              </w:rPr>
            </w:pPr>
            <w:r>
              <w:rPr>
                <w:sz w:val="20"/>
                <w:szCs w:val="20"/>
                <w:lang w:val="ru-RU"/>
              </w:rPr>
              <w:t>4,5</w:t>
            </w:r>
          </w:p>
        </w:tc>
        <w:tc>
          <w:tcPr>
            <w:tcW w:w="697" w:type="dxa"/>
            <w:tcBorders>
              <w:top w:val="single" w:sz="6" w:space="0" w:color="auto"/>
              <w:left w:val="single" w:sz="6" w:space="0" w:color="auto"/>
              <w:bottom w:val="single" w:sz="6" w:space="0" w:color="auto"/>
              <w:right w:val="single" w:sz="6" w:space="0" w:color="auto"/>
            </w:tcBorders>
          </w:tcPr>
          <w:p w14:paraId="5AE5FFE7"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449715F6" w14:textId="77777777" w:rsidR="00000000" w:rsidRDefault="001D1A89">
            <w:pPr>
              <w:rPr>
                <w:sz w:val="20"/>
                <w:szCs w:val="20"/>
                <w:lang w:val="ru-RU"/>
              </w:rPr>
            </w:pPr>
            <w:r>
              <w:rPr>
                <w:sz w:val="20"/>
                <w:szCs w:val="20"/>
                <w:lang w:val="ru-RU"/>
              </w:rPr>
              <w:t>38</w:t>
            </w:r>
          </w:p>
        </w:tc>
        <w:tc>
          <w:tcPr>
            <w:tcW w:w="1149" w:type="dxa"/>
            <w:tcBorders>
              <w:top w:val="single" w:sz="6" w:space="0" w:color="auto"/>
              <w:left w:val="single" w:sz="6" w:space="0" w:color="auto"/>
              <w:bottom w:val="single" w:sz="6" w:space="0" w:color="auto"/>
              <w:right w:val="single" w:sz="6" w:space="0" w:color="auto"/>
            </w:tcBorders>
          </w:tcPr>
          <w:p w14:paraId="73325E6C"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6E5D5030" w14:textId="77777777" w:rsidR="00000000" w:rsidRDefault="001D1A89">
            <w:pPr>
              <w:rPr>
                <w:sz w:val="20"/>
                <w:szCs w:val="20"/>
                <w:lang w:val="ru-RU"/>
              </w:rPr>
            </w:pPr>
            <w:r>
              <w:rPr>
                <w:sz w:val="20"/>
                <w:szCs w:val="20"/>
                <w:lang w:val="ru-RU"/>
              </w:rPr>
              <w:t>1,70</w:t>
            </w:r>
          </w:p>
        </w:tc>
        <w:tc>
          <w:tcPr>
            <w:tcW w:w="850" w:type="dxa"/>
            <w:tcBorders>
              <w:top w:val="single" w:sz="6" w:space="0" w:color="auto"/>
              <w:left w:val="single" w:sz="6" w:space="0" w:color="auto"/>
              <w:bottom w:val="single" w:sz="6" w:space="0" w:color="auto"/>
              <w:right w:val="single" w:sz="6" w:space="0" w:color="auto"/>
            </w:tcBorders>
          </w:tcPr>
          <w:p w14:paraId="0CDA447E" w14:textId="77777777" w:rsidR="00000000" w:rsidRDefault="001D1A89">
            <w:pPr>
              <w:rPr>
                <w:sz w:val="20"/>
                <w:szCs w:val="20"/>
                <w:lang w:val="ru-RU"/>
              </w:rPr>
            </w:pPr>
            <w:r>
              <w:rPr>
                <w:sz w:val="20"/>
                <w:szCs w:val="20"/>
                <w:lang w:val="ru-RU"/>
              </w:rPr>
              <w:t>26,9</w:t>
            </w:r>
          </w:p>
        </w:tc>
      </w:tr>
      <w:tr w:rsidR="00000000" w14:paraId="7957A58D"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1B7AC25C" w14:textId="77777777" w:rsidR="00000000" w:rsidRDefault="001D1A89">
            <w:pPr>
              <w:rPr>
                <w:sz w:val="20"/>
                <w:szCs w:val="20"/>
                <w:lang w:val="ru-RU"/>
              </w:rPr>
            </w:pPr>
            <w:r>
              <w:rPr>
                <w:sz w:val="20"/>
                <w:szCs w:val="20"/>
                <w:lang w:val="ru-RU"/>
              </w:rPr>
              <w:t>11</w:t>
            </w:r>
          </w:p>
        </w:tc>
        <w:tc>
          <w:tcPr>
            <w:tcW w:w="1560" w:type="dxa"/>
            <w:tcBorders>
              <w:top w:val="single" w:sz="6" w:space="0" w:color="auto"/>
              <w:left w:val="single" w:sz="6" w:space="0" w:color="auto"/>
              <w:bottom w:val="single" w:sz="6" w:space="0" w:color="auto"/>
              <w:right w:val="single" w:sz="6" w:space="0" w:color="auto"/>
            </w:tcBorders>
          </w:tcPr>
          <w:p w14:paraId="4F7EF566"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549929D0" w14:textId="77777777" w:rsidR="00000000" w:rsidRDefault="001D1A89">
            <w:pPr>
              <w:rPr>
                <w:sz w:val="20"/>
                <w:szCs w:val="20"/>
                <w:lang w:val="ru-RU"/>
              </w:rPr>
            </w:pPr>
            <w:r>
              <w:rPr>
                <w:sz w:val="20"/>
                <w:szCs w:val="20"/>
                <w:lang w:val="ru-RU"/>
              </w:rPr>
              <w:t>4,0</w:t>
            </w:r>
          </w:p>
        </w:tc>
        <w:tc>
          <w:tcPr>
            <w:tcW w:w="697" w:type="dxa"/>
            <w:tcBorders>
              <w:top w:val="single" w:sz="6" w:space="0" w:color="auto"/>
              <w:left w:val="single" w:sz="6" w:space="0" w:color="auto"/>
              <w:bottom w:val="single" w:sz="6" w:space="0" w:color="auto"/>
              <w:right w:val="single" w:sz="6" w:space="0" w:color="auto"/>
            </w:tcBorders>
          </w:tcPr>
          <w:p w14:paraId="12E5EFA6"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1A277A0A" w14:textId="77777777" w:rsidR="00000000" w:rsidRDefault="001D1A89">
            <w:pPr>
              <w:rPr>
                <w:sz w:val="20"/>
                <w:szCs w:val="20"/>
                <w:lang w:val="ru-RU"/>
              </w:rPr>
            </w:pPr>
            <w:r>
              <w:rPr>
                <w:sz w:val="20"/>
                <w:szCs w:val="20"/>
                <w:lang w:val="ru-RU"/>
              </w:rPr>
              <w:t>34</w:t>
            </w:r>
          </w:p>
        </w:tc>
        <w:tc>
          <w:tcPr>
            <w:tcW w:w="1149" w:type="dxa"/>
            <w:tcBorders>
              <w:top w:val="single" w:sz="6" w:space="0" w:color="auto"/>
              <w:left w:val="single" w:sz="6" w:space="0" w:color="auto"/>
              <w:bottom w:val="single" w:sz="6" w:space="0" w:color="auto"/>
              <w:right w:val="single" w:sz="6" w:space="0" w:color="auto"/>
            </w:tcBorders>
          </w:tcPr>
          <w:p w14:paraId="77819717"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418E35CE" w14:textId="77777777" w:rsidR="00000000" w:rsidRDefault="001D1A89">
            <w:pPr>
              <w:rPr>
                <w:sz w:val="20"/>
                <w:szCs w:val="20"/>
                <w:lang w:val="ru-RU"/>
              </w:rPr>
            </w:pPr>
            <w:r>
              <w:rPr>
                <w:sz w:val="20"/>
                <w:szCs w:val="20"/>
                <w:lang w:val="ru-RU"/>
              </w:rPr>
              <w:t>1,65</w:t>
            </w:r>
          </w:p>
        </w:tc>
        <w:tc>
          <w:tcPr>
            <w:tcW w:w="850" w:type="dxa"/>
            <w:tcBorders>
              <w:top w:val="single" w:sz="6" w:space="0" w:color="auto"/>
              <w:left w:val="single" w:sz="6" w:space="0" w:color="auto"/>
              <w:bottom w:val="single" w:sz="6" w:space="0" w:color="auto"/>
              <w:right w:val="single" w:sz="6" w:space="0" w:color="auto"/>
            </w:tcBorders>
          </w:tcPr>
          <w:p w14:paraId="07B301C5" w14:textId="77777777" w:rsidR="00000000" w:rsidRDefault="001D1A89">
            <w:pPr>
              <w:rPr>
                <w:sz w:val="20"/>
                <w:szCs w:val="20"/>
                <w:lang w:val="ru-RU"/>
              </w:rPr>
            </w:pPr>
            <w:r>
              <w:rPr>
                <w:sz w:val="20"/>
                <w:szCs w:val="20"/>
                <w:lang w:val="ru-RU"/>
              </w:rPr>
              <w:t>26,1</w:t>
            </w:r>
          </w:p>
        </w:tc>
      </w:tr>
      <w:tr w:rsidR="00000000" w14:paraId="2D1FDA9F"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276FAE6" w14:textId="77777777" w:rsidR="00000000" w:rsidRDefault="001D1A89">
            <w:pPr>
              <w:rPr>
                <w:sz w:val="20"/>
                <w:szCs w:val="20"/>
                <w:lang w:val="ru-RU"/>
              </w:rPr>
            </w:pPr>
            <w:r>
              <w:rPr>
                <w:sz w:val="20"/>
                <w:szCs w:val="20"/>
                <w:lang w:val="ru-RU"/>
              </w:rPr>
              <w:t>12</w:t>
            </w:r>
          </w:p>
        </w:tc>
        <w:tc>
          <w:tcPr>
            <w:tcW w:w="1560" w:type="dxa"/>
            <w:tcBorders>
              <w:top w:val="single" w:sz="6" w:space="0" w:color="auto"/>
              <w:left w:val="single" w:sz="6" w:space="0" w:color="auto"/>
              <w:bottom w:val="single" w:sz="6" w:space="0" w:color="auto"/>
              <w:right w:val="single" w:sz="6" w:space="0" w:color="auto"/>
            </w:tcBorders>
          </w:tcPr>
          <w:p w14:paraId="198419F5"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7BE47BA8" w14:textId="77777777" w:rsidR="00000000" w:rsidRDefault="001D1A89">
            <w:pPr>
              <w:rPr>
                <w:sz w:val="20"/>
                <w:szCs w:val="20"/>
                <w:lang w:val="ru-RU"/>
              </w:rPr>
            </w:pPr>
            <w:r>
              <w:rPr>
                <w:sz w:val="20"/>
                <w:szCs w:val="20"/>
                <w:lang w:val="ru-RU"/>
              </w:rPr>
              <w:t>4+1*</w:t>
            </w:r>
          </w:p>
        </w:tc>
        <w:tc>
          <w:tcPr>
            <w:tcW w:w="697" w:type="dxa"/>
            <w:tcBorders>
              <w:top w:val="single" w:sz="6" w:space="0" w:color="auto"/>
              <w:left w:val="single" w:sz="6" w:space="0" w:color="auto"/>
              <w:bottom w:val="single" w:sz="6" w:space="0" w:color="auto"/>
              <w:right w:val="single" w:sz="6" w:space="0" w:color="auto"/>
            </w:tcBorders>
          </w:tcPr>
          <w:p w14:paraId="0768C9F4" w14:textId="77777777" w:rsidR="00000000" w:rsidRDefault="001D1A89">
            <w:pPr>
              <w:rPr>
                <w:sz w:val="20"/>
                <w:szCs w:val="20"/>
                <w:lang w:val="ru-RU"/>
              </w:rPr>
            </w:pPr>
            <w:r>
              <w:rPr>
                <w:sz w:val="20"/>
                <w:szCs w:val="20"/>
                <w:lang w:val="ru-RU"/>
              </w:rPr>
              <w:t>30</w:t>
            </w:r>
          </w:p>
        </w:tc>
        <w:tc>
          <w:tcPr>
            <w:tcW w:w="1169" w:type="dxa"/>
            <w:tcBorders>
              <w:top w:val="single" w:sz="6" w:space="0" w:color="auto"/>
              <w:left w:val="single" w:sz="6" w:space="0" w:color="auto"/>
              <w:bottom w:val="single" w:sz="6" w:space="0" w:color="auto"/>
              <w:right w:val="single" w:sz="6" w:space="0" w:color="auto"/>
            </w:tcBorders>
          </w:tcPr>
          <w:p w14:paraId="5A185B19" w14:textId="77777777" w:rsidR="00000000" w:rsidRDefault="001D1A89">
            <w:pPr>
              <w:rPr>
                <w:sz w:val="20"/>
                <w:szCs w:val="20"/>
                <w:lang w:val="ru-RU"/>
              </w:rPr>
            </w:pPr>
            <w:r>
              <w:rPr>
                <w:sz w:val="20"/>
                <w:szCs w:val="20"/>
                <w:lang w:val="ru-RU"/>
              </w:rPr>
              <w:t>35</w:t>
            </w:r>
          </w:p>
        </w:tc>
        <w:tc>
          <w:tcPr>
            <w:tcW w:w="1149" w:type="dxa"/>
            <w:tcBorders>
              <w:top w:val="single" w:sz="6" w:space="0" w:color="auto"/>
              <w:left w:val="single" w:sz="6" w:space="0" w:color="auto"/>
              <w:bottom w:val="single" w:sz="6" w:space="0" w:color="auto"/>
              <w:right w:val="single" w:sz="6" w:space="0" w:color="auto"/>
            </w:tcBorders>
          </w:tcPr>
          <w:p w14:paraId="736BB687"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06466131" w14:textId="77777777" w:rsidR="00000000" w:rsidRDefault="001D1A89">
            <w:pPr>
              <w:rPr>
                <w:sz w:val="20"/>
                <w:szCs w:val="20"/>
                <w:lang w:val="ru-RU"/>
              </w:rPr>
            </w:pPr>
            <w:r>
              <w:rPr>
                <w:sz w:val="20"/>
                <w:szCs w:val="20"/>
                <w:lang w:val="ru-RU"/>
              </w:rPr>
              <w:t>1,91</w:t>
            </w:r>
          </w:p>
        </w:tc>
        <w:tc>
          <w:tcPr>
            <w:tcW w:w="850" w:type="dxa"/>
            <w:tcBorders>
              <w:top w:val="single" w:sz="6" w:space="0" w:color="auto"/>
              <w:left w:val="single" w:sz="6" w:space="0" w:color="auto"/>
              <w:bottom w:val="single" w:sz="6" w:space="0" w:color="auto"/>
              <w:right w:val="single" w:sz="6" w:space="0" w:color="auto"/>
            </w:tcBorders>
          </w:tcPr>
          <w:p w14:paraId="550B49ED" w14:textId="77777777" w:rsidR="00000000" w:rsidRDefault="001D1A89">
            <w:pPr>
              <w:rPr>
                <w:sz w:val="20"/>
                <w:szCs w:val="20"/>
                <w:lang w:val="ru-RU"/>
              </w:rPr>
            </w:pPr>
            <w:r>
              <w:rPr>
                <w:sz w:val="20"/>
                <w:szCs w:val="20"/>
                <w:lang w:val="ru-RU"/>
              </w:rPr>
              <w:t>30,2</w:t>
            </w:r>
          </w:p>
        </w:tc>
      </w:tr>
      <w:tr w:rsidR="00000000" w14:paraId="4C78155E"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A12D137" w14:textId="77777777" w:rsidR="00000000" w:rsidRDefault="001D1A89">
            <w:pPr>
              <w:rPr>
                <w:sz w:val="20"/>
                <w:szCs w:val="20"/>
                <w:lang w:val="ru-RU"/>
              </w:rPr>
            </w:pPr>
            <w:r>
              <w:rPr>
                <w:sz w:val="20"/>
                <w:szCs w:val="20"/>
                <w:lang w:val="ru-RU"/>
              </w:rPr>
              <w:t>13</w:t>
            </w:r>
          </w:p>
        </w:tc>
        <w:tc>
          <w:tcPr>
            <w:tcW w:w="1560" w:type="dxa"/>
            <w:tcBorders>
              <w:top w:val="single" w:sz="6" w:space="0" w:color="auto"/>
              <w:left w:val="single" w:sz="6" w:space="0" w:color="auto"/>
              <w:bottom w:val="single" w:sz="6" w:space="0" w:color="auto"/>
              <w:right w:val="single" w:sz="6" w:space="0" w:color="auto"/>
            </w:tcBorders>
          </w:tcPr>
          <w:p w14:paraId="7EF10172"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7ED163C7" w14:textId="77777777" w:rsidR="00000000" w:rsidRDefault="001D1A89">
            <w:pPr>
              <w:rPr>
                <w:sz w:val="20"/>
                <w:szCs w:val="20"/>
                <w:lang w:val="ru-RU"/>
              </w:rPr>
            </w:pPr>
            <w:r>
              <w:rPr>
                <w:sz w:val="20"/>
                <w:szCs w:val="20"/>
                <w:lang w:val="ru-RU"/>
              </w:rPr>
              <w:t>3+2*</w:t>
            </w:r>
          </w:p>
        </w:tc>
        <w:tc>
          <w:tcPr>
            <w:tcW w:w="697" w:type="dxa"/>
            <w:tcBorders>
              <w:top w:val="single" w:sz="6" w:space="0" w:color="auto"/>
              <w:left w:val="single" w:sz="6" w:space="0" w:color="auto"/>
              <w:bottom w:val="single" w:sz="6" w:space="0" w:color="auto"/>
              <w:right w:val="single" w:sz="6" w:space="0" w:color="auto"/>
            </w:tcBorders>
          </w:tcPr>
          <w:p w14:paraId="41EDC2C0" w14:textId="77777777" w:rsidR="00000000" w:rsidRDefault="001D1A89">
            <w:pPr>
              <w:rPr>
                <w:sz w:val="20"/>
                <w:szCs w:val="20"/>
                <w:lang w:val="ru-RU"/>
              </w:rPr>
            </w:pPr>
            <w:r>
              <w:rPr>
                <w:sz w:val="20"/>
                <w:szCs w:val="20"/>
                <w:lang w:val="ru-RU"/>
              </w:rPr>
              <w:t>20</w:t>
            </w:r>
          </w:p>
        </w:tc>
        <w:tc>
          <w:tcPr>
            <w:tcW w:w="1169" w:type="dxa"/>
            <w:tcBorders>
              <w:top w:val="single" w:sz="6" w:space="0" w:color="auto"/>
              <w:left w:val="single" w:sz="6" w:space="0" w:color="auto"/>
              <w:bottom w:val="single" w:sz="6" w:space="0" w:color="auto"/>
              <w:right w:val="single" w:sz="6" w:space="0" w:color="auto"/>
            </w:tcBorders>
          </w:tcPr>
          <w:p w14:paraId="59552A86" w14:textId="77777777" w:rsidR="00000000" w:rsidRDefault="001D1A89">
            <w:pPr>
              <w:rPr>
                <w:sz w:val="20"/>
                <w:szCs w:val="20"/>
                <w:lang w:val="ru-RU"/>
              </w:rPr>
            </w:pPr>
            <w:r>
              <w:rPr>
                <w:sz w:val="20"/>
                <w:szCs w:val="20"/>
                <w:lang w:val="ru-RU"/>
              </w:rPr>
              <w:t>50</w:t>
            </w:r>
          </w:p>
        </w:tc>
        <w:tc>
          <w:tcPr>
            <w:tcW w:w="1149" w:type="dxa"/>
            <w:tcBorders>
              <w:top w:val="single" w:sz="6" w:space="0" w:color="auto"/>
              <w:left w:val="single" w:sz="6" w:space="0" w:color="auto"/>
              <w:bottom w:val="single" w:sz="6" w:space="0" w:color="auto"/>
              <w:right w:val="single" w:sz="6" w:space="0" w:color="auto"/>
            </w:tcBorders>
          </w:tcPr>
          <w:p w14:paraId="334D2A4D" w14:textId="77777777" w:rsidR="00000000" w:rsidRDefault="001D1A89">
            <w:pPr>
              <w:rPr>
                <w:sz w:val="20"/>
                <w:szCs w:val="20"/>
                <w:lang w:val="ru-RU"/>
              </w:rPr>
            </w:pPr>
            <w:r>
              <w:rPr>
                <w:sz w:val="20"/>
                <w:szCs w:val="20"/>
                <w:lang w:val="ru-RU"/>
              </w:rPr>
              <w:t>65</w:t>
            </w:r>
          </w:p>
        </w:tc>
        <w:tc>
          <w:tcPr>
            <w:tcW w:w="1063" w:type="dxa"/>
            <w:tcBorders>
              <w:top w:val="single" w:sz="6" w:space="0" w:color="auto"/>
              <w:left w:val="single" w:sz="6" w:space="0" w:color="auto"/>
              <w:bottom w:val="single" w:sz="6" w:space="0" w:color="auto"/>
              <w:right w:val="single" w:sz="6" w:space="0" w:color="auto"/>
            </w:tcBorders>
          </w:tcPr>
          <w:p w14:paraId="325C9AB9" w14:textId="77777777" w:rsidR="00000000" w:rsidRDefault="001D1A89">
            <w:pPr>
              <w:rPr>
                <w:sz w:val="20"/>
                <w:szCs w:val="20"/>
                <w:lang w:val="ru-RU"/>
              </w:rPr>
            </w:pPr>
            <w:r>
              <w:rPr>
                <w:sz w:val="20"/>
                <w:szCs w:val="20"/>
                <w:lang w:val="ru-RU"/>
              </w:rPr>
              <w:t>2,11</w:t>
            </w:r>
          </w:p>
        </w:tc>
        <w:tc>
          <w:tcPr>
            <w:tcW w:w="850" w:type="dxa"/>
            <w:tcBorders>
              <w:top w:val="single" w:sz="6" w:space="0" w:color="auto"/>
              <w:left w:val="single" w:sz="6" w:space="0" w:color="auto"/>
              <w:bottom w:val="single" w:sz="6" w:space="0" w:color="auto"/>
              <w:right w:val="single" w:sz="6" w:space="0" w:color="auto"/>
            </w:tcBorders>
          </w:tcPr>
          <w:p w14:paraId="25A88160" w14:textId="77777777" w:rsidR="00000000" w:rsidRDefault="001D1A89">
            <w:pPr>
              <w:rPr>
                <w:sz w:val="20"/>
                <w:szCs w:val="20"/>
                <w:lang w:val="ru-RU"/>
              </w:rPr>
            </w:pPr>
            <w:r>
              <w:rPr>
                <w:sz w:val="20"/>
                <w:szCs w:val="20"/>
                <w:lang w:val="ru-RU"/>
              </w:rPr>
              <w:t>33,3</w:t>
            </w:r>
          </w:p>
        </w:tc>
      </w:tr>
      <w:tr w:rsidR="00000000" w14:paraId="57583775"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5D89AA7" w14:textId="77777777" w:rsidR="00000000" w:rsidRDefault="001D1A89">
            <w:pPr>
              <w:rPr>
                <w:sz w:val="20"/>
                <w:szCs w:val="20"/>
                <w:lang w:val="ru-RU"/>
              </w:rPr>
            </w:pPr>
            <w:r>
              <w:rPr>
                <w:sz w:val="20"/>
                <w:szCs w:val="20"/>
                <w:lang w:val="ru-RU"/>
              </w:rPr>
              <w:t>14</w:t>
            </w:r>
          </w:p>
        </w:tc>
        <w:tc>
          <w:tcPr>
            <w:tcW w:w="1560" w:type="dxa"/>
            <w:tcBorders>
              <w:top w:val="single" w:sz="6" w:space="0" w:color="auto"/>
              <w:left w:val="single" w:sz="6" w:space="0" w:color="auto"/>
              <w:bottom w:val="single" w:sz="6" w:space="0" w:color="auto"/>
              <w:right w:val="single" w:sz="6" w:space="0" w:color="auto"/>
            </w:tcBorders>
          </w:tcPr>
          <w:p w14:paraId="51B1DAE6"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2F27886A" w14:textId="77777777" w:rsidR="00000000" w:rsidRDefault="001D1A89">
            <w:pPr>
              <w:rPr>
                <w:sz w:val="20"/>
                <w:szCs w:val="20"/>
                <w:lang w:val="ru-RU"/>
              </w:rPr>
            </w:pPr>
            <w:r>
              <w:rPr>
                <w:sz w:val="20"/>
                <w:szCs w:val="20"/>
                <w:lang w:val="ru-RU"/>
              </w:rPr>
              <w:t>3,9</w:t>
            </w:r>
          </w:p>
        </w:tc>
        <w:tc>
          <w:tcPr>
            <w:tcW w:w="697" w:type="dxa"/>
            <w:tcBorders>
              <w:top w:val="single" w:sz="6" w:space="0" w:color="auto"/>
              <w:left w:val="single" w:sz="6" w:space="0" w:color="auto"/>
              <w:bottom w:val="single" w:sz="6" w:space="0" w:color="auto"/>
              <w:right w:val="single" w:sz="6" w:space="0" w:color="auto"/>
            </w:tcBorders>
          </w:tcPr>
          <w:p w14:paraId="1AA922B3" w14:textId="77777777" w:rsidR="00000000" w:rsidRDefault="001D1A89">
            <w:pPr>
              <w:rPr>
                <w:sz w:val="20"/>
                <w:szCs w:val="20"/>
                <w:lang w:val="ru-RU"/>
              </w:rPr>
            </w:pPr>
            <w:r>
              <w:rPr>
                <w:sz w:val="20"/>
                <w:szCs w:val="20"/>
                <w:lang w:val="ru-RU"/>
              </w:rPr>
              <w:t>22,5</w:t>
            </w:r>
          </w:p>
        </w:tc>
        <w:tc>
          <w:tcPr>
            <w:tcW w:w="1169" w:type="dxa"/>
            <w:tcBorders>
              <w:top w:val="single" w:sz="6" w:space="0" w:color="auto"/>
              <w:left w:val="single" w:sz="6" w:space="0" w:color="auto"/>
              <w:bottom w:val="single" w:sz="6" w:space="0" w:color="auto"/>
              <w:right w:val="single" w:sz="6" w:space="0" w:color="auto"/>
            </w:tcBorders>
          </w:tcPr>
          <w:p w14:paraId="65A4FED9" w14:textId="77777777" w:rsidR="00000000" w:rsidRDefault="001D1A89">
            <w:pPr>
              <w:rPr>
                <w:sz w:val="20"/>
                <w:szCs w:val="20"/>
                <w:lang w:val="ru-RU"/>
              </w:rPr>
            </w:pPr>
            <w:r>
              <w:rPr>
                <w:sz w:val="20"/>
                <w:szCs w:val="20"/>
                <w:lang w:val="ru-RU"/>
              </w:rPr>
              <w:t>39</w:t>
            </w:r>
          </w:p>
        </w:tc>
        <w:tc>
          <w:tcPr>
            <w:tcW w:w="1149" w:type="dxa"/>
            <w:tcBorders>
              <w:top w:val="single" w:sz="6" w:space="0" w:color="auto"/>
              <w:left w:val="single" w:sz="6" w:space="0" w:color="auto"/>
              <w:bottom w:val="single" w:sz="6" w:space="0" w:color="auto"/>
              <w:right w:val="single" w:sz="6" w:space="0" w:color="auto"/>
            </w:tcBorders>
          </w:tcPr>
          <w:p w14:paraId="05D1B229"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58AC94E0" w14:textId="77777777" w:rsidR="00000000" w:rsidRDefault="001D1A89">
            <w:pPr>
              <w:rPr>
                <w:sz w:val="20"/>
                <w:szCs w:val="20"/>
                <w:lang w:val="ru-RU"/>
              </w:rPr>
            </w:pPr>
            <w:r>
              <w:rPr>
                <w:sz w:val="20"/>
                <w:szCs w:val="20"/>
                <w:lang w:val="ru-RU"/>
              </w:rPr>
              <w:t>2,16</w:t>
            </w:r>
          </w:p>
        </w:tc>
        <w:tc>
          <w:tcPr>
            <w:tcW w:w="850" w:type="dxa"/>
            <w:tcBorders>
              <w:top w:val="single" w:sz="6" w:space="0" w:color="auto"/>
              <w:left w:val="single" w:sz="6" w:space="0" w:color="auto"/>
              <w:bottom w:val="single" w:sz="6" w:space="0" w:color="auto"/>
              <w:right w:val="single" w:sz="6" w:space="0" w:color="auto"/>
            </w:tcBorders>
          </w:tcPr>
          <w:p w14:paraId="6FD8483D" w14:textId="77777777" w:rsidR="00000000" w:rsidRDefault="001D1A89">
            <w:pPr>
              <w:rPr>
                <w:sz w:val="20"/>
                <w:szCs w:val="20"/>
                <w:lang w:val="ru-RU"/>
              </w:rPr>
            </w:pPr>
            <w:r>
              <w:rPr>
                <w:sz w:val="20"/>
                <w:szCs w:val="20"/>
                <w:lang w:val="ru-RU"/>
              </w:rPr>
              <w:t>34,1</w:t>
            </w:r>
          </w:p>
        </w:tc>
      </w:tr>
      <w:tr w:rsidR="00000000" w14:paraId="65EF7DC1"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6E546189" w14:textId="77777777" w:rsidR="00000000" w:rsidRDefault="001D1A89">
            <w:pPr>
              <w:rPr>
                <w:sz w:val="20"/>
                <w:szCs w:val="20"/>
                <w:lang w:val="ru-RU"/>
              </w:rPr>
            </w:pPr>
            <w:r>
              <w:rPr>
                <w:sz w:val="20"/>
                <w:szCs w:val="20"/>
                <w:lang w:val="ru-RU"/>
              </w:rPr>
              <w:t>15</w:t>
            </w:r>
          </w:p>
        </w:tc>
        <w:tc>
          <w:tcPr>
            <w:tcW w:w="1560" w:type="dxa"/>
            <w:tcBorders>
              <w:top w:val="single" w:sz="6" w:space="0" w:color="auto"/>
              <w:left w:val="single" w:sz="6" w:space="0" w:color="auto"/>
              <w:bottom w:val="single" w:sz="6" w:space="0" w:color="auto"/>
              <w:right w:val="single" w:sz="6" w:space="0" w:color="auto"/>
            </w:tcBorders>
          </w:tcPr>
          <w:p w14:paraId="362EC366" w14:textId="77777777" w:rsidR="00000000" w:rsidRDefault="001D1A89">
            <w:pPr>
              <w:rPr>
                <w:sz w:val="20"/>
                <w:szCs w:val="20"/>
                <w:lang w:val="ru-RU"/>
              </w:rPr>
            </w:pPr>
            <w:r>
              <w:rPr>
                <w:sz w:val="20"/>
                <w:szCs w:val="20"/>
                <w:lang w:val="ru-RU"/>
              </w:rPr>
              <w:t>6,0</w:t>
            </w:r>
          </w:p>
        </w:tc>
        <w:tc>
          <w:tcPr>
            <w:tcW w:w="1000" w:type="dxa"/>
            <w:tcBorders>
              <w:top w:val="single" w:sz="6" w:space="0" w:color="auto"/>
              <w:left w:val="single" w:sz="6" w:space="0" w:color="auto"/>
              <w:bottom w:val="single" w:sz="6" w:space="0" w:color="auto"/>
              <w:right w:val="single" w:sz="6" w:space="0" w:color="auto"/>
            </w:tcBorders>
          </w:tcPr>
          <w:p w14:paraId="3B0AF8FF" w14:textId="77777777" w:rsidR="00000000" w:rsidRDefault="001D1A89">
            <w:pPr>
              <w:rPr>
                <w:sz w:val="20"/>
                <w:szCs w:val="20"/>
                <w:lang w:val="ru-RU"/>
              </w:rPr>
            </w:pPr>
            <w:r>
              <w:rPr>
                <w:sz w:val="20"/>
                <w:szCs w:val="20"/>
                <w:lang w:val="ru-RU"/>
              </w:rPr>
              <w:t>3,2</w:t>
            </w:r>
          </w:p>
        </w:tc>
        <w:tc>
          <w:tcPr>
            <w:tcW w:w="697" w:type="dxa"/>
            <w:tcBorders>
              <w:top w:val="single" w:sz="6" w:space="0" w:color="auto"/>
              <w:left w:val="single" w:sz="6" w:space="0" w:color="auto"/>
              <w:bottom w:val="single" w:sz="6" w:space="0" w:color="auto"/>
              <w:right w:val="single" w:sz="6" w:space="0" w:color="auto"/>
            </w:tcBorders>
          </w:tcPr>
          <w:p w14:paraId="2EFF196B" w14:textId="77777777" w:rsidR="00000000" w:rsidRDefault="001D1A89">
            <w:pPr>
              <w:rPr>
                <w:sz w:val="20"/>
                <w:szCs w:val="20"/>
                <w:lang w:val="ru-RU"/>
              </w:rPr>
            </w:pPr>
            <w:r>
              <w:rPr>
                <w:sz w:val="20"/>
                <w:szCs w:val="20"/>
                <w:lang w:val="ru-RU"/>
              </w:rPr>
              <w:t>21,5</w:t>
            </w:r>
          </w:p>
        </w:tc>
        <w:tc>
          <w:tcPr>
            <w:tcW w:w="1169" w:type="dxa"/>
            <w:tcBorders>
              <w:top w:val="single" w:sz="6" w:space="0" w:color="auto"/>
              <w:left w:val="single" w:sz="6" w:space="0" w:color="auto"/>
              <w:bottom w:val="single" w:sz="6" w:space="0" w:color="auto"/>
              <w:right w:val="single" w:sz="6" w:space="0" w:color="auto"/>
            </w:tcBorders>
          </w:tcPr>
          <w:p w14:paraId="0B7EDBFD" w14:textId="77777777" w:rsidR="00000000" w:rsidRDefault="001D1A89">
            <w:pPr>
              <w:rPr>
                <w:sz w:val="20"/>
                <w:szCs w:val="20"/>
                <w:lang w:val="ru-RU"/>
              </w:rPr>
            </w:pPr>
            <w:r>
              <w:rPr>
                <w:sz w:val="20"/>
                <w:szCs w:val="20"/>
                <w:lang w:val="ru-RU"/>
              </w:rPr>
              <w:t>31</w:t>
            </w:r>
          </w:p>
        </w:tc>
        <w:tc>
          <w:tcPr>
            <w:tcW w:w="1149" w:type="dxa"/>
            <w:tcBorders>
              <w:top w:val="single" w:sz="6" w:space="0" w:color="auto"/>
              <w:left w:val="single" w:sz="6" w:space="0" w:color="auto"/>
              <w:bottom w:val="single" w:sz="6" w:space="0" w:color="auto"/>
              <w:right w:val="single" w:sz="6" w:space="0" w:color="auto"/>
            </w:tcBorders>
          </w:tcPr>
          <w:p w14:paraId="1CCA42A4" w14:textId="77777777" w:rsidR="00000000" w:rsidRDefault="001D1A89">
            <w:pPr>
              <w:rPr>
                <w:sz w:val="20"/>
                <w:szCs w:val="20"/>
                <w:lang w:val="ru-RU"/>
              </w:rPr>
            </w:pPr>
            <w:r>
              <w:rPr>
                <w:sz w:val="20"/>
                <w:szCs w:val="20"/>
                <w:lang w:val="ru-RU"/>
              </w:rPr>
              <w:t>60</w:t>
            </w:r>
          </w:p>
        </w:tc>
        <w:tc>
          <w:tcPr>
            <w:tcW w:w="1063" w:type="dxa"/>
            <w:tcBorders>
              <w:top w:val="single" w:sz="6" w:space="0" w:color="auto"/>
              <w:left w:val="single" w:sz="6" w:space="0" w:color="auto"/>
              <w:bottom w:val="single" w:sz="6" w:space="0" w:color="auto"/>
              <w:right w:val="single" w:sz="6" w:space="0" w:color="auto"/>
            </w:tcBorders>
          </w:tcPr>
          <w:p w14:paraId="166B5D3B" w14:textId="77777777" w:rsidR="00000000" w:rsidRDefault="001D1A89">
            <w:pPr>
              <w:rPr>
                <w:sz w:val="20"/>
                <w:szCs w:val="20"/>
                <w:lang w:val="ru-RU"/>
              </w:rPr>
            </w:pPr>
            <w:r>
              <w:rPr>
                <w:sz w:val="20"/>
                <w:szCs w:val="20"/>
                <w:lang w:val="ru-RU"/>
              </w:rPr>
              <w:t>1,97</w:t>
            </w:r>
          </w:p>
        </w:tc>
        <w:tc>
          <w:tcPr>
            <w:tcW w:w="850" w:type="dxa"/>
            <w:tcBorders>
              <w:top w:val="single" w:sz="6" w:space="0" w:color="auto"/>
              <w:left w:val="single" w:sz="6" w:space="0" w:color="auto"/>
              <w:bottom w:val="single" w:sz="6" w:space="0" w:color="auto"/>
              <w:right w:val="single" w:sz="6" w:space="0" w:color="auto"/>
            </w:tcBorders>
          </w:tcPr>
          <w:p w14:paraId="2FE45722" w14:textId="77777777" w:rsidR="00000000" w:rsidRDefault="001D1A89">
            <w:pPr>
              <w:rPr>
                <w:sz w:val="20"/>
                <w:szCs w:val="20"/>
                <w:lang w:val="ru-RU"/>
              </w:rPr>
            </w:pPr>
            <w:r>
              <w:rPr>
                <w:sz w:val="20"/>
                <w:szCs w:val="20"/>
                <w:lang w:val="ru-RU"/>
              </w:rPr>
              <w:t>31,1</w:t>
            </w:r>
          </w:p>
        </w:tc>
      </w:tr>
    </w:tbl>
    <w:p w14:paraId="2FB83D1D" w14:textId="77777777" w:rsidR="00000000" w:rsidRDefault="001D1A89">
      <w:pPr>
        <w:suppressAutoHyphens/>
        <w:spacing w:line="360" w:lineRule="auto"/>
        <w:ind w:firstLine="709"/>
        <w:jc w:val="both"/>
        <w:rPr>
          <w:sz w:val="28"/>
          <w:szCs w:val="28"/>
          <w:lang w:val="ru-RU"/>
        </w:rPr>
      </w:pPr>
      <w:r>
        <w:rPr>
          <w:sz w:val="28"/>
          <w:szCs w:val="28"/>
          <w:lang w:val="ru-RU"/>
        </w:rPr>
        <w:t>Примечание: * - прилив азотной кислоты ведется в два приема: 1-й - перед дозировкой гидрохлорида S,S</w:t>
      </w:r>
      <w:r>
        <w:rPr>
          <w:rFonts w:ascii="Symbol" w:hAnsi="Symbol" w:cs="Symbol"/>
          <w:sz w:val="28"/>
          <w:szCs w:val="28"/>
          <w:lang w:val="ru-RU"/>
        </w:rPr>
        <w:t>ў</w:t>
      </w:r>
      <w:r>
        <w:rPr>
          <w:sz w:val="28"/>
          <w:szCs w:val="28"/>
          <w:lang w:val="ru-RU"/>
        </w:rPr>
        <w:t>-ди(метилтио)имина , 2-й - после его дозировки.</w:t>
      </w:r>
    </w:p>
    <w:p w14:paraId="4A0D5FDF" w14:textId="77777777" w:rsidR="00000000" w:rsidRDefault="001D1A89">
      <w:pPr>
        <w:tabs>
          <w:tab w:val="left" w:pos="720"/>
        </w:tabs>
        <w:suppressAutoHyphens/>
        <w:spacing w:line="360" w:lineRule="auto"/>
        <w:ind w:firstLine="709"/>
        <w:jc w:val="both"/>
        <w:rPr>
          <w:sz w:val="28"/>
          <w:szCs w:val="28"/>
          <w:lang w:val="ru-RU"/>
        </w:rPr>
      </w:pPr>
    </w:p>
    <w:p w14:paraId="7E23BBC9" w14:textId="77777777" w:rsidR="00000000" w:rsidRDefault="001D1A89">
      <w:pPr>
        <w:tabs>
          <w:tab w:val="left" w:pos="720"/>
        </w:tabs>
        <w:suppressAutoHyphens/>
        <w:spacing w:line="360" w:lineRule="auto"/>
        <w:ind w:firstLine="709"/>
        <w:jc w:val="both"/>
        <w:rPr>
          <w:sz w:val="28"/>
          <w:szCs w:val="28"/>
          <w:lang w:val="ru-RU"/>
        </w:rPr>
      </w:pPr>
      <w:r>
        <w:rPr>
          <w:sz w:val="28"/>
          <w:szCs w:val="28"/>
          <w:lang w:val="ru-RU"/>
        </w:rPr>
        <w:t>Качество продукта контролируем УФ-спектроскопическ</w:t>
      </w:r>
      <w:r>
        <w:rPr>
          <w:sz w:val="28"/>
          <w:szCs w:val="28"/>
          <w:lang w:val="ru-RU"/>
        </w:rPr>
        <w:t>и.</w:t>
      </w:r>
    </w:p>
    <w:p w14:paraId="3BE7FCB0" w14:textId="77777777" w:rsidR="00000000" w:rsidRDefault="001D1A89">
      <w:pPr>
        <w:suppressAutoHyphens/>
        <w:spacing w:line="360" w:lineRule="auto"/>
        <w:ind w:firstLine="709"/>
        <w:jc w:val="both"/>
        <w:rPr>
          <w:sz w:val="28"/>
          <w:szCs w:val="28"/>
          <w:lang w:val="ru-RU"/>
        </w:rPr>
      </w:pPr>
    </w:p>
    <w:p w14:paraId="4DD5D0B7" w14:textId="77777777" w:rsidR="00000000" w:rsidRDefault="001D1A89">
      <w:pPr>
        <w:suppressAutoHyphens/>
        <w:spacing w:line="360" w:lineRule="auto"/>
        <w:ind w:firstLine="709"/>
        <w:jc w:val="both"/>
        <w:rPr>
          <w:sz w:val="28"/>
          <w:szCs w:val="28"/>
          <w:lang w:val="ru-RU"/>
        </w:rPr>
      </w:pPr>
      <w:r>
        <w:rPr>
          <w:sz w:val="28"/>
          <w:szCs w:val="28"/>
          <w:lang w:val="ru-RU"/>
        </w:rPr>
        <w:t>.3 Исследование взаимодействия S,S</w:t>
      </w:r>
      <w:r>
        <w:rPr>
          <w:rFonts w:ascii="Times New Roman" w:hAnsi="Times New Roman" w:cs="Times New Roman"/>
          <w:sz w:val="28"/>
          <w:szCs w:val="28"/>
          <w:lang w:val="ru-RU"/>
        </w:rPr>
        <w:t>′</w:t>
      </w:r>
      <w:r>
        <w:rPr>
          <w:sz w:val="28"/>
          <w:szCs w:val="28"/>
          <w:lang w:val="ru-RU"/>
        </w:rPr>
        <w:t>-ди(метилтио)-N-нитроимина с нуклеофильными реагентами</w:t>
      </w:r>
    </w:p>
    <w:p w14:paraId="1EB4E216" w14:textId="77777777" w:rsidR="00000000" w:rsidRDefault="001D1A89">
      <w:pPr>
        <w:suppressAutoHyphens/>
        <w:spacing w:line="360" w:lineRule="auto"/>
        <w:ind w:firstLine="709"/>
        <w:jc w:val="both"/>
        <w:rPr>
          <w:sz w:val="28"/>
          <w:szCs w:val="28"/>
          <w:lang w:val="ru-RU"/>
        </w:rPr>
      </w:pPr>
    </w:p>
    <w:p w14:paraId="1C522529" w14:textId="77777777" w:rsidR="00000000" w:rsidRDefault="001D1A89">
      <w:pPr>
        <w:suppressAutoHyphens/>
        <w:spacing w:line="360" w:lineRule="auto"/>
        <w:ind w:firstLine="709"/>
        <w:jc w:val="both"/>
        <w:rPr>
          <w:sz w:val="28"/>
          <w:szCs w:val="28"/>
          <w:lang w:val="ru-RU"/>
        </w:rPr>
      </w:pPr>
      <w:r>
        <w:rPr>
          <w:sz w:val="28"/>
          <w:szCs w:val="28"/>
          <w:lang w:val="ru-RU"/>
        </w:rPr>
        <w:t>.3.1 Изучение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натром</w:t>
      </w:r>
    </w:p>
    <w:p w14:paraId="16684E18" w14:textId="77777777" w:rsidR="00000000" w:rsidRDefault="001D1A89">
      <w:pPr>
        <w:suppressAutoHyphens/>
        <w:spacing w:line="360" w:lineRule="auto"/>
        <w:ind w:firstLine="709"/>
        <w:jc w:val="both"/>
        <w:rPr>
          <w:sz w:val="28"/>
          <w:szCs w:val="28"/>
          <w:lang w:val="ru-RU"/>
        </w:rPr>
      </w:pPr>
    </w:p>
    <w:p w14:paraId="3A88AB09" w14:textId="77777777" w:rsidR="00000000" w:rsidRDefault="001D1A89">
      <w:pPr>
        <w:suppressAutoHyphens/>
        <w:spacing w:line="360" w:lineRule="auto"/>
        <w:ind w:firstLine="709"/>
        <w:jc w:val="both"/>
        <w:rPr>
          <w:sz w:val="28"/>
          <w:szCs w:val="28"/>
          <w:lang w:val="ru-RU"/>
        </w:rPr>
      </w:pPr>
      <w:r>
        <w:rPr>
          <w:sz w:val="28"/>
          <w:szCs w:val="28"/>
          <w:lang w:val="ru-RU"/>
        </w:rPr>
        <w:t>.3.1.1 Получение S-метилтио-N-нитрокарбамата</w:t>
      </w:r>
    </w:p>
    <w:p w14:paraId="28165A94" w14:textId="77777777" w:rsidR="00000000" w:rsidRDefault="001D1A89">
      <w:pPr>
        <w:suppressAutoHyphens/>
        <w:spacing w:line="360" w:lineRule="auto"/>
        <w:ind w:firstLine="709"/>
        <w:jc w:val="both"/>
        <w:rPr>
          <w:sz w:val="28"/>
          <w:szCs w:val="28"/>
          <w:lang w:val="ru-RU"/>
        </w:rPr>
      </w:pPr>
      <w:r>
        <w:rPr>
          <w:sz w:val="28"/>
          <w:szCs w:val="28"/>
          <w:lang w:val="ru-RU"/>
        </w:rPr>
        <w:t>Водноспиртовая среда, соотношени</w:t>
      </w:r>
      <w:r>
        <w:rPr>
          <w:sz w:val="28"/>
          <w:szCs w:val="28"/>
          <w:lang w:val="ru-RU"/>
        </w:rPr>
        <w:t>е воды к спирту 1:1. 1 г исходного S,S</w:t>
      </w:r>
      <w:r>
        <w:rPr>
          <w:rFonts w:ascii="Symbol" w:hAnsi="Symbol" w:cs="Symbol"/>
          <w:sz w:val="28"/>
          <w:szCs w:val="28"/>
          <w:lang w:val="ru-RU"/>
        </w:rPr>
        <w:t>ў</w:t>
      </w:r>
      <w:r>
        <w:rPr>
          <w:sz w:val="28"/>
          <w:szCs w:val="28"/>
          <w:lang w:val="ru-RU"/>
        </w:rPr>
        <w:t xml:space="preserve">-ди(метилтио)-N-нитроимина растворяем в 10 мл спирта, добавляем 5 мл воды и прикапываем по каплям 5 мл раствора NaOH. Продолжительность дозировки 20-30 мин. После дозировки выдержка 20 мин. Реакционную массу выливаем </w:t>
      </w:r>
      <w:r>
        <w:rPr>
          <w:sz w:val="28"/>
          <w:szCs w:val="28"/>
          <w:lang w:val="ru-RU"/>
        </w:rPr>
        <w:t>в кристаллизатор и испаряем под тягой при комнатной температуре.</w:t>
      </w:r>
    </w:p>
    <w:p w14:paraId="7C9D9F3A" w14:textId="77777777" w:rsidR="00000000" w:rsidRDefault="001D1A89">
      <w:pPr>
        <w:suppressAutoHyphens/>
        <w:spacing w:line="360" w:lineRule="auto"/>
        <w:ind w:firstLine="709"/>
        <w:jc w:val="both"/>
        <w:rPr>
          <w:sz w:val="28"/>
          <w:szCs w:val="28"/>
          <w:lang w:val="ru-RU"/>
        </w:rPr>
      </w:pPr>
      <w:r>
        <w:rPr>
          <w:sz w:val="28"/>
          <w:szCs w:val="28"/>
          <w:lang w:val="ru-RU"/>
        </w:rPr>
        <w:t>В упаренный продукт (без запаха этилового спирта) добавляем 5-10 мл воды и отфильтровываем нерастворимый в воде S,S</w:t>
      </w:r>
      <w:r>
        <w:rPr>
          <w:rFonts w:ascii="Symbol" w:hAnsi="Symbol" w:cs="Symbol"/>
          <w:sz w:val="28"/>
          <w:szCs w:val="28"/>
          <w:lang w:val="ru-RU"/>
        </w:rPr>
        <w:t>ў</w:t>
      </w:r>
      <w:r>
        <w:rPr>
          <w:sz w:val="28"/>
          <w:szCs w:val="28"/>
          <w:lang w:val="ru-RU"/>
        </w:rPr>
        <w:t>-ди(метилтио)-N-нитроимин. Оставшийся раствор испаряем досуха. Сухой остато</w:t>
      </w:r>
      <w:r>
        <w:rPr>
          <w:sz w:val="28"/>
          <w:szCs w:val="28"/>
          <w:lang w:val="ru-RU"/>
        </w:rPr>
        <w:t>к растворяем в ацетоне и приливаем большой избыток 30%-ной HCl (1-1,5 мл). Выпадает нерастворимый NaCl, в растворе остается S-метилтио-N-нитрокарбамат. Раствор испаряем. Результаты экспериментов представлены в таблице 2.5.</w:t>
      </w:r>
    </w:p>
    <w:p w14:paraId="45F26E81" w14:textId="77777777" w:rsidR="00000000" w:rsidRDefault="001D1A89">
      <w:pPr>
        <w:suppressAutoHyphens/>
        <w:spacing w:line="360" w:lineRule="auto"/>
        <w:ind w:firstLine="709"/>
        <w:jc w:val="both"/>
        <w:rPr>
          <w:sz w:val="28"/>
          <w:szCs w:val="28"/>
          <w:lang w:val="ru-RU"/>
        </w:rPr>
      </w:pPr>
      <w:r>
        <w:rPr>
          <w:sz w:val="28"/>
          <w:szCs w:val="28"/>
          <w:lang w:val="ru-RU"/>
        </w:rPr>
        <w:t xml:space="preserve">Как видно из таблицы 2.5, нагрев </w:t>
      </w:r>
      <w:r>
        <w:rPr>
          <w:sz w:val="28"/>
          <w:szCs w:val="28"/>
          <w:lang w:val="ru-RU"/>
        </w:rPr>
        <w:t>отрицательно повлиял на выход S-метилтио-N-нитрокарбамата (процесс лучше вести при комнатной температуре), а замена этилового спирта на изопропиловый, напротив, оказала положительное влияние на выход продукта и уменьшило количество непрореагировавшего S,S</w:t>
      </w:r>
      <w:r>
        <w:rPr>
          <w:rFonts w:ascii="Symbol" w:hAnsi="Symbol" w:cs="Symbol"/>
          <w:sz w:val="28"/>
          <w:szCs w:val="28"/>
          <w:lang w:val="ru-RU"/>
        </w:rPr>
        <w:t>ў</w:t>
      </w:r>
      <w:r>
        <w:rPr>
          <w:sz w:val="28"/>
          <w:szCs w:val="28"/>
          <w:lang w:val="ru-RU"/>
        </w:rPr>
        <w:t>-ди(метилтио)-N-нитроимина; увеличение объема спирта к существенному изменению не привело.</w:t>
      </w:r>
    </w:p>
    <w:p w14:paraId="00861D37" w14:textId="77777777" w:rsidR="00000000" w:rsidRDefault="001D1A89">
      <w:pPr>
        <w:suppressAutoHyphens/>
        <w:spacing w:line="360" w:lineRule="auto"/>
        <w:ind w:firstLine="709"/>
        <w:jc w:val="both"/>
        <w:rPr>
          <w:sz w:val="28"/>
          <w:szCs w:val="28"/>
          <w:lang w:val="ru-RU"/>
        </w:rPr>
      </w:pPr>
      <w:r>
        <w:rPr>
          <w:sz w:val="28"/>
          <w:szCs w:val="28"/>
          <w:lang w:val="ru-RU"/>
        </w:rPr>
        <w:t xml:space="preserve">Качество продукта контролируем УФ-спектроскопически. Для анализа полученного продукта необходимо, чтобы концентрация раствора составляла С </w:t>
      </w:r>
      <w:r>
        <w:rPr>
          <w:rFonts w:ascii="Times New Roman" w:hAnsi="Times New Roman" w:cs="Times New Roman"/>
          <w:sz w:val="28"/>
          <w:szCs w:val="28"/>
          <w:lang w:val="ru-RU"/>
        </w:rPr>
        <w:t>≈</w:t>
      </w:r>
      <w:r>
        <w:rPr>
          <w:sz w:val="28"/>
          <w:szCs w:val="28"/>
          <w:lang w:val="ru-RU"/>
        </w:rPr>
        <w:t xml:space="preserve"> 1·10-4 моль/л. Для получ</w:t>
      </w:r>
      <w:r>
        <w:rPr>
          <w:sz w:val="28"/>
          <w:szCs w:val="28"/>
          <w:lang w:val="ru-RU"/>
        </w:rPr>
        <w:t>ения желаемой концентрации навеску 1,35 мг S-метилтио-N-нитрокарбамата растворяем в 100 мл дистиллированной воды. График УФ-спектра S-метилтио-N-нитрокарбамата представлен на рисунке 2.1.</w:t>
      </w:r>
    </w:p>
    <w:p w14:paraId="341B6BFF" w14:textId="77777777" w:rsidR="00000000" w:rsidRDefault="001D1A89">
      <w:pPr>
        <w:suppressAutoHyphens/>
        <w:spacing w:line="360" w:lineRule="auto"/>
        <w:ind w:firstLine="709"/>
        <w:jc w:val="both"/>
        <w:rPr>
          <w:sz w:val="28"/>
          <w:szCs w:val="28"/>
          <w:lang w:val="ru-RU"/>
        </w:rPr>
      </w:pPr>
    </w:p>
    <w:p w14:paraId="1B0AE524" w14:textId="77777777" w:rsidR="00000000" w:rsidRDefault="001D1A89">
      <w:pPr>
        <w:suppressAutoHyphens/>
        <w:spacing w:line="360" w:lineRule="auto"/>
        <w:ind w:firstLine="709"/>
        <w:jc w:val="both"/>
        <w:rPr>
          <w:sz w:val="28"/>
          <w:szCs w:val="28"/>
          <w:lang w:val="ru-RU"/>
        </w:rPr>
      </w:pPr>
      <w:r>
        <w:rPr>
          <w:sz w:val="28"/>
          <w:szCs w:val="28"/>
          <w:lang w:val="ru-RU"/>
        </w:rPr>
        <w:t>Таблица 2.5 - Результаты экспериментов по получению S-метилтио-N-ни</w:t>
      </w:r>
      <w:r>
        <w:rPr>
          <w:sz w:val="28"/>
          <w:szCs w:val="28"/>
          <w:lang w:val="ru-RU"/>
        </w:rPr>
        <w:t>трокарбамата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6"/>
        <w:gridCol w:w="843"/>
        <w:gridCol w:w="1076"/>
        <w:gridCol w:w="1266"/>
        <w:gridCol w:w="647"/>
        <w:gridCol w:w="1496"/>
        <w:gridCol w:w="821"/>
        <w:gridCol w:w="1353"/>
      </w:tblGrid>
      <w:tr w:rsidR="00000000" w14:paraId="13682228"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0C054A58" w14:textId="77777777" w:rsidR="00000000" w:rsidRDefault="001D1A89">
            <w:pPr>
              <w:rPr>
                <w:sz w:val="20"/>
                <w:szCs w:val="20"/>
                <w:lang w:val="ru-RU"/>
              </w:rPr>
            </w:pPr>
            <w:r>
              <w:rPr>
                <w:sz w:val="20"/>
                <w:szCs w:val="20"/>
                <w:lang w:val="ru-RU"/>
              </w:rPr>
              <w:t>№</w:t>
            </w:r>
          </w:p>
        </w:tc>
        <w:tc>
          <w:tcPr>
            <w:tcW w:w="843" w:type="dxa"/>
            <w:tcBorders>
              <w:top w:val="single" w:sz="6" w:space="0" w:color="auto"/>
              <w:left w:val="single" w:sz="6" w:space="0" w:color="auto"/>
              <w:bottom w:val="single" w:sz="6" w:space="0" w:color="auto"/>
              <w:right w:val="single" w:sz="6" w:space="0" w:color="auto"/>
            </w:tcBorders>
          </w:tcPr>
          <w:p w14:paraId="4201CCE6" w14:textId="77777777" w:rsidR="00000000" w:rsidRDefault="001D1A89">
            <w:pPr>
              <w:rPr>
                <w:sz w:val="20"/>
                <w:szCs w:val="20"/>
                <w:lang w:val="ru-RU"/>
              </w:rPr>
            </w:pPr>
            <w:r>
              <w:rPr>
                <w:sz w:val="20"/>
                <w:szCs w:val="20"/>
                <w:lang w:val="ru-RU"/>
              </w:rPr>
              <w:t>mНИ, г</w:t>
            </w:r>
          </w:p>
        </w:tc>
        <w:tc>
          <w:tcPr>
            <w:tcW w:w="1076" w:type="dxa"/>
            <w:tcBorders>
              <w:top w:val="single" w:sz="6" w:space="0" w:color="auto"/>
              <w:left w:val="single" w:sz="6" w:space="0" w:color="auto"/>
              <w:bottom w:val="single" w:sz="6" w:space="0" w:color="auto"/>
              <w:right w:val="single" w:sz="6" w:space="0" w:color="auto"/>
            </w:tcBorders>
          </w:tcPr>
          <w:p w14:paraId="5A1E7B37" w14:textId="77777777" w:rsidR="00000000" w:rsidRDefault="001D1A89">
            <w:pPr>
              <w:rPr>
                <w:sz w:val="20"/>
                <w:szCs w:val="20"/>
                <w:lang w:val="ru-RU"/>
              </w:rPr>
            </w:pPr>
            <w:r>
              <w:rPr>
                <w:sz w:val="20"/>
                <w:szCs w:val="20"/>
                <w:lang w:val="ru-RU"/>
              </w:rPr>
              <w:t>mNaOH, г</w:t>
            </w:r>
          </w:p>
        </w:tc>
        <w:tc>
          <w:tcPr>
            <w:tcW w:w="1266" w:type="dxa"/>
            <w:tcBorders>
              <w:top w:val="single" w:sz="6" w:space="0" w:color="auto"/>
              <w:left w:val="single" w:sz="6" w:space="0" w:color="auto"/>
              <w:bottom w:val="single" w:sz="6" w:space="0" w:color="auto"/>
              <w:right w:val="single" w:sz="6" w:space="0" w:color="auto"/>
            </w:tcBorders>
          </w:tcPr>
          <w:p w14:paraId="5E69E577" w14:textId="77777777" w:rsidR="00000000" w:rsidRDefault="001D1A89">
            <w:pPr>
              <w:rPr>
                <w:sz w:val="20"/>
                <w:szCs w:val="20"/>
                <w:lang w:val="ru-RU"/>
              </w:rPr>
            </w:pPr>
            <w:r>
              <w:rPr>
                <w:sz w:val="20"/>
                <w:szCs w:val="20"/>
                <w:lang w:val="ru-RU"/>
              </w:rPr>
              <w:t>Vспирта, мл</w:t>
            </w:r>
          </w:p>
        </w:tc>
        <w:tc>
          <w:tcPr>
            <w:tcW w:w="647" w:type="dxa"/>
            <w:tcBorders>
              <w:top w:val="single" w:sz="6" w:space="0" w:color="auto"/>
              <w:left w:val="single" w:sz="6" w:space="0" w:color="auto"/>
              <w:bottom w:val="single" w:sz="6" w:space="0" w:color="auto"/>
              <w:right w:val="single" w:sz="6" w:space="0" w:color="auto"/>
            </w:tcBorders>
          </w:tcPr>
          <w:p w14:paraId="1F94E312" w14:textId="77777777" w:rsidR="00000000" w:rsidRDefault="001D1A89">
            <w:pPr>
              <w:rPr>
                <w:sz w:val="20"/>
                <w:szCs w:val="20"/>
                <w:lang w:val="ru-RU"/>
              </w:rPr>
            </w:pPr>
            <w:r>
              <w:rPr>
                <w:sz w:val="20"/>
                <w:szCs w:val="20"/>
                <w:lang w:val="ru-RU"/>
              </w:rPr>
              <w:t>t, °C</w:t>
            </w:r>
          </w:p>
        </w:tc>
        <w:tc>
          <w:tcPr>
            <w:tcW w:w="1496" w:type="dxa"/>
            <w:tcBorders>
              <w:top w:val="single" w:sz="6" w:space="0" w:color="auto"/>
              <w:left w:val="single" w:sz="6" w:space="0" w:color="auto"/>
              <w:bottom w:val="single" w:sz="6" w:space="0" w:color="auto"/>
              <w:right w:val="single" w:sz="6" w:space="0" w:color="auto"/>
            </w:tcBorders>
          </w:tcPr>
          <w:p w14:paraId="2DD7DF0A" w14:textId="77777777" w:rsidR="00000000" w:rsidRDefault="001D1A89">
            <w:pPr>
              <w:rPr>
                <w:sz w:val="20"/>
                <w:szCs w:val="20"/>
                <w:lang w:val="ru-RU"/>
              </w:rPr>
            </w:pPr>
            <w:r>
              <w:rPr>
                <w:sz w:val="20"/>
                <w:szCs w:val="20"/>
                <w:lang w:val="ru-RU"/>
              </w:rPr>
              <w:t>mнепрор.НИ, г</w:t>
            </w:r>
          </w:p>
        </w:tc>
        <w:tc>
          <w:tcPr>
            <w:tcW w:w="821" w:type="dxa"/>
            <w:tcBorders>
              <w:top w:val="single" w:sz="6" w:space="0" w:color="auto"/>
              <w:left w:val="single" w:sz="6" w:space="0" w:color="auto"/>
              <w:bottom w:val="single" w:sz="6" w:space="0" w:color="auto"/>
              <w:right w:val="single" w:sz="6" w:space="0" w:color="auto"/>
            </w:tcBorders>
          </w:tcPr>
          <w:p w14:paraId="4D9450A2" w14:textId="77777777" w:rsidR="00000000" w:rsidRDefault="001D1A89">
            <w:pPr>
              <w:rPr>
                <w:sz w:val="20"/>
                <w:szCs w:val="20"/>
                <w:lang w:val="ru-RU"/>
              </w:rPr>
            </w:pPr>
            <w:r>
              <w:rPr>
                <w:sz w:val="20"/>
                <w:szCs w:val="20"/>
                <w:lang w:val="ru-RU"/>
              </w:rPr>
              <w:t>mTK, г</w:t>
            </w:r>
          </w:p>
        </w:tc>
        <w:tc>
          <w:tcPr>
            <w:tcW w:w="1353" w:type="dxa"/>
            <w:tcBorders>
              <w:top w:val="single" w:sz="6" w:space="0" w:color="auto"/>
              <w:left w:val="single" w:sz="6" w:space="0" w:color="auto"/>
              <w:bottom w:val="single" w:sz="6" w:space="0" w:color="auto"/>
              <w:right w:val="single" w:sz="6" w:space="0" w:color="auto"/>
            </w:tcBorders>
          </w:tcPr>
          <w:p w14:paraId="4DE63410" w14:textId="77777777" w:rsidR="00000000" w:rsidRDefault="001D1A89">
            <w:pPr>
              <w:rPr>
                <w:sz w:val="20"/>
                <w:szCs w:val="20"/>
                <w:lang w:val="ru-RU"/>
              </w:rPr>
            </w:pPr>
            <w:r>
              <w:rPr>
                <w:sz w:val="20"/>
                <w:szCs w:val="20"/>
                <w:lang w:val="ru-RU"/>
              </w:rPr>
              <w:t>Выход***, %</w:t>
            </w:r>
          </w:p>
        </w:tc>
      </w:tr>
      <w:tr w:rsidR="00000000" w14:paraId="2463EBB6"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1CF311EE" w14:textId="77777777" w:rsidR="00000000" w:rsidRDefault="001D1A89">
            <w:pPr>
              <w:rPr>
                <w:sz w:val="20"/>
                <w:szCs w:val="20"/>
                <w:lang w:val="ru-RU"/>
              </w:rPr>
            </w:pPr>
            <w:r>
              <w:rPr>
                <w:sz w:val="20"/>
                <w:szCs w:val="20"/>
                <w:lang w:val="ru-RU"/>
              </w:rPr>
              <w:t>1</w:t>
            </w:r>
          </w:p>
        </w:tc>
        <w:tc>
          <w:tcPr>
            <w:tcW w:w="843" w:type="dxa"/>
            <w:tcBorders>
              <w:top w:val="single" w:sz="6" w:space="0" w:color="auto"/>
              <w:left w:val="single" w:sz="6" w:space="0" w:color="auto"/>
              <w:bottom w:val="single" w:sz="6" w:space="0" w:color="auto"/>
              <w:right w:val="single" w:sz="6" w:space="0" w:color="auto"/>
            </w:tcBorders>
          </w:tcPr>
          <w:p w14:paraId="3403902F"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07BF21CF" w14:textId="77777777" w:rsidR="00000000" w:rsidRDefault="001D1A89">
            <w:pPr>
              <w:rPr>
                <w:sz w:val="20"/>
                <w:szCs w:val="20"/>
                <w:lang w:val="ru-RU"/>
              </w:rPr>
            </w:pPr>
            <w:r>
              <w:rPr>
                <w:sz w:val="20"/>
                <w:szCs w:val="20"/>
                <w:lang w:val="ru-RU"/>
              </w:rPr>
              <w:t>0,121</w:t>
            </w:r>
          </w:p>
        </w:tc>
        <w:tc>
          <w:tcPr>
            <w:tcW w:w="1266" w:type="dxa"/>
            <w:tcBorders>
              <w:top w:val="single" w:sz="6" w:space="0" w:color="auto"/>
              <w:left w:val="single" w:sz="6" w:space="0" w:color="auto"/>
              <w:bottom w:val="single" w:sz="6" w:space="0" w:color="auto"/>
              <w:right w:val="single" w:sz="6" w:space="0" w:color="auto"/>
            </w:tcBorders>
          </w:tcPr>
          <w:p w14:paraId="4A80C7A8" w14:textId="77777777" w:rsidR="00000000" w:rsidRDefault="001D1A89">
            <w:pPr>
              <w:rPr>
                <w:sz w:val="20"/>
                <w:szCs w:val="20"/>
                <w:lang w:val="ru-RU"/>
              </w:rPr>
            </w:pPr>
            <w:r>
              <w:rPr>
                <w:sz w:val="20"/>
                <w:szCs w:val="20"/>
                <w:lang w:val="ru-RU"/>
              </w:rPr>
              <w:t>10</w:t>
            </w:r>
          </w:p>
        </w:tc>
        <w:tc>
          <w:tcPr>
            <w:tcW w:w="647" w:type="dxa"/>
            <w:tcBorders>
              <w:top w:val="single" w:sz="6" w:space="0" w:color="auto"/>
              <w:left w:val="single" w:sz="6" w:space="0" w:color="auto"/>
              <w:bottom w:val="single" w:sz="6" w:space="0" w:color="auto"/>
              <w:right w:val="single" w:sz="6" w:space="0" w:color="auto"/>
            </w:tcBorders>
          </w:tcPr>
          <w:p w14:paraId="4978607B"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2A1A3077" w14:textId="77777777" w:rsidR="00000000" w:rsidRDefault="001D1A89">
            <w:pPr>
              <w:rPr>
                <w:sz w:val="20"/>
                <w:szCs w:val="20"/>
                <w:lang w:val="ru-RU"/>
              </w:rPr>
            </w:pPr>
            <w:r>
              <w:rPr>
                <w:sz w:val="20"/>
                <w:szCs w:val="20"/>
                <w:lang w:val="ru-RU"/>
              </w:rPr>
              <w:t>0,701</w:t>
            </w:r>
          </w:p>
        </w:tc>
        <w:tc>
          <w:tcPr>
            <w:tcW w:w="821" w:type="dxa"/>
            <w:tcBorders>
              <w:top w:val="single" w:sz="6" w:space="0" w:color="auto"/>
              <w:left w:val="single" w:sz="6" w:space="0" w:color="auto"/>
              <w:bottom w:val="single" w:sz="6" w:space="0" w:color="auto"/>
              <w:right w:val="single" w:sz="6" w:space="0" w:color="auto"/>
            </w:tcBorders>
          </w:tcPr>
          <w:p w14:paraId="49C220A5" w14:textId="77777777" w:rsidR="00000000" w:rsidRDefault="001D1A89">
            <w:pPr>
              <w:rPr>
                <w:sz w:val="20"/>
                <w:szCs w:val="20"/>
                <w:lang w:val="ru-RU"/>
              </w:rPr>
            </w:pPr>
            <w:r>
              <w:rPr>
                <w:sz w:val="20"/>
                <w:szCs w:val="20"/>
                <w:lang w:val="ru-RU"/>
              </w:rPr>
              <w:t>0,115</w:t>
            </w:r>
          </w:p>
        </w:tc>
        <w:tc>
          <w:tcPr>
            <w:tcW w:w="1353" w:type="dxa"/>
            <w:tcBorders>
              <w:top w:val="single" w:sz="6" w:space="0" w:color="auto"/>
              <w:left w:val="single" w:sz="6" w:space="0" w:color="auto"/>
              <w:bottom w:val="single" w:sz="6" w:space="0" w:color="auto"/>
              <w:right w:val="single" w:sz="6" w:space="0" w:color="auto"/>
            </w:tcBorders>
          </w:tcPr>
          <w:p w14:paraId="376B247F" w14:textId="77777777" w:rsidR="00000000" w:rsidRDefault="001D1A89">
            <w:pPr>
              <w:rPr>
                <w:sz w:val="20"/>
                <w:szCs w:val="20"/>
                <w:lang w:val="ru-RU"/>
              </w:rPr>
            </w:pPr>
            <w:r>
              <w:rPr>
                <w:sz w:val="20"/>
                <w:szCs w:val="20"/>
                <w:lang w:val="ru-RU"/>
              </w:rPr>
              <w:t>47,2</w:t>
            </w:r>
          </w:p>
        </w:tc>
      </w:tr>
      <w:tr w:rsidR="00000000" w14:paraId="5397729D"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28567B36" w14:textId="77777777" w:rsidR="00000000" w:rsidRDefault="001D1A89">
            <w:pPr>
              <w:rPr>
                <w:sz w:val="20"/>
                <w:szCs w:val="20"/>
                <w:lang w:val="ru-RU"/>
              </w:rPr>
            </w:pPr>
            <w:r>
              <w:rPr>
                <w:sz w:val="20"/>
                <w:szCs w:val="20"/>
                <w:lang w:val="ru-RU"/>
              </w:rPr>
              <w:t>2</w:t>
            </w:r>
          </w:p>
        </w:tc>
        <w:tc>
          <w:tcPr>
            <w:tcW w:w="843" w:type="dxa"/>
            <w:tcBorders>
              <w:top w:val="single" w:sz="6" w:space="0" w:color="auto"/>
              <w:left w:val="single" w:sz="6" w:space="0" w:color="auto"/>
              <w:bottom w:val="single" w:sz="6" w:space="0" w:color="auto"/>
              <w:right w:val="single" w:sz="6" w:space="0" w:color="auto"/>
            </w:tcBorders>
          </w:tcPr>
          <w:p w14:paraId="18C19525"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55836DB4" w14:textId="77777777" w:rsidR="00000000" w:rsidRDefault="001D1A89">
            <w:pPr>
              <w:rPr>
                <w:sz w:val="20"/>
                <w:szCs w:val="20"/>
                <w:lang w:val="ru-RU"/>
              </w:rPr>
            </w:pPr>
            <w:r>
              <w:rPr>
                <w:sz w:val="20"/>
                <w:szCs w:val="20"/>
                <w:lang w:val="ru-RU"/>
              </w:rPr>
              <w:t>0,121</w:t>
            </w:r>
          </w:p>
        </w:tc>
        <w:tc>
          <w:tcPr>
            <w:tcW w:w="1266" w:type="dxa"/>
            <w:tcBorders>
              <w:top w:val="single" w:sz="6" w:space="0" w:color="auto"/>
              <w:left w:val="single" w:sz="6" w:space="0" w:color="auto"/>
              <w:bottom w:val="single" w:sz="6" w:space="0" w:color="auto"/>
              <w:right w:val="single" w:sz="6" w:space="0" w:color="auto"/>
            </w:tcBorders>
          </w:tcPr>
          <w:p w14:paraId="2E147440" w14:textId="77777777" w:rsidR="00000000" w:rsidRDefault="001D1A89">
            <w:pPr>
              <w:rPr>
                <w:sz w:val="20"/>
                <w:szCs w:val="20"/>
                <w:lang w:val="ru-RU"/>
              </w:rPr>
            </w:pPr>
            <w:r>
              <w:rPr>
                <w:sz w:val="20"/>
                <w:szCs w:val="20"/>
                <w:lang w:val="ru-RU"/>
              </w:rPr>
              <w:t>10</w:t>
            </w:r>
          </w:p>
        </w:tc>
        <w:tc>
          <w:tcPr>
            <w:tcW w:w="647" w:type="dxa"/>
            <w:tcBorders>
              <w:top w:val="single" w:sz="6" w:space="0" w:color="auto"/>
              <w:left w:val="single" w:sz="6" w:space="0" w:color="auto"/>
              <w:bottom w:val="single" w:sz="6" w:space="0" w:color="auto"/>
              <w:right w:val="single" w:sz="6" w:space="0" w:color="auto"/>
            </w:tcBorders>
          </w:tcPr>
          <w:p w14:paraId="61BC7744" w14:textId="77777777" w:rsidR="00000000" w:rsidRDefault="001D1A89">
            <w:pPr>
              <w:rPr>
                <w:sz w:val="20"/>
                <w:szCs w:val="20"/>
                <w:lang w:val="ru-RU"/>
              </w:rPr>
            </w:pPr>
            <w:r>
              <w:rPr>
                <w:sz w:val="20"/>
                <w:szCs w:val="20"/>
                <w:lang w:val="ru-RU"/>
              </w:rPr>
              <w:t>70</w:t>
            </w:r>
          </w:p>
        </w:tc>
        <w:tc>
          <w:tcPr>
            <w:tcW w:w="1496" w:type="dxa"/>
            <w:tcBorders>
              <w:top w:val="single" w:sz="6" w:space="0" w:color="auto"/>
              <w:left w:val="single" w:sz="6" w:space="0" w:color="auto"/>
              <w:bottom w:val="single" w:sz="6" w:space="0" w:color="auto"/>
              <w:right w:val="single" w:sz="6" w:space="0" w:color="auto"/>
            </w:tcBorders>
          </w:tcPr>
          <w:p w14:paraId="16385880" w14:textId="77777777" w:rsidR="00000000" w:rsidRDefault="001D1A89">
            <w:pPr>
              <w:rPr>
                <w:sz w:val="20"/>
                <w:szCs w:val="20"/>
                <w:lang w:val="ru-RU"/>
              </w:rPr>
            </w:pPr>
            <w:r>
              <w:rPr>
                <w:sz w:val="20"/>
                <w:szCs w:val="20"/>
                <w:lang w:val="ru-RU"/>
              </w:rPr>
              <w:t>0,614</w:t>
            </w:r>
          </w:p>
        </w:tc>
        <w:tc>
          <w:tcPr>
            <w:tcW w:w="821" w:type="dxa"/>
            <w:tcBorders>
              <w:top w:val="single" w:sz="6" w:space="0" w:color="auto"/>
              <w:left w:val="single" w:sz="6" w:space="0" w:color="auto"/>
              <w:bottom w:val="single" w:sz="6" w:space="0" w:color="auto"/>
              <w:right w:val="single" w:sz="6" w:space="0" w:color="auto"/>
            </w:tcBorders>
          </w:tcPr>
          <w:p w14:paraId="0AA7F674" w14:textId="77777777" w:rsidR="00000000" w:rsidRDefault="001D1A89">
            <w:pPr>
              <w:rPr>
                <w:sz w:val="20"/>
                <w:szCs w:val="20"/>
                <w:lang w:val="ru-RU"/>
              </w:rPr>
            </w:pPr>
            <w:r>
              <w:rPr>
                <w:sz w:val="20"/>
                <w:szCs w:val="20"/>
                <w:lang w:val="ru-RU"/>
              </w:rPr>
              <w:t>0,072</w:t>
            </w:r>
          </w:p>
        </w:tc>
        <w:tc>
          <w:tcPr>
            <w:tcW w:w="1353" w:type="dxa"/>
            <w:tcBorders>
              <w:top w:val="single" w:sz="6" w:space="0" w:color="auto"/>
              <w:left w:val="single" w:sz="6" w:space="0" w:color="auto"/>
              <w:bottom w:val="single" w:sz="6" w:space="0" w:color="auto"/>
              <w:right w:val="single" w:sz="6" w:space="0" w:color="auto"/>
            </w:tcBorders>
          </w:tcPr>
          <w:p w14:paraId="68A66C59" w14:textId="77777777" w:rsidR="00000000" w:rsidRDefault="001D1A89">
            <w:pPr>
              <w:rPr>
                <w:sz w:val="20"/>
                <w:szCs w:val="20"/>
                <w:lang w:val="ru-RU"/>
              </w:rPr>
            </w:pPr>
            <w:r>
              <w:rPr>
                <w:sz w:val="20"/>
                <w:szCs w:val="20"/>
                <w:lang w:val="ru-RU"/>
              </w:rPr>
              <w:t>23,0</w:t>
            </w:r>
          </w:p>
        </w:tc>
      </w:tr>
      <w:tr w:rsidR="00000000" w14:paraId="011A9713"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7414DA88" w14:textId="77777777" w:rsidR="00000000" w:rsidRDefault="001D1A89">
            <w:pPr>
              <w:rPr>
                <w:sz w:val="20"/>
                <w:szCs w:val="20"/>
                <w:lang w:val="ru-RU"/>
              </w:rPr>
            </w:pPr>
            <w:r>
              <w:rPr>
                <w:sz w:val="20"/>
                <w:szCs w:val="20"/>
                <w:lang w:val="ru-RU"/>
              </w:rPr>
              <w:t>3</w:t>
            </w:r>
          </w:p>
        </w:tc>
        <w:tc>
          <w:tcPr>
            <w:tcW w:w="843" w:type="dxa"/>
            <w:tcBorders>
              <w:top w:val="single" w:sz="6" w:space="0" w:color="auto"/>
              <w:left w:val="single" w:sz="6" w:space="0" w:color="auto"/>
              <w:bottom w:val="single" w:sz="6" w:space="0" w:color="auto"/>
              <w:right w:val="single" w:sz="6" w:space="0" w:color="auto"/>
            </w:tcBorders>
          </w:tcPr>
          <w:p w14:paraId="5F108A04"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188BA9FA" w14:textId="77777777" w:rsidR="00000000" w:rsidRDefault="001D1A89">
            <w:pPr>
              <w:rPr>
                <w:sz w:val="20"/>
                <w:szCs w:val="20"/>
                <w:lang w:val="ru-RU"/>
              </w:rPr>
            </w:pPr>
            <w:r>
              <w:rPr>
                <w:sz w:val="20"/>
                <w:szCs w:val="20"/>
                <w:lang w:val="ru-RU"/>
              </w:rPr>
              <w:t>0,121</w:t>
            </w:r>
          </w:p>
        </w:tc>
        <w:tc>
          <w:tcPr>
            <w:tcW w:w="1266" w:type="dxa"/>
            <w:tcBorders>
              <w:top w:val="single" w:sz="6" w:space="0" w:color="auto"/>
              <w:left w:val="single" w:sz="6" w:space="0" w:color="auto"/>
              <w:bottom w:val="single" w:sz="6" w:space="0" w:color="auto"/>
              <w:right w:val="single" w:sz="6" w:space="0" w:color="auto"/>
            </w:tcBorders>
          </w:tcPr>
          <w:p w14:paraId="41048C39" w14:textId="77777777" w:rsidR="00000000" w:rsidRDefault="001D1A89">
            <w:pPr>
              <w:rPr>
                <w:sz w:val="20"/>
                <w:szCs w:val="20"/>
                <w:lang w:val="ru-RU"/>
              </w:rPr>
            </w:pPr>
            <w:r>
              <w:rPr>
                <w:sz w:val="20"/>
                <w:szCs w:val="20"/>
                <w:lang w:val="ru-RU"/>
              </w:rPr>
              <w:t>10</w:t>
            </w:r>
          </w:p>
        </w:tc>
        <w:tc>
          <w:tcPr>
            <w:tcW w:w="647" w:type="dxa"/>
            <w:tcBorders>
              <w:top w:val="single" w:sz="6" w:space="0" w:color="auto"/>
              <w:left w:val="single" w:sz="6" w:space="0" w:color="auto"/>
              <w:bottom w:val="single" w:sz="6" w:space="0" w:color="auto"/>
              <w:right w:val="single" w:sz="6" w:space="0" w:color="auto"/>
            </w:tcBorders>
          </w:tcPr>
          <w:p w14:paraId="66844D95" w14:textId="77777777" w:rsidR="00000000" w:rsidRDefault="001D1A89">
            <w:pPr>
              <w:rPr>
                <w:sz w:val="20"/>
                <w:szCs w:val="20"/>
                <w:lang w:val="ru-RU"/>
              </w:rPr>
            </w:pPr>
            <w:r>
              <w:rPr>
                <w:sz w:val="20"/>
                <w:szCs w:val="20"/>
                <w:lang w:val="ru-RU"/>
              </w:rPr>
              <w:t>60</w:t>
            </w:r>
          </w:p>
        </w:tc>
        <w:tc>
          <w:tcPr>
            <w:tcW w:w="1496" w:type="dxa"/>
            <w:tcBorders>
              <w:top w:val="single" w:sz="6" w:space="0" w:color="auto"/>
              <w:left w:val="single" w:sz="6" w:space="0" w:color="auto"/>
              <w:bottom w:val="single" w:sz="6" w:space="0" w:color="auto"/>
              <w:right w:val="single" w:sz="6" w:space="0" w:color="auto"/>
            </w:tcBorders>
          </w:tcPr>
          <w:p w14:paraId="7CA13606" w14:textId="77777777" w:rsidR="00000000" w:rsidRDefault="001D1A89">
            <w:pPr>
              <w:rPr>
                <w:sz w:val="20"/>
                <w:szCs w:val="20"/>
                <w:lang w:val="ru-RU"/>
              </w:rPr>
            </w:pPr>
            <w:r>
              <w:rPr>
                <w:sz w:val="20"/>
                <w:szCs w:val="20"/>
                <w:lang w:val="ru-RU"/>
              </w:rPr>
              <w:t>0,611</w:t>
            </w:r>
          </w:p>
        </w:tc>
        <w:tc>
          <w:tcPr>
            <w:tcW w:w="821" w:type="dxa"/>
            <w:tcBorders>
              <w:top w:val="single" w:sz="6" w:space="0" w:color="auto"/>
              <w:left w:val="single" w:sz="6" w:space="0" w:color="auto"/>
              <w:bottom w:val="single" w:sz="6" w:space="0" w:color="auto"/>
              <w:right w:val="single" w:sz="6" w:space="0" w:color="auto"/>
            </w:tcBorders>
          </w:tcPr>
          <w:p w14:paraId="4FA28FC5" w14:textId="77777777" w:rsidR="00000000" w:rsidRDefault="001D1A89">
            <w:pPr>
              <w:rPr>
                <w:sz w:val="20"/>
                <w:szCs w:val="20"/>
                <w:lang w:val="ru-RU"/>
              </w:rPr>
            </w:pPr>
            <w:r>
              <w:rPr>
                <w:sz w:val="20"/>
                <w:szCs w:val="20"/>
                <w:lang w:val="ru-RU"/>
              </w:rPr>
              <w:t>0,035</w:t>
            </w:r>
          </w:p>
        </w:tc>
        <w:tc>
          <w:tcPr>
            <w:tcW w:w="1353" w:type="dxa"/>
            <w:tcBorders>
              <w:top w:val="single" w:sz="6" w:space="0" w:color="auto"/>
              <w:left w:val="single" w:sz="6" w:space="0" w:color="auto"/>
              <w:bottom w:val="single" w:sz="6" w:space="0" w:color="auto"/>
              <w:right w:val="single" w:sz="6" w:space="0" w:color="auto"/>
            </w:tcBorders>
          </w:tcPr>
          <w:p w14:paraId="2A7261B1" w14:textId="77777777" w:rsidR="00000000" w:rsidRDefault="001D1A89">
            <w:pPr>
              <w:rPr>
                <w:sz w:val="20"/>
                <w:szCs w:val="20"/>
                <w:lang w:val="ru-RU"/>
              </w:rPr>
            </w:pPr>
            <w:r>
              <w:rPr>
                <w:sz w:val="20"/>
                <w:szCs w:val="20"/>
                <w:lang w:val="ru-RU"/>
              </w:rPr>
              <w:t>10,9</w:t>
            </w:r>
          </w:p>
        </w:tc>
      </w:tr>
      <w:tr w:rsidR="00000000" w14:paraId="56E65488"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74226A39" w14:textId="77777777" w:rsidR="00000000" w:rsidRDefault="001D1A89">
            <w:pPr>
              <w:rPr>
                <w:sz w:val="20"/>
                <w:szCs w:val="20"/>
                <w:lang w:val="ru-RU"/>
              </w:rPr>
            </w:pPr>
            <w:r>
              <w:rPr>
                <w:sz w:val="20"/>
                <w:szCs w:val="20"/>
                <w:lang w:val="ru-RU"/>
              </w:rPr>
              <w:t>4</w:t>
            </w:r>
          </w:p>
        </w:tc>
        <w:tc>
          <w:tcPr>
            <w:tcW w:w="843" w:type="dxa"/>
            <w:tcBorders>
              <w:top w:val="single" w:sz="6" w:space="0" w:color="auto"/>
              <w:left w:val="single" w:sz="6" w:space="0" w:color="auto"/>
              <w:bottom w:val="single" w:sz="6" w:space="0" w:color="auto"/>
              <w:right w:val="single" w:sz="6" w:space="0" w:color="auto"/>
            </w:tcBorders>
          </w:tcPr>
          <w:p w14:paraId="675200FF"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4FFD186B"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3B9E9C49" w14:textId="77777777" w:rsidR="00000000" w:rsidRDefault="001D1A89">
            <w:pPr>
              <w:rPr>
                <w:sz w:val="20"/>
                <w:szCs w:val="20"/>
                <w:lang w:val="ru-RU"/>
              </w:rPr>
            </w:pPr>
            <w:r>
              <w:rPr>
                <w:sz w:val="20"/>
                <w:szCs w:val="20"/>
                <w:lang w:val="ru-RU"/>
              </w:rPr>
              <w:t>20</w:t>
            </w:r>
          </w:p>
        </w:tc>
        <w:tc>
          <w:tcPr>
            <w:tcW w:w="647" w:type="dxa"/>
            <w:tcBorders>
              <w:top w:val="single" w:sz="6" w:space="0" w:color="auto"/>
              <w:left w:val="single" w:sz="6" w:space="0" w:color="auto"/>
              <w:bottom w:val="single" w:sz="6" w:space="0" w:color="auto"/>
              <w:right w:val="single" w:sz="6" w:space="0" w:color="auto"/>
            </w:tcBorders>
          </w:tcPr>
          <w:p w14:paraId="4EDE6713" w14:textId="77777777" w:rsidR="00000000" w:rsidRDefault="001D1A89">
            <w:pPr>
              <w:rPr>
                <w:sz w:val="20"/>
                <w:szCs w:val="20"/>
                <w:lang w:val="ru-RU"/>
              </w:rPr>
            </w:pPr>
            <w:r>
              <w:rPr>
                <w:sz w:val="20"/>
                <w:szCs w:val="20"/>
                <w:lang w:val="ru-RU"/>
              </w:rPr>
              <w:t>43</w:t>
            </w:r>
          </w:p>
        </w:tc>
        <w:tc>
          <w:tcPr>
            <w:tcW w:w="1496" w:type="dxa"/>
            <w:tcBorders>
              <w:top w:val="single" w:sz="6" w:space="0" w:color="auto"/>
              <w:left w:val="single" w:sz="6" w:space="0" w:color="auto"/>
              <w:bottom w:val="single" w:sz="6" w:space="0" w:color="auto"/>
              <w:right w:val="single" w:sz="6" w:space="0" w:color="auto"/>
            </w:tcBorders>
          </w:tcPr>
          <w:p w14:paraId="4525137A" w14:textId="77777777" w:rsidR="00000000" w:rsidRDefault="001D1A89">
            <w:pPr>
              <w:rPr>
                <w:sz w:val="20"/>
                <w:szCs w:val="20"/>
                <w:lang w:val="ru-RU"/>
              </w:rPr>
            </w:pPr>
            <w:r>
              <w:rPr>
                <w:sz w:val="20"/>
                <w:szCs w:val="20"/>
                <w:lang w:val="ru-RU"/>
              </w:rPr>
              <w:t>1,306</w:t>
            </w:r>
          </w:p>
        </w:tc>
        <w:tc>
          <w:tcPr>
            <w:tcW w:w="821" w:type="dxa"/>
            <w:tcBorders>
              <w:top w:val="single" w:sz="6" w:space="0" w:color="auto"/>
              <w:left w:val="single" w:sz="6" w:space="0" w:color="auto"/>
              <w:bottom w:val="single" w:sz="6" w:space="0" w:color="auto"/>
              <w:right w:val="single" w:sz="6" w:space="0" w:color="auto"/>
            </w:tcBorders>
          </w:tcPr>
          <w:p w14:paraId="3A69056A" w14:textId="77777777" w:rsidR="00000000" w:rsidRDefault="001D1A89">
            <w:pPr>
              <w:rPr>
                <w:sz w:val="20"/>
                <w:szCs w:val="20"/>
                <w:lang w:val="ru-RU"/>
              </w:rPr>
            </w:pPr>
            <w:r>
              <w:rPr>
                <w:sz w:val="20"/>
                <w:szCs w:val="20"/>
                <w:lang w:val="ru-RU"/>
              </w:rPr>
              <w:t>0,147</w:t>
            </w:r>
          </w:p>
        </w:tc>
        <w:tc>
          <w:tcPr>
            <w:tcW w:w="1353" w:type="dxa"/>
            <w:tcBorders>
              <w:top w:val="single" w:sz="6" w:space="0" w:color="auto"/>
              <w:left w:val="single" w:sz="6" w:space="0" w:color="auto"/>
              <w:bottom w:val="single" w:sz="6" w:space="0" w:color="auto"/>
              <w:right w:val="single" w:sz="6" w:space="0" w:color="auto"/>
            </w:tcBorders>
          </w:tcPr>
          <w:p w14:paraId="6A018208" w14:textId="77777777" w:rsidR="00000000" w:rsidRDefault="001D1A89">
            <w:pPr>
              <w:rPr>
                <w:sz w:val="20"/>
                <w:szCs w:val="20"/>
                <w:lang w:val="ru-RU"/>
              </w:rPr>
            </w:pPr>
            <w:r>
              <w:rPr>
                <w:sz w:val="20"/>
                <w:szCs w:val="20"/>
                <w:lang w:val="ru-RU"/>
              </w:rPr>
              <w:t>26,0</w:t>
            </w:r>
          </w:p>
        </w:tc>
      </w:tr>
      <w:tr w:rsidR="00000000" w14:paraId="3D003F7D"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5D45C743" w14:textId="77777777" w:rsidR="00000000" w:rsidRDefault="001D1A89">
            <w:pPr>
              <w:rPr>
                <w:sz w:val="20"/>
                <w:szCs w:val="20"/>
                <w:lang w:val="ru-RU"/>
              </w:rPr>
            </w:pPr>
            <w:r>
              <w:rPr>
                <w:sz w:val="20"/>
                <w:szCs w:val="20"/>
                <w:lang w:val="ru-RU"/>
              </w:rPr>
              <w:t>5*</w:t>
            </w:r>
          </w:p>
        </w:tc>
        <w:tc>
          <w:tcPr>
            <w:tcW w:w="843" w:type="dxa"/>
            <w:tcBorders>
              <w:top w:val="single" w:sz="6" w:space="0" w:color="auto"/>
              <w:left w:val="single" w:sz="6" w:space="0" w:color="auto"/>
              <w:bottom w:val="single" w:sz="6" w:space="0" w:color="auto"/>
              <w:right w:val="single" w:sz="6" w:space="0" w:color="auto"/>
            </w:tcBorders>
          </w:tcPr>
          <w:p w14:paraId="58FA37B8"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12387AA5" w14:textId="77777777" w:rsidR="00000000" w:rsidRDefault="001D1A89">
            <w:pPr>
              <w:rPr>
                <w:sz w:val="20"/>
                <w:szCs w:val="20"/>
                <w:lang w:val="ru-RU"/>
              </w:rPr>
            </w:pPr>
            <w:r>
              <w:rPr>
                <w:sz w:val="20"/>
                <w:szCs w:val="20"/>
                <w:lang w:val="ru-RU"/>
              </w:rPr>
              <w:t>0,121</w:t>
            </w:r>
          </w:p>
        </w:tc>
        <w:tc>
          <w:tcPr>
            <w:tcW w:w="1266" w:type="dxa"/>
            <w:tcBorders>
              <w:top w:val="single" w:sz="6" w:space="0" w:color="auto"/>
              <w:left w:val="single" w:sz="6" w:space="0" w:color="auto"/>
              <w:bottom w:val="single" w:sz="6" w:space="0" w:color="auto"/>
              <w:right w:val="single" w:sz="6" w:space="0" w:color="auto"/>
            </w:tcBorders>
          </w:tcPr>
          <w:p w14:paraId="1BC5B587" w14:textId="77777777" w:rsidR="00000000" w:rsidRDefault="001D1A89">
            <w:pPr>
              <w:rPr>
                <w:sz w:val="20"/>
                <w:szCs w:val="20"/>
                <w:lang w:val="ru-RU"/>
              </w:rPr>
            </w:pPr>
            <w:r>
              <w:rPr>
                <w:sz w:val="20"/>
                <w:szCs w:val="20"/>
                <w:lang w:val="ru-RU"/>
              </w:rPr>
              <w:t>10</w:t>
            </w:r>
          </w:p>
        </w:tc>
        <w:tc>
          <w:tcPr>
            <w:tcW w:w="647" w:type="dxa"/>
            <w:tcBorders>
              <w:top w:val="single" w:sz="6" w:space="0" w:color="auto"/>
              <w:left w:val="single" w:sz="6" w:space="0" w:color="auto"/>
              <w:bottom w:val="single" w:sz="6" w:space="0" w:color="auto"/>
              <w:right w:val="single" w:sz="6" w:space="0" w:color="auto"/>
            </w:tcBorders>
          </w:tcPr>
          <w:p w14:paraId="0AD1CE9E" w14:textId="77777777" w:rsidR="00000000" w:rsidRDefault="001D1A89">
            <w:pPr>
              <w:rPr>
                <w:sz w:val="20"/>
                <w:szCs w:val="20"/>
                <w:lang w:val="ru-RU"/>
              </w:rPr>
            </w:pPr>
            <w:r>
              <w:rPr>
                <w:sz w:val="20"/>
                <w:szCs w:val="20"/>
                <w:lang w:val="ru-RU"/>
              </w:rPr>
              <w:t>53</w:t>
            </w:r>
          </w:p>
        </w:tc>
        <w:tc>
          <w:tcPr>
            <w:tcW w:w="1496" w:type="dxa"/>
            <w:tcBorders>
              <w:top w:val="single" w:sz="6" w:space="0" w:color="auto"/>
              <w:left w:val="single" w:sz="6" w:space="0" w:color="auto"/>
              <w:bottom w:val="single" w:sz="6" w:space="0" w:color="auto"/>
              <w:right w:val="single" w:sz="6" w:space="0" w:color="auto"/>
            </w:tcBorders>
          </w:tcPr>
          <w:p w14:paraId="2DF03D52" w14:textId="77777777" w:rsidR="00000000" w:rsidRDefault="001D1A89">
            <w:pPr>
              <w:rPr>
                <w:sz w:val="20"/>
                <w:szCs w:val="20"/>
                <w:lang w:val="ru-RU"/>
              </w:rPr>
            </w:pPr>
            <w:r>
              <w:rPr>
                <w:sz w:val="20"/>
                <w:szCs w:val="20"/>
                <w:lang w:val="ru-RU"/>
              </w:rPr>
              <w:t>0,503</w:t>
            </w:r>
          </w:p>
        </w:tc>
        <w:tc>
          <w:tcPr>
            <w:tcW w:w="821" w:type="dxa"/>
            <w:tcBorders>
              <w:top w:val="single" w:sz="6" w:space="0" w:color="auto"/>
              <w:left w:val="single" w:sz="6" w:space="0" w:color="auto"/>
              <w:bottom w:val="single" w:sz="6" w:space="0" w:color="auto"/>
              <w:right w:val="single" w:sz="6" w:space="0" w:color="auto"/>
            </w:tcBorders>
          </w:tcPr>
          <w:p w14:paraId="746D35EC" w14:textId="77777777" w:rsidR="00000000" w:rsidRDefault="001D1A89">
            <w:pPr>
              <w:rPr>
                <w:sz w:val="20"/>
                <w:szCs w:val="20"/>
                <w:lang w:val="ru-RU"/>
              </w:rPr>
            </w:pPr>
            <w:r>
              <w:rPr>
                <w:sz w:val="20"/>
                <w:szCs w:val="20"/>
                <w:lang w:val="ru-RU"/>
              </w:rPr>
              <w:t>0,071</w:t>
            </w:r>
          </w:p>
        </w:tc>
        <w:tc>
          <w:tcPr>
            <w:tcW w:w="1353" w:type="dxa"/>
            <w:tcBorders>
              <w:top w:val="single" w:sz="6" w:space="0" w:color="auto"/>
              <w:left w:val="single" w:sz="6" w:space="0" w:color="auto"/>
              <w:bottom w:val="single" w:sz="6" w:space="0" w:color="auto"/>
              <w:right w:val="single" w:sz="6" w:space="0" w:color="auto"/>
            </w:tcBorders>
          </w:tcPr>
          <w:p w14:paraId="1CBA9559" w14:textId="77777777" w:rsidR="00000000" w:rsidRDefault="001D1A89">
            <w:pPr>
              <w:rPr>
                <w:sz w:val="20"/>
                <w:szCs w:val="20"/>
                <w:lang w:val="ru-RU"/>
              </w:rPr>
            </w:pPr>
            <w:r>
              <w:rPr>
                <w:sz w:val="20"/>
                <w:szCs w:val="20"/>
                <w:lang w:val="ru-RU"/>
              </w:rPr>
              <w:t>17,6</w:t>
            </w:r>
          </w:p>
        </w:tc>
      </w:tr>
      <w:tr w:rsidR="00000000" w14:paraId="42BB96F7"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4D90752D" w14:textId="77777777" w:rsidR="00000000" w:rsidRDefault="001D1A89">
            <w:pPr>
              <w:rPr>
                <w:sz w:val="20"/>
                <w:szCs w:val="20"/>
                <w:lang w:val="ru-RU"/>
              </w:rPr>
            </w:pPr>
            <w:r>
              <w:rPr>
                <w:sz w:val="20"/>
                <w:szCs w:val="20"/>
                <w:lang w:val="ru-RU"/>
              </w:rPr>
              <w:t>6</w:t>
            </w:r>
          </w:p>
        </w:tc>
        <w:tc>
          <w:tcPr>
            <w:tcW w:w="843" w:type="dxa"/>
            <w:tcBorders>
              <w:top w:val="single" w:sz="6" w:space="0" w:color="auto"/>
              <w:left w:val="single" w:sz="6" w:space="0" w:color="auto"/>
              <w:bottom w:val="single" w:sz="6" w:space="0" w:color="auto"/>
              <w:right w:val="single" w:sz="6" w:space="0" w:color="auto"/>
            </w:tcBorders>
          </w:tcPr>
          <w:p w14:paraId="39EC263A"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3383419C" w14:textId="77777777" w:rsidR="00000000" w:rsidRDefault="001D1A89">
            <w:pPr>
              <w:rPr>
                <w:sz w:val="20"/>
                <w:szCs w:val="20"/>
                <w:lang w:val="ru-RU"/>
              </w:rPr>
            </w:pPr>
            <w:r>
              <w:rPr>
                <w:sz w:val="20"/>
                <w:szCs w:val="20"/>
                <w:lang w:val="ru-RU"/>
              </w:rPr>
              <w:t>0,121</w:t>
            </w:r>
          </w:p>
        </w:tc>
        <w:tc>
          <w:tcPr>
            <w:tcW w:w="1266" w:type="dxa"/>
            <w:tcBorders>
              <w:top w:val="single" w:sz="6" w:space="0" w:color="auto"/>
              <w:left w:val="single" w:sz="6" w:space="0" w:color="auto"/>
              <w:bottom w:val="single" w:sz="6" w:space="0" w:color="auto"/>
              <w:right w:val="single" w:sz="6" w:space="0" w:color="auto"/>
            </w:tcBorders>
          </w:tcPr>
          <w:p w14:paraId="4D78BC89" w14:textId="77777777" w:rsidR="00000000" w:rsidRDefault="001D1A89">
            <w:pPr>
              <w:rPr>
                <w:sz w:val="20"/>
                <w:szCs w:val="20"/>
                <w:lang w:val="ru-RU"/>
              </w:rPr>
            </w:pPr>
            <w:r>
              <w:rPr>
                <w:sz w:val="20"/>
                <w:szCs w:val="20"/>
                <w:lang w:val="ru-RU"/>
              </w:rPr>
              <w:t>10</w:t>
            </w:r>
          </w:p>
        </w:tc>
        <w:tc>
          <w:tcPr>
            <w:tcW w:w="647" w:type="dxa"/>
            <w:tcBorders>
              <w:top w:val="single" w:sz="6" w:space="0" w:color="auto"/>
              <w:left w:val="single" w:sz="6" w:space="0" w:color="auto"/>
              <w:bottom w:val="single" w:sz="6" w:space="0" w:color="auto"/>
              <w:right w:val="single" w:sz="6" w:space="0" w:color="auto"/>
            </w:tcBorders>
          </w:tcPr>
          <w:p w14:paraId="2BE5BCD2"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27899118" w14:textId="77777777" w:rsidR="00000000" w:rsidRDefault="001D1A89">
            <w:pPr>
              <w:rPr>
                <w:sz w:val="20"/>
                <w:szCs w:val="20"/>
                <w:lang w:val="ru-RU"/>
              </w:rPr>
            </w:pPr>
            <w:r>
              <w:rPr>
                <w:sz w:val="20"/>
                <w:szCs w:val="20"/>
                <w:lang w:val="ru-RU"/>
              </w:rPr>
              <w:t>0,514</w:t>
            </w:r>
          </w:p>
        </w:tc>
        <w:tc>
          <w:tcPr>
            <w:tcW w:w="821" w:type="dxa"/>
            <w:tcBorders>
              <w:top w:val="single" w:sz="6" w:space="0" w:color="auto"/>
              <w:left w:val="single" w:sz="6" w:space="0" w:color="auto"/>
              <w:bottom w:val="single" w:sz="6" w:space="0" w:color="auto"/>
              <w:right w:val="single" w:sz="6" w:space="0" w:color="auto"/>
            </w:tcBorders>
          </w:tcPr>
          <w:p w14:paraId="63900029" w14:textId="77777777" w:rsidR="00000000" w:rsidRDefault="001D1A89">
            <w:pPr>
              <w:rPr>
                <w:sz w:val="20"/>
                <w:szCs w:val="20"/>
                <w:lang w:val="ru-RU"/>
              </w:rPr>
            </w:pPr>
            <w:r>
              <w:rPr>
                <w:sz w:val="20"/>
                <w:szCs w:val="20"/>
                <w:lang w:val="ru-RU"/>
              </w:rPr>
              <w:t>0,214</w:t>
            </w:r>
          </w:p>
        </w:tc>
        <w:tc>
          <w:tcPr>
            <w:tcW w:w="1353" w:type="dxa"/>
            <w:tcBorders>
              <w:top w:val="single" w:sz="6" w:space="0" w:color="auto"/>
              <w:left w:val="single" w:sz="6" w:space="0" w:color="auto"/>
              <w:bottom w:val="single" w:sz="6" w:space="0" w:color="auto"/>
              <w:right w:val="single" w:sz="6" w:space="0" w:color="auto"/>
            </w:tcBorders>
          </w:tcPr>
          <w:p w14:paraId="266318CF" w14:textId="77777777" w:rsidR="00000000" w:rsidRDefault="001D1A89">
            <w:pPr>
              <w:rPr>
                <w:sz w:val="20"/>
                <w:szCs w:val="20"/>
                <w:lang w:val="ru-RU"/>
              </w:rPr>
            </w:pPr>
            <w:r>
              <w:rPr>
                <w:sz w:val="20"/>
                <w:szCs w:val="20"/>
                <w:lang w:val="ru-RU"/>
              </w:rPr>
              <w:t>36,0</w:t>
            </w:r>
          </w:p>
        </w:tc>
      </w:tr>
      <w:tr w:rsidR="00000000" w14:paraId="00773816"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319B4C6F" w14:textId="77777777" w:rsidR="00000000" w:rsidRDefault="001D1A89">
            <w:pPr>
              <w:rPr>
                <w:sz w:val="20"/>
                <w:szCs w:val="20"/>
                <w:lang w:val="ru-RU"/>
              </w:rPr>
            </w:pPr>
            <w:r>
              <w:rPr>
                <w:sz w:val="20"/>
                <w:szCs w:val="20"/>
                <w:lang w:val="ru-RU"/>
              </w:rPr>
              <w:t>7</w:t>
            </w:r>
          </w:p>
        </w:tc>
        <w:tc>
          <w:tcPr>
            <w:tcW w:w="843" w:type="dxa"/>
            <w:tcBorders>
              <w:top w:val="single" w:sz="6" w:space="0" w:color="auto"/>
              <w:left w:val="single" w:sz="6" w:space="0" w:color="auto"/>
              <w:bottom w:val="single" w:sz="6" w:space="0" w:color="auto"/>
              <w:right w:val="single" w:sz="6" w:space="0" w:color="auto"/>
            </w:tcBorders>
          </w:tcPr>
          <w:p w14:paraId="2DD01BD6"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23C8AE98"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64DECC7E" w14:textId="77777777" w:rsidR="00000000" w:rsidRDefault="001D1A89">
            <w:pPr>
              <w:rPr>
                <w:sz w:val="20"/>
                <w:szCs w:val="20"/>
                <w:lang w:val="ru-RU"/>
              </w:rPr>
            </w:pPr>
            <w:r>
              <w:rPr>
                <w:sz w:val="20"/>
                <w:szCs w:val="20"/>
                <w:lang w:val="ru-RU"/>
              </w:rPr>
              <w:t>20</w:t>
            </w:r>
          </w:p>
        </w:tc>
        <w:tc>
          <w:tcPr>
            <w:tcW w:w="647" w:type="dxa"/>
            <w:tcBorders>
              <w:top w:val="single" w:sz="6" w:space="0" w:color="auto"/>
              <w:left w:val="single" w:sz="6" w:space="0" w:color="auto"/>
              <w:bottom w:val="single" w:sz="6" w:space="0" w:color="auto"/>
              <w:right w:val="single" w:sz="6" w:space="0" w:color="auto"/>
            </w:tcBorders>
          </w:tcPr>
          <w:p w14:paraId="5257DE5B"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0FFA2812" w14:textId="77777777" w:rsidR="00000000" w:rsidRDefault="001D1A89">
            <w:pPr>
              <w:rPr>
                <w:sz w:val="20"/>
                <w:szCs w:val="20"/>
                <w:lang w:val="ru-RU"/>
              </w:rPr>
            </w:pPr>
            <w:r>
              <w:rPr>
                <w:sz w:val="20"/>
                <w:szCs w:val="20"/>
                <w:lang w:val="ru-RU"/>
              </w:rPr>
              <w:t>1,031</w:t>
            </w:r>
          </w:p>
        </w:tc>
        <w:tc>
          <w:tcPr>
            <w:tcW w:w="821" w:type="dxa"/>
            <w:tcBorders>
              <w:top w:val="single" w:sz="6" w:space="0" w:color="auto"/>
              <w:left w:val="single" w:sz="6" w:space="0" w:color="auto"/>
              <w:bottom w:val="single" w:sz="6" w:space="0" w:color="auto"/>
              <w:right w:val="single" w:sz="6" w:space="0" w:color="auto"/>
            </w:tcBorders>
          </w:tcPr>
          <w:p w14:paraId="0ADFFA4E" w14:textId="77777777" w:rsidR="00000000" w:rsidRDefault="001D1A89">
            <w:pPr>
              <w:rPr>
                <w:sz w:val="20"/>
                <w:szCs w:val="20"/>
                <w:lang w:val="ru-RU"/>
              </w:rPr>
            </w:pPr>
            <w:r>
              <w:rPr>
                <w:sz w:val="20"/>
                <w:szCs w:val="20"/>
                <w:lang w:val="ru-RU"/>
              </w:rPr>
              <w:t>0,511</w:t>
            </w:r>
          </w:p>
        </w:tc>
        <w:tc>
          <w:tcPr>
            <w:tcW w:w="1353" w:type="dxa"/>
            <w:tcBorders>
              <w:top w:val="single" w:sz="6" w:space="0" w:color="auto"/>
              <w:left w:val="single" w:sz="6" w:space="0" w:color="auto"/>
              <w:bottom w:val="single" w:sz="6" w:space="0" w:color="auto"/>
              <w:right w:val="single" w:sz="6" w:space="0" w:color="auto"/>
            </w:tcBorders>
          </w:tcPr>
          <w:p w14:paraId="4D924BEA" w14:textId="77777777" w:rsidR="00000000" w:rsidRDefault="001D1A89">
            <w:pPr>
              <w:rPr>
                <w:sz w:val="20"/>
                <w:szCs w:val="20"/>
                <w:lang w:val="ru-RU"/>
              </w:rPr>
            </w:pPr>
            <w:r>
              <w:rPr>
                <w:sz w:val="20"/>
                <w:szCs w:val="20"/>
                <w:lang w:val="ru-RU"/>
              </w:rPr>
              <w:t>64,9</w:t>
            </w:r>
          </w:p>
        </w:tc>
      </w:tr>
      <w:tr w:rsidR="00000000" w14:paraId="1457B88D"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78AF62EE" w14:textId="77777777" w:rsidR="00000000" w:rsidRDefault="001D1A89">
            <w:pPr>
              <w:rPr>
                <w:sz w:val="20"/>
                <w:szCs w:val="20"/>
                <w:lang w:val="ru-RU"/>
              </w:rPr>
            </w:pPr>
            <w:r>
              <w:rPr>
                <w:sz w:val="20"/>
                <w:szCs w:val="20"/>
                <w:lang w:val="ru-RU"/>
              </w:rPr>
              <w:t>8</w:t>
            </w:r>
          </w:p>
        </w:tc>
        <w:tc>
          <w:tcPr>
            <w:tcW w:w="843" w:type="dxa"/>
            <w:tcBorders>
              <w:top w:val="single" w:sz="6" w:space="0" w:color="auto"/>
              <w:left w:val="single" w:sz="6" w:space="0" w:color="auto"/>
              <w:bottom w:val="single" w:sz="6" w:space="0" w:color="auto"/>
              <w:right w:val="single" w:sz="6" w:space="0" w:color="auto"/>
            </w:tcBorders>
          </w:tcPr>
          <w:p w14:paraId="7B73347A"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0DB126FB"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60312BFF" w14:textId="77777777" w:rsidR="00000000" w:rsidRDefault="001D1A89">
            <w:pPr>
              <w:rPr>
                <w:sz w:val="20"/>
                <w:szCs w:val="20"/>
                <w:lang w:val="ru-RU"/>
              </w:rPr>
            </w:pPr>
            <w:r>
              <w:rPr>
                <w:sz w:val="20"/>
                <w:szCs w:val="20"/>
                <w:lang w:val="ru-RU"/>
              </w:rPr>
              <w:t>20</w:t>
            </w:r>
          </w:p>
        </w:tc>
        <w:tc>
          <w:tcPr>
            <w:tcW w:w="647" w:type="dxa"/>
            <w:tcBorders>
              <w:top w:val="single" w:sz="6" w:space="0" w:color="auto"/>
              <w:left w:val="single" w:sz="6" w:space="0" w:color="auto"/>
              <w:bottom w:val="single" w:sz="6" w:space="0" w:color="auto"/>
              <w:right w:val="single" w:sz="6" w:space="0" w:color="auto"/>
            </w:tcBorders>
          </w:tcPr>
          <w:p w14:paraId="5971B40C"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7A15051A" w14:textId="77777777" w:rsidR="00000000" w:rsidRDefault="001D1A89">
            <w:pPr>
              <w:rPr>
                <w:sz w:val="20"/>
                <w:szCs w:val="20"/>
                <w:lang w:val="ru-RU"/>
              </w:rPr>
            </w:pPr>
            <w:r>
              <w:rPr>
                <w:sz w:val="20"/>
                <w:szCs w:val="20"/>
                <w:lang w:val="ru-RU"/>
              </w:rPr>
              <w:t>1,059</w:t>
            </w:r>
          </w:p>
        </w:tc>
        <w:tc>
          <w:tcPr>
            <w:tcW w:w="821" w:type="dxa"/>
            <w:tcBorders>
              <w:top w:val="single" w:sz="6" w:space="0" w:color="auto"/>
              <w:left w:val="single" w:sz="6" w:space="0" w:color="auto"/>
              <w:bottom w:val="single" w:sz="6" w:space="0" w:color="auto"/>
              <w:right w:val="single" w:sz="6" w:space="0" w:color="auto"/>
            </w:tcBorders>
          </w:tcPr>
          <w:p w14:paraId="1371A0FF" w14:textId="77777777" w:rsidR="00000000" w:rsidRDefault="001D1A89">
            <w:pPr>
              <w:rPr>
                <w:sz w:val="20"/>
                <w:szCs w:val="20"/>
                <w:lang w:val="ru-RU"/>
              </w:rPr>
            </w:pPr>
            <w:r>
              <w:rPr>
                <w:sz w:val="20"/>
                <w:szCs w:val="20"/>
                <w:lang w:val="ru-RU"/>
              </w:rPr>
              <w:t>0,380</w:t>
            </w:r>
          </w:p>
        </w:tc>
        <w:tc>
          <w:tcPr>
            <w:tcW w:w="1353" w:type="dxa"/>
            <w:tcBorders>
              <w:top w:val="single" w:sz="6" w:space="0" w:color="auto"/>
              <w:left w:val="single" w:sz="6" w:space="0" w:color="auto"/>
              <w:bottom w:val="single" w:sz="6" w:space="0" w:color="auto"/>
              <w:right w:val="single" w:sz="6" w:space="0" w:color="auto"/>
            </w:tcBorders>
          </w:tcPr>
          <w:p w14:paraId="093A1581" w14:textId="77777777" w:rsidR="00000000" w:rsidRDefault="001D1A89">
            <w:pPr>
              <w:rPr>
                <w:sz w:val="20"/>
                <w:szCs w:val="20"/>
                <w:lang w:val="ru-RU"/>
              </w:rPr>
            </w:pPr>
            <w:r>
              <w:rPr>
                <w:sz w:val="20"/>
                <w:szCs w:val="20"/>
                <w:lang w:val="ru-RU"/>
              </w:rPr>
              <w:t>49,7</w:t>
            </w:r>
          </w:p>
        </w:tc>
      </w:tr>
      <w:tr w:rsidR="00000000" w14:paraId="4D017F67"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044FC607" w14:textId="77777777" w:rsidR="00000000" w:rsidRDefault="001D1A89">
            <w:pPr>
              <w:rPr>
                <w:sz w:val="20"/>
                <w:szCs w:val="20"/>
                <w:lang w:val="ru-RU"/>
              </w:rPr>
            </w:pPr>
            <w:r>
              <w:rPr>
                <w:sz w:val="20"/>
                <w:szCs w:val="20"/>
                <w:lang w:val="ru-RU"/>
              </w:rPr>
              <w:t>9</w:t>
            </w:r>
          </w:p>
        </w:tc>
        <w:tc>
          <w:tcPr>
            <w:tcW w:w="843" w:type="dxa"/>
            <w:tcBorders>
              <w:top w:val="single" w:sz="6" w:space="0" w:color="auto"/>
              <w:left w:val="single" w:sz="6" w:space="0" w:color="auto"/>
              <w:bottom w:val="single" w:sz="6" w:space="0" w:color="auto"/>
              <w:right w:val="single" w:sz="6" w:space="0" w:color="auto"/>
            </w:tcBorders>
          </w:tcPr>
          <w:p w14:paraId="036CB4FE"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7C681B75"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40F257A2" w14:textId="77777777" w:rsidR="00000000" w:rsidRDefault="001D1A89">
            <w:pPr>
              <w:rPr>
                <w:sz w:val="20"/>
                <w:szCs w:val="20"/>
                <w:lang w:val="ru-RU"/>
              </w:rPr>
            </w:pPr>
            <w:r>
              <w:rPr>
                <w:sz w:val="20"/>
                <w:szCs w:val="20"/>
                <w:lang w:val="ru-RU"/>
              </w:rPr>
              <w:t>20</w:t>
            </w:r>
          </w:p>
        </w:tc>
        <w:tc>
          <w:tcPr>
            <w:tcW w:w="647" w:type="dxa"/>
            <w:tcBorders>
              <w:top w:val="single" w:sz="6" w:space="0" w:color="auto"/>
              <w:left w:val="single" w:sz="6" w:space="0" w:color="auto"/>
              <w:bottom w:val="single" w:sz="6" w:space="0" w:color="auto"/>
              <w:right w:val="single" w:sz="6" w:space="0" w:color="auto"/>
            </w:tcBorders>
          </w:tcPr>
          <w:p w14:paraId="2C18ACB5"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49A660D6" w14:textId="77777777" w:rsidR="00000000" w:rsidRDefault="001D1A89">
            <w:pPr>
              <w:rPr>
                <w:sz w:val="20"/>
                <w:szCs w:val="20"/>
                <w:lang w:val="ru-RU"/>
              </w:rPr>
            </w:pPr>
            <w:r>
              <w:rPr>
                <w:sz w:val="20"/>
                <w:szCs w:val="20"/>
                <w:lang w:val="ru-RU"/>
              </w:rPr>
              <w:t>1,196</w:t>
            </w:r>
          </w:p>
        </w:tc>
        <w:tc>
          <w:tcPr>
            <w:tcW w:w="821" w:type="dxa"/>
            <w:tcBorders>
              <w:top w:val="single" w:sz="6" w:space="0" w:color="auto"/>
              <w:left w:val="single" w:sz="6" w:space="0" w:color="auto"/>
              <w:bottom w:val="single" w:sz="6" w:space="0" w:color="auto"/>
              <w:right w:val="single" w:sz="6" w:space="0" w:color="auto"/>
            </w:tcBorders>
          </w:tcPr>
          <w:p w14:paraId="0EDDDDB8" w14:textId="77777777" w:rsidR="00000000" w:rsidRDefault="001D1A89">
            <w:pPr>
              <w:rPr>
                <w:sz w:val="20"/>
                <w:szCs w:val="20"/>
                <w:lang w:val="ru-RU"/>
              </w:rPr>
            </w:pPr>
            <w:r>
              <w:rPr>
                <w:sz w:val="20"/>
                <w:szCs w:val="20"/>
                <w:lang w:val="ru-RU"/>
              </w:rPr>
              <w:t>0,352</w:t>
            </w:r>
          </w:p>
        </w:tc>
        <w:tc>
          <w:tcPr>
            <w:tcW w:w="1353" w:type="dxa"/>
            <w:tcBorders>
              <w:top w:val="single" w:sz="6" w:space="0" w:color="auto"/>
              <w:left w:val="single" w:sz="6" w:space="0" w:color="auto"/>
              <w:bottom w:val="single" w:sz="6" w:space="0" w:color="auto"/>
              <w:right w:val="single" w:sz="6" w:space="0" w:color="auto"/>
            </w:tcBorders>
          </w:tcPr>
          <w:p w14:paraId="708F8580" w14:textId="77777777" w:rsidR="00000000" w:rsidRDefault="001D1A89">
            <w:pPr>
              <w:rPr>
                <w:sz w:val="20"/>
                <w:szCs w:val="20"/>
                <w:lang w:val="ru-RU"/>
              </w:rPr>
            </w:pPr>
            <w:r>
              <w:rPr>
                <w:sz w:val="20"/>
                <w:szCs w:val="20"/>
                <w:lang w:val="ru-RU"/>
              </w:rPr>
              <w:t>53,9</w:t>
            </w:r>
          </w:p>
        </w:tc>
      </w:tr>
      <w:tr w:rsidR="00000000" w14:paraId="54C2461C"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4D816EA7" w14:textId="77777777" w:rsidR="00000000" w:rsidRDefault="001D1A89">
            <w:pPr>
              <w:rPr>
                <w:sz w:val="20"/>
                <w:szCs w:val="20"/>
                <w:lang w:val="ru-RU"/>
              </w:rPr>
            </w:pPr>
            <w:r>
              <w:rPr>
                <w:sz w:val="20"/>
                <w:szCs w:val="20"/>
                <w:lang w:val="ru-RU"/>
              </w:rPr>
              <w:t>10</w:t>
            </w:r>
          </w:p>
        </w:tc>
        <w:tc>
          <w:tcPr>
            <w:tcW w:w="843" w:type="dxa"/>
            <w:tcBorders>
              <w:top w:val="single" w:sz="6" w:space="0" w:color="auto"/>
              <w:left w:val="single" w:sz="6" w:space="0" w:color="auto"/>
              <w:bottom w:val="single" w:sz="6" w:space="0" w:color="auto"/>
              <w:right w:val="single" w:sz="6" w:space="0" w:color="auto"/>
            </w:tcBorders>
          </w:tcPr>
          <w:p w14:paraId="797EED82" w14:textId="77777777" w:rsidR="00000000" w:rsidRDefault="001D1A89">
            <w:pPr>
              <w:rPr>
                <w:sz w:val="20"/>
                <w:szCs w:val="20"/>
                <w:lang w:val="ru-RU"/>
              </w:rPr>
            </w:pPr>
            <w:r>
              <w:rPr>
                <w:sz w:val="20"/>
                <w:szCs w:val="20"/>
                <w:lang w:val="ru-RU"/>
              </w:rPr>
              <w:t>2,100</w:t>
            </w:r>
          </w:p>
        </w:tc>
        <w:tc>
          <w:tcPr>
            <w:tcW w:w="1076" w:type="dxa"/>
            <w:tcBorders>
              <w:top w:val="single" w:sz="6" w:space="0" w:color="auto"/>
              <w:left w:val="single" w:sz="6" w:space="0" w:color="auto"/>
              <w:bottom w:val="single" w:sz="6" w:space="0" w:color="auto"/>
              <w:right w:val="single" w:sz="6" w:space="0" w:color="auto"/>
            </w:tcBorders>
          </w:tcPr>
          <w:p w14:paraId="156A8333" w14:textId="77777777" w:rsidR="00000000" w:rsidRDefault="001D1A89">
            <w:pPr>
              <w:rPr>
                <w:sz w:val="20"/>
                <w:szCs w:val="20"/>
                <w:lang w:val="ru-RU"/>
              </w:rPr>
            </w:pPr>
            <w:r>
              <w:rPr>
                <w:sz w:val="20"/>
                <w:szCs w:val="20"/>
                <w:lang w:val="ru-RU"/>
              </w:rPr>
              <w:t>0,253</w:t>
            </w:r>
          </w:p>
        </w:tc>
        <w:tc>
          <w:tcPr>
            <w:tcW w:w="1266" w:type="dxa"/>
            <w:tcBorders>
              <w:top w:val="single" w:sz="6" w:space="0" w:color="auto"/>
              <w:left w:val="single" w:sz="6" w:space="0" w:color="auto"/>
              <w:bottom w:val="single" w:sz="6" w:space="0" w:color="auto"/>
              <w:right w:val="single" w:sz="6" w:space="0" w:color="auto"/>
            </w:tcBorders>
          </w:tcPr>
          <w:p w14:paraId="3237EF74" w14:textId="77777777" w:rsidR="00000000" w:rsidRDefault="001D1A89">
            <w:pPr>
              <w:rPr>
                <w:sz w:val="20"/>
                <w:szCs w:val="20"/>
                <w:lang w:val="ru-RU"/>
              </w:rPr>
            </w:pPr>
            <w:r>
              <w:rPr>
                <w:sz w:val="20"/>
                <w:szCs w:val="20"/>
                <w:lang w:val="ru-RU"/>
              </w:rPr>
              <w:t>21</w:t>
            </w:r>
          </w:p>
        </w:tc>
        <w:tc>
          <w:tcPr>
            <w:tcW w:w="647" w:type="dxa"/>
            <w:tcBorders>
              <w:top w:val="single" w:sz="6" w:space="0" w:color="auto"/>
              <w:left w:val="single" w:sz="6" w:space="0" w:color="auto"/>
              <w:bottom w:val="single" w:sz="6" w:space="0" w:color="auto"/>
              <w:right w:val="single" w:sz="6" w:space="0" w:color="auto"/>
            </w:tcBorders>
          </w:tcPr>
          <w:p w14:paraId="26EA0A43"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7B986D00" w14:textId="77777777" w:rsidR="00000000" w:rsidRDefault="001D1A89">
            <w:pPr>
              <w:rPr>
                <w:sz w:val="20"/>
                <w:szCs w:val="20"/>
                <w:lang w:val="ru-RU"/>
              </w:rPr>
            </w:pPr>
            <w:r>
              <w:rPr>
                <w:sz w:val="20"/>
                <w:szCs w:val="20"/>
                <w:lang w:val="ru-RU"/>
              </w:rPr>
              <w:t>1,109</w:t>
            </w:r>
          </w:p>
        </w:tc>
        <w:tc>
          <w:tcPr>
            <w:tcW w:w="821" w:type="dxa"/>
            <w:tcBorders>
              <w:top w:val="single" w:sz="6" w:space="0" w:color="auto"/>
              <w:left w:val="single" w:sz="6" w:space="0" w:color="auto"/>
              <w:bottom w:val="single" w:sz="6" w:space="0" w:color="auto"/>
              <w:right w:val="single" w:sz="6" w:space="0" w:color="auto"/>
            </w:tcBorders>
          </w:tcPr>
          <w:p w14:paraId="219A8FD7" w14:textId="77777777" w:rsidR="00000000" w:rsidRDefault="001D1A89">
            <w:pPr>
              <w:rPr>
                <w:sz w:val="20"/>
                <w:szCs w:val="20"/>
                <w:lang w:val="ru-RU"/>
              </w:rPr>
            </w:pPr>
            <w:r>
              <w:rPr>
                <w:sz w:val="20"/>
                <w:szCs w:val="20"/>
                <w:lang w:val="ru-RU"/>
              </w:rPr>
              <w:t>0,451</w:t>
            </w:r>
          </w:p>
        </w:tc>
        <w:tc>
          <w:tcPr>
            <w:tcW w:w="1353" w:type="dxa"/>
            <w:tcBorders>
              <w:top w:val="single" w:sz="6" w:space="0" w:color="auto"/>
              <w:left w:val="single" w:sz="6" w:space="0" w:color="auto"/>
              <w:bottom w:val="single" w:sz="6" w:space="0" w:color="auto"/>
              <w:right w:val="single" w:sz="6" w:space="0" w:color="auto"/>
            </w:tcBorders>
          </w:tcPr>
          <w:p w14:paraId="418CE1E1" w14:textId="77777777" w:rsidR="00000000" w:rsidRDefault="001D1A89">
            <w:pPr>
              <w:rPr>
                <w:sz w:val="20"/>
                <w:szCs w:val="20"/>
                <w:lang w:val="ru-RU"/>
              </w:rPr>
            </w:pPr>
            <w:r>
              <w:rPr>
                <w:sz w:val="20"/>
                <w:szCs w:val="20"/>
                <w:lang w:val="ru-RU"/>
              </w:rPr>
              <w:t>56,0</w:t>
            </w:r>
          </w:p>
        </w:tc>
      </w:tr>
      <w:tr w:rsidR="00000000" w14:paraId="5EFD5138"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3C08840D" w14:textId="77777777" w:rsidR="00000000" w:rsidRDefault="001D1A89">
            <w:pPr>
              <w:rPr>
                <w:sz w:val="20"/>
                <w:szCs w:val="20"/>
                <w:lang w:val="ru-RU"/>
              </w:rPr>
            </w:pPr>
            <w:r>
              <w:rPr>
                <w:sz w:val="20"/>
                <w:szCs w:val="20"/>
                <w:lang w:val="ru-RU"/>
              </w:rPr>
              <w:t>11</w:t>
            </w:r>
          </w:p>
        </w:tc>
        <w:tc>
          <w:tcPr>
            <w:tcW w:w="843" w:type="dxa"/>
            <w:tcBorders>
              <w:top w:val="single" w:sz="6" w:space="0" w:color="auto"/>
              <w:left w:val="single" w:sz="6" w:space="0" w:color="auto"/>
              <w:bottom w:val="single" w:sz="6" w:space="0" w:color="auto"/>
              <w:right w:val="single" w:sz="6" w:space="0" w:color="auto"/>
            </w:tcBorders>
          </w:tcPr>
          <w:p w14:paraId="2DBEC56F"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0AA8FD95"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1014F0D5" w14:textId="77777777" w:rsidR="00000000" w:rsidRDefault="001D1A89">
            <w:pPr>
              <w:rPr>
                <w:sz w:val="20"/>
                <w:szCs w:val="20"/>
                <w:lang w:val="ru-RU"/>
              </w:rPr>
            </w:pPr>
            <w:r>
              <w:rPr>
                <w:sz w:val="20"/>
                <w:szCs w:val="20"/>
                <w:lang w:val="ru-RU"/>
              </w:rPr>
              <w:t>20</w:t>
            </w:r>
          </w:p>
        </w:tc>
        <w:tc>
          <w:tcPr>
            <w:tcW w:w="647" w:type="dxa"/>
            <w:tcBorders>
              <w:top w:val="single" w:sz="6" w:space="0" w:color="auto"/>
              <w:left w:val="single" w:sz="6" w:space="0" w:color="auto"/>
              <w:bottom w:val="single" w:sz="6" w:space="0" w:color="auto"/>
              <w:right w:val="single" w:sz="6" w:space="0" w:color="auto"/>
            </w:tcBorders>
          </w:tcPr>
          <w:p w14:paraId="0E67DB99"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4160233F" w14:textId="77777777" w:rsidR="00000000" w:rsidRDefault="001D1A89">
            <w:pPr>
              <w:rPr>
                <w:sz w:val="20"/>
                <w:szCs w:val="20"/>
                <w:lang w:val="ru-RU"/>
              </w:rPr>
            </w:pPr>
            <w:r>
              <w:rPr>
                <w:sz w:val="20"/>
                <w:szCs w:val="20"/>
                <w:lang w:val="ru-RU"/>
              </w:rPr>
              <w:t>1,217</w:t>
            </w:r>
          </w:p>
        </w:tc>
        <w:tc>
          <w:tcPr>
            <w:tcW w:w="821" w:type="dxa"/>
            <w:tcBorders>
              <w:top w:val="single" w:sz="6" w:space="0" w:color="auto"/>
              <w:left w:val="single" w:sz="6" w:space="0" w:color="auto"/>
              <w:bottom w:val="single" w:sz="6" w:space="0" w:color="auto"/>
              <w:right w:val="single" w:sz="6" w:space="0" w:color="auto"/>
            </w:tcBorders>
          </w:tcPr>
          <w:p w14:paraId="2034F73D" w14:textId="77777777" w:rsidR="00000000" w:rsidRDefault="001D1A89">
            <w:pPr>
              <w:rPr>
                <w:sz w:val="20"/>
                <w:szCs w:val="20"/>
                <w:lang w:val="ru-RU"/>
              </w:rPr>
            </w:pPr>
            <w:r>
              <w:rPr>
                <w:sz w:val="20"/>
                <w:szCs w:val="20"/>
                <w:lang w:val="ru-RU"/>
              </w:rPr>
              <w:t>0,439</w:t>
            </w:r>
          </w:p>
        </w:tc>
        <w:tc>
          <w:tcPr>
            <w:tcW w:w="1353" w:type="dxa"/>
            <w:tcBorders>
              <w:top w:val="single" w:sz="6" w:space="0" w:color="auto"/>
              <w:left w:val="single" w:sz="6" w:space="0" w:color="auto"/>
              <w:bottom w:val="single" w:sz="6" w:space="0" w:color="auto"/>
              <w:right w:val="single" w:sz="6" w:space="0" w:color="auto"/>
            </w:tcBorders>
          </w:tcPr>
          <w:p w14:paraId="2AFDA059" w14:textId="77777777" w:rsidR="00000000" w:rsidRDefault="001D1A89">
            <w:pPr>
              <w:rPr>
                <w:sz w:val="20"/>
                <w:szCs w:val="20"/>
                <w:lang w:val="ru-RU"/>
              </w:rPr>
            </w:pPr>
            <w:r>
              <w:rPr>
                <w:sz w:val="20"/>
                <w:szCs w:val="20"/>
                <w:lang w:val="ru-RU"/>
              </w:rPr>
              <w:t>68,9</w:t>
            </w:r>
          </w:p>
        </w:tc>
      </w:tr>
      <w:tr w:rsidR="00000000" w14:paraId="3A9832B5"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3721B7D9" w14:textId="77777777" w:rsidR="00000000" w:rsidRDefault="001D1A89">
            <w:pPr>
              <w:rPr>
                <w:sz w:val="20"/>
                <w:szCs w:val="20"/>
                <w:lang w:val="ru-RU"/>
              </w:rPr>
            </w:pPr>
            <w:r>
              <w:rPr>
                <w:sz w:val="20"/>
                <w:szCs w:val="20"/>
                <w:lang w:val="ru-RU"/>
              </w:rPr>
              <w:t>12</w:t>
            </w:r>
          </w:p>
        </w:tc>
        <w:tc>
          <w:tcPr>
            <w:tcW w:w="843" w:type="dxa"/>
            <w:tcBorders>
              <w:top w:val="single" w:sz="6" w:space="0" w:color="auto"/>
              <w:left w:val="single" w:sz="6" w:space="0" w:color="auto"/>
              <w:bottom w:val="single" w:sz="6" w:space="0" w:color="auto"/>
              <w:right w:val="single" w:sz="6" w:space="0" w:color="auto"/>
            </w:tcBorders>
          </w:tcPr>
          <w:p w14:paraId="2396C5E4"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6A328F4C"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30B03DC9" w14:textId="77777777" w:rsidR="00000000" w:rsidRDefault="001D1A89">
            <w:pPr>
              <w:rPr>
                <w:sz w:val="20"/>
                <w:szCs w:val="20"/>
                <w:lang w:val="ru-RU"/>
              </w:rPr>
            </w:pPr>
            <w:r>
              <w:rPr>
                <w:sz w:val="20"/>
                <w:szCs w:val="20"/>
                <w:lang w:val="ru-RU"/>
              </w:rPr>
              <w:t>20</w:t>
            </w:r>
          </w:p>
        </w:tc>
        <w:tc>
          <w:tcPr>
            <w:tcW w:w="647" w:type="dxa"/>
            <w:tcBorders>
              <w:top w:val="single" w:sz="6" w:space="0" w:color="auto"/>
              <w:left w:val="single" w:sz="6" w:space="0" w:color="auto"/>
              <w:bottom w:val="single" w:sz="6" w:space="0" w:color="auto"/>
              <w:right w:val="single" w:sz="6" w:space="0" w:color="auto"/>
            </w:tcBorders>
          </w:tcPr>
          <w:p w14:paraId="743F266D"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35B21EB5" w14:textId="77777777" w:rsidR="00000000" w:rsidRDefault="001D1A89">
            <w:pPr>
              <w:rPr>
                <w:sz w:val="20"/>
                <w:szCs w:val="20"/>
                <w:lang w:val="ru-RU"/>
              </w:rPr>
            </w:pPr>
            <w:r>
              <w:rPr>
                <w:sz w:val="20"/>
                <w:szCs w:val="20"/>
                <w:lang w:val="ru-RU"/>
              </w:rPr>
              <w:t>1,134</w:t>
            </w:r>
          </w:p>
        </w:tc>
        <w:tc>
          <w:tcPr>
            <w:tcW w:w="821" w:type="dxa"/>
            <w:tcBorders>
              <w:top w:val="single" w:sz="6" w:space="0" w:color="auto"/>
              <w:left w:val="single" w:sz="6" w:space="0" w:color="auto"/>
              <w:bottom w:val="single" w:sz="6" w:space="0" w:color="auto"/>
              <w:right w:val="single" w:sz="6" w:space="0" w:color="auto"/>
            </w:tcBorders>
          </w:tcPr>
          <w:p w14:paraId="0D50CA04" w14:textId="77777777" w:rsidR="00000000" w:rsidRDefault="001D1A89">
            <w:pPr>
              <w:rPr>
                <w:sz w:val="20"/>
                <w:szCs w:val="20"/>
                <w:lang w:val="ru-RU"/>
              </w:rPr>
            </w:pPr>
            <w:r>
              <w:rPr>
                <w:sz w:val="20"/>
                <w:szCs w:val="20"/>
                <w:lang w:val="ru-RU"/>
              </w:rPr>
              <w:t>0,280</w:t>
            </w:r>
          </w:p>
        </w:tc>
        <w:tc>
          <w:tcPr>
            <w:tcW w:w="1353" w:type="dxa"/>
            <w:tcBorders>
              <w:top w:val="single" w:sz="6" w:space="0" w:color="auto"/>
              <w:left w:val="single" w:sz="6" w:space="0" w:color="auto"/>
              <w:bottom w:val="single" w:sz="6" w:space="0" w:color="auto"/>
              <w:right w:val="single" w:sz="6" w:space="0" w:color="auto"/>
            </w:tcBorders>
          </w:tcPr>
          <w:p w14:paraId="6F62C122" w14:textId="77777777" w:rsidR="00000000" w:rsidRDefault="001D1A89">
            <w:pPr>
              <w:rPr>
                <w:sz w:val="20"/>
                <w:szCs w:val="20"/>
                <w:lang w:val="ru-RU"/>
              </w:rPr>
            </w:pPr>
            <w:r>
              <w:rPr>
                <w:sz w:val="20"/>
                <w:szCs w:val="20"/>
                <w:lang w:val="ru-RU"/>
              </w:rPr>
              <w:t>39,7</w:t>
            </w:r>
          </w:p>
        </w:tc>
      </w:tr>
      <w:tr w:rsidR="00000000" w14:paraId="059356E6"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7BDE1F3E" w14:textId="77777777" w:rsidR="00000000" w:rsidRDefault="001D1A89">
            <w:pPr>
              <w:rPr>
                <w:sz w:val="20"/>
                <w:szCs w:val="20"/>
                <w:lang w:val="ru-RU"/>
              </w:rPr>
            </w:pPr>
            <w:r>
              <w:rPr>
                <w:sz w:val="20"/>
                <w:szCs w:val="20"/>
                <w:lang w:val="ru-RU"/>
              </w:rPr>
              <w:t>13**</w:t>
            </w:r>
          </w:p>
        </w:tc>
        <w:tc>
          <w:tcPr>
            <w:tcW w:w="843" w:type="dxa"/>
            <w:tcBorders>
              <w:top w:val="single" w:sz="6" w:space="0" w:color="auto"/>
              <w:left w:val="single" w:sz="6" w:space="0" w:color="auto"/>
              <w:bottom w:val="single" w:sz="6" w:space="0" w:color="auto"/>
              <w:right w:val="single" w:sz="6" w:space="0" w:color="auto"/>
            </w:tcBorders>
          </w:tcPr>
          <w:p w14:paraId="13619765"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21F9B990"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045081D0" w14:textId="77777777" w:rsidR="00000000" w:rsidRDefault="001D1A89">
            <w:pPr>
              <w:rPr>
                <w:sz w:val="20"/>
                <w:szCs w:val="20"/>
                <w:lang w:val="ru-RU"/>
              </w:rPr>
            </w:pPr>
            <w:r>
              <w:rPr>
                <w:sz w:val="20"/>
                <w:szCs w:val="20"/>
                <w:lang w:val="ru-RU"/>
              </w:rPr>
              <w:t>30</w:t>
            </w:r>
          </w:p>
        </w:tc>
        <w:tc>
          <w:tcPr>
            <w:tcW w:w="647" w:type="dxa"/>
            <w:tcBorders>
              <w:top w:val="single" w:sz="6" w:space="0" w:color="auto"/>
              <w:left w:val="single" w:sz="6" w:space="0" w:color="auto"/>
              <w:bottom w:val="single" w:sz="6" w:space="0" w:color="auto"/>
              <w:right w:val="single" w:sz="6" w:space="0" w:color="auto"/>
            </w:tcBorders>
          </w:tcPr>
          <w:p w14:paraId="1F90BA64"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0E4B6027" w14:textId="77777777" w:rsidR="00000000" w:rsidRDefault="001D1A89">
            <w:pPr>
              <w:rPr>
                <w:sz w:val="20"/>
                <w:szCs w:val="20"/>
                <w:lang w:val="ru-RU"/>
              </w:rPr>
            </w:pPr>
            <w:r>
              <w:rPr>
                <w:sz w:val="20"/>
                <w:szCs w:val="20"/>
                <w:lang w:val="ru-RU"/>
              </w:rPr>
              <w:t>1,195</w:t>
            </w:r>
          </w:p>
        </w:tc>
        <w:tc>
          <w:tcPr>
            <w:tcW w:w="821" w:type="dxa"/>
            <w:tcBorders>
              <w:top w:val="single" w:sz="6" w:space="0" w:color="auto"/>
              <w:left w:val="single" w:sz="6" w:space="0" w:color="auto"/>
              <w:bottom w:val="single" w:sz="6" w:space="0" w:color="auto"/>
              <w:right w:val="single" w:sz="6" w:space="0" w:color="auto"/>
            </w:tcBorders>
          </w:tcPr>
          <w:p w14:paraId="7CB47921" w14:textId="77777777" w:rsidR="00000000" w:rsidRDefault="001D1A89">
            <w:pPr>
              <w:rPr>
                <w:sz w:val="20"/>
                <w:szCs w:val="20"/>
                <w:lang w:val="ru-RU"/>
              </w:rPr>
            </w:pPr>
            <w:r>
              <w:rPr>
                <w:sz w:val="20"/>
                <w:szCs w:val="20"/>
                <w:lang w:val="ru-RU"/>
              </w:rPr>
              <w:t>0,369</w:t>
            </w:r>
          </w:p>
        </w:tc>
        <w:tc>
          <w:tcPr>
            <w:tcW w:w="1353" w:type="dxa"/>
            <w:tcBorders>
              <w:top w:val="single" w:sz="6" w:space="0" w:color="auto"/>
              <w:left w:val="single" w:sz="6" w:space="0" w:color="auto"/>
              <w:bottom w:val="single" w:sz="6" w:space="0" w:color="auto"/>
              <w:right w:val="single" w:sz="6" w:space="0" w:color="auto"/>
            </w:tcBorders>
          </w:tcPr>
          <w:p w14:paraId="3297D356" w14:textId="77777777" w:rsidR="00000000" w:rsidRDefault="001D1A89">
            <w:pPr>
              <w:rPr>
                <w:sz w:val="20"/>
                <w:szCs w:val="20"/>
                <w:lang w:val="ru-RU"/>
              </w:rPr>
            </w:pPr>
            <w:r>
              <w:rPr>
                <w:sz w:val="20"/>
                <w:szCs w:val="20"/>
                <w:lang w:val="ru-RU"/>
              </w:rPr>
              <w:t>56,4</w:t>
            </w:r>
          </w:p>
        </w:tc>
      </w:tr>
      <w:tr w:rsidR="00000000" w14:paraId="157D23E4"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00796211" w14:textId="77777777" w:rsidR="00000000" w:rsidRDefault="001D1A89">
            <w:pPr>
              <w:rPr>
                <w:sz w:val="20"/>
                <w:szCs w:val="20"/>
                <w:lang w:val="ru-RU"/>
              </w:rPr>
            </w:pPr>
            <w:r>
              <w:rPr>
                <w:sz w:val="20"/>
                <w:szCs w:val="20"/>
                <w:lang w:val="ru-RU"/>
              </w:rPr>
              <w:t>14</w:t>
            </w:r>
          </w:p>
        </w:tc>
        <w:tc>
          <w:tcPr>
            <w:tcW w:w="843" w:type="dxa"/>
            <w:tcBorders>
              <w:top w:val="single" w:sz="6" w:space="0" w:color="auto"/>
              <w:left w:val="single" w:sz="6" w:space="0" w:color="auto"/>
              <w:bottom w:val="single" w:sz="6" w:space="0" w:color="auto"/>
              <w:right w:val="single" w:sz="6" w:space="0" w:color="auto"/>
            </w:tcBorders>
          </w:tcPr>
          <w:p w14:paraId="4BB3D59B"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4D167453"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7179715C" w14:textId="77777777" w:rsidR="00000000" w:rsidRDefault="001D1A89">
            <w:pPr>
              <w:rPr>
                <w:sz w:val="20"/>
                <w:szCs w:val="20"/>
                <w:lang w:val="ru-RU"/>
              </w:rPr>
            </w:pPr>
            <w:r>
              <w:rPr>
                <w:sz w:val="20"/>
                <w:szCs w:val="20"/>
                <w:lang w:val="ru-RU"/>
              </w:rPr>
              <w:t>30</w:t>
            </w:r>
          </w:p>
        </w:tc>
        <w:tc>
          <w:tcPr>
            <w:tcW w:w="647" w:type="dxa"/>
            <w:tcBorders>
              <w:top w:val="single" w:sz="6" w:space="0" w:color="auto"/>
              <w:left w:val="single" w:sz="6" w:space="0" w:color="auto"/>
              <w:bottom w:val="single" w:sz="6" w:space="0" w:color="auto"/>
              <w:right w:val="single" w:sz="6" w:space="0" w:color="auto"/>
            </w:tcBorders>
          </w:tcPr>
          <w:p w14:paraId="5AFED520"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7D430C74" w14:textId="77777777" w:rsidR="00000000" w:rsidRDefault="001D1A89">
            <w:pPr>
              <w:rPr>
                <w:sz w:val="20"/>
                <w:szCs w:val="20"/>
                <w:lang w:val="ru-RU"/>
              </w:rPr>
            </w:pPr>
            <w:r>
              <w:rPr>
                <w:sz w:val="20"/>
                <w:szCs w:val="20"/>
                <w:lang w:val="ru-RU"/>
              </w:rPr>
              <w:t>1,211</w:t>
            </w:r>
          </w:p>
        </w:tc>
        <w:tc>
          <w:tcPr>
            <w:tcW w:w="821" w:type="dxa"/>
            <w:tcBorders>
              <w:top w:val="single" w:sz="6" w:space="0" w:color="auto"/>
              <w:left w:val="single" w:sz="6" w:space="0" w:color="auto"/>
              <w:bottom w:val="single" w:sz="6" w:space="0" w:color="auto"/>
              <w:right w:val="single" w:sz="6" w:space="0" w:color="auto"/>
            </w:tcBorders>
          </w:tcPr>
          <w:p w14:paraId="1041CA8F" w14:textId="77777777" w:rsidR="00000000" w:rsidRDefault="001D1A89">
            <w:pPr>
              <w:rPr>
                <w:sz w:val="20"/>
                <w:szCs w:val="20"/>
                <w:lang w:val="ru-RU"/>
              </w:rPr>
            </w:pPr>
            <w:r>
              <w:rPr>
                <w:sz w:val="20"/>
                <w:szCs w:val="20"/>
                <w:lang w:val="ru-RU"/>
              </w:rPr>
              <w:t>0,498</w:t>
            </w:r>
          </w:p>
        </w:tc>
        <w:tc>
          <w:tcPr>
            <w:tcW w:w="1353" w:type="dxa"/>
            <w:tcBorders>
              <w:top w:val="single" w:sz="6" w:space="0" w:color="auto"/>
              <w:left w:val="single" w:sz="6" w:space="0" w:color="auto"/>
              <w:bottom w:val="single" w:sz="6" w:space="0" w:color="auto"/>
              <w:right w:val="single" w:sz="6" w:space="0" w:color="auto"/>
            </w:tcBorders>
          </w:tcPr>
          <w:p w14:paraId="470492B6" w14:textId="77777777" w:rsidR="00000000" w:rsidRDefault="001D1A89">
            <w:pPr>
              <w:rPr>
                <w:sz w:val="20"/>
                <w:szCs w:val="20"/>
                <w:lang w:val="ru-RU"/>
              </w:rPr>
            </w:pPr>
            <w:r>
              <w:rPr>
                <w:sz w:val="20"/>
                <w:szCs w:val="20"/>
                <w:lang w:val="ru-RU"/>
              </w:rPr>
              <w:t>77,6</w:t>
            </w:r>
          </w:p>
        </w:tc>
      </w:tr>
      <w:tr w:rsidR="00000000" w14:paraId="76E096CB" w14:textId="77777777">
        <w:tblPrEx>
          <w:tblCellMar>
            <w:top w:w="0" w:type="dxa"/>
            <w:bottom w:w="0" w:type="dxa"/>
          </w:tblCellMar>
        </w:tblPrEx>
        <w:tc>
          <w:tcPr>
            <w:tcW w:w="616" w:type="dxa"/>
            <w:tcBorders>
              <w:top w:val="single" w:sz="6" w:space="0" w:color="auto"/>
              <w:left w:val="single" w:sz="6" w:space="0" w:color="auto"/>
              <w:bottom w:val="single" w:sz="6" w:space="0" w:color="auto"/>
              <w:right w:val="single" w:sz="6" w:space="0" w:color="auto"/>
            </w:tcBorders>
          </w:tcPr>
          <w:p w14:paraId="7CD69826" w14:textId="77777777" w:rsidR="00000000" w:rsidRDefault="001D1A89">
            <w:pPr>
              <w:rPr>
                <w:sz w:val="20"/>
                <w:szCs w:val="20"/>
                <w:lang w:val="ru-RU"/>
              </w:rPr>
            </w:pPr>
            <w:r>
              <w:rPr>
                <w:sz w:val="20"/>
                <w:szCs w:val="20"/>
                <w:lang w:val="ru-RU"/>
              </w:rPr>
              <w:t>15</w:t>
            </w:r>
          </w:p>
        </w:tc>
        <w:tc>
          <w:tcPr>
            <w:tcW w:w="843" w:type="dxa"/>
            <w:tcBorders>
              <w:top w:val="single" w:sz="6" w:space="0" w:color="auto"/>
              <w:left w:val="single" w:sz="6" w:space="0" w:color="auto"/>
              <w:bottom w:val="single" w:sz="6" w:space="0" w:color="auto"/>
              <w:right w:val="single" w:sz="6" w:space="0" w:color="auto"/>
            </w:tcBorders>
          </w:tcPr>
          <w:p w14:paraId="4F97DE18"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103014F7" w14:textId="77777777" w:rsidR="00000000" w:rsidRDefault="001D1A89">
            <w:pPr>
              <w:rPr>
                <w:sz w:val="20"/>
                <w:szCs w:val="20"/>
                <w:lang w:val="ru-RU"/>
              </w:rPr>
            </w:pPr>
            <w:r>
              <w:rPr>
                <w:sz w:val="20"/>
                <w:szCs w:val="20"/>
                <w:lang w:val="ru-RU"/>
              </w:rPr>
              <w:t>0,241</w:t>
            </w:r>
          </w:p>
        </w:tc>
        <w:tc>
          <w:tcPr>
            <w:tcW w:w="1266" w:type="dxa"/>
            <w:tcBorders>
              <w:top w:val="single" w:sz="6" w:space="0" w:color="auto"/>
              <w:left w:val="single" w:sz="6" w:space="0" w:color="auto"/>
              <w:bottom w:val="single" w:sz="6" w:space="0" w:color="auto"/>
              <w:right w:val="single" w:sz="6" w:space="0" w:color="auto"/>
            </w:tcBorders>
          </w:tcPr>
          <w:p w14:paraId="1FA0FDD5" w14:textId="77777777" w:rsidR="00000000" w:rsidRDefault="001D1A89">
            <w:pPr>
              <w:rPr>
                <w:sz w:val="20"/>
                <w:szCs w:val="20"/>
                <w:lang w:val="ru-RU"/>
              </w:rPr>
            </w:pPr>
            <w:r>
              <w:rPr>
                <w:sz w:val="20"/>
                <w:szCs w:val="20"/>
                <w:lang w:val="ru-RU"/>
              </w:rPr>
              <w:t>30</w:t>
            </w:r>
          </w:p>
        </w:tc>
        <w:tc>
          <w:tcPr>
            <w:tcW w:w="647" w:type="dxa"/>
            <w:tcBorders>
              <w:top w:val="single" w:sz="6" w:space="0" w:color="auto"/>
              <w:left w:val="single" w:sz="6" w:space="0" w:color="auto"/>
              <w:bottom w:val="single" w:sz="6" w:space="0" w:color="auto"/>
              <w:right w:val="single" w:sz="6" w:space="0" w:color="auto"/>
            </w:tcBorders>
          </w:tcPr>
          <w:p w14:paraId="7E368D65" w14:textId="77777777" w:rsidR="00000000" w:rsidRDefault="001D1A89">
            <w:pPr>
              <w:rPr>
                <w:sz w:val="20"/>
                <w:szCs w:val="20"/>
                <w:lang w:val="ru-RU"/>
              </w:rPr>
            </w:pPr>
            <w:r>
              <w:rPr>
                <w:sz w:val="20"/>
                <w:szCs w:val="20"/>
                <w:lang w:val="ru-RU"/>
              </w:rPr>
              <w:t>комн</w:t>
            </w:r>
          </w:p>
        </w:tc>
        <w:tc>
          <w:tcPr>
            <w:tcW w:w="1496" w:type="dxa"/>
            <w:tcBorders>
              <w:top w:val="single" w:sz="6" w:space="0" w:color="auto"/>
              <w:left w:val="single" w:sz="6" w:space="0" w:color="auto"/>
              <w:bottom w:val="single" w:sz="6" w:space="0" w:color="auto"/>
              <w:right w:val="single" w:sz="6" w:space="0" w:color="auto"/>
            </w:tcBorders>
          </w:tcPr>
          <w:p w14:paraId="0DDB64AA" w14:textId="77777777" w:rsidR="00000000" w:rsidRDefault="001D1A89">
            <w:pPr>
              <w:rPr>
                <w:sz w:val="20"/>
                <w:szCs w:val="20"/>
                <w:lang w:val="ru-RU"/>
              </w:rPr>
            </w:pPr>
            <w:r>
              <w:rPr>
                <w:sz w:val="20"/>
                <w:szCs w:val="20"/>
                <w:lang w:val="ru-RU"/>
              </w:rPr>
              <w:t>1,137</w:t>
            </w:r>
          </w:p>
        </w:tc>
        <w:tc>
          <w:tcPr>
            <w:tcW w:w="821" w:type="dxa"/>
            <w:tcBorders>
              <w:top w:val="single" w:sz="6" w:space="0" w:color="auto"/>
              <w:left w:val="single" w:sz="6" w:space="0" w:color="auto"/>
              <w:bottom w:val="single" w:sz="6" w:space="0" w:color="auto"/>
              <w:right w:val="single" w:sz="6" w:space="0" w:color="auto"/>
            </w:tcBorders>
          </w:tcPr>
          <w:p w14:paraId="34B182BC" w14:textId="77777777" w:rsidR="00000000" w:rsidRDefault="001D1A89">
            <w:pPr>
              <w:rPr>
                <w:sz w:val="20"/>
                <w:szCs w:val="20"/>
                <w:lang w:val="ru-RU"/>
              </w:rPr>
            </w:pPr>
            <w:r>
              <w:rPr>
                <w:sz w:val="20"/>
                <w:szCs w:val="20"/>
                <w:lang w:val="ru-RU"/>
              </w:rPr>
              <w:t>0,404</w:t>
            </w:r>
          </w:p>
        </w:tc>
        <w:tc>
          <w:tcPr>
            <w:tcW w:w="1353" w:type="dxa"/>
            <w:tcBorders>
              <w:top w:val="single" w:sz="6" w:space="0" w:color="auto"/>
              <w:left w:val="single" w:sz="6" w:space="0" w:color="auto"/>
              <w:bottom w:val="single" w:sz="6" w:space="0" w:color="auto"/>
              <w:right w:val="single" w:sz="6" w:space="0" w:color="auto"/>
            </w:tcBorders>
          </w:tcPr>
          <w:p w14:paraId="18F129E3" w14:textId="77777777" w:rsidR="00000000" w:rsidRDefault="001D1A89">
            <w:pPr>
              <w:rPr>
                <w:sz w:val="20"/>
                <w:szCs w:val="20"/>
                <w:lang w:val="ru-RU"/>
              </w:rPr>
            </w:pPr>
            <w:r>
              <w:rPr>
                <w:sz w:val="20"/>
                <w:szCs w:val="20"/>
                <w:lang w:val="ru-RU"/>
              </w:rPr>
              <w:t>57,5</w:t>
            </w:r>
          </w:p>
        </w:tc>
      </w:tr>
    </w:tbl>
    <w:p w14:paraId="2105E5D4" w14:textId="77777777" w:rsidR="00000000" w:rsidRDefault="001D1A89">
      <w:pPr>
        <w:suppressAutoHyphens/>
        <w:spacing w:line="360" w:lineRule="auto"/>
        <w:ind w:firstLine="709"/>
        <w:jc w:val="both"/>
        <w:rPr>
          <w:sz w:val="28"/>
          <w:szCs w:val="28"/>
          <w:lang w:val="ru-RU"/>
        </w:rPr>
      </w:pPr>
      <w:r>
        <w:rPr>
          <w:sz w:val="28"/>
          <w:szCs w:val="28"/>
          <w:lang w:val="ru-RU"/>
        </w:rPr>
        <w:t>Примечания: * - начиная с эксперимента № 5, вместо этилового спирта используе</w:t>
      </w:r>
      <w:r>
        <w:rPr>
          <w:sz w:val="28"/>
          <w:szCs w:val="28"/>
          <w:lang w:val="ru-RU"/>
        </w:rPr>
        <w:t>тся изопропиловый спирт;</w:t>
      </w:r>
    </w:p>
    <w:p w14:paraId="7A4EC80F" w14:textId="77777777" w:rsidR="00000000" w:rsidRDefault="001D1A89">
      <w:pPr>
        <w:suppressAutoHyphens/>
        <w:spacing w:line="360" w:lineRule="auto"/>
        <w:ind w:firstLine="709"/>
        <w:jc w:val="both"/>
        <w:rPr>
          <w:sz w:val="28"/>
          <w:szCs w:val="28"/>
          <w:lang w:val="ru-RU"/>
        </w:rPr>
      </w:pPr>
      <w:r>
        <w:rPr>
          <w:sz w:val="28"/>
          <w:szCs w:val="28"/>
          <w:lang w:val="ru-RU"/>
        </w:rPr>
        <w:t>** - эксперимент ведется с предварительным подогревом, с целью наилучшего растворения S,S</w:t>
      </w:r>
      <w:r>
        <w:rPr>
          <w:rFonts w:ascii="Symbol" w:hAnsi="Symbol" w:cs="Symbol"/>
          <w:sz w:val="28"/>
          <w:szCs w:val="28"/>
          <w:lang w:val="ru-RU"/>
        </w:rPr>
        <w:t>ў</w:t>
      </w:r>
      <w:r>
        <w:rPr>
          <w:sz w:val="28"/>
          <w:szCs w:val="28"/>
          <w:lang w:val="ru-RU"/>
        </w:rPr>
        <w:t>-ди(метилтио)-N-нитроимина в спирте;</w:t>
      </w:r>
    </w:p>
    <w:p w14:paraId="3B5DE3AE" w14:textId="77777777" w:rsidR="00000000" w:rsidRDefault="001D1A89">
      <w:pPr>
        <w:suppressAutoHyphens/>
        <w:spacing w:line="360" w:lineRule="auto"/>
        <w:ind w:firstLine="709"/>
        <w:jc w:val="both"/>
        <w:rPr>
          <w:sz w:val="28"/>
          <w:szCs w:val="28"/>
          <w:lang w:val="ru-RU"/>
        </w:rPr>
      </w:pPr>
      <w:r>
        <w:rPr>
          <w:sz w:val="28"/>
          <w:szCs w:val="28"/>
          <w:lang w:val="ru-RU"/>
        </w:rPr>
        <w:t>*** - выход рассчитан с учетом непрореагировавшего S,S</w:t>
      </w:r>
      <w:r>
        <w:rPr>
          <w:rFonts w:ascii="Symbol" w:hAnsi="Symbol" w:cs="Symbol"/>
          <w:sz w:val="28"/>
          <w:szCs w:val="28"/>
          <w:lang w:val="ru-RU"/>
        </w:rPr>
        <w:t>ў</w:t>
      </w:r>
      <w:r>
        <w:rPr>
          <w:sz w:val="28"/>
          <w:szCs w:val="28"/>
          <w:lang w:val="ru-RU"/>
        </w:rPr>
        <w:t>-ди(метилтио)-N-нитроимина.</w:t>
      </w:r>
    </w:p>
    <w:p w14:paraId="1BF46A59" w14:textId="68B53E8E"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09888F30" wp14:editId="1E777AF8">
            <wp:extent cx="2733675" cy="13525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3675" cy="1352550"/>
                    </a:xfrm>
                    <a:prstGeom prst="rect">
                      <a:avLst/>
                    </a:prstGeom>
                    <a:noFill/>
                    <a:ln>
                      <a:noFill/>
                    </a:ln>
                  </pic:spPr>
                </pic:pic>
              </a:graphicData>
            </a:graphic>
          </wp:inline>
        </w:drawing>
      </w:r>
    </w:p>
    <w:p w14:paraId="0AA08D89" w14:textId="77777777" w:rsidR="00000000" w:rsidRDefault="001D1A89">
      <w:pPr>
        <w:suppressAutoHyphens/>
        <w:spacing w:line="360" w:lineRule="auto"/>
        <w:ind w:firstLine="709"/>
        <w:jc w:val="both"/>
        <w:rPr>
          <w:sz w:val="28"/>
          <w:szCs w:val="28"/>
          <w:lang w:val="ru-RU"/>
        </w:rPr>
      </w:pPr>
      <w:r>
        <w:rPr>
          <w:sz w:val="28"/>
          <w:szCs w:val="28"/>
          <w:lang w:val="ru-RU"/>
        </w:rPr>
        <w:t>Рисунок 2.1 - УФ-спектр S-метилтио-N-нитрокарбамата</w:t>
      </w:r>
    </w:p>
    <w:p w14:paraId="4C6272E5" w14:textId="77777777" w:rsidR="00000000" w:rsidRDefault="001D1A89">
      <w:pPr>
        <w:suppressAutoHyphens/>
        <w:spacing w:line="360" w:lineRule="auto"/>
        <w:ind w:firstLine="709"/>
        <w:jc w:val="both"/>
        <w:rPr>
          <w:sz w:val="28"/>
          <w:szCs w:val="28"/>
          <w:lang w:val="ru-RU"/>
        </w:rPr>
      </w:pPr>
    </w:p>
    <w:p w14:paraId="77DEA8E2" w14:textId="77777777" w:rsidR="00000000" w:rsidRDefault="001D1A89">
      <w:pPr>
        <w:suppressAutoHyphens/>
        <w:spacing w:line="360" w:lineRule="auto"/>
        <w:ind w:firstLine="709"/>
        <w:jc w:val="both"/>
        <w:rPr>
          <w:sz w:val="28"/>
          <w:szCs w:val="28"/>
          <w:lang w:val="ru-RU"/>
        </w:rPr>
      </w:pPr>
      <w:r>
        <w:rPr>
          <w:sz w:val="28"/>
          <w:szCs w:val="28"/>
          <w:lang w:val="ru-RU"/>
        </w:rPr>
        <w:t>В УФ-спектре наблюдается пик при длине волны 281 нм с величиной поглощения 0,788. Исходя из величины поглощения, можно заключить, что продукт загрязненный, необходимо провести его очистку</w:t>
      </w:r>
      <w:r>
        <w:rPr>
          <w:sz w:val="28"/>
          <w:szCs w:val="28"/>
          <w:lang w:val="ru-RU"/>
        </w:rPr>
        <w:t>.</w:t>
      </w:r>
    </w:p>
    <w:p w14:paraId="3401E34F" w14:textId="77777777" w:rsidR="00000000" w:rsidRDefault="001D1A89">
      <w:pPr>
        <w:suppressAutoHyphens/>
        <w:spacing w:line="360" w:lineRule="auto"/>
        <w:ind w:firstLine="709"/>
        <w:jc w:val="both"/>
        <w:rPr>
          <w:sz w:val="28"/>
          <w:szCs w:val="28"/>
          <w:lang w:val="ru-RU"/>
        </w:rPr>
      </w:pPr>
    </w:p>
    <w:p w14:paraId="477A1541" w14:textId="77777777" w:rsidR="00000000" w:rsidRDefault="001D1A89">
      <w:pPr>
        <w:suppressAutoHyphens/>
        <w:spacing w:line="360" w:lineRule="auto"/>
        <w:ind w:firstLine="709"/>
        <w:jc w:val="both"/>
        <w:rPr>
          <w:sz w:val="28"/>
          <w:szCs w:val="28"/>
          <w:lang w:val="ru-RU"/>
        </w:rPr>
      </w:pPr>
      <w:r>
        <w:rPr>
          <w:sz w:val="28"/>
          <w:szCs w:val="28"/>
          <w:lang w:val="ru-RU"/>
        </w:rPr>
        <w:t>.3.1.1.1 Очистка S-метилтио-N-нитрокарбамата</w:t>
      </w:r>
    </w:p>
    <w:p w14:paraId="318E4A5D" w14:textId="77777777" w:rsidR="00000000" w:rsidRDefault="001D1A89">
      <w:pPr>
        <w:suppressAutoHyphens/>
        <w:spacing w:line="360" w:lineRule="auto"/>
        <w:ind w:firstLine="709"/>
        <w:jc w:val="both"/>
        <w:rPr>
          <w:sz w:val="28"/>
          <w:szCs w:val="28"/>
          <w:lang w:val="ru-RU"/>
        </w:rPr>
      </w:pPr>
      <w:r>
        <w:rPr>
          <w:sz w:val="28"/>
          <w:szCs w:val="28"/>
          <w:lang w:val="ru-RU"/>
        </w:rPr>
        <w:t>Продукт реакции может быть очищен переосаждением. S-Метилтио-N-нитрокарбамат нерастворим в гексане, хорошо растворим в толуоле и бензоле. 1,5 г продукта реакции растворяем в 2 мл толуола и прибавляем 10 мл ге</w:t>
      </w:r>
      <w:r>
        <w:rPr>
          <w:sz w:val="28"/>
          <w:szCs w:val="28"/>
          <w:lang w:val="ru-RU"/>
        </w:rPr>
        <w:t>ксана, выпадает осадок.</w:t>
      </w:r>
    </w:p>
    <w:p w14:paraId="3AC78CE7" w14:textId="77777777" w:rsidR="00000000" w:rsidRDefault="001D1A89">
      <w:pPr>
        <w:suppressAutoHyphens/>
        <w:spacing w:line="360" w:lineRule="auto"/>
        <w:ind w:firstLine="709"/>
        <w:jc w:val="both"/>
        <w:rPr>
          <w:sz w:val="28"/>
          <w:szCs w:val="28"/>
          <w:lang w:val="ru-RU"/>
        </w:rPr>
      </w:pPr>
      <w:r>
        <w:rPr>
          <w:sz w:val="28"/>
          <w:szCs w:val="28"/>
          <w:lang w:val="ru-RU"/>
        </w:rPr>
        <w:t>Был снят УФ-спектр полученного продукта при C=10-4 моль/л, mнавески= 1,35 мг (на 100 мл), в предположении, что вещество является чистым S-метилтио-N-нитрокарбаматом. Получены пики с длинами волн 287,0 нм и 205,0 нм и величиной погло</w:t>
      </w:r>
      <w:r>
        <w:rPr>
          <w:sz w:val="28"/>
          <w:szCs w:val="28"/>
          <w:lang w:val="ru-RU"/>
        </w:rPr>
        <w:t>щения 0,853 и 0,542, соответственно. Следовательно, в нашем образце содержится 40% S,S</w:t>
      </w:r>
      <w:r>
        <w:rPr>
          <w:rFonts w:ascii="Symbol" w:hAnsi="Symbol" w:cs="Symbol"/>
          <w:sz w:val="28"/>
          <w:szCs w:val="28"/>
          <w:lang w:val="ru-RU"/>
        </w:rPr>
        <w:t>ў</w:t>
      </w:r>
      <w:r>
        <w:rPr>
          <w:sz w:val="28"/>
          <w:szCs w:val="28"/>
          <w:lang w:val="ru-RU"/>
        </w:rPr>
        <w:t>-ди(метилтио)-N-нитроимина (307 нм) и 60% S-метилтио-N-нитрокарбамата (281 нм).</w:t>
      </w:r>
    </w:p>
    <w:p w14:paraId="14755FD3" w14:textId="77777777" w:rsidR="00000000" w:rsidRDefault="001D1A89">
      <w:pPr>
        <w:suppressAutoHyphens/>
        <w:spacing w:line="360" w:lineRule="auto"/>
        <w:ind w:firstLine="709"/>
        <w:jc w:val="both"/>
        <w:rPr>
          <w:sz w:val="28"/>
          <w:szCs w:val="28"/>
          <w:lang w:val="ru-RU"/>
        </w:rPr>
      </w:pPr>
      <w:r>
        <w:rPr>
          <w:sz w:val="28"/>
          <w:szCs w:val="28"/>
          <w:lang w:val="ru-RU"/>
        </w:rPr>
        <w:t>К 3,33 г смеси S-метилтио-N-нитрокарбамата и S,S</w:t>
      </w:r>
      <w:r>
        <w:rPr>
          <w:rFonts w:ascii="Symbol" w:hAnsi="Symbol" w:cs="Symbol"/>
          <w:sz w:val="28"/>
          <w:szCs w:val="28"/>
          <w:lang w:val="ru-RU"/>
        </w:rPr>
        <w:t>ў</w:t>
      </w:r>
      <w:r>
        <w:rPr>
          <w:sz w:val="28"/>
          <w:szCs w:val="28"/>
          <w:lang w:val="ru-RU"/>
        </w:rPr>
        <w:t xml:space="preserve">-ди(метилтио)-N-нитроимина прилили 3 мл </w:t>
      </w:r>
      <w:r>
        <w:rPr>
          <w:sz w:val="28"/>
          <w:szCs w:val="28"/>
          <w:lang w:val="ru-RU"/>
        </w:rPr>
        <w:t>бензола и нагрели на водяной бане до температуры кипения, после чего вещество растворилось, бензол окрасился в оранжевый цвет.</w:t>
      </w:r>
    </w:p>
    <w:p w14:paraId="75E9D653" w14:textId="77777777" w:rsidR="00000000" w:rsidRDefault="001D1A89">
      <w:pPr>
        <w:suppressAutoHyphens/>
        <w:spacing w:line="360" w:lineRule="auto"/>
        <w:ind w:firstLine="709"/>
        <w:jc w:val="both"/>
        <w:rPr>
          <w:sz w:val="28"/>
          <w:szCs w:val="28"/>
          <w:lang w:val="ru-RU"/>
        </w:rPr>
      </w:pPr>
      <w:r>
        <w:rPr>
          <w:sz w:val="28"/>
          <w:szCs w:val="28"/>
          <w:lang w:val="ru-RU"/>
        </w:rPr>
        <w:t>Раствор охладили до комнатной температуры. Выпали белые кристаллы, примесь, дающая оранжевую окраску, осталась в растворе, отфиль</w:t>
      </w:r>
      <w:r>
        <w:rPr>
          <w:sz w:val="28"/>
          <w:szCs w:val="28"/>
          <w:lang w:val="ru-RU"/>
        </w:rPr>
        <w:t>тровали. Выход: 80,1% (mТК=2,667 г).</w:t>
      </w:r>
    </w:p>
    <w:p w14:paraId="26D02298" w14:textId="77777777" w:rsidR="00000000" w:rsidRDefault="001D1A89">
      <w:pPr>
        <w:suppressAutoHyphens/>
        <w:spacing w:line="360" w:lineRule="auto"/>
        <w:ind w:firstLine="709"/>
        <w:jc w:val="both"/>
        <w:rPr>
          <w:sz w:val="28"/>
          <w:szCs w:val="28"/>
          <w:lang w:val="ru-RU"/>
        </w:rPr>
      </w:pPr>
    </w:p>
    <w:p w14:paraId="19CBDF30" w14:textId="77777777" w:rsidR="00000000" w:rsidRDefault="001D1A89">
      <w:pPr>
        <w:suppressAutoHyphens/>
        <w:spacing w:line="360" w:lineRule="auto"/>
        <w:ind w:firstLine="709"/>
        <w:jc w:val="both"/>
        <w:rPr>
          <w:sz w:val="28"/>
          <w:szCs w:val="28"/>
          <w:lang w:val="ru-RU"/>
        </w:rPr>
      </w:pPr>
      <w:r>
        <w:rPr>
          <w:sz w:val="28"/>
          <w:szCs w:val="28"/>
          <w:lang w:val="ru-RU"/>
        </w:rPr>
        <w:br w:type="page"/>
        <w:t>2.3.1.2 Получение натриевой соли S-метилтио-N-нитрокарбамата</w:t>
      </w:r>
    </w:p>
    <w:p w14:paraId="3D3DF03B" w14:textId="77777777" w:rsidR="00000000" w:rsidRDefault="001D1A89">
      <w:pPr>
        <w:suppressAutoHyphens/>
        <w:spacing w:line="360" w:lineRule="auto"/>
        <w:ind w:firstLine="709"/>
        <w:jc w:val="both"/>
        <w:rPr>
          <w:sz w:val="28"/>
          <w:szCs w:val="28"/>
          <w:lang w:val="ru-RU"/>
        </w:rPr>
      </w:pPr>
      <w:r>
        <w:rPr>
          <w:sz w:val="28"/>
          <w:szCs w:val="28"/>
          <w:lang w:val="ru-RU"/>
        </w:rPr>
        <w:t>г S,S</w:t>
      </w:r>
      <w:r>
        <w:rPr>
          <w:rFonts w:ascii="Symbol" w:hAnsi="Symbol" w:cs="Symbol"/>
          <w:sz w:val="28"/>
          <w:szCs w:val="28"/>
          <w:lang w:val="ru-RU"/>
        </w:rPr>
        <w:t>ў</w:t>
      </w:r>
      <w:r>
        <w:rPr>
          <w:sz w:val="28"/>
          <w:szCs w:val="28"/>
          <w:lang w:val="ru-RU"/>
        </w:rPr>
        <w:t>-ди(метилтио)-N-нитроимина растворяем в 15 мл изопропилового спирта и по каплям приливаем 5 мл раствора NaOH. Продолжительность дозировки</w:t>
      </w:r>
      <w:r>
        <w:rPr>
          <w:sz w:val="28"/>
          <w:szCs w:val="28"/>
          <w:lang w:val="ru-RU"/>
        </w:rPr>
        <w:t xml:space="preserve"> 20-30 мин. После дозировки выдержка 20 мин при комнатной температуре. Реакционную массу выливаем в кристаллизатор и испаряем под тягой.</w:t>
      </w:r>
    </w:p>
    <w:p w14:paraId="0C35DF54" w14:textId="77777777" w:rsidR="00000000" w:rsidRDefault="001D1A89">
      <w:pPr>
        <w:suppressAutoHyphens/>
        <w:spacing w:line="360" w:lineRule="auto"/>
        <w:ind w:firstLine="709"/>
        <w:jc w:val="both"/>
        <w:rPr>
          <w:sz w:val="28"/>
          <w:szCs w:val="28"/>
          <w:lang w:val="ru-RU"/>
        </w:rPr>
      </w:pPr>
      <w:r>
        <w:rPr>
          <w:sz w:val="28"/>
          <w:szCs w:val="28"/>
          <w:lang w:val="ru-RU"/>
        </w:rPr>
        <w:t xml:space="preserve">В упаренный продукт (без запаха изопропиловогого спирта) добавляем 5-10 мл воды и отфильтровываем нерастворимый в воде </w:t>
      </w:r>
      <w:r>
        <w:rPr>
          <w:sz w:val="28"/>
          <w:szCs w:val="28"/>
          <w:lang w:val="ru-RU"/>
        </w:rPr>
        <w:t>S,S</w:t>
      </w:r>
      <w:r>
        <w:rPr>
          <w:rFonts w:ascii="Symbol" w:hAnsi="Symbol" w:cs="Symbol"/>
          <w:sz w:val="28"/>
          <w:szCs w:val="28"/>
          <w:lang w:val="ru-RU"/>
        </w:rPr>
        <w:t>ў</w:t>
      </w:r>
      <w:r>
        <w:rPr>
          <w:sz w:val="28"/>
          <w:szCs w:val="28"/>
          <w:lang w:val="ru-RU"/>
        </w:rPr>
        <w:t>-ди(метилтио)-N-нитроимин. Оставшийся раствор испаряемем. Сухой остаток представляет собой смесь натриевой соли S-метилтио-N-нитрокарбамата и соды, которую необходимо разделить. К сухой смеси приливаем осушенный безводным медным купоросом ацетон, в рез</w:t>
      </w:r>
      <w:r>
        <w:rPr>
          <w:sz w:val="28"/>
          <w:szCs w:val="28"/>
          <w:lang w:val="ru-RU"/>
        </w:rPr>
        <w:t>ультате чего натриевая соль S-метилтио-N-нитрокарбамата растворится в ацетоне, далее фильтруем раствор, фильтрат испаряем. В таблице 2.6 приведены количества исходных веществ и условия проведения реакции.</w:t>
      </w:r>
    </w:p>
    <w:p w14:paraId="09C54F78" w14:textId="77777777" w:rsidR="00000000" w:rsidRDefault="001D1A89">
      <w:pPr>
        <w:suppressAutoHyphens/>
        <w:spacing w:line="360" w:lineRule="auto"/>
        <w:ind w:firstLine="709"/>
        <w:jc w:val="both"/>
        <w:rPr>
          <w:sz w:val="28"/>
          <w:szCs w:val="28"/>
          <w:lang w:val="ru-RU"/>
        </w:rPr>
      </w:pPr>
      <w:r>
        <w:rPr>
          <w:sz w:val="28"/>
          <w:szCs w:val="28"/>
          <w:lang w:val="ru-RU"/>
        </w:rPr>
        <w:t>Как мы видим из таблицы 2.6, все опыты, за исключен</w:t>
      </w:r>
      <w:r>
        <w:rPr>
          <w:sz w:val="28"/>
          <w:szCs w:val="28"/>
          <w:lang w:val="ru-RU"/>
        </w:rPr>
        <w:t>ием первого, проводились при одних условиях с соотношением воды к спирту 1:3, в первом же 1:4, что несколько увеличило выход продукта. Однако наибольший выход продукта наблюдается в эксперименте 6, где условия не отличаются од других пяти опытов.</w:t>
      </w:r>
    </w:p>
    <w:p w14:paraId="718659AD" w14:textId="77777777" w:rsidR="00000000" w:rsidRDefault="001D1A89">
      <w:pPr>
        <w:suppressAutoHyphens/>
        <w:spacing w:line="360" w:lineRule="auto"/>
        <w:ind w:firstLine="709"/>
        <w:jc w:val="both"/>
        <w:rPr>
          <w:sz w:val="28"/>
          <w:szCs w:val="28"/>
          <w:lang w:val="ru-RU"/>
        </w:rPr>
      </w:pPr>
      <w:r>
        <w:rPr>
          <w:sz w:val="28"/>
          <w:szCs w:val="28"/>
          <w:lang w:val="ru-RU"/>
        </w:rPr>
        <w:t>Натриевая</w:t>
      </w:r>
      <w:r>
        <w:rPr>
          <w:sz w:val="28"/>
          <w:szCs w:val="28"/>
          <w:lang w:val="ru-RU"/>
        </w:rPr>
        <w:t xml:space="preserve"> соль S-метилтио-N-нитрокарбамата хорошо растворима в воде и изопропаноле, хуже в этаноле, в толуоле не растворима. Хорошо высаждается гексаном. Перекристаллизацию ведем из изопропанола.</w:t>
      </w:r>
    </w:p>
    <w:p w14:paraId="4A2B2CB2" w14:textId="77777777" w:rsidR="00000000" w:rsidRDefault="001D1A89">
      <w:pPr>
        <w:suppressAutoHyphens/>
        <w:spacing w:line="360" w:lineRule="auto"/>
        <w:ind w:firstLine="709"/>
        <w:jc w:val="both"/>
        <w:rPr>
          <w:sz w:val="28"/>
          <w:szCs w:val="28"/>
          <w:lang w:val="ru-RU"/>
        </w:rPr>
      </w:pPr>
    </w:p>
    <w:p w14:paraId="755E8366" w14:textId="77777777" w:rsidR="00000000" w:rsidRDefault="001D1A89">
      <w:pPr>
        <w:suppressAutoHyphens/>
        <w:spacing w:line="360" w:lineRule="auto"/>
        <w:ind w:firstLine="709"/>
        <w:jc w:val="both"/>
        <w:rPr>
          <w:sz w:val="28"/>
          <w:szCs w:val="28"/>
          <w:lang w:val="ru-RU"/>
        </w:rPr>
      </w:pPr>
      <w:r>
        <w:rPr>
          <w:sz w:val="28"/>
          <w:szCs w:val="28"/>
          <w:lang w:val="ru-RU"/>
        </w:rPr>
        <w:t>Таблица 2.6 - Получение натриевой соли S-метилтио-N-нитрокарбамата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843"/>
        <w:gridCol w:w="1076"/>
        <w:gridCol w:w="1872"/>
        <w:gridCol w:w="1496"/>
        <w:gridCol w:w="950"/>
        <w:gridCol w:w="1153"/>
      </w:tblGrid>
      <w:tr w:rsidR="00000000" w14:paraId="14F4F570"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45E3DEFC" w14:textId="77777777" w:rsidR="00000000" w:rsidRDefault="001D1A89">
            <w:pPr>
              <w:rPr>
                <w:sz w:val="20"/>
                <w:szCs w:val="20"/>
                <w:lang w:val="ru-RU"/>
              </w:rPr>
            </w:pPr>
            <w:r>
              <w:rPr>
                <w:sz w:val="20"/>
                <w:szCs w:val="20"/>
                <w:lang w:val="ru-RU"/>
              </w:rPr>
              <w:t>№</w:t>
            </w:r>
          </w:p>
        </w:tc>
        <w:tc>
          <w:tcPr>
            <w:tcW w:w="843" w:type="dxa"/>
            <w:tcBorders>
              <w:top w:val="single" w:sz="6" w:space="0" w:color="auto"/>
              <w:left w:val="single" w:sz="6" w:space="0" w:color="auto"/>
              <w:bottom w:val="single" w:sz="6" w:space="0" w:color="auto"/>
              <w:right w:val="single" w:sz="6" w:space="0" w:color="auto"/>
            </w:tcBorders>
          </w:tcPr>
          <w:p w14:paraId="51EE37FF" w14:textId="77777777" w:rsidR="00000000" w:rsidRDefault="001D1A89">
            <w:pPr>
              <w:rPr>
                <w:sz w:val="20"/>
                <w:szCs w:val="20"/>
                <w:lang w:val="ru-RU"/>
              </w:rPr>
            </w:pPr>
            <w:r>
              <w:rPr>
                <w:sz w:val="20"/>
                <w:szCs w:val="20"/>
                <w:lang w:val="ru-RU"/>
              </w:rPr>
              <w:t>mНИ, г</w:t>
            </w:r>
          </w:p>
        </w:tc>
        <w:tc>
          <w:tcPr>
            <w:tcW w:w="1076" w:type="dxa"/>
            <w:tcBorders>
              <w:top w:val="single" w:sz="6" w:space="0" w:color="auto"/>
              <w:left w:val="single" w:sz="6" w:space="0" w:color="auto"/>
              <w:bottom w:val="single" w:sz="6" w:space="0" w:color="auto"/>
              <w:right w:val="single" w:sz="6" w:space="0" w:color="auto"/>
            </w:tcBorders>
          </w:tcPr>
          <w:p w14:paraId="3AE7124B" w14:textId="77777777" w:rsidR="00000000" w:rsidRDefault="001D1A89">
            <w:pPr>
              <w:rPr>
                <w:sz w:val="20"/>
                <w:szCs w:val="20"/>
                <w:lang w:val="ru-RU"/>
              </w:rPr>
            </w:pPr>
            <w:r>
              <w:rPr>
                <w:sz w:val="20"/>
                <w:szCs w:val="20"/>
                <w:lang w:val="ru-RU"/>
              </w:rPr>
              <w:t>mNaOH, г</w:t>
            </w:r>
          </w:p>
        </w:tc>
        <w:tc>
          <w:tcPr>
            <w:tcW w:w="1872" w:type="dxa"/>
            <w:tcBorders>
              <w:top w:val="single" w:sz="6" w:space="0" w:color="auto"/>
              <w:left w:val="single" w:sz="6" w:space="0" w:color="auto"/>
              <w:bottom w:val="single" w:sz="6" w:space="0" w:color="auto"/>
              <w:right w:val="single" w:sz="6" w:space="0" w:color="auto"/>
            </w:tcBorders>
          </w:tcPr>
          <w:p w14:paraId="4DB5AD39" w14:textId="77777777" w:rsidR="00000000" w:rsidRDefault="001D1A89">
            <w:pPr>
              <w:rPr>
                <w:sz w:val="20"/>
                <w:szCs w:val="20"/>
                <w:lang w:val="ru-RU"/>
              </w:rPr>
            </w:pPr>
            <w:r>
              <w:rPr>
                <w:sz w:val="20"/>
                <w:szCs w:val="20"/>
                <w:lang w:val="ru-RU"/>
              </w:rPr>
              <w:t>Vизопропанола, мл</w:t>
            </w:r>
          </w:p>
        </w:tc>
        <w:tc>
          <w:tcPr>
            <w:tcW w:w="1496" w:type="dxa"/>
            <w:tcBorders>
              <w:top w:val="single" w:sz="6" w:space="0" w:color="auto"/>
              <w:left w:val="single" w:sz="6" w:space="0" w:color="auto"/>
              <w:bottom w:val="single" w:sz="6" w:space="0" w:color="auto"/>
              <w:right w:val="single" w:sz="6" w:space="0" w:color="auto"/>
            </w:tcBorders>
          </w:tcPr>
          <w:p w14:paraId="4DC345B6" w14:textId="77777777" w:rsidR="00000000" w:rsidRDefault="001D1A89">
            <w:pPr>
              <w:rPr>
                <w:sz w:val="20"/>
                <w:szCs w:val="20"/>
                <w:lang w:val="ru-RU"/>
              </w:rPr>
            </w:pPr>
            <w:r>
              <w:rPr>
                <w:sz w:val="20"/>
                <w:szCs w:val="20"/>
                <w:lang w:val="ru-RU"/>
              </w:rPr>
              <w:t>mнепрор.НИ, г</w:t>
            </w:r>
          </w:p>
        </w:tc>
        <w:tc>
          <w:tcPr>
            <w:tcW w:w="950" w:type="dxa"/>
            <w:tcBorders>
              <w:top w:val="single" w:sz="6" w:space="0" w:color="auto"/>
              <w:left w:val="single" w:sz="6" w:space="0" w:color="auto"/>
              <w:bottom w:val="single" w:sz="6" w:space="0" w:color="auto"/>
              <w:right w:val="single" w:sz="6" w:space="0" w:color="auto"/>
            </w:tcBorders>
          </w:tcPr>
          <w:p w14:paraId="5756476F" w14:textId="77777777" w:rsidR="00000000" w:rsidRDefault="001D1A89">
            <w:pPr>
              <w:rPr>
                <w:sz w:val="20"/>
                <w:szCs w:val="20"/>
                <w:lang w:val="ru-RU"/>
              </w:rPr>
            </w:pPr>
            <w:r>
              <w:rPr>
                <w:sz w:val="20"/>
                <w:szCs w:val="20"/>
                <w:lang w:val="ru-RU"/>
              </w:rPr>
              <w:t>mсоли, г</w:t>
            </w:r>
          </w:p>
        </w:tc>
        <w:tc>
          <w:tcPr>
            <w:tcW w:w="1153" w:type="dxa"/>
            <w:tcBorders>
              <w:top w:val="single" w:sz="6" w:space="0" w:color="auto"/>
              <w:left w:val="single" w:sz="6" w:space="0" w:color="auto"/>
              <w:bottom w:val="single" w:sz="6" w:space="0" w:color="auto"/>
              <w:right w:val="single" w:sz="6" w:space="0" w:color="auto"/>
            </w:tcBorders>
          </w:tcPr>
          <w:p w14:paraId="23FF51E1" w14:textId="77777777" w:rsidR="00000000" w:rsidRDefault="001D1A89">
            <w:pPr>
              <w:rPr>
                <w:sz w:val="20"/>
                <w:szCs w:val="20"/>
                <w:lang w:val="ru-RU"/>
              </w:rPr>
            </w:pPr>
            <w:r>
              <w:rPr>
                <w:sz w:val="20"/>
                <w:szCs w:val="20"/>
                <w:lang w:val="ru-RU"/>
              </w:rPr>
              <w:t>Выход*, %</w:t>
            </w:r>
          </w:p>
        </w:tc>
      </w:tr>
      <w:tr w:rsidR="00000000" w14:paraId="315BEAE8"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4789538" w14:textId="77777777" w:rsidR="00000000" w:rsidRDefault="001D1A89">
            <w:pPr>
              <w:rPr>
                <w:sz w:val="20"/>
                <w:szCs w:val="20"/>
                <w:lang w:val="ru-RU"/>
              </w:rPr>
            </w:pPr>
            <w:r>
              <w:rPr>
                <w:sz w:val="20"/>
                <w:szCs w:val="20"/>
                <w:lang w:val="ru-RU"/>
              </w:rPr>
              <w:t>1</w:t>
            </w:r>
          </w:p>
        </w:tc>
        <w:tc>
          <w:tcPr>
            <w:tcW w:w="843" w:type="dxa"/>
            <w:tcBorders>
              <w:top w:val="single" w:sz="6" w:space="0" w:color="auto"/>
              <w:left w:val="single" w:sz="6" w:space="0" w:color="auto"/>
              <w:bottom w:val="single" w:sz="6" w:space="0" w:color="auto"/>
              <w:right w:val="single" w:sz="6" w:space="0" w:color="auto"/>
            </w:tcBorders>
          </w:tcPr>
          <w:p w14:paraId="71013C6A" w14:textId="77777777" w:rsidR="00000000" w:rsidRDefault="001D1A89">
            <w:pPr>
              <w:rPr>
                <w:sz w:val="20"/>
                <w:szCs w:val="20"/>
                <w:lang w:val="ru-RU"/>
              </w:rPr>
            </w:pPr>
            <w:r>
              <w:rPr>
                <w:sz w:val="20"/>
                <w:szCs w:val="20"/>
                <w:lang w:val="ru-RU"/>
              </w:rPr>
              <w:t>2,120</w:t>
            </w:r>
          </w:p>
        </w:tc>
        <w:tc>
          <w:tcPr>
            <w:tcW w:w="1076" w:type="dxa"/>
            <w:tcBorders>
              <w:top w:val="single" w:sz="6" w:space="0" w:color="auto"/>
              <w:left w:val="single" w:sz="6" w:space="0" w:color="auto"/>
              <w:bottom w:val="single" w:sz="6" w:space="0" w:color="auto"/>
              <w:right w:val="single" w:sz="6" w:space="0" w:color="auto"/>
            </w:tcBorders>
          </w:tcPr>
          <w:p w14:paraId="57779BC1" w14:textId="77777777" w:rsidR="00000000" w:rsidRDefault="001D1A89">
            <w:pPr>
              <w:rPr>
                <w:sz w:val="20"/>
                <w:szCs w:val="20"/>
                <w:lang w:val="ru-RU"/>
              </w:rPr>
            </w:pPr>
            <w:r>
              <w:rPr>
                <w:sz w:val="20"/>
                <w:szCs w:val="20"/>
                <w:lang w:val="ru-RU"/>
              </w:rPr>
              <w:t>0,253</w:t>
            </w:r>
          </w:p>
        </w:tc>
        <w:tc>
          <w:tcPr>
            <w:tcW w:w="1872" w:type="dxa"/>
            <w:tcBorders>
              <w:top w:val="single" w:sz="6" w:space="0" w:color="auto"/>
              <w:left w:val="single" w:sz="6" w:space="0" w:color="auto"/>
              <w:bottom w:val="single" w:sz="6" w:space="0" w:color="auto"/>
              <w:right w:val="single" w:sz="6" w:space="0" w:color="auto"/>
            </w:tcBorders>
          </w:tcPr>
          <w:p w14:paraId="229F0EA9" w14:textId="77777777" w:rsidR="00000000" w:rsidRDefault="001D1A89">
            <w:pPr>
              <w:rPr>
                <w:sz w:val="20"/>
                <w:szCs w:val="20"/>
                <w:lang w:val="ru-RU"/>
              </w:rPr>
            </w:pPr>
            <w:r>
              <w:rPr>
                <w:sz w:val="20"/>
                <w:szCs w:val="20"/>
                <w:lang w:val="ru-RU"/>
              </w:rPr>
              <w:t>42</w:t>
            </w:r>
          </w:p>
        </w:tc>
        <w:tc>
          <w:tcPr>
            <w:tcW w:w="1496" w:type="dxa"/>
            <w:tcBorders>
              <w:top w:val="single" w:sz="6" w:space="0" w:color="auto"/>
              <w:left w:val="single" w:sz="6" w:space="0" w:color="auto"/>
              <w:bottom w:val="single" w:sz="6" w:space="0" w:color="auto"/>
              <w:right w:val="single" w:sz="6" w:space="0" w:color="auto"/>
            </w:tcBorders>
          </w:tcPr>
          <w:p w14:paraId="4B02312D" w14:textId="77777777" w:rsidR="00000000" w:rsidRDefault="001D1A89">
            <w:pPr>
              <w:rPr>
                <w:sz w:val="20"/>
                <w:szCs w:val="20"/>
                <w:lang w:val="ru-RU"/>
              </w:rPr>
            </w:pPr>
            <w:r>
              <w:rPr>
                <w:sz w:val="20"/>
                <w:szCs w:val="20"/>
                <w:lang w:val="ru-RU"/>
              </w:rPr>
              <w:t>1,333</w:t>
            </w:r>
          </w:p>
        </w:tc>
        <w:tc>
          <w:tcPr>
            <w:tcW w:w="950" w:type="dxa"/>
            <w:tcBorders>
              <w:top w:val="single" w:sz="6" w:space="0" w:color="auto"/>
              <w:left w:val="single" w:sz="6" w:space="0" w:color="auto"/>
              <w:bottom w:val="single" w:sz="6" w:space="0" w:color="auto"/>
              <w:right w:val="single" w:sz="6" w:space="0" w:color="auto"/>
            </w:tcBorders>
          </w:tcPr>
          <w:p w14:paraId="2E2565A3" w14:textId="77777777" w:rsidR="00000000" w:rsidRDefault="001D1A89">
            <w:pPr>
              <w:rPr>
                <w:sz w:val="20"/>
                <w:szCs w:val="20"/>
                <w:lang w:val="ru-RU"/>
              </w:rPr>
            </w:pPr>
            <w:r>
              <w:rPr>
                <w:sz w:val="20"/>
                <w:szCs w:val="20"/>
                <w:lang w:val="ru-RU"/>
              </w:rPr>
              <w:t>0,441</w:t>
            </w:r>
          </w:p>
        </w:tc>
        <w:tc>
          <w:tcPr>
            <w:tcW w:w="1153" w:type="dxa"/>
            <w:tcBorders>
              <w:top w:val="single" w:sz="6" w:space="0" w:color="auto"/>
              <w:left w:val="single" w:sz="6" w:space="0" w:color="auto"/>
              <w:bottom w:val="single" w:sz="6" w:space="0" w:color="auto"/>
              <w:right w:val="single" w:sz="6" w:space="0" w:color="auto"/>
            </w:tcBorders>
          </w:tcPr>
          <w:p w14:paraId="6BB8F355" w14:textId="77777777" w:rsidR="00000000" w:rsidRDefault="001D1A89">
            <w:pPr>
              <w:rPr>
                <w:sz w:val="20"/>
                <w:szCs w:val="20"/>
                <w:lang w:val="ru-RU"/>
              </w:rPr>
            </w:pPr>
            <w:r>
              <w:rPr>
                <w:sz w:val="20"/>
                <w:szCs w:val="20"/>
                <w:lang w:val="ru-RU"/>
              </w:rPr>
              <w:t>58,8</w:t>
            </w:r>
          </w:p>
        </w:tc>
      </w:tr>
      <w:tr w:rsidR="00000000" w14:paraId="63CA1E7B"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2E4F96D5" w14:textId="77777777" w:rsidR="00000000" w:rsidRDefault="001D1A89">
            <w:pPr>
              <w:rPr>
                <w:sz w:val="20"/>
                <w:szCs w:val="20"/>
                <w:lang w:val="ru-RU"/>
              </w:rPr>
            </w:pPr>
            <w:r>
              <w:rPr>
                <w:sz w:val="20"/>
                <w:szCs w:val="20"/>
                <w:lang w:val="ru-RU"/>
              </w:rPr>
              <w:t>2</w:t>
            </w:r>
          </w:p>
        </w:tc>
        <w:tc>
          <w:tcPr>
            <w:tcW w:w="843" w:type="dxa"/>
            <w:tcBorders>
              <w:top w:val="single" w:sz="6" w:space="0" w:color="auto"/>
              <w:left w:val="single" w:sz="6" w:space="0" w:color="auto"/>
              <w:bottom w:val="single" w:sz="6" w:space="0" w:color="auto"/>
              <w:right w:val="single" w:sz="6" w:space="0" w:color="auto"/>
            </w:tcBorders>
          </w:tcPr>
          <w:p w14:paraId="3E5A26F8" w14:textId="77777777" w:rsidR="00000000" w:rsidRDefault="001D1A89">
            <w:pPr>
              <w:rPr>
                <w:sz w:val="20"/>
                <w:szCs w:val="20"/>
                <w:lang w:val="ru-RU"/>
              </w:rPr>
            </w:pPr>
            <w:r>
              <w:rPr>
                <w:sz w:val="20"/>
                <w:szCs w:val="20"/>
                <w:lang w:val="ru-RU"/>
              </w:rPr>
              <w:t>1,140</w:t>
            </w:r>
          </w:p>
        </w:tc>
        <w:tc>
          <w:tcPr>
            <w:tcW w:w="1076" w:type="dxa"/>
            <w:tcBorders>
              <w:top w:val="single" w:sz="6" w:space="0" w:color="auto"/>
              <w:left w:val="single" w:sz="6" w:space="0" w:color="auto"/>
              <w:bottom w:val="single" w:sz="6" w:space="0" w:color="auto"/>
              <w:right w:val="single" w:sz="6" w:space="0" w:color="auto"/>
            </w:tcBorders>
          </w:tcPr>
          <w:p w14:paraId="2395DDC6" w14:textId="77777777" w:rsidR="00000000" w:rsidRDefault="001D1A89">
            <w:pPr>
              <w:rPr>
                <w:sz w:val="20"/>
                <w:szCs w:val="20"/>
                <w:lang w:val="ru-RU"/>
              </w:rPr>
            </w:pPr>
            <w:r>
              <w:rPr>
                <w:sz w:val="20"/>
                <w:szCs w:val="20"/>
                <w:lang w:val="ru-RU"/>
              </w:rPr>
              <w:t>0,137</w:t>
            </w:r>
          </w:p>
        </w:tc>
        <w:tc>
          <w:tcPr>
            <w:tcW w:w="1872" w:type="dxa"/>
            <w:tcBorders>
              <w:top w:val="single" w:sz="6" w:space="0" w:color="auto"/>
              <w:left w:val="single" w:sz="6" w:space="0" w:color="auto"/>
              <w:bottom w:val="single" w:sz="6" w:space="0" w:color="auto"/>
              <w:right w:val="single" w:sz="6" w:space="0" w:color="auto"/>
            </w:tcBorders>
          </w:tcPr>
          <w:p w14:paraId="4769BB10" w14:textId="77777777" w:rsidR="00000000" w:rsidRDefault="001D1A89">
            <w:pPr>
              <w:rPr>
                <w:sz w:val="20"/>
                <w:szCs w:val="20"/>
                <w:lang w:val="ru-RU"/>
              </w:rPr>
            </w:pPr>
            <w:r>
              <w:rPr>
                <w:sz w:val="20"/>
                <w:szCs w:val="20"/>
                <w:lang w:val="ru-RU"/>
              </w:rPr>
              <w:t>17</w:t>
            </w:r>
          </w:p>
        </w:tc>
        <w:tc>
          <w:tcPr>
            <w:tcW w:w="1496" w:type="dxa"/>
            <w:tcBorders>
              <w:top w:val="single" w:sz="6" w:space="0" w:color="auto"/>
              <w:left w:val="single" w:sz="6" w:space="0" w:color="auto"/>
              <w:bottom w:val="single" w:sz="6" w:space="0" w:color="auto"/>
              <w:right w:val="single" w:sz="6" w:space="0" w:color="auto"/>
            </w:tcBorders>
          </w:tcPr>
          <w:p w14:paraId="3E3A2F40" w14:textId="77777777" w:rsidR="00000000" w:rsidRDefault="001D1A89">
            <w:pPr>
              <w:rPr>
                <w:sz w:val="20"/>
                <w:szCs w:val="20"/>
                <w:lang w:val="ru-RU"/>
              </w:rPr>
            </w:pPr>
            <w:r>
              <w:rPr>
                <w:sz w:val="20"/>
                <w:szCs w:val="20"/>
                <w:lang w:val="ru-RU"/>
              </w:rPr>
              <w:t>0,708</w:t>
            </w:r>
          </w:p>
        </w:tc>
        <w:tc>
          <w:tcPr>
            <w:tcW w:w="950" w:type="dxa"/>
            <w:tcBorders>
              <w:top w:val="single" w:sz="6" w:space="0" w:color="auto"/>
              <w:left w:val="single" w:sz="6" w:space="0" w:color="auto"/>
              <w:bottom w:val="single" w:sz="6" w:space="0" w:color="auto"/>
              <w:right w:val="single" w:sz="6" w:space="0" w:color="auto"/>
            </w:tcBorders>
          </w:tcPr>
          <w:p w14:paraId="59338D4E" w14:textId="77777777" w:rsidR="00000000" w:rsidRDefault="001D1A89">
            <w:pPr>
              <w:rPr>
                <w:sz w:val="20"/>
                <w:szCs w:val="20"/>
                <w:lang w:val="ru-RU"/>
              </w:rPr>
            </w:pPr>
            <w:r>
              <w:rPr>
                <w:sz w:val="20"/>
                <w:szCs w:val="20"/>
                <w:lang w:val="ru-RU"/>
              </w:rPr>
              <w:t>0,211</w:t>
            </w:r>
          </w:p>
        </w:tc>
        <w:tc>
          <w:tcPr>
            <w:tcW w:w="1153" w:type="dxa"/>
            <w:tcBorders>
              <w:top w:val="single" w:sz="6" w:space="0" w:color="auto"/>
              <w:left w:val="single" w:sz="6" w:space="0" w:color="auto"/>
              <w:bottom w:val="single" w:sz="6" w:space="0" w:color="auto"/>
              <w:right w:val="single" w:sz="6" w:space="0" w:color="auto"/>
            </w:tcBorders>
          </w:tcPr>
          <w:p w14:paraId="29C0C81F" w14:textId="77777777" w:rsidR="00000000" w:rsidRDefault="001D1A89">
            <w:pPr>
              <w:rPr>
                <w:sz w:val="20"/>
                <w:szCs w:val="20"/>
                <w:lang w:val="ru-RU"/>
              </w:rPr>
            </w:pPr>
            <w:r>
              <w:rPr>
                <w:sz w:val="20"/>
                <w:szCs w:val="20"/>
                <w:lang w:val="ru-RU"/>
              </w:rPr>
              <w:t>51,2</w:t>
            </w:r>
          </w:p>
        </w:tc>
      </w:tr>
      <w:tr w:rsidR="00000000" w14:paraId="0D7A1107"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5C0050FD" w14:textId="77777777" w:rsidR="00000000" w:rsidRDefault="001D1A89">
            <w:pPr>
              <w:rPr>
                <w:sz w:val="20"/>
                <w:szCs w:val="20"/>
                <w:lang w:val="ru-RU"/>
              </w:rPr>
            </w:pPr>
            <w:r>
              <w:rPr>
                <w:sz w:val="20"/>
                <w:szCs w:val="20"/>
                <w:lang w:val="ru-RU"/>
              </w:rPr>
              <w:t>3</w:t>
            </w:r>
          </w:p>
        </w:tc>
        <w:tc>
          <w:tcPr>
            <w:tcW w:w="843" w:type="dxa"/>
            <w:tcBorders>
              <w:top w:val="single" w:sz="6" w:space="0" w:color="auto"/>
              <w:left w:val="single" w:sz="6" w:space="0" w:color="auto"/>
              <w:bottom w:val="single" w:sz="6" w:space="0" w:color="auto"/>
              <w:right w:val="single" w:sz="6" w:space="0" w:color="auto"/>
            </w:tcBorders>
          </w:tcPr>
          <w:p w14:paraId="132FE0DD" w14:textId="77777777" w:rsidR="00000000" w:rsidRDefault="001D1A89">
            <w:pPr>
              <w:rPr>
                <w:sz w:val="20"/>
                <w:szCs w:val="20"/>
                <w:lang w:val="ru-RU"/>
              </w:rPr>
            </w:pPr>
            <w:r>
              <w:rPr>
                <w:sz w:val="20"/>
                <w:szCs w:val="20"/>
                <w:lang w:val="ru-RU"/>
              </w:rPr>
              <w:t>2,000</w:t>
            </w:r>
          </w:p>
        </w:tc>
        <w:tc>
          <w:tcPr>
            <w:tcW w:w="1076" w:type="dxa"/>
            <w:tcBorders>
              <w:top w:val="single" w:sz="6" w:space="0" w:color="auto"/>
              <w:left w:val="single" w:sz="6" w:space="0" w:color="auto"/>
              <w:bottom w:val="single" w:sz="6" w:space="0" w:color="auto"/>
              <w:right w:val="single" w:sz="6" w:space="0" w:color="auto"/>
            </w:tcBorders>
          </w:tcPr>
          <w:p w14:paraId="2ED247CB" w14:textId="77777777" w:rsidR="00000000" w:rsidRDefault="001D1A89">
            <w:pPr>
              <w:rPr>
                <w:sz w:val="20"/>
                <w:szCs w:val="20"/>
                <w:lang w:val="ru-RU"/>
              </w:rPr>
            </w:pPr>
            <w:r>
              <w:rPr>
                <w:sz w:val="20"/>
                <w:szCs w:val="20"/>
                <w:lang w:val="ru-RU"/>
              </w:rPr>
              <w:t>0,241</w:t>
            </w:r>
          </w:p>
        </w:tc>
        <w:tc>
          <w:tcPr>
            <w:tcW w:w="1872" w:type="dxa"/>
            <w:tcBorders>
              <w:top w:val="single" w:sz="6" w:space="0" w:color="auto"/>
              <w:left w:val="single" w:sz="6" w:space="0" w:color="auto"/>
              <w:bottom w:val="single" w:sz="6" w:space="0" w:color="auto"/>
              <w:right w:val="single" w:sz="6" w:space="0" w:color="auto"/>
            </w:tcBorders>
          </w:tcPr>
          <w:p w14:paraId="5418F17D" w14:textId="77777777" w:rsidR="00000000" w:rsidRDefault="001D1A89">
            <w:pPr>
              <w:rPr>
                <w:sz w:val="20"/>
                <w:szCs w:val="20"/>
                <w:lang w:val="ru-RU"/>
              </w:rPr>
            </w:pPr>
            <w:r>
              <w:rPr>
                <w:sz w:val="20"/>
                <w:szCs w:val="20"/>
                <w:lang w:val="ru-RU"/>
              </w:rPr>
              <w:t>30</w:t>
            </w:r>
          </w:p>
        </w:tc>
        <w:tc>
          <w:tcPr>
            <w:tcW w:w="1496" w:type="dxa"/>
            <w:tcBorders>
              <w:top w:val="single" w:sz="6" w:space="0" w:color="auto"/>
              <w:left w:val="single" w:sz="6" w:space="0" w:color="auto"/>
              <w:bottom w:val="single" w:sz="6" w:space="0" w:color="auto"/>
              <w:right w:val="single" w:sz="6" w:space="0" w:color="auto"/>
            </w:tcBorders>
          </w:tcPr>
          <w:p w14:paraId="5BF531D5" w14:textId="77777777" w:rsidR="00000000" w:rsidRDefault="001D1A89">
            <w:pPr>
              <w:rPr>
                <w:sz w:val="20"/>
                <w:szCs w:val="20"/>
                <w:lang w:val="ru-RU"/>
              </w:rPr>
            </w:pPr>
            <w:r>
              <w:rPr>
                <w:sz w:val="20"/>
                <w:szCs w:val="20"/>
                <w:lang w:val="ru-RU"/>
              </w:rPr>
              <w:t>1,070</w:t>
            </w:r>
          </w:p>
        </w:tc>
        <w:tc>
          <w:tcPr>
            <w:tcW w:w="950" w:type="dxa"/>
            <w:tcBorders>
              <w:top w:val="single" w:sz="6" w:space="0" w:color="auto"/>
              <w:left w:val="single" w:sz="6" w:space="0" w:color="auto"/>
              <w:bottom w:val="single" w:sz="6" w:space="0" w:color="auto"/>
              <w:right w:val="single" w:sz="6" w:space="0" w:color="auto"/>
            </w:tcBorders>
          </w:tcPr>
          <w:p w14:paraId="6885A805" w14:textId="77777777" w:rsidR="00000000" w:rsidRDefault="001D1A89">
            <w:pPr>
              <w:rPr>
                <w:sz w:val="20"/>
                <w:szCs w:val="20"/>
                <w:lang w:val="ru-RU"/>
              </w:rPr>
            </w:pPr>
            <w:r>
              <w:rPr>
                <w:sz w:val="20"/>
                <w:szCs w:val="20"/>
                <w:lang w:val="ru-RU"/>
              </w:rPr>
              <w:t>0,481</w:t>
            </w:r>
          </w:p>
        </w:tc>
        <w:tc>
          <w:tcPr>
            <w:tcW w:w="1153" w:type="dxa"/>
            <w:tcBorders>
              <w:top w:val="single" w:sz="6" w:space="0" w:color="auto"/>
              <w:left w:val="single" w:sz="6" w:space="0" w:color="auto"/>
              <w:bottom w:val="single" w:sz="6" w:space="0" w:color="auto"/>
              <w:right w:val="single" w:sz="6" w:space="0" w:color="auto"/>
            </w:tcBorders>
          </w:tcPr>
          <w:p w14:paraId="6A8BBA61" w14:textId="77777777" w:rsidR="00000000" w:rsidRDefault="001D1A89">
            <w:pPr>
              <w:rPr>
                <w:sz w:val="20"/>
                <w:szCs w:val="20"/>
                <w:lang w:val="ru-RU"/>
              </w:rPr>
            </w:pPr>
            <w:r>
              <w:rPr>
                <w:sz w:val="20"/>
                <w:szCs w:val="20"/>
                <w:lang w:val="ru-RU"/>
              </w:rPr>
              <w:t>54,3</w:t>
            </w:r>
          </w:p>
        </w:tc>
      </w:tr>
      <w:tr w:rsidR="00000000" w14:paraId="6DD59897"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EEC01B4" w14:textId="77777777" w:rsidR="00000000" w:rsidRDefault="001D1A89">
            <w:pPr>
              <w:rPr>
                <w:sz w:val="20"/>
                <w:szCs w:val="20"/>
                <w:lang w:val="ru-RU"/>
              </w:rPr>
            </w:pPr>
            <w:r>
              <w:rPr>
                <w:sz w:val="20"/>
                <w:szCs w:val="20"/>
                <w:lang w:val="ru-RU"/>
              </w:rPr>
              <w:t>4</w:t>
            </w:r>
          </w:p>
        </w:tc>
        <w:tc>
          <w:tcPr>
            <w:tcW w:w="843" w:type="dxa"/>
            <w:tcBorders>
              <w:top w:val="single" w:sz="6" w:space="0" w:color="auto"/>
              <w:left w:val="single" w:sz="6" w:space="0" w:color="auto"/>
              <w:bottom w:val="single" w:sz="6" w:space="0" w:color="auto"/>
              <w:right w:val="single" w:sz="6" w:space="0" w:color="auto"/>
            </w:tcBorders>
          </w:tcPr>
          <w:p w14:paraId="5F0A06CB"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1EB380A0" w14:textId="77777777" w:rsidR="00000000" w:rsidRDefault="001D1A89">
            <w:pPr>
              <w:rPr>
                <w:sz w:val="20"/>
                <w:szCs w:val="20"/>
                <w:lang w:val="ru-RU"/>
              </w:rPr>
            </w:pPr>
            <w:r>
              <w:rPr>
                <w:sz w:val="20"/>
                <w:szCs w:val="20"/>
                <w:lang w:val="ru-RU"/>
              </w:rPr>
              <w:t>0,121</w:t>
            </w:r>
          </w:p>
        </w:tc>
        <w:tc>
          <w:tcPr>
            <w:tcW w:w="1872" w:type="dxa"/>
            <w:tcBorders>
              <w:top w:val="single" w:sz="6" w:space="0" w:color="auto"/>
              <w:left w:val="single" w:sz="6" w:space="0" w:color="auto"/>
              <w:bottom w:val="single" w:sz="6" w:space="0" w:color="auto"/>
              <w:right w:val="single" w:sz="6" w:space="0" w:color="auto"/>
            </w:tcBorders>
          </w:tcPr>
          <w:p w14:paraId="675A3CA9" w14:textId="77777777" w:rsidR="00000000" w:rsidRDefault="001D1A89">
            <w:pPr>
              <w:rPr>
                <w:sz w:val="20"/>
                <w:szCs w:val="20"/>
                <w:lang w:val="ru-RU"/>
              </w:rPr>
            </w:pPr>
            <w:r>
              <w:rPr>
                <w:sz w:val="20"/>
                <w:szCs w:val="20"/>
                <w:lang w:val="ru-RU"/>
              </w:rPr>
              <w:t>15</w:t>
            </w:r>
          </w:p>
        </w:tc>
        <w:tc>
          <w:tcPr>
            <w:tcW w:w="1496" w:type="dxa"/>
            <w:tcBorders>
              <w:top w:val="single" w:sz="6" w:space="0" w:color="auto"/>
              <w:left w:val="single" w:sz="6" w:space="0" w:color="auto"/>
              <w:bottom w:val="single" w:sz="6" w:space="0" w:color="auto"/>
              <w:right w:val="single" w:sz="6" w:space="0" w:color="auto"/>
            </w:tcBorders>
          </w:tcPr>
          <w:p w14:paraId="0BD604A0" w14:textId="77777777" w:rsidR="00000000" w:rsidRDefault="001D1A89">
            <w:pPr>
              <w:rPr>
                <w:sz w:val="20"/>
                <w:szCs w:val="20"/>
                <w:lang w:val="ru-RU"/>
              </w:rPr>
            </w:pPr>
            <w:r>
              <w:rPr>
                <w:sz w:val="20"/>
                <w:szCs w:val="20"/>
                <w:lang w:val="ru-RU"/>
              </w:rPr>
              <w:t>0,546</w:t>
            </w:r>
          </w:p>
        </w:tc>
        <w:tc>
          <w:tcPr>
            <w:tcW w:w="950" w:type="dxa"/>
            <w:tcBorders>
              <w:top w:val="single" w:sz="6" w:space="0" w:color="auto"/>
              <w:left w:val="single" w:sz="6" w:space="0" w:color="auto"/>
              <w:bottom w:val="single" w:sz="6" w:space="0" w:color="auto"/>
              <w:right w:val="single" w:sz="6" w:space="0" w:color="auto"/>
            </w:tcBorders>
          </w:tcPr>
          <w:p w14:paraId="2C7C30D0" w14:textId="77777777" w:rsidR="00000000" w:rsidRDefault="001D1A89">
            <w:pPr>
              <w:rPr>
                <w:sz w:val="20"/>
                <w:szCs w:val="20"/>
                <w:lang w:val="ru-RU"/>
              </w:rPr>
            </w:pPr>
            <w:r>
              <w:rPr>
                <w:sz w:val="20"/>
                <w:szCs w:val="20"/>
                <w:lang w:val="ru-RU"/>
              </w:rPr>
              <w:t>0,236</w:t>
            </w:r>
          </w:p>
        </w:tc>
        <w:tc>
          <w:tcPr>
            <w:tcW w:w="1153" w:type="dxa"/>
            <w:tcBorders>
              <w:top w:val="single" w:sz="6" w:space="0" w:color="auto"/>
              <w:left w:val="single" w:sz="6" w:space="0" w:color="auto"/>
              <w:bottom w:val="single" w:sz="6" w:space="0" w:color="auto"/>
              <w:right w:val="single" w:sz="6" w:space="0" w:color="auto"/>
            </w:tcBorders>
          </w:tcPr>
          <w:p w14:paraId="3369685D" w14:textId="77777777" w:rsidR="00000000" w:rsidRDefault="001D1A89">
            <w:pPr>
              <w:rPr>
                <w:sz w:val="20"/>
                <w:szCs w:val="20"/>
                <w:lang w:val="ru-RU"/>
              </w:rPr>
            </w:pPr>
            <w:r>
              <w:rPr>
                <w:sz w:val="20"/>
                <w:szCs w:val="20"/>
                <w:lang w:val="ru-RU"/>
              </w:rPr>
              <w:t>54,7</w:t>
            </w:r>
          </w:p>
        </w:tc>
      </w:tr>
      <w:tr w:rsidR="00000000" w14:paraId="09AE9568"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364BCCC5" w14:textId="77777777" w:rsidR="00000000" w:rsidRDefault="001D1A89">
            <w:pPr>
              <w:rPr>
                <w:sz w:val="20"/>
                <w:szCs w:val="20"/>
                <w:lang w:val="ru-RU"/>
              </w:rPr>
            </w:pPr>
            <w:r>
              <w:rPr>
                <w:sz w:val="20"/>
                <w:szCs w:val="20"/>
                <w:lang w:val="ru-RU"/>
              </w:rPr>
              <w:t>5</w:t>
            </w:r>
          </w:p>
        </w:tc>
        <w:tc>
          <w:tcPr>
            <w:tcW w:w="843" w:type="dxa"/>
            <w:tcBorders>
              <w:top w:val="single" w:sz="6" w:space="0" w:color="auto"/>
              <w:left w:val="single" w:sz="6" w:space="0" w:color="auto"/>
              <w:bottom w:val="single" w:sz="6" w:space="0" w:color="auto"/>
              <w:right w:val="single" w:sz="6" w:space="0" w:color="auto"/>
            </w:tcBorders>
          </w:tcPr>
          <w:p w14:paraId="14FB7B69"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0EBA1675" w14:textId="77777777" w:rsidR="00000000" w:rsidRDefault="001D1A89">
            <w:pPr>
              <w:rPr>
                <w:sz w:val="20"/>
                <w:szCs w:val="20"/>
                <w:lang w:val="ru-RU"/>
              </w:rPr>
            </w:pPr>
            <w:r>
              <w:rPr>
                <w:sz w:val="20"/>
                <w:szCs w:val="20"/>
                <w:lang w:val="ru-RU"/>
              </w:rPr>
              <w:t>0,121</w:t>
            </w:r>
          </w:p>
        </w:tc>
        <w:tc>
          <w:tcPr>
            <w:tcW w:w="1872" w:type="dxa"/>
            <w:tcBorders>
              <w:top w:val="single" w:sz="6" w:space="0" w:color="auto"/>
              <w:left w:val="single" w:sz="6" w:space="0" w:color="auto"/>
              <w:bottom w:val="single" w:sz="6" w:space="0" w:color="auto"/>
              <w:right w:val="single" w:sz="6" w:space="0" w:color="auto"/>
            </w:tcBorders>
          </w:tcPr>
          <w:p w14:paraId="13FC3988" w14:textId="77777777" w:rsidR="00000000" w:rsidRDefault="001D1A89">
            <w:pPr>
              <w:rPr>
                <w:sz w:val="20"/>
                <w:szCs w:val="20"/>
                <w:lang w:val="ru-RU"/>
              </w:rPr>
            </w:pPr>
            <w:r>
              <w:rPr>
                <w:sz w:val="20"/>
                <w:szCs w:val="20"/>
                <w:lang w:val="ru-RU"/>
              </w:rPr>
              <w:t>15</w:t>
            </w:r>
          </w:p>
        </w:tc>
        <w:tc>
          <w:tcPr>
            <w:tcW w:w="1496" w:type="dxa"/>
            <w:tcBorders>
              <w:top w:val="single" w:sz="6" w:space="0" w:color="auto"/>
              <w:left w:val="single" w:sz="6" w:space="0" w:color="auto"/>
              <w:bottom w:val="single" w:sz="6" w:space="0" w:color="auto"/>
              <w:right w:val="single" w:sz="6" w:space="0" w:color="auto"/>
            </w:tcBorders>
          </w:tcPr>
          <w:p w14:paraId="4E37E4A1" w14:textId="77777777" w:rsidR="00000000" w:rsidRDefault="001D1A89">
            <w:pPr>
              <w:rPr>
                <w:sz w:val="20"/>
                <w:szCs w:val="20"/>
                <w:lang w:val="ru-RU"/>
              </w:rPr>
            </w:pPr>
            <w:r>
              <w:rPr>
                <w:sz w:val="20"/>
                <w:szCs w:val="20"/>
                <w:lang w:val="ru-RU"/>
              </w:rPr>
              <w:t>0,549</w:t>
            </w:r>
          </w:p>
        </w:tc>
        <w:tc>
          <w:tcPr>
            <w:tcW w:w="950" w:type="dxa"/>
            <w:tcBorders>
              <w:top w:val="single" w:sz="6" w:space="0" w:color="auto"/>
              <w:left w:val="single" w:sz="6" w:space="0" w:color="auto"/>
              <w:bottom w:val="single" w:sz="6" w:space="0" w:color="auto"/>
              <w:right w:val="single" w:sz="6" w:space="0" w:color="auto"/>
            </w:tcBorders>
          </w:tcPr>
          <w:p w14:paraId="514AE69A" w14:textId="77777777" w:rsidR="00000000" w:rsidRDefault="001D1A89">
            <w:pPr>
              <w:rPr>
                <w:sz w:val="20"/>
                <w:szCs w:val="20"/>
                <w:lang w:val="ru-RU"/>
              </w:rPr>
            </w:pPr>
            <w:r>
              <w:rPr>
                <w:sz w:val="20"/>
                <w:szCs w:val="20"/>
                <w:lang w:val="ru-RU"/>
              </w:rPr>
              <w:t>0,223</w:t>
            </w:r>
          </w:p>
        </w:tc>
        <w:tc>
          <w:tcPr>
            <w:tcW w:w="1153" w:type="dxa"/>
            <w:tcBorders>
              <w:top w:val="single" w:sz="6" w:space="0" w:color="auto"/>
              <w:left w:val="single" w:sz="6" w:space="0" w:color="auto"/>
              <w:bottom w:val="single" w:sz="6" w:space="0" w:color="auto"/>
              <w:right w:val="single" w:sz="6" w:space="0" w:color="auto"/>
            </w:tcBorders>
          </w:tcPr>
          <w:p w14:paraId="417D9449" w14:textId="77777777" w:rsidR="00000000" w:rsidRDefault="001D1A89">
            <w:pPr>
              <w:rPr>
                <w:sz w:val="20"/>
                <w:szCs w:val="20"/>
                <w:lang w:val="ru-RU"/>
              </w:rPr>
            </w:pPr>
            <w:r>
              <w:rPr>
                <w:sz w:val="20"/>
                <w:szCs w:val="20"/>
                <w:lang w:val="ru-RU"/>
              </w:rPr>
              <w:t>51,9</w:t>
            </w:r>
          </w:p>
        </w:tc>
      </w:tr>
      <w:tr w:rsidR="00000000" w14:paraId="61084D47"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09A664F1" w14:textId="77777777" w:rsidR="00000000" w:rsidRDefault="001D1A89">
            <w:pPr>
              <w:rPr>
                <w:sz w:val="20"/>
                <w:szCs w:val="20"/>
                <w:lang w:val="ru-RU"/>
              </w:rPr>
            </w:pPr>
            <w:r>
              <w:rPr>
                <w:sz w:val="20"/>
                <w:szCs w:val="20"/>
                <w:lang w:val="ru-RU"/>
              </w:rPr>
              <w:t>6</w:t>
            </w:r>
          </w:p>
        </w:tc>
        <w:tc>
          <w:tcPr>
            <w:tcW w:w="843" w:type="dxa"/>
            <w:tcBorders>
              <w:top w:val="single" w:sz="6" w:space="0" w:color="auto"/>
              <w:left w:val="single" w:sz="6" w:space="0" w:color="auto"/>
              <w:bottom w:val="single" w:sz="6" w:space="0" w:color="auto"/>
              <w:right w:val="single" w:sz="6" w:space="0" w:color="auto"/>
            </w:tcBorders>
          </w:tcPr>
          <w:p w14:paraId="4F7B20D4"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41A75675" w14:textId="77777777" w:rsidR="00000000" w:rsidRDefault="001D1A89">
            <w:pPr>
              <w:rPr>
                <w:sz w:val="20"/>
                <w:szCs w:val="20"/>
                <w:lang w:val="ru-RU"/>
              </w:rPr>
            </w:pPr>
            <w:r>
              <w:rPr>
                <w:sz w:val="20"/>
                <w:szCs w:val="20"/>
                <w:lang w:val="ru-RU"/>
              </w:rPr>
              <w:t>0,121</w:t>
            </w:r>
          </w:p>
        </w:tc>
        <w:tc>
          <w:tcPr>
            <w:tcW w:w="1872" w:type="dxa"/>
            <w:tcBorders>
              <w:top w:val="single" w:sz="6" w:space="0" w:color="auto"/>
              <w:left w:val="single" w:sz="6" w:space="0" w:color="auto"/>
              <w:bottom w:val="single" w:sz="6" w:space="0" w:color="auto"/>
              <w:right w:val="single" w:sz="6" w:space="0" w:color="auto"/>
            </w:tcBorders>
          </w:tcPr>
          <w:p w14:paraId="4BACA07E" w14:textId="77777777" w:rsidR="00000000" w:rsidRDefault="001D1A89">
            <w:pPr>
              <w:rPr>
                <w:sz w:val="20"/>
                <w:szCs w:val="20"/>
                <w:lang w:val="ru-RU"/>
              </w:rPr>
            </w:pPr>
            <w:r>
              <w:rPr>
                <w:sz w:val="20"/>
                <w:szCs w:val="20"/>
                <w:lang w:val="ru-RU"/>
              </w:rPr>
              <w:t>15</w:t>
            </w:r>
          </w:p>
        </w:tc>
        <w:tc>
          <w:tcPr>
            <w:tcW w:w="1496" w:type="dxa"/>
            <w:tcBorders>
              <w:top w:val="single" w:sz="6" w:space="0" w:color="auto"/>
              <w:left w:val="single" w:sz="6" w:space="0" w:color="auto"/>
              <w:bottom w:val="single" w:sz="6" w:space="0" w:color="auto"/>
              <w:right w:val="single" w:sz="6" w:space="0" w:color="auto"/>
            </w:tcBorders>
          </w:tcPr>
          <w:p w14:paraId="3895E162" w14:textId="77777777" w:rsidR="00000000" w:rsidRDefault="001D1A89">
            <w:pPr>
              <w:rPr>
                <w:sz w:val="20"/>
                <w:szCs w:val="20"/>
                <w:lang w:val="ru-RU"/>
              </w:rPr>
            </w:pPr>
            <w:r>
              <w:rPr>
                <w:sz w:val="20"/>
                <w:szCs w:val="20"/>
                <w:lang w:val="ru-RU"/>
              </w:rPr>
              <w:t>0,586</w:t>
            </w:r>
          </w:p>
        </w:tc>
        <w:tc>
          <w:tcPr>
            <w:tcW w:w="950" w:type="dxa"/>
            <w:tcBorders>
              <w:top w:val="single" w:sz="6" w:space="0" w:color="auto"/>
              <w:left w:val="single" w:sz="6" w:space="0" w:color="auto"/>
              <w:bottom w:val="single" w:sz="6" w:space="0" w:color="auto"/>
              <w:right w:val="single" w:sz="6" w:space="0" w:color="auto"/>
            </w:tcBorders>
          </w:tcPr>
          <w:p w14:paraId="68F43DBF" w14:textId="77777777" w:rsidR="00000000" w:rsidRDefault="001D1A89">
            <w:pPr>
              <w:rPr>
                <w:sz w:val="20"/>
                <w:szCs w:val="20"/>
                <w:lang w:val="ru-RU"/>
              </w:rPr>
            </w:pPr>
            <w:r>
              <w:rPr>
                <w:sz w:val="20"/>
                <w:szCs w:val="20"/>
                <w:lang w:val="ru-RU"/>
              </w:rPr>
              <w:t>0,252</w:t>
            </w:r>
          </w:p>
        </w:tc>
        <w:tc>
          <w:tcPr>
            <w:tcW w:w="1153" w:type="dxa"/>
            <w:tcBorders>
              <w:top w:val="single" w:sz="6" w:space="0" w:color="auto"/>
              <w:left w:val="single" w:sz="6" w:space="0" w:color="auto"/>
              <w:bottom w:val="single" w:sz="6" w:space="0" w:color="auto"/>
              <w:right w:val="single" w:sz="6" w:space="0" w:color="auto"/>
            </w:tcBorders>
          </w:tcPr>
          <w:p w14:paraId="7CF1BDB9" w14:textId="77777777" w:rsidR="00000000" w:rsidRDefault="001D1A89">
            <w:pPr>
              <w:rPr>
                <w:sz w:val="20"/>
                <w:szCs w:val="20"/>
                <w:lang w:val="ru-RU"/>
              </w:rPr>
            </w:pPr>
            <w:r>
              <w:rPr>
                <w:sz w:val="20"/>
                <w:szCs w:val="20"/>
                <w:lang w:val="ru-RU"/>
              </w:rPr>
              <w:t>63,9</w:t>
            </w:r>
          </w:p>
        </w:tc>
      </w:tr>
      <w:tr w:rsidR="00000000" w14:paraId="6994CA78"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6898C5D" w14:textId="77777777" w:rsidR="00000000" w:rsidRDefault="001D1A89">
            <w:pPr>
              <w:rPr>
                <w:sz w:val="20"/>
                <w:szCs w:val="20"/>
                <w:lang w:val="ru-RU"/>
              </w:rPr>
            </w:pPr>
            <w:r>
              <w:rPr>
                <w:sz w:val="20"/>
                <w:szCs w:val="20"/>
                <w:lang w:val="ru-RU"/>
              </w:rPr>
              <w:t>7</w:t>
            </w:r>
          </w:p>
        </w:tc>
        <w:tc>
          <w:tcPr>
            <w:tcW w:w="843" w:type="dxa"/>
            <w:tcBorders>
              <w:top w:val="single" w:sz="6" w:space="0" w:color="auto"/>
              <w:left w:val="single" w:sz="6" w:space="0" w:color="auto"/>
              <w:bottom w:val="single" w:sz="6" w:space="0" w:color="auto"/>
              <w:right w:val="single" w:sz="6" w:space="0" w:color="auto"/>
            </w:tcBorders>
          </w:tcPr>
          <w:p w14:paraId="35DA9105" w14:textId="77777777" w:rsidR="00000000" w:rsidRDefault="001D1A89">
            <w:pPr>
              <w:rPr>
                <w:sz w:val="20"/>
                <w:szCs w:val="20"/>
                <w:lang w:val="ru-RU"/>
              </w:rPr>
            </w:pPr>
            <w:r>
              <w:rPr>
                <w:sz w:val="20"/>
                <w:szCs w:val="20"/>
                <w:lang w:val="ru-RU"/>
              </w:rPr>
              <w:t>0,740</w:t>
            </w:r>
          </w:p>
        </w:tc>
        <w:tc>
          <w:tcPr>
            <w:tcW w:w="1076" w:type="dxa"/>
            <w:tcBorders>
              <w:top w:val="single" w:sz="6" w:space="0" w:color="auto"/>
              <w:left w:val="single" w:sz="6" w:space="0" w:color="auto"/>
              <w:bottom w:val="single" w:sz="6" w:space="0" w:color="auto"/>
              <w:right w:val="single" w:sz="6" w:space="0" w:color="auto"/>
            </w:tcBorders>
          </w:tcPr>
          <w:p w14:paraId="1CFA405D" w14:textId="77777777" w:rsidR="00000000" w:rsidRDefault="001D1A89">
            <w:pPr>
              <w:rPr>
                <w:sz w:val="20"/>
                <w:szCs w:val="20"/>
                <w:lang w:val="ru-RU"/>
              </w:rPr>
            </w:pPr>
            <w:r>
              <w:rPr>
                <w:sz w:val="20"/>
                <w:szCs w:val="20"/>
                <w:lang w:val="ru-RU"/>
              </w:rPr>
              <w:t>0,089</w:t>
            </w:r>
          </w:p>
        </w:tc>
        <w:tc>
          <w:tcPr>
            <w:tcW w:w="1872" w:type="dxa"/>
            <w:tcBorders>
              <w:top w:val="single" w:sz="6" w:space="0" w:color="auto"/>
              <w:left w:val="single" w:sz="6" w:space="0" w:color="auto"/>
              <w:bottom w:val="single" w:sz="6" w:space="0" w:color="auto"/>
              <w:right w:val="single" w:sz="6" w:space="0" w:color="auto"/>
            </w:tcBorders>
          </w:tcPr>
          <w:p w14:paraId="4783F791" w14:textId="77777777" w:rsidR="00000000" w:rsidRDefault="001D1A89">
            <w:pPr>
              <w:rPr>
                <w:sz w:val="20"/>
                <w:szCs w:val="20"/>
                <w:lang w:val="ru-RU"/>
              </w:rPr>
            </w:pPr>
            <w:r>
              <w:rPr>
                <w:sz w:val="20"/>
                <w:szCs w:val="20"/>
                <w:lang w:val="ru-RU"/>
              </w:rPr>
              <w:t>11</w:t>
            </w:r>
          </w:p>
        </w:tc>
        <w:tc>
          <w:tcPr>
            <w:tcW w:w="1496" w:type="dxa"/>
            <w:tcBorders>
              <w:top w:val="single" w:sz="6" w:space="0" w:color="auto"/>
              <w:left w:val="single" w:sz="6" w:space="0" w:color="auto"/>
              <w:bottom w:val="single" w:sz="6" w:space="0" w:color="auto"/>
              <w:right w:val="single" w:sz="6" w:space="0" w:color="auto"/>
            </w:tcBorders>
          </w:tcPr>
          <w:p w14:paraId="2CBD4FF7" w14:textId="77777777" w:rsidR="00000000" w:rsidRDefault="001D1A89">
            <w:pPr>
              <w:rPr>
                <w:sz w:val="20"/>
                <w:szCs w:val="20"/>
                <w:lang w:val="ru-RU"/>
              </w:rPr>
            </w:pPr>
            <w:r>
              <w:rPr>
                <w:sz w:val="20"/>
                <w:szCs w:val="20"/>
                <w:lang w:val="ru-RU"/>
              </w:rPr>
              <w:t>0,441</w:t>
            </w:r>
          </w:p>
        </w:tc>
        <w:tc>
          <w:tcPr>
            <w:tcW w:w="950" w:type="dxa"/>
            <w:tcBorders>
              <w:top w:val="single" w:sz="6" w:space="0" w:color="auto"/>
              <w:left w:val="single" w:sz="6" w:space="0" w:color="auto"/>
              <w:bottom w:val="single" w:sz="6" w:space="0" w:color="auto"/>
              <w:right w:val="single" w:sz="6" w:space="0" w:color="auto"/>
            </w:tcBorders>
          </w:tcPr>
          <w:p w14:paraId="75B18BD9" w14:textId="77777777" w:rsidR="00000000" w:rsidRDefault="001D1A89">
            <w:pPr>
              <w:rPr>
                <w:sz w:val="20"/>
                <w:szCs w:val="20"/>
                <w:lang w:val="ru-RU"/>
              </w:rPr>
            </w:pPr>
            <w:r>
              <w:rPr>
                <w:sz w:val="20"/>
                <w:szCs w:val="20"/>
                <w:lang w:val="ru-RU"/>
              </w:rPr>
              <w:t>0,154</w:t>
            </w:r>
          </w:p>
        </w:tc>
        <w:tc>
          <w:tcPr>
            <w:tcW w:w="1153" w:type="dxa"/>
            <w:tcBorders>
              <w:top w:val="single" w:sz="6" w:space="0" w:color="auto"/>
              <w:left w:val="single" w:sz="6" w:space="0" w:color="auto"/>
              <w:bottom w:val="single" w:sz="6" w:space="0" w:color="auto"/>
              <w:right w:val="single" w:sz="6" w:space="0" w:color="auto"/>
            </w:tcBorders>
          </w:tcPr>
          <w:p w14:paraId="374EEADC" w14:textId="77777777" w:rsidR="00000000" w:rsidRDefault="001D1A89">
            <w:pPr>
              <w:rPr>
                <w:sz w:val="20"/>
                <w:szCs w:val="20"/>
                <w:lang w:val="ru-RU"/>
              </w:rPr>
            </w:pPr>
            <w:r>
              <w:rPr>
                <w:sz w:val="20"/>
                <w:szCs w:val="20"/>
                <w:lang w:val="ru-RU"/>
              </w:rPr>
              <w:t>54,2</w:t>
            </w:r>
          </w:p>
        </w:tc>
      </w:tr>
    </w:tbl>
    <w:p w14:paraId="0C28418D" w14:textId="77777777" w:rsidR="00000000" w:rsidRDefault="001D1A89">
      <w:pPr>
        <w:suppressAutoHyphens/>
        <w:spacing w:line="360" w:lineRule="auto"/>
        <w:ind w:firstLine="709"/>
        <w:jc w:val="both"/>
        <w:rPr>
          <w:sz w:val="28"/>
          <w:szCs w:val="28"/>
          <w:lang w:val="ru-RU"/>
        </w:rPr>
      </w:pPr>
      <w:r>
        <w:rPr>
          <w:sz w:val="28"/>
          <w:szCs w:val="28"/>
          <w:lang w:val="ru-RU"/>
        </w:rPr>
        <w:t>Примечания: * - выход рассчитан с учетом непрореагировавшего S,S</w:t>
      </w:r>
      <w:r>
        <w:rPr>
          <w:rFonts w:ascii="Symbol" w:hAnsi="Symbol" w:cs="Symbol"/>
          <w:sz w:val="28"/>
          <w:szCs w:val="28"/>
          <w:lang w:val="ru-RU"/>
        </w:rPr>
        <w:t>ў</w:t>
      </w:r>
      <w:r>
        <w:rPr>
          <w:sz w:val="28"/>
          <w:szCs w:val="28"/>
          <w:lang w:val="ru-RU"/>
        </w:rPr>
        <w:t>-ди(метилтио)-N-нитроимина.</w:t>
      </w:r>
    </w:p>
    <w:p w14:paraId="7F677D89" w14:textId="77777777" w:rsidR="00000000" w:rsidRDefault="001D1A89">
      <w:pPr>
        <w:suppressAutoHyphens/>
        <w:spacing w:line="360" w:lineRule="auto"/>
        <w:ind w:firstLine="709"/>
        <w:jc w:val="both"/>
        <w:rPr>
          <w:sz w:val="28"/>
          <w:szCs w:val="28"/>
          <w:lang w:val="ru-RU"/>
        </w:rPr>
      </w:pPr>
    </w:p>
    <w:p w14:paraId="4047DD44" w14:textId="77777777" w:rsidR="00000000" w:rsidRDefault="001D1A89">
      <w:pPr>
        <w:suppressAutoHyphens/>
        <w:spacing w:line="360" w:lineRule="auto"/>
        <w:ind w:firstLine="709"/>
        <w:jc w:val="both"/>
        <w:rPr>
          <w:sz w:val="28"/>
          <w:szCs w:val="28"/>
          <w:lang w:val="ru-RU"/>
        </w:rPr>
      </w:pPr>
      <w:r>
        <w:rPr>
          <w:sz w:val="28"/>
          <w:szCs w:val="28"/>
          <w:lang w:val="ru-RU"/>
        </w:rPr>
        <w:t>На рисунке 2.2 представлен ИК-спектр натриевой соли S-метилтио-N-нитрокарбамата с выделением характе</w:t>
      </w:r>
      <w:r>
        <w:rPr>
          <w:sz w:val="28"/>
          <w:szCs w:val="28"/>
          <w:lang w:val="ru-RU"/>
        </w:rPr>
        <w:t>рных пиков.</w:t>
      </w:r>
    </w:p>
    <w:p w14:paraId="20005425" w14:textId="77777777" w:rsidR="00000000" w:rsidRDefault="001D1A89">
      <w:pPr>
        <w:suppressAutoHyphens/>
        <w:spacing w:line="360" w:lineRule="auto"/>
        <w:ind w:firstLine="709"/>
        <w:jc w:val="both"/>
        <w:rPr>
          <w:sz w:val="28"/>
          <w:szCs w:val="28"/>
          <w:lang w:val="ru-RU"/>
        </w:rPr>
      </w:pPr>
    </w:p>
    <w:p w14:paraId="47A8CC22" w14:textId="23686E1B"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6E9DD75" wp14:editId="1B944D5B">
            <wp:extent cx="2667000" cy="17049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7000" cy="1704975"/>
                    </a:xfrm>
                    <a:prstGeom prst="rect">
                      <a:avLst/>
                    </a:prstGeom>
                    <a:noFill/>
                    <a:ln>
                      <a:noFill/>
                    </a:ln>
                  </pic:spPr>
                </pic:pic>
              </a:graphicData>
            </a:graphic>
          </wp:inline>
        </w:drawing>
      </w:r>
    </w:p>
    <w:p w14:paraId="31AC1323" w14:textId="77777777" w:rsidR="00000000" w:rsidRDefault="001D1A89">
      <w:pPr>
        <w:suppressAutoHyphens/>
        <w:spacing w:line="360" w:lineRule="auto"/>
        <w:ind w:firstLine="709"/>
        <w:jc w:val="both"/>
        <w:rPr>
          <w:sz w:val="28"/>
          <w:szCs w:val="28"/>
          <w:lang w:val="ru-RU"/>
        </w:rPr>
      </w:pPr>
      <w:r>
        <w:rPr>
          <w:noProof/>
          <w:sz w:val="28"/>
          <w:szCs w:val="28"/>
          <w:lang w:val="ru-RU"/>
        </w:rPr>
        <w:t xml:space="preserve">Рисунок 2.2 - ИК-спектр </w:t>
      </w:r>
      <w:r>
        <w:rPr>
          <w:sz w:val="28"/>
          <w:szCs w:val="28"/>
          <w:lang w:val="ru-RU"/>
        </w:rPr>
        <w:t>натриевой соли S-метилтио-N-нитрокарбамата</w:t>
      </w:r>
    </w:p>
    <w:p w14:paraId="3166F6F0" w14:textId="77777777" w:rsidR="00000000" w:rsidRDefault="001D1A89">
      <w:pPr>
        <w:suppressAutoHyphens/>
        <w:spacing w:line="360" w:lineRule="auto"/>
        <w:ind w:firstLine="709"/>
        <w:jc w:val="both"/>
        <w:rPr>
          <w:sz w:val="28"/>
          <w:szCs w:val="28"/>
          <w:lang w:val="ru-RU"/>
        </w:rPr>
      </w:pPr>
    </w:p>
    <w:p w14:paraId="561C2B21" w14:textId="77777777" w:rsidR="00000000" w:rsidRDefault="001D1A89">
      <w:pPr>
        <w:suppressAutoHyphens/>
        <w:spacing w:line="360" w:lineRule="auto"/>
        <w:ind w:firstLine="709"/>
        <w:jc w:val="both"/>
        <w:rPr>
          <w:sz w:val="28"/>
          <w:szCs w:val="28"/>
          <w:lang w:val="ru-RU"/>
        </w:rPr>
      </w:pPr>
      <w:r>
        <w:rPr>
          <w:sz w:val="28"/>
          <w:szCs w:val="28"/>
          <w:lang w:val="ru-RU"/>
        </w:rPr>
        <w:t>Для натриевой соли S-метилтио-N-нитрокарбамата можно выделить следующие характерные пики:</w:t>
      </w:r>
    </w:p>
    <w:p w14:paraId="11AF77F1" w14:textId="77777777" w:rsidR="00000000" w:rsidRDefault="001D1A89">
      <w:pPr>
        <w:suppressAutoHyphens/>
        <w:spacing w:line="360" w:lineRule="auto"/>
        <w:ind w:firstLine="709"/>
        <w:jc w:val="both"/>
        <w:rPr>
          <w:sz w:val="28"/>
          <w:szCs w:val="28"/>
          <w:lang w:val="ru-RU"/>
        </w:rPr>
      </w:pPr>
      <w:r>
        <w:rPr>
          <w:sz w:val="28"/>
          <w:szCs w:val="28"/>
          <w:lang w:val="ru-RU"/>
        </w:rPr>
        <w:t>см-1 - колебания группы OH-,</w:t>
      </w:r>
    </w:p>
    <w:p w14:paraId="1399220F" w14:textId="77777777" w:rsidR="00000000" w:rsidRDefault="001D1A89">
      <w:pPr>
        <w:suppressAutoHyphens/>
        <w:spacing w:line="360" w:lineRule="auto"/>
        <w:ind w:firstLine="709"/>
        <w:jc w:val="both"/>
        <w:rPr>
          <w:sz w:val="28"/>
          <w:szCs w:val="28"/>
          <w:lang w:val="ru-RU"/>
        </w:rPr>
      </w:pPr>
      <w:r>
        <w:rPr>
          <w:sz w:val="28"/>
          <w:szCs w:val="28"/>
          <w:lang w:val="ru-RU"/>
        </w:rPr>
        <w:t xml:space="preserve">см-1, 2924 см-1, 2852 см-1, 2688 </w:t>
      </w:r>
      <w:r>
        <w:rPr>
          <w:sz w:val="28"/>
          <w:szCs w:val="28"/>
          <w:lang w:val="ru-RU"/>
        </w:rPr>
        <w:t>см-1 - колебания группы NH-,</w:t>
      </w:r>
    </w:p>
    <w:p w14:paraId="74BC5431" w14:textId="77777777" w:rsidR="00000000" w:rsidRDefault="001D1A89">
      <w:pPr>
        <w:suppressAutoHyphens/>
        <w:spacing w:line="360" w:lineRule="auto"/>
        <w:ind w:firstLine="709"/>
        <w:jc w:val="both"/>
        <w:rPr>
          <w:sz w:val="28"/>
          <w:szCs w:val="28"/>
          <w:lang w:val="ru-RU"/>
        </w:rPr>
      </w:pPr>
      <w:r>
        <w:rPr>
          <w:sz w:val="28"/>
          <w:szCs w:val="28"/>
          <w:lang w:val="ru-RU"/>
        </w:rPr>
        <w:t>см-1, 2237 см-1, 2186 см-1, 2128 см-1 - колебания метильной группы CH3,</w:t>
      </w:r>
    </w:p>
    <w:p w14:paraId="77F6C539" w14:textId="77777777" w:rsidR="00000000" w:rsidRDefault="001D1A89">
      <w:pPr>
        <w:suppressAutoHyphens/>
        <w:spacing w:line="360" w:lineRule="auto"/>
        <w:ind w:firstLine="709"/>
        <w:jc w:val="both"/>
        <w:rPr>
          <w:sz w:val="28"/>
          <w:szCs w:val="28"/>
          <w:lang w:val="ru-RU"/>
        </w:rPr>
      </w:pPr>
      <w:r>
        <w:rPr>
          <w:sz w:val="28"/>
          <w:szCs w:val="28"/>
          <w:lang w:val="ru-RU"/>
        </w:rPr>
        <w:t>см-1, 1650 см-1 - колебания иминной группы C=N,</w:t>
      </w:r>
    </w:p>
    <w:p w14:paraId="50F90B6D" w14:textId="77777777" w:rsidR="00000000" w:rsidRDefault="001D1A89">
      <w:pPr>
        <w:suppressAutoHyphens/>
        <w:spacing w:line="360" w:lineRule="auto"/>
        <w:ind w:firstLine="709"/>
        <w:jc w:val="both"/>
        <w:rPr>
          <w:sz w:val="28"/>
          <w:szCs w:val="28"/>
          <w:lang w:val="ru-RU"/>
        </w:rPr>
      </w:pPr>
      <w:r>
        <w:rPr>
          <w:sz w:val="28"/>
          <w:szCs w:val="28"/>
          <w:lang w:val="ru-RU"/>
        </w:rPr>
        <w:t>см-1, 1311 см-1, 1203 см-1, 1099 см-1, 1066 см-1, 960 см-1, 927 см-1 - колебания группы NO2,</w:t>
      </w:r>
    </w:p>
    <w:p w14:paraId="7D3827D7" w14:textId="77777777" w:rsidR="00000000" w:rsidRDefault="001D1A89">
      <w:pPr>
        <w:suppressAutoHyphens/>
        <w:spacing w:line="360" w:lineRule="auto"/>
        <w:ind w:firstLine="709"/>
        <w:jc w:val="both"/>
        <w:rPr>
          <w:sz w:val="28"/>
          <w:szCs w:val="28"/>
          <w:lang w:val="ru-RU"/>
        </w:rPr>
      </w:pPr>
      <w:r>
        <w:rPr>
          <w:sz w:val="28"/>
          <w:szCs w:val="28"/>
          <w:lang w:val="ru-RU"/>
        </w:rPr>
        <w:t>см-1, 735 см-1</w:t>
      </w:r>
      <w:r>
        <w:rPr>
          <w:sz w:val="28"/>
          <w:szCs w:val="28"/>
          <w:lang w:val="ru-RU"/>
        </w:rPr>
        <w:t>, 710 см-1, 662 см-1 - колебания фрагмента N-NO2.</w:t>
      </w:r>
    </w:p>
    <w:p w14:paraId="6E5D5BBD" w14:textId="77777777" w:rsidR="00000000" w:rsidRDefault="001D1A89">
      <w:pPr>
        <w:suppressAutoHyphens/>
        <w:spacing w:line="360" w:lineRule="auto"/>
        <w:ind w:firstLine="709"/>
        <w:jc w:val="both"/>
        <w:rPr>
          <w:sz w:val="28"/>
          <w:szCs w:val="28"/>
          <w:lang w:val="ru-RU"/>
        </w:rPr>
      </w:pPr>
    </w:p>
    <w:p w14:paraId="0E954C96" w14:textId="77777777" w:rsidR="00000000" w:rsidRDefault="001D1A89">
      <w:pPr>
        <w:suppressAutoHyphens/>
        <w:spacing w:line="360" w:lineRule="auto"/>
        <w:ind w:firstLine="709"/>
        <w:jc w:val="both"/>
        <w:rPr>
          <w:sz w:val="28"/>
          <w:szCs w:val="28"/>
          <w:lang w:val="ru-RU"/>
        </w:rPr>
      </w:pPr>
      <w:r>
        <w:rPr>
          <w:sz w:val="28"/>
          <w:szCs w:val="28"/>
          <w:lang w:val="ru-RU"/>
        </w:rPr>
        <w:br w:type="page"/>
        <w:t>2.3.2 Изучение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калием</w:t>
      </w:r>
    </w:p>
    <w:p w14:paraId="10A7D1C4" w14:textId="77777777" w:rsidR="00000000" w:rsidRDefault="001D1A89">
      <w:pPr>
        <w:suppressAutoHyphens/>
        <w:spacing w:line="360" w:lineRule="auto"/>
        <w:ind w:firstLine="709"/>
        <w:jc w:val="both"/>
        <w:rPr>
          <w:sz w:val="28"/>
          <w:szCs w:val="28"/>
          <w:lang w:val="ru-RU"/>
        </w:rPr>
      </w:pPr>
    </w:p>
    <w:p w14:paraId="1126F352" w14:textId="77777777" w:rsidR="00000000" w:rsidRDefault="001D1A89">
      <w:pPr>
        <w:suppressAutoHyphens/>
        <w:spacing w:line="360" w:lineRule="auto"/>
        <w:ind w:firstLine="709"/>
        <w:jc w:val="both"/>
        <w:rPr>
          <w:sz w:val="28"/>
          <w:szCs w:val="28"/>
          <w:lang w:val="ru-RU"/>
        </w:rPr>
      </w:pPr>
      <w:r>
        <w:rPr>
          <w:sz w:val="28"/>
          <w:szCs w:val="28"/>
          <w:lang w:val="ru-RU"/>
        </w:rPr>
        <w:t>.3.2.1 Получение калиевой соли S-метилтио-N-нитрокарбамата</w:t>
      </w:r>
    </w:p>
    <w:p w14:paraId="1E513D39" w14:textId="77777777" w:rsidR="00000000" w:rsidRDefault="001D1A89">
      <w:pPr>
        <w:suppressAutoHyphens/>
        <w:spacing w:line="360" w:lineRule="auto"/>
        <w:ind w:firstLine="709"/>
        <w:jc w:val="both"/>
        <w:rPr>
          <w:sz w:val="28"/>
          <w:szCs w:val="28"/>
          <w:lang w:val="ru-RU"/>
        </w:rPr>
      </w:pPr>
      <w:r>
        <w:rPr>
          <w:sz w:val="28"/>
          <w:szCs w:val="28"/>
          <w:lang w:val="ru-RU"/>
        </w:rPr>
        <w:t>г исходного S,S</w:t>
      </w:r>
      <w:r>
        <w:rPr>
          <w:rFonts w:ascii="Symbol" w:hAnsi="Symbol" w:cs="Symbol"/>
          <w:sz w:val="28"/>
          <w:szCs w:val="28"/>
          <w:lang w:val="ru-RU"/>
        </w:rPr>
        <w:t>ў</w:t>
      </w:r>
      <w:r>
        <w:rPr>
          <w:sz w:val="28"/>
          <w:szCs w:val="28"/>
          <w:lang w:val="ru-RU"/>
        </w:rPr>
        <w:t>-ди(метилтио)-N-нитроимина растворяем в 15 м</w:t>
      </w:r>
      <w:r>
        <w:rPr>
          <w:sz w:val="28"/>
          <w:szCs w:val="28"/>
          <w:lang w:val="ru-RU"/>
        </w:rPr>
        <w:t>л изопропилового спирта и по каплям приливаем 5 мл раствора КOH. Продолжительность дозировки 20-30 мин. После дозировки выдержка 20 мин при комнатной температуре. Реакционную массу выливаем в кристаллизатор и испаряем под тягой.</w:t>
      </w:r>
    </w:p>
    <w:p w14:paraId="2DA68288" w14:textId="77777777" w:rsidR="00000000" w:rsidRDefault="001D1A89">
      <w:pPr>
        <w:suppressAutoHyphens/>
        <w:spacing w:line="360" w:lineRule="auto"/>
        <w:ind w:firstLine="709"/>
        <w:jc w:val="both"/>
        <w:rPr>
          <w:sz w:val="28"/>
          <w:szCs w:val="28"/>
          <w:lang w:val="ru-RU"/>
        </w:rPr>
      </w:pPr>
      <w:r>
        <w:rPr>
          <w:sz w:val="28"/>
          <w:szCs w:val="28"/>
          <w:lang w:val="ru-RU"/>
        </w:rPr>
        <w:t>В упаренный продукт (без за</w:t>
      </w:r>
      <w:r>
        <w:rPr>
          <w:sz w:val="28"/>
          <w:szCs w:val="28"/>
          <w:lang w:val="ru-RU"/>
        </w:rPr>
        <w:t>паха изопропиловогого спирта) добавляем 5-10 мл воды и отфильтровываем нерастворимый в воде S,S</w:t>
      </w:r>
      <w:r>
        <w:rPr>
          <w:rFonts w:ascii="Symbol" w:hAnsi="Symbol" w:cs="Symbol"/>
          <w:sz w:val="28"/>
          <w:szCs w:val="28"/>
          <w:lang w:val="ru-RU"/>
        </w:rPr>
        <w:t>ў</w:t>
      </w:r>
      <w:r>
        <w:rPr>
          <w:sz w:val="28"/>
          <w:szCs w:val="28"/>
          <w:lang w:val="ru-RU"/>
        </w:rPr>
        <w:t>-ди(метилтио)-N-нитроимин. Оставшийся раствор испаряем. Сухой остаток представляет собой смесь калиевой соли S-метилтио-N-нитрокарбамата и соды, которую необхо</w:t>
      </w:r>
      <w:r>
        <w:rPr>
          <w:sz w:val="28"/>
          <w:szCs w:val="28"/>
          <w:lang w:val="ru-RU"/>
        </w:rPr>
        <w:t xml:space="preserve">димо разделить. К сухой смеси приливаем осушенный безводным медным купоросом ацетон, в результате чего калиевая соль S-метилтио-N-нитрокарбамата растворится в ацетоне, далее фильтруем раствор, фильтрат испаряем. В таблице 2.7 приведены количества исходных </w:t>
      </w:r>
      <w:r>
        <w:rPr>
          <w:sz w:val="28"/>
          <w:szCs w:val="28"/>
          <w:lang w:val="ru-RU"/>
        </w:rPr>
        <w:t>веществ и условия проведения реакции.</w:t>
      </w:r>
    </w:p>
    <w:p w14:paraId="67EA788A" w14:textId="77777777" w:rsidR="00000000" w:rsidRDefault="001D1A89">
      <w:pPr>
        <w:suppressAutoHyphens/>
        <w:spacing w:line="360" w:lineRule="auto"/>
        <w:ind w:firstLine="709"/>
        <w:jc w:val="both"/>
        <w:rPr>
          <w:sz w:val="28"/>
          <w:szCs w:val="28"/>
          <w:lang w:val="ru-RU"/>
        </w:rPr>
      </w:pPr>
    </w:p>
    <w:p w14:paraId="291F3DDF" w14:textId="77777777" w:rsidR="00000000" w:rsidRDefault="001D1A89">
      <w:pPr>
        <w:suppressAutoHyphens/>
        <w:spacing w:line="360" w:lineRule="auto"/>
        <w:ind w:firstLine="709"/>
        <w:jc w:val="both"/>
        <w:rPr>
          <w:sz w:val="28"/>
          <w:szCs w:val="28"/>
          <w:lang w:val="ru-RU"/>
        </w:rPr>
      </w:pPr>
      <w:r>
        <w:rPr>
          <w:sz w:val="28"/>
          <w:szCs w:val="28"/>
          <w:lang w:val="ru-RU"/>
        </w:rPr>
        <w:t>Таблица 2.7 - Получение калиевой соли S-метилтио-N-нитрокарбамата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6"/>
        <w:gridCol w:w="843"/>
        <w:gridCol w:w="1076"/>
        <w:gridCol w:w="1872"/>
        <w:gridCol w:w="1496"/>
        <w:gridCol w:w="950"/>
        <w:gridCol w:w="1153"/>
      </w:tblGrid>
      <w:tr w:rsidR="00000000" w14:paraId="4AF3215B"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2E955187" w14:textId="77777777" w:rsidR="00000000" w:rsidRDefault="001D1A89">
            <w:pPr>
              <w:rPr>
                <w:sz w:val="20"/>
                <w:szCs w:val="20"/>
                <w:lang w:val="ru-RU"/>
              </w:rPr>
            </w:pPr>
            <w:r>
              <w:rPr>
                <w:sz w:val="20"/>
                <w:szCs w:val="20"/>
                <w:lang w:val="ru-RU"/>
              </w:rPr>
              <w:t>№</w:t>
            </w:r>
          </w:p>
        </w:tc>
        <w:tc>
          <w:tcPr>
            <w:tcW w:w="843" w:type="dxa"/>
            <w:tcBorders>
              <w:top w:val="single" w:sz="6" w:space="0" w:color="auto"/>
              <w:left w:val="single" w:sz="6" w:space="0" w:color="auto"/>
              <w:bottom w:val="single" w:sz="6" w:space="0" w:color="auto"/>
              <w:right w:val="single" w:sz="6" w:space="0" w:color="auto"/>
            </w:tcBorders>
          </w:tcPr>
          <w:p w14:paraId="316586C1" w14:textId="77777777" w:rsidR="00000000" w:rsidRDefault="001D1A89">
            <w:pPr>
              <w:rPr>
                <w:sz w:val="20"/>
                <w:szCs w:val="20"/>
                <w:lang w:val="ru-RU"/>
              </w:rPr>
            </w:pPr>
            <w:r>
              <w:rPr>
                <w:sz w:val="20"/>
                <w:szCs w:val="20"/>
                <w:lang w:val="ru-RU"/>
              </w:rPr>
              <w:t>mНИ, г</w:t>
            </w:r>
          </w:p>
        </w:tc>
        <w:tc>
          <w:tcPr>
            <w:tcW w:w="1076" w:type="dxa"/>
            <w:tcBorders>
              <w:top w:val="single" w:sz="6" w:space="0" w:color="auto"/>
              <w:left w:val="single" w:sz="6" w:space="0" w:color="auto"/>
              <w:bottom w:val="single" w:sz="6" w:space="0" w:color="auto"/>
              <w:right w:val="single" w:sz="6" w:space="0" w:color="auto"/>
            </w:tcBorders>
          </w:tcPr>
          <w:p w14:paraId="1EEF645F" w14:textId="77777777" w:rsidR="00000000" w:rsidRDefault="001D1A89">
            <w:pPr>
              <w:rPr>
                <w:sz w:val="20"/>
                <w:szCs w:val="20"/>
                <w:lang w:val="ru-RU"/>
              </w:rPr>
            </w:pPr>
            <w:r>
              <w:rPr>
                <w:sz w:val="20"/>
                <w:szCs w:val="20"/>
                <w:lang w:val="ru-RU"/>
              </w:rPr>
              <w:t>mNaOH, г</w:t>
            </w:r>
          </w:p>
        </w:tc>
        <w:tc>
          <w:tcPr>
            <w:tcW w:w="1872" w:type="dxa"/>
            <w:tcBorders>
              <w:top w:val="single" w:sz="6" w:space="0" w:color="auto"/>
              <w:left w:val="single" w:sz="6" w:space="0" w:color="auto"/>
              <w:bottom w:val="single" w:sz="6" w:space="0" w:color="auto"/>
              <w:right w:val="single" w:sz="6" w:space="0" w:color="auto"/>
            </w:tcBorders>
          </w:tcPr>
          <w:p w14:paraId="60EA4436" w14:textId="77777777" w:rsidR="00000000" w:rsidRDefault="001D1A89">
            <w:pPr>
              <w:rPr>
                <w:sz w:val="20"/>
                <w:szCs w:val="20"/>
                <w:lang w:val="ru-RU"/>
              </w:rPr>
            </w:pPr>
            <w:r>
              <w:rPr>
                <w:sz w:val="20"/>
                <w:szCs w:val="20"/>
                <w:lang w:val="ru-RU"/>
              </w:rPr>
              <w:t>Vизопропанола, мл</w:t>
            </w:r>
          </w:p>
        </w:tc>
        <w:tc>
          <w:tcPr>
            <w:tcW w:w="1496" w:type="dxa"/>
            <w:tcBorders>
              <w:top w:val="single" w:sz="6" w:space="0" w:color="auto"/>
              <w:left w:val="single" w:sz="6" w:space="0" w:color="auto"/>
              <w:bottom w:val="single" w:sz="6" w:space="0" w:color="auto"/>
              <w:right w:val="single" w:sz="6" w:space="0" w:color="auto"/>
            </w:tcBorders>
          </w:tcPr>
          <w:p w14:paraId="1647B232" w14:textId="77777777" w:rsidR="00000000" w:rsidRDefault="001D1A89">
            <w:pPr>
              <w:rPr>
                <w:sz w:val="20"/>
                <w:szCs w:val="20"/>
                <w:lang w:val="ru-RU"/>
              </w:rPr>
            </w:pPr>
            <w:r>
              <w:rPr>
                <w:sz w:val="20"/>
                <w:szCs w:val="20"/>
                <w:lang w:val="ru-RU"/>
              </w:rPr>
              <w:t>mнепрор.НИ, г</w:t>
            </w:r>
          </w:p>
        </w:tc>
        <w:tc>
          <w:tcPr>
            <w:tcW w:w="950" w:type="dxa"/>
            <w:tcBorders>
              <w:top w:val="single" w:sz="6" w:space="0" w:color="auto"/>
              <w:left w:val="single" w:sz="6" w:space="0" w:color="auto"/>
              <w:bottom w:val="single" w:sz="6" w:space="0" w:color="auto"/>
              <w:right w:val="single" w:sz="6" w:space="0" w:color="auto"/>
            </w:tcBorders>
          </w:tcPr>
          <w:p w14:paraId="578BF530" w14:textId="77777777" w:rsidR="00000000" w:rsidRDefault="001D1A89">
            <w:pPr>
              <w:rPr>
                <w:sz w:val="20"/>
                <w:szCs w:val="20"/>
                <w:lang w:val="ru-RU"/>
              </w:rPr>
            </w:pPr>
            <w:r>
              <w:rPr>
                <w:sz w:val="20"/>
                <w:szCs w:val="20"/>
                <w:lang w:val="ru-RU"/>
              </w:rPr>
              <w:t>mсоли, г</w:t>
            </w:r>
          </w:p>
        </w:tc>
        <w:tc>
          <w:tcPr>
            <w:tcW w:w="1153" w:type="dxa"/>
            <w:tcBorders>
              <w:top w:val="single" w:sz="6" w:space="0" w:color="auto"/>
              <w:left w:val="single" w:sz="6" w:space="0" w:color="auto"/>
              <w:bottom w:val="single" w:sz="6" w:space="0" w:color="auto"/>
              <w:right w:val="single" w:sz="6" w:space="0" w:color="auto"/>
            </w:tcBorders>
          </w:tcPr>
          <w:p w14:paraId="2F4A2827" w14:textId="77777777" w:rsidR="00000000" w:rsidRDefault="001D1A89">
            <w:pPr>
              <w:rPr>
                <w:sz w:val="20"/>
                <w:szCs w:val="20"/>
                <w:lang w:val="ru-RU"/>
              </w:rPr>
            </w:pPr>
            <w:r>
              <w:rPr>
                <w:sz w:val="20"/>
                <w:szCs w:val="20"/>
                <w:lang w:val="ru-RU"/>
              </w:rPr>
              <w:t>Выход*, %</w:t>
            </w:r>
          </w:p>
        </w:tc>
      </w:tr>
      <w:tr w:rsidR="00000000" w14:paraId="69DB3C9A"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6C537AF2" w14:textId="77777777" w:rsidR="00000000" w:rsidRDefault="001D1A89">
            <w:pPr>
              <w:rPr>
                <w:sz w:val="20"/>
                <w:szCs w:val="20"/>
                <w:lang w:val="ru-RU"/>
              </w:rPr>
            </w:pPr>
            <w:r>
              <w:rPr>
                <w:sz w:val="20"/>
                <w:szCs w:val="20"/>
                <w:lang w:val="ru-RU"/>
              </w:rPr>
              <w:t>1</w:t>
            </w:r>
          </w:p>
        </w:tc>
        <w:tc>
          <w:tcPr>
            <w:tcW w:w="843" w:type="dxa"/>
            <w:tcBorders>
              <w:top w:val="single" w:sz="6" w:space="0" w:color="auto"/>
              <w:left w:val="single" w:sz="6" w:space="0" w:color="auto"/>
              <w:bottom w:val="single" w:sz="6" w:space="0" w:color="auto"/>
              <w:right w:val="single" w:sz="6" w:space="0" w:color="auto"/>
            </w:tcBorders>
          </w:tcPr>
          <w:p w14:paraId="59A07C6A" w14:textId="77777777" w:rsidR="00000000" w:rsidRDefault="001D1A89">
            <w:pPr>
              <w:rPr>
                <w:sz w:val="20"/>
                <w:szCs w:val="20"/>
                <w:lang w:val="ru-RU"/>
              </w:rPr>
            </w:pPr>
            <w:r>
              <w:rPr>
                <w:sz w:val="20"/>
                <w:szCs w:val="20"/>
                <w:lang w:val="ru-RU"/>
              </w:rPr>
              <w:t>2,120</w:t>
            </w:r>
          </w:p>
        </w:tc>
        <w:tc>
          <w:tcPr>
            <w:tcW w:w="1076" w:type="dxa"/>
            <w:tcBorders>
              <w:top w:val="single" w:sz="6" w:space="0" w:color="auto"/>
              <w:left w:val="single" w:sz="6" w:space="0" w:color="auto"/>
              <w:bottom w:val="single" w:sz="6" w:space="0" w:color="auto"/>
              <w:right w:val="single" w:sz="6" w:space="0" w:color="auto"/>
            </w:tcBorders>
          </w:tcPr>
          <w:p w14:paraId="7CD1DAED" w14:textId="77777777" w:rsidR="00000000" w:rsidRDefault="001D1A89">
            <w:pPr>
              <w:rPr>
                <w:sz w:val="20"/>
                <w:szCs w:val="20"/>
                <w:lang w:val="ru-RU"/>
              </w:rPr>
            </w:pPr>
            <w:r>
              <w:rPr>
                <w:sz w:val="20"/>
                <w:szCs w:val="20"/>
                <w:lang w:val="ru-RU"/>
              </w:rPr>
              <w:t>0,337</w:t>
            </w:r>
          </w:p>
        </w:tc>
        <w:tc>
          <w:tcPr>
            <w:tcW w:w="1872" w:type="dxa"/>
            <w:tcBorders>
              <w:top w:val="single" w:sz="6" w:space="0" w:color="auto"/>
              <w:left w:val="single" w:sz="6" w:space="0" w:color="auto"/>
              <w:bottom w:val="single" w:sz="6" w:space="0" w:color="auto"/>
              <w:right w:val="single" w:sz="6" w:space="0" w:color="auto"/>
            </w:tcBorders>
          </w:tcPr>
          <w:p w14:paraId="19C8AFEF" w14:textId="77777777" w:rsidR="00000000" w:rsidRDefault="001D1A89">
            <w:pPr>
              <w:rPr>
                <w:sz w:val="20"/>
                <w:szCs w:val="20"/>
                <w:lang w:val="ru-RU"/>
              </w:rPr>
            </w:pPr>
            <w:r>
              <w:rPr>
                <w:sz w:val="20"/>
                <w:szCs w:val="20"/>
                <w:lang w:val="ru-RU"/>
              </w:rPr>
              <w:t>30</w:t>
            </w:r>
          </w:p>
        </w:tc>
        <w:tc>
          <w:tcPr>
            <w:tcW w:w="1496" w:type="dxa"/>
            <w:tcBorders>
              <w:top w:val="single" w:sz="6" w:space="0" w:color="auto"/>
              <w:left w:val="single" w:sz="6" w:space="0" w:color="auto"/>
              <w:bottom w:val="single" w:sz="6" w:space="0" w:color="auto"/>
              <w:right w:val="single" w:sz="6" w:space="0" w:color="auto"/>
            </w:tcBorders>
          </w:tcPr>
          <w:p w14:paraId="431224CA" w14:textId="77777777" w:rsidR="00000000" w:rsidRDefault="001D1A89">
            <w:pPr>
              <w:rPr>
                <w:sz w:val="20"/>
                <w:szCs w:val="20"/>
                <w:lang w:val="ru-RU"/>
              </w:rPr>
            </w:pPr>
            <w:r>
              <w:rPr>
                <w:sz w:val="20"/>
                <w:szCs w:val="20"/>
                <w:lang w:val="ru-RU"/>
              </w:rPr>
              <w:t>0,929</w:t>
            </w:r>
          </w:p>
        </w:tc>
        <w:tc>
          <w:tcPr>
            <w:tcW w:w="950" w:type="dxa"/>
            <w:tcBorders>
              <w:top w:val="single" w:sz="6" w:space="0" w:color="auto"/>
              <w:left w:val="single" w:sz="6" w:space="0" w:color="auto"/>
              <w:bottom w:val="single" w:sz="6" w:space="0" w:color="auto"/>
              <w:right w:val="single" w:sz="6" w:space="0" w:color="auto"/>
            </w:tcBorders>
          </w:tcPr>
          <w:p w14:paraId="2A1A1F5E" w14:textId="77777777" w:rsidR="00000000" w:rsidRDefault="001D1A89">
            <w:pPr>
              <w:rPr>
                <w:sz w:val="20"/>
                <w:szCs w:val="20"/>
                <w:lang w:val="ru-RU"/>
              </w:rPr>
            </w:pPr>
            <w:r>
              <w:rPr>
                <w:sz w:val="20"/>
                <w:szCs w:val="20"/>
                <w:lang w:val="ru-RU"/>
              </w:rPr>
              <w:t>0,457</w:t>
            </w:r>
          </w:p>
        </w:tc>
        <w:tc>
          <w:tcPr>
            <w:tcW w:w="1153" w:type="dxa"/>
            <w:tcBorders>
              <w:top w:val="single" w:sz="6" w:space="0" w:color="auto"/>
              <w:left w:val="single" w:sz="6" w:space="0" w:color="auto"/>
              <w:bottom w:val="single" w:sz="6" w:space="0" w:color="auto"/>
              <w:right w:val="single" w:sz="6" w:space="0" w:color="auto"/>
            </w:tcBorders>
          </w:tcPr>
          <w:p w14:paraId="473225A6" w14:textId="77777777" w:rsidR="00000000" w:rsidRDefault="001D1A89">
            <w:pPr>
              <w:rPr>
                <w:sz w:val="20"/>
                <w:szCs w:val="20"/>
                <w:lang w:val="ru-RU"/>
              </w:rPr>
            </w:pPr>
            <w:r>
              <w:rPr>
                <w:sz w:val="20"/>
                <w:szCs w:val="20"/>
                <w:lang w:val="ru-RU"/>
              </w:rPr>
              <w:t>36,6</w:t>
            </w:r>
          </w:p>
        </w:tc>
      </w:tr>
      <w:tr w:rsidR="00000000" w14:paraId="14B80555"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1AB0BDFC" w14:textId="77777777" w:rsidR="00000000" w:rsidRDefault="001D1A89">
            <w:pPr>
              <w:rPr>
                <w:sz w:val="20"/>
                <w:szCs w:val="20"/>
                <w:lang w:val="ru-RU"/>
              </w:rPr>
            </w:pPr>
            <w:r>
              <w:rPr>
                <w:sz w:val="20"/>
                <w:szCs w:val="20"/>
                <w:lang w:val="ru-RU"/>
              </w:rPr>
              <w:t>2</w:t>
            </w:r>
          </w:p>
        </w:tc>
        <w:tc>
          <w:tcPr>
            <w:tcW w:w="843" w:type="dxa"/>
            <w:tcBorders>
              <w:top w:val="single" w:sz="6" w:space="0" w:color="auto"/>
              <w:left w:val="single" w:sz="6" w:space="0" w:color="auto"/>
              <w:bottom w:val="single" w:sz="6" w:space="0" w:color="auto"/>
              <w:right w:val="single" w:sz="6" w:space="0" w:color="auto"/>
            </w:tcBorders>
          </w:tcPr>
          <w:p w14:paraId="09751E74" w14:textId="77777777" w:rsidR="00000000" w:rsidRDefault="001D1A89">
            <w:pPr>
              <w:rPr>
                <w:sz w:val="20"/>
                <w:szCs w:val="20"/>
                <w:lang w:val="ru-RU"/>
              </w:rPr>
            </w:pPr>
            <w:r>
              <w:rPr>
                <w:sz w:val="20"/>
                <w:szCs w:val="20"/>
                <w:lang w:val="ru-RU"/>
              </w:rPr>
              <w:t>1,270</w:t>
            </w:r>
          </w:p>
        </w:tc>
        <w:tc>
          <w:tcPr>
            <w:tcW w:w="1076" w:type="dxa"/>
            <w:tcBorders>
              <w:top w:val="single" w:sz="6" w:space="0" w:color="auto"/>
              <w:left w:val="single" w:sz="6" w:space="0" w:color="auto"/>
              <w:bottom w:val="single" w:sz="6" w:space="0" w:color="auto"/>
              <w:right w:val="single" w:sz="6" w:space="0" w:color="auto"/>
            </w:tcBorders>
          </w:tcPr>
          <w:p w14:paraId="6D1DFA91" w14:textId="77777777" w:rsidR="00000000" w:rsidRDefault="001D1A89">
            <w:pPr>
              <w:rPr>
                <w:sz w:val="20"/>
                <w:szCs w:val="20"/>
                <w:lang w:val="ru-RU"/>
              </w:rPr>
            </w:pPr>
            <w:r>
              <w:rPr>
                <w:sz w:val="20"/>
                <w:szCs w:val="20"/>
                <w:lang w:val="ru-RU"/>
              </w:rPr>
              <w:t>0,337</w:t>
            </w:r>
          </w:p>
        </w:tc>
        <w:tc>
          <w:tcPr>
            <w:tcW w:w="1872" w:type="dxa"/>
            <w:tcBorders>
              <w:top w:val="single" w:sz="6" w:space="0" w:color="auto"/>
              <w:left w:val="single" w:sz="6" w:space="0" w:color="auto"/>
              <w:bottom w:val="single" w:sz="6" w:space="0" w:color="auto"/>
              <w:right w:val="single" w:sz="6" w:space="0" w:color="auto"/>
            </w:tcBorders>
          </w:tcPr>
          <w:p w14:paraId="32226FE2" w14:textId="77777777" w:rsidR="00000000" w:rsidRDefault="001D1A89">
            <w:pPr>
              <w:rPr>
                <w:sz w:val="20"/>
                <w:szCs w:val="20"/>
                <w:lang w:val="ru-RU"/>
              </w:rPr>
            </w:pPr>
            <w:r>
              <w:rPr>
                <w:sz w:val="20"/>
                <w:szCs w:val="20"/>
                <w:lang w:val="ru-RU"/>
              </w:rPr>
              <w:t>19</w:t>
            </w:r>
          </w:p>
        </w:tc>
        <w:tc>
          <w:tcPr>
            <w:tcW w:w="1496" w:type="dxa"/>
            <w:tcBorders>
              <w:top w:val="single" w:sz="6" w:space="0" w:color="auto"/>
              <w:left w:val="single" w:sz="6" w:space="0" w:color="auto"/>
              <w:bottom w:val="single" w:sz="6" w:space="0" w:color="auto"/>
              <w:right w:val="single" w:sz="6" w:space="0" w:color="auto"/>
            </w:tcBorders>
          </w:tcPr>
          <w:p w14:paraId="6E2AF775" w14:textId="77777777" w:rsidR="00000000" w:rsidRDefault="001D1A89">
            <w:pPr>
              <w:rPr>
                <w:sz w:val="20"/>
                <w:szCs w:val="20"/>
                <w:lang w:val="ru-RU"/>
              </w:rPr>
            </w:pPr>
            <w:r>
              <w:rPr>
                <w:sz w:val="20"/>
                <w:szCs w:val="20"/>
                <w:lang w:val="ru-RU"/>
              </w:rPr>
              <w:t>0,593</w:t>
            </w:r>
          </w:p>
        </w:tc>
        <w:tc>
          <w:tcPr>
            <w:tcW w:w="950" w:type="dxa"/>
            <w:tcBorders>
              <w:top w:val="single" w:sz="6" w:space="0" w:color="auto"/>
              <w:left w:val="single" w:sz="6" w:space="0" w:color="auto"/>
              <w:bottom w:val="single" w:sz="6" w:space="0" w:color="auto"/>
              <w:right w:val="single" w:sz="6" w:space="0" w:color="auto"/>
            </w:tcBorders>
          </w:tcPr>
          <w:p w14:paraId="016432DA" w14:textId="77777777" w:rsidR="00000000" w:rsidRDefault="001D1A89">
            <w:pPr>
              <w:rPr>
                <w:sz w:val="20"/>
                <w:szCs w:val="20"/>
                <w:lang w:val="ru-RU"/>
              </w:rPr>
            </w:pPr>
            <w:r>
              <w:rPr>
                <w:sz w:val="20"/>
                <w:szCs w:val="20"/>
                <w:lang w:val="ru-RU"/>
              </w:rPr>
              <w:t>0,437</w:t>
            </w:r>
          </w:p>
        </w:tc>
        <w:tc>
          <w:tcPr>
            <w:tcW w:w="1153" w:type="dxa"/>
            <w:tcBorders>
              <w:top w:val="single" w:sz="6" w:space="0" w:color="auto"/>
              <w:left w:val="single" w:sz="6" w:space="0" w:color="auto"/>
              <w:bottom w:val="single" w:sz="6" w:space="0" w:color="auto"/>
              <w:right w:val="single" w:sz="6" w:space="0" w:color="auto"/>
            </w:tcBorders>
          </w:tcPr>
          <w:p w14:paraId="7BFF85AC" w14:textId="77777777" w:rsidR="00000000" w:rsidRDefault="001D1A89">
            <w:pPr>
              <w:rPr>
                <w:sz w:val="20"/>
                <w:szCs w:val="20"/>
                <w:lang w:val="ru-RU"/>
              </w:rPr>
            </w:pPr>
            <w:r>
              <w:rPr>
                <w:sz w:val="20"/>
                <w:szCs w:val="20"/>
                <w:lang w:val="ru-RU"/>
              </w:rPr>
              <w:t>61,5</w:t>
            </w:r>
          </w:p>
        </w:tc>
      </w:tr>
      <w:tr w:rsidR="00000000" w14:paraId="3D50C99D"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72B157D5" w14:textId="77777777" w:rsidR="00000000" w:rsidRDefault="001D1A89">
            <w:pPr>
              <w:rPr>
                <w:sz w:val="20"/>
                <w:szCs w:val="20"/>
                <w:lang w:val="ru-RU"/>
              </w:rPr>
            </w:pPr>
            <w:r>
              <w:rPr>
                <w:sz w:val="20"/>
                <w:szCs w:val="20"/>
                <w:lang w:val="ru-RU"/>
              </w:rPr>
              <w:t>3</w:t>
            </w:r>
          </w:p>
        </w:tc>
        <w:tc>
          <w:tcPr>
            <w:tcW w:w="843" w:type="dxa"/>
            <w:tcBorders>
              <w:top w:val="single" w:sz="6" w:space="0" w:color="auto"/>
              <w:left w:val="single" w:sz="6" w:space="0" w:color="auto"/>
              <w:bottom w:val="single" w:sz="6" w:space="0" w:color="auto"/>
              <w:right w:val="single" w:sz="6" w:space="0" w:color="auto"/>
            </w:tcBorders>
          </w:tcPr>
          <w:p w14:paraId="18836AEF" w14:textId="77777777" w:rsidR="00000000" w:rsidRDefault="001D1A89">
            <w:pPr>
              <w:rPr>
                <w:sz w:val="20"/>
                <w:szCs w:val="20"/>
                <w:lang w:val="ru-RU"/>
              </w:rPr>
            </w:pPr>
            <w:r>
              <w:rPr>
                <w:sz w:val="20"/>
                <w:szCs w:val="20"/>
                <w:lang w:val="ru-RU"/>
              </w:rPr>
              <w:t>1,830</w:t>
            </w:r>
          </w:p>
        </w:tc>
        <w:tc>
          <w:tcPr>
            <w:tcW w:w="1076" w:type="dxa"/>
            <w:tcBorders>
              <w:top w:val="single" w:sz="6" w:space="0" w:color="auto"/>
              <w:left w:val="single" w:sz="6" w:space="0" w:color="auto"/>
              <w:bottom w:val="single" w:sz="6" w:space="0" w:color="auto"/>
              <w:right w:val="single" w:sz="6" w:space="0" w:color="auto"/>
            </w:tcBorders>
          </w:tcPr>
          <w:p w14:paraId="04AA23AD" w14:textId="77777777" w:rsidR="00000000" w:rsidRDefault="001D1A89">
            <w:pPr>
              <w:rPr>
                <w:sz w:val="20"/>
                <w:szCs w:val="20"/>
                <w:lang w:val="ru-RU"/>
              </w:rPr>
            </w:pPr>
            <w:r>
              <w:rPr>
                <w:sz w:val="20"/>
                <w:szCs w:val="20"/>
                <w:lang w:val="ru-RU"/>
              </w:rPr>
              <w:t>0,309</w:t>
            </w:r>
          </w:p>
        </w:tc>
        <w:tc>
          <w:tcPr>
            <w:tcW w:w="1872" w:type="dxa"/>
            <w:tcBorders>
              <w:top w:val="single" w:sz="6" w:space="0" w:color="auto"/>
              <w:left w:val="single" w:sz="6" w:space="0" w:color="auto"/>
              <w:bottom w:val="single" w:sz="6" w:space="0" w:color="auto"/>
              <w:right w:val="single" w:sz="6" w:space="0" w:color="auto"/>
            </w:tcBorders>
          </w:tcPr>
          <w:p w14:paraId="0E2756F4" w14:textId="77777777" w:rsidR="00000000" w:rsidRDefault="001D1A89">
            <w:pPr>
              <w:rPr>
                <w:sz w:val="20"/>
                <w:szCs w:val="20"/>
                <w:lang w:val="ru-RU"/>
              </w:rPr>
            </w:pPr>
            <w:r>
              <w:rPr>
                <w:sz w:val="20"/>
                <w:szCs w:val="20"/>
                <w:lang w:val="ru-RU"/>
              </w:rPr>
              <w:t>27,5</w:t>
            </w:r>
          </w:p>
        </w:tc>
        <w:tc>
          <w:tcPr>
            <w:tcW w:w="1496" w:type="dxa"/>
            <w:tcBorders>
              <w:top w:val="single" w:sz="6" w:space="0" w:color="auto"/>
              <w:left w:val="single" w:sz="6" w:space="0" w:color="auto"/>
              <w:bottom w:val="single" w:sz="6" w:space="0" w:color="auto"/>
              <w:right w:val="single" w:sz="6" w:space="0" w:color="auto"/>
            </w:tcBorders>
          </w:tcPr>
          <w:p w14:paraId="163F7D79" w14:textId="77777777" w:rsidR="00000000" w:rsidRDefault="001D1A89">
            <w:pPr>
              <w:rPr>
                <w:sz w:val="20"/>
                <w:szCs w:val="20"/>
                <w:lang w:val="ru-RU"/>
              </w:rPr>
            </w:pPr>
            <w:r>
              <w:rPr>
                <w:sz w:val="20"/>
                <w:szCs w:val="20"/>
                <w:lang w:val="ru-RU"/>
              </w:rPr>
              <w:t>1,052</w:t>
            </w:r>
          </w:p>
        </w:tc>
        <w:tc>
          <w:tcPr>
            <w:tcW w:w="950" w:type="dxa"/>
            <w:tcBorders>
              <w:top w:val="single" w:sz="6" w:space="0" w:color="auto"/>
              <w:left w:val="single" w:sz="6" w:space="0" w:color="auto"/>
              <w:bottom w:val="single" w:sz="6" w:space="0" w:color="auto"/>
              <w:right w:val="single" w:sz="6" w:space="0" w:color="auto"/>
            </w:tcBorders>
          </w:tcPr>
          <w:p w14:paraId="1CBD5297" w14:textId="77777777" w:rsidR="00000000" w:rsidRDefault="001D1A89">
            <w:pPr>
              <w:rPr>
                <w:sz w:val="20"/>
                <w:szCs w:val="20"/>
                <w:lang w:val="ru-RU"/>
              </w:rPr>
            </w:pPr>
            <w:r>
              <w:rPr>
                <w:sz w:val="20"/>
                <w:szCs w:val="20"/>
                <w:lang w:val="ru-RU"/>
              </w:rPr>
              <w:t>0,411</w:t>
            </w:r>
          </w:p>
        </w:tc>
        <w:tc>
          <w:tcPr>
            <w:tcW w:w="1153" w:type="dxa"/>
            <w:tcBorders>
              <w:top w:val="single" w:sz="6" w:space="0" w:color="auto"/>
              <w:left w:val="single" w:sz="6" w:space="0" w:color="auto"/>
              <w:bottom w:val="single" w:sz="6" w:space="0" w:color="auto"/>
              <w:right w:val="single" w:sz="6" w:space="0" w:color="auto"/>
            </w:tcBorders>
          </w:tcPr>
          <w:p w14:paraId="26163736" w14:textId="77777777" w:rsidR="00000000" w:rsidRDefault="001D1A89">
            <w:pPr>
              <w:rPr>
                <w:sz w:val="20"/>
                <w:szCs w:val="20"/>
                <w:lang w:val="ru-RU"/>
              </w:rPr>
            </w:pPr>
            <w:r>
              <w:rPr>
                <w:sz w:val="20"/>
                <w:szCs w:val="20"/>
                <w:lang w:val="ru-RU"/>
              </w:rPr>
              <w:t>50,3</w:t>
            </w:r>
          </w:p>
        </w:tc>
      </w:tr>
      <w:tr w:rsidR="00000000" w14:paraId="52AB13DA"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5F537250" w14:textId="77777777" w:rsidR="00000000" w:rsidRDefault="001D1A89">
            <w:pPr>
              <w:rPr>
                <w:sz w:val="20"/>
                <w:szCs w:val="20"/>
                <w:lang w:val="ru-RU"/>
              </w:rPr>
            </w:pPr>
            <w:r>
              <w:rPr>
                <w:sz w:val="20"/>
                <w:szCs w:val="20"/>
                <w:lang w:val="ru-RU"/>
              </w:rPr>
              <w:t>4**</w:t>
            </w:r>
          </w:p>
        </w:tc>
        <w:tc>
          <w:tcPr>
            <w:tcW w:w="843" w:type="dxa"/>
            <w:tcBorders>
              <w:top w:val="single" w:sz="6" w:space="0" w:color="auto"/>
              <w:left w:val="single" w:sz="6" w:space="0" w:color="auto"/>
              <w:bottom w:val="single" w:sz="6" w:space="0" w:color="auto"/>
              <w:right w:val="single" w:sz="6" w:space="0" w:color="auto"/>
            </w:tcBorders>
          </w:tcPr>
          <w:p w14:paraId="1F553E95" w14:textId="77777777" w:rsidR="00000000" w:rsidRDefault="001D1A89">
            <w:pPr>
              <w:rPr>
                <w:sz w:val="20"/>
                <w:szCs w:val="20"/>
                <w:lang w:val="ru-RU"/>
              </w:rPr>
            </w:pPr>
            <w:r>
              <w:rPr>
                <w:sz w:val="20"/>
                <w:szCs w:val="20"/>
                <w:lang w:val="ru-RU"/>
              </w:rPr>
              <w:t>2,060</w:t>
            </w:r>
          </w:p>
        </w:tc>
        <w:tc>
          <w:tcPr>
            <w:tcW w:w="1076" w:type="dxa"/>
            <w:tcBorders>
              <w:top w:val="single" w:sz="6" w:space="0" w:color="auto"/>
              <w:left w:val="single" w:sz="6" w:space="0" w:color="auto"/>
              <w:bottom w:val="single" w:sz="6" w:space="0" w:color="auto"/>
              <w:right w:val="single" w:sz="6" w:space="0" w:color="auto"/>
            </w:tcBorders>
          </w:tcPr>
          <w:p w14:paraId="244E939A" w14:textId="77777777" w:rsidR="00000000" w:rsidRDefault="001D1A89">
            <w:pPr>
              <w:rPr>
                <w:sz w:val="20"/>
                <w:szCs w:val="20"/>
                <w:lang w:val="ru-RU"/>
              </w:rPr>
            </w:pPr>
            <w:r>
              <w:rPr>
                <w:sz w:val="20"/>
                <w:szCs w:val="20"/>
                <w:lang w:val="ru-RU"/>
              </w:rPr>
              <w:t>0,348</w:t>
            </w:r>
          </w:p>
        </w:tc>
        <w:tc>
          <w:tcPr>
            <w:tcW w:w="1872" w:type="dxa"/>
            <w:tcBorders>
              <w:top w:val="single" w:sz="6" w:space="0" w:color="auto"/>
              <w:left w:val="single" w:sz="6" w:space="0" w:color="auto"/>
              <w:bottom w:val="single" w:sz="6" w:space="0" w:color="auto"/>
              <w:right w:val="single" w:sz="6" w:space="0" w:color="auto"/>
            </w:tcBorders>
          </w:tcPr>
          <w:p w14:paraId="75813AA2" w14:textId="77777777" w:rsidR="00000000" w:rsidRDefault="001D1A89">
            <w:pPr>
              <w:rPr>
                <w:sz w:val="20"/>
                <w:szCs w:val="20"/>
                <w:lang w:val="ru-RU"/>
              </w:rPr>
            </w:pPr>
            <w:r>
              <w:rPr>
                <w:sz w:val="20"/>
                <w:szCs w:val="20"/>
                <w:lang w:val="ru-RU"/>
              </w:rPr>
              <w:t>31</w:t>
            </w:r>
          </w:p>
        </w:tc>
        <w:tc>
          <w:tcPr>
            <w:tcW w:w="1496" w:type="dxa"/>
            <w:tcBorders>
              <w:top w:val="single" w:sz="6" w:space="0" w:color="auto"/>
              <w:left w:val="single" w:sz="6" w:space="0" w:color="auto"/>
              <w:bottom w:val="single" w:sz="6" w:space="0" w:color="auto"/>
              <w:right w:val="single" w:sz="6" w:space="0" w:color="auto"/>
            </w:tcBorders>
          </w:tcPr>
          <w:p w14:paraId="79B341D3" w14:textId="77777777" w:rsidR="00000000" w:rsidRDefault="001D1A89">
            <w:pPr>
              <w:rPr>
                <w:sz w:val="20"/>
                <w:szCs w:val="20"/>
                <w:lang w:val="ru-RU"/>
              </w:rPr>
            </w:pPr>
            <w:r>
              <w:rPr>
                <w:sz w:val="20"/>
                <w:szCs w:val="20"/>
                <w:lang w:val="ru-RU"/>
              </w:rPr>
              <w:t>1,244</w:t>
            </w:r>
          </w:p>
        </w:tc>
        <w:tc>
          <w:tcPr>
            <w:tcW w:w="950" w:type="dxa"/>
            <w:tcBorders>
              <w:top w:val="single" w:sz="6" w:space="0" w:color="auto"/>
              <w:left w:val="single" w:sz="6" w:space="0" w:color="auto"/>
              <w:bottom w:val="single" w:sz="6" w:space="0" w:color="auto"/>
              <w:right w:val="single" w:sz="6" w:space="0" w:color="auto"/>
            </w:tcBorders>
          </w:tcPr>
          <w:p w14:paraId="6CF127EC" w14:textId="77777777" w:rsidR="00000000" w:rsidRDefault="001D1A89">
            <w:pPr>
              <w:rPr>
                <w:sz w:val="20"/>
                <w:szCs w:val="20"/>
                <w:lang w:val="ru-RU"/>
              </w:rPr>
            </w:pPr>
            <w:r>
              <w:rPr>
                <w:sz w:val="20"/>
                <w:szCs w:val="20"/>
                <w:lang w:val="ru-RU"/>
              </w:rPr>
              <w:t>0,303</w:t>
            </w:r>
          </w:p>
        </w:tc>
        <w:tc>
          <w:tcPr>
            <w:tcW w:w="1153" w:type="dxa"/>
            <w:tcBorders>
              <w:top w:val="single" w:sz="6" w:space="0" w:color="auto"/>
              <w:left w:val="single" w:sz="6" w:space="0" w:color="auto"/>
              <w:bottom w:val="single" w:sz="6" w:space="0" w:color="auto"/>
              <w:right w:val="single" w:sz="6" w:space="0" w:color="auto"/>
            </w:tcBorders>
          </w:tcPr>
          <w:p w14:paraId="7A9574B4" w14:textId="77777777" w:rsidR="00000000" w:rsidRDefault="001D1A89">
            <w:pPr>
              <w:rPr>
                <w:sz w:val="20"/>
                <w:szCs w:val="20"/>
                <w:lang w:val="ru-RU"/>
              </w:rPr>
            </w:pPr>
            <w:r>
              <w:rPr>
                <w:sz w:val="20"/>
                <w:szCs w:val="20"/>
                <w:lang w:val="ru-RU"/>
              </w:rPr>
              <w:t>35,5</w:t>
            </w:r>
          </w:p>
        </w:tc>
      </w:tr>
      <w:tr w:rsidR="00000000" w14:paraId="6A5B9C39"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082572C8" w14:textId="77777777" w:rsidR="00000000" w:rsidRDefault="001D1A89">
            <w:pPr>
              <w:rPr>
                <w:sz w:val="20"/>
                <w:szCs w:val="20"/>
                <w:lang w:val="ru-RU"/>
              </w:rPr>
            </w:pPr>
            <w:r>
              <w:rPr>
                <w:sz w:val="20"/>
                <w:szCs w:val="20"/>
                <w:lang w:val="ru-RU"/>
              </w:rPr>
              <w:t>5</w:t>
            </w:r>
          </w:p>
        </w:tc>
        <w:tc>
          <w:tcPr>
            <w:tcW w:w="843" w:type="dxa"/>
            <w:tcBorders>
              <w:top w:val="single" w:sz="6" w:space="0" w:color="auto"/>
              <w:left w:val="single" w:sz="6" w:space="0" w:color="auto"/>
              <w:bottom w:val="single" w:sz="6" w:space="0" w:color="auto"/>
              <w:right w:val="single" w:sz="6" w:space="0" w:color="auto"/>
            </w:tcBorders>
          </w:tcPr>
          <w:p w14:paraId="1FB11B4E" w14:textId="77777777" w:rsidR="00000000" w:rsidRDefault="001D1A89">
            <w:pPr>
              <w:rPr>
                <w:sz w:val="20"/>
                <w:szCs w:val="20"/>
                <w:lang w:val="ru-RU"/>
              </w:rPr>
            </w:pPr>
            <w:r>
              <w:rPr>
                <w:sz w:val="20"/>
                <w:szCs w:val="20"/>
                <w:lang w:val="ru-RU"/>
              </w:rPr>
              <w:t>1,000</w:t>
            </w:r>
          </w:p>
        </w:tc>
        <w:tc>
          <w:tcPr>
            <w:tcW w:w="1076" w:type="dxa"/>
            <w:tcBorders>
              <w:top w:val="single" w:sz="6" w:space="0" w:color="auto"/>
              <w:left w:val="single" w:sz="6" w:space="0" w:color="auto"/>
              <w:bottom w:val="single" w:sz="6" w:space="0" w:color="auto"/>
              <w:right w:val="single" w:sz="6" w:space="0" w:color="auto"/>
            </w:tcBorders>
          </w:tcPr>
          <w:p w14:paraId="68713F19" w14:textId="77777777" w:rsidR="00000000" w:rsidRDefault="001D1A89">
            <w:pPr>
              <w:rPr>
                <w:sz w:val="20"/>
                <w:szCs w:val="20"/>
                <w:lang w:val="ru-RU"/>
              </w:rPr>
            </w:pPr>
            <w:r>
              <w:rPr>
                <w:sz w:val="20"/>
                <w:szCs w:val="20"/>
                <w:lang w:val="ru-RU"/>
              </w:rPr>
              <w:t>0,337</w:t>
            </w:r>
          </w:p>
        </w:tc>
        <w:tc>
          <w:tcPr>
            <w:tcW w:w="1872" w:type="dxa"/>
            <w:tcBorders>
              <w:top w:val="single" w:sz="6" w:space="0" w:color="auto"/>
              <w:left w:val="single" w:sz="6" w:space="0" w:color="auto"/>
              <w:bottom w:val="single" w:sz="6" w:space="0" w:color="auto"/>
              <w:right w:val="single" w:sz="6" w:space="0" w:color="auto"/>
            </w:tcBorders>
          </w:tcPr>
          <w:p w14:paraId="5B8E9206" w14:textId="77777777" w:rsidR="00000000" w:rsidRDefault="001D1A89">
            <w:pPr>
              <w:rPr>
                <w:sz w:val="20"/>
                <w:szCs w:val="20"/>
                <w:lang w:val="ru-RU"/>
              </w:rPr>
            </w:pPr>
            <w:r>
              <w:rPr>
                <w:sz w:val="20"/>
                <w:szCs w:val="20"/>
                <w:lang w:val="ru-RU"/>
              </w:rPr>
              <w:t>15</w:t>
            </w:r>
          </w:p>
        </w:tc>
        <w:tc>
          <w:tcPr>
            <w:tcW w:w="1496" w:type="dxa"/>
            <w:tcBorders>
              <w:top w:val="single" w:sz="6" w:space="0" w:color="auto"/>
              <w:left w:val="single" w:sz="6" w:space="0" w:color="auto"/>
              <w:bottom w:val="single" w:sz="6" w:space="0" w:color="auto"/>
              <w:right w:val="single" w:sz="6" w:space="0" w:color="auto"/>
            </w:tcBorders>
          </w:tcPr>
          <w:p w14:paraId="0784D842" w14:textId="77777777" w:rsidR="00000000" w:rsidRDefault="001D1A89">
            <w:pPr>
              <w:rPr>
                <w:sz w:val="20"/>
                <w:szCs w:val="20"/>
                <w:lang w:val="ru-RU"/>
              </w:rPr>
            </w:pPr>
            <w:r>
              <w:rPr>
                <w:sz w:val="20"/>
                <w:szCs w:val="20"/>
                <w:lang w:val="ru-RU"/>
              </w:rPr>
              <w:t>0,169</w:t>
            </w:r>
          </w:p>
        </w:tc>
        <w:tc>
          <w:tcPr>
            <w:tcW w:w="950" w:type="dxa"/>
            <w:tcBorders>
              <w:top w:val="single" w:sz="6" w:space="0" w:color="auto"/>
              <w:left w:val="single" w:sz="6" w:space="0" w:color="auto"/>
              <w:bottom w:val="single" w:sz="6" w:space="0" w:color="auto"/>
              <w:right w:val="single" w:sz="6" w:space="0" w:color="auto"/>
            </w:tcBorders>
          </w:tcPr>
          <w:p w14:paraId="0E691AEB" w14:textId="77777777" w:rsidR="00000000" w:rsidRDefault="001D1A89">
            <w:pPr>
              <w:rPr>
                <w:sz w:val="20"/>
                <w:szCs w:val="20"/>
                <w:lang w:val="ru-RU"/>
              </w:rPr>
            </w:pPr>
            <w:r>
              <w:rPr>
                <w:sz w:val="20"/>
                <w:szCs w:val="20"/>
                <w:lang w:val="ru-RU"/>
              </w:rPr>
              <w:t>0,427</w:t>
            </w:r>
          </w:p>
        </w:tc>
        <w:tc>
          <w:tcPr>
            <w:tcW w:w="1153" w:type="dxa"/>
            <w:tcBorders>
              <w:top w:val="single" w:sz="6" w:space="0" w:color="auto"/>
              <w:left w:val="single" w:sz="6" w:space="0" w:color="auto"/>
              <w:bottom w:val="single" w:sz="6" w:space="0" w:color="auto"/>
              <w:right w:val="single" w:sz="6" w:space="0" w:color="auto"/>
            </w:tcBorders>
          </w:tcPr>
          <w:p w14:paraId="713A7306" w14:textId="77777777" w:rsidR="00000000" w:rsidRDefault="001D1A89">
            <w:pPr>
              <w:rPr>
                <w:sz w:val="20"/>
                <w:szCs w:val="20"/>
                <w:lang w:val="ru-RU"/>
              </w:rPr>
            </w:pPr>
            <w:r>
              <w:rPr>
                <w:sz w:val="20"/>
                <w:szCs w:val="20"/>
                <w:lang w:val="ru-RU"/>
              </w:rPr>
              <w:t>49,1</w:t>
            </w:r>
          </w:p>
        </w:tc>
      </w:tr>
      <w:tr w:rsidR="00000000" w14:paraId="0A5BB318" w14:textId="77777777">
        <w:tblPrEx>
          <w:tblCellMar>
            <w:top w:w="0" w:type="dxa"/>
            <w:bottom w:w="0" w:type="dxa"/>
          </w:tblCellMar>
        </w:tblPrEx>
        <w:tc>
          <w:tcPr>
            <w:tcW w:w="516" w:type="dxa"/>
            <w:tcBorders>
              <w:top w:val="single" w:sz="6" w:space="0" w:color="auto"/>
              <w:left w:val="single" w:sz="6" w:space="0" w:color="auto"/>
              <w:bottom w:val="single" w:sz="6" w:space="0" w:color="auto"/>
              <w:right w:val="single" w:sz="6" w:space="0" w:color="auto"/>
            </w:tcBorders>
          </w:tcPr>
          <w:p w14:paraId="5785180A" w14:textId="77777777" w:rsidR="00000000" w:rsidRDefault="001D1A89">
            <w:pPr>
              <w:rPr>
                <w:sz w:val="20"/>
                <w:szCs w:val="20"/>
                <w:lang w:val="ru-RU"/>
              </w:rPr>
            </w:pPr>
            <w:r>
              <w:rPr>
                <w:sz w:val="20"/>
                <w:szCs w:val="20"/>
                <w:lang w:val="ru-RU"/>
              </w:rPr>
              <w:t>6</w:t>
            </w:r>
          </w:p>
        </w:tc>
        <w:tc>
          <w:tcPr>
            <w:tcW w:w="843" w:type="dxa"/>
            <w:tcBorders>
              <w:top w:val="single" w:sz="6" w:space="0" w:color="auto"/>
              <w:left w:val="single" w:sz="6" w:space="0" w:color="auto"/>
              <w:bottom w:val="single" w:sz="6" w:space="0" w:color="auto"/>
              <w:right w:val="single" w:sz="6" w:space="0" w:color="auto"/>
            </w:tcBorders>
          </w:tcPr>
          <w:p w14:paraId="27F80F9A" w14:textId="77777777" w:rsidR="00000000" w:rsidRDefault="001D1A89">
            <w:pPr>
              <w:rPr>
                <w:sz w:val="20"/>
                <w:szCs w:val="20"/>
                <w:lang w:val="ru-RU"/>
              </w:rPr>
            </w:pPr>
            <w:r>
              <w:rPr>
                <w:sz w:val="20"/>
                <w:szCs w:val="20"/>
                <w:lang w:val="ru-RU"/>
              </w:rPr>
              <w:t>1,250</w:t>
            </w:r>
          </w:p>
        </w:tc>
        <w:tc>
          <w:tcPr>
            <w:tcW w:w="1076" w:type="dxa"/>
            <w:tcBorders>
              <w:top w:val="single" w:sz="6" w:space="0" w:color="auto"/>
              <w:left w:val="single" w:sz="6" w:space="0" w:color="auto"/>
              <w:bottom w:val="single" w:sz="6" w:space="0" w:color="auto"/>
              <w:right w:val="single" w:sz="6" w:space="0" w:color="auto"/>
            </w:tcBorders>
          </w:tcPr>
          <w:p w14:paraId="727B43DC" w14:textId="77777777" w:rsidR="00000000" w:rsidRDefault="001D1A89">
            <w:pPr>
              <w:rPr>
                <w:sz w:val="20"/>
                <w:szCs w:val="20"/>
                <w:lang w:val="ru-RU"/>
              </w:rPr>
            </w:pPr>
            <w:r>
              <w:rPr>
                <w:sz w:val="20"/>
                <w:szCs w:val="20"/>
                <w:lang w:val="ru-RU"/>
              </w:rPr>
              <w:t>0,422</w:t>
            </w:r>
          </w:p>
        </w:tc>
        <w:tc>
          <w:tcPr>
            <w:tcW w:w="1872" w:type="dxa"/>
            <w:tcBorders>
              <w:top w:val="single" w:sz="6" w:space="0" w:color="auto"/>
              <w:left w:val="single" w:sz="6" w:space="0" w:color="auto"/>
              <w:bottom w:val="single" w:sz="6" w:space="0" w:color="auto"/>
              <w:right w:val="single" w:sz="6" w:space="0" w:color="auto"/>
            </w:tcBorders>
          </w:tcPr>
          <w:p w14:paraId="7DE7429C" w14:textId="77777777" w:rsidR="00000000" w:rsidRDefault="001D1A89">
            <w:pPr>
              <w:rPr>
                <w:sz w:val="20"/>
                <w:szCs w:val="20"/>
                <w:lang w:val="ru-RU"/>
              </w:rPr>
            </w:pPr>
            <w:r>
              <w:rPr>
                <w:sz w:val="20"/>
                <w:szCs w:val="20"/>
                <w:lang w:val="ru-RU"/>
              </w:rPr>
              <w:t>19</w:t>
            </w:r>
          </w:p>
        </w:tc>
        <w:tc>
          <w:tcPr>
            <w:tcW w:w="1496" w:type="dxa"/>
            <w:tcBorders>
              <w:top w:val="single" w:sz="6" w:space="0" w:color="auto"/>
              <w:left w:val="single" w:sz="6" w:space="0" w:color="auto"/>
              <w:bottom w:val="single" w:sz="6" w:space="0" w:color="auto"/>
              <w:right w:val="single" w:sz="6" w:space="0" w:color="auto"/>
            </w:tcBorders>
          </w:tcPr>
          <w:p w14:paraId="2BF345E5" w14:textId="77777777" w:rsidR="00000000" w:rsidRDefault="001D1A89">
            <w:pPr>
              <w:rPr>
                <w:sz w:val="20"/>
                <w:szCs w:val="20"/>
                <w:lang w:val="ru-RU"/>
              </w:rPr>
            </w:pPr>
            <w:r>
              <w:rPr>
                <w:sz w:val="20"/>
                <w:szCs w:val="20"/>
                <w:lang w:val="ru-RU"/>
              </w:rPr>
              <w:t>0,571</w:t>
            </w:r>
          </w:p>
        </w:tc>
        <w:tc>
          <w:tcPr>
            <w:tcW w:w="950" w:type="dxa"/>
            <w:tcBorders>
              <w:top w:val="single" w:sz="6" w:space="0" w:color="auto"/>
              <w:left w:val="single" w:sz="6" w:space="0" w:color="auto"/>
              <w:bottom w:val="single" w:sz="6" w:space="0" w:color="auto"/>
              <w:right w:val="single" w:sz="6" w:space="0" w:color="auto"/>
            </w:tcBorders>
          </w:tcPr>
          <w:p w14:paraId="2ECD3956" w14:textId="77777777" w:rsidR="00000000" w:rsidRDefault="001D1A89">
            <w:pPr>
              <w:rPr>
                <w:sz w:val="20"/>
                <w:szCs w:val="20"/>
                <w:lang w:val="ru-RU"/>
              </w:rPr>
            </w:pPr>
            <w:r>
              <w:rPr>
                <w:sz w:val="20"/>
                <w:szCs w:val="20"/>
                <w:lang w:val="ru-RU"/>
              </w:rPr>
              <w:t>0,371</w:t>
            </w:r>
          </w:p>
        </w:tc>
        <w:tc>
          <w:tcPr>
            <w:tcW w:w="1153" w:type="dxa"/>
            <w:tcBorders>
              <w:top w:val="single" w:sz="6" w:space="0" w:color="auto"/>
              <w:left w:val="single" w:sz="6" w:space="0" w:color="auto"/>
              <w:bottom w:val="single" w:sz="6" w:space="0" w:color="auto"/>
              <w:right w:val="single" w:sz="6" w:space="0" w:color="auto"/>
            </w:tcBorders>
          </w:tcPr>
          <w:p w14:paraId="121D553D" w14:textId="77777777" w:rsidR="00000000" w:rsidRDefault="001D1A89">
            <w:pPr>
              <w:rPr>
                <w:sz w:val="20"/>
                <w:szCs w:val="20"/>
                <w:lang w:val="ru-RU"/>
              </w:rPr>
            </w:pPr>
            <w:r>
              <w:rPr>
                <w:sz w:val="20"/>
                <w:szCs w:val="20"/>
                <w:lang w:val="ru-RU"/>
              </w:rPr>
              <w:t>52,0</w:t>
            </w:r>
          </w:p>
        </w:tc>
      </w:tr>
    </w:tbl>
    <w:p w14:paraId="7AF26074" w14:textId="77777777" w:rsidR="00000000" w:rsidRDefault="001D1A89">
      <w:pPr>
        <w:suppressAutoHyphens/>
        <w:spacing w:line="360" w:lineRule="auto"/>
        <w:ind w:firstLine="709"/>
        <w:jc w:val="both"/>
        <w:rPr>
          <w:sz w:val="28"/>
          <w:szCs w:val="28"/>
          <w:lang w:val="ru-RU"/>
        </w:rPr>
      </w:pPr>
      <w:r>
        <w:rPr>
          <w:sz w:val="28"/>
          <w:szCs w:val="28"/>
          <w:lang w:val="ru-RU"/>
        </w:rPr>
        <w:t>Примечания: * - выход рассчитан с учетом непрореагировавшего S,S</w:t>
      </w:r>
      <w:r>
        <w:rPr>
          <w:rFonts w:ascii="Symbol" w:hAnsi="Symbol" w:cs="Symbol"/>
          <w:sz w:val="28"/>
          <w:szCs w:val="28"/>
          <w:lang w:val="ru-RU"/>
        </w:rPr>
        <w:t>ў</w:t>
      </w:r>
      <w:r>
        <w:rPr>
          <w:sz w:val="28"/>
          <w:szCs w:val="28"/>
          <w:lang w:val="ru-RU"/>
        </w:rPr>
        <w:t>-ди(метилтио)-N-нитроимина; ** - получена чистая</w:t>
      </w:r>
      <w:r>
        <w:rPr>
          <w:sz w:val="28"/>
          <w:szCs w:val="28"/>
          <w:lang w:val="ru-RU"/>
        </w:rPr>
        <w:t xml:space="preserve"> калиевая соль S-метилтио-N-нитрокарбамата, не требующая перекристаллизации.</w:t>
      </w:r>
    </w:p>
    <w:p w14:paraId="3F6B3FF2" w14:textId="77777777" w:rsidR="00000000" w:rsidRDefault="001D1A89">
      <w:pPr>
        <w:suppressAutoHyphens/>
        <w:spacing w:line="360" w:lineRule="auto"/>
        <w:ind w:firstLine="709"/>
        <w:jc w:val="both"/>
        <w:rPr>
          <w:sz w:val="28"/>
          <w:szCs w:val="28"/>
          <w:lang w:val="ru-RU"/>
        </w:rPr>
      </w:pPr>
    </w:p>
    <w:p w14:paraId="1080FFDB" w14:textId="77777777" w:rsidR="00000000" w:rsidRDefault="001D1A89">
      <w:pPr>
        <w:suppressAutoHyphens/>
        <w:spacing w:line="360" w:lineRule="auto"/>
        <w:ind w:firstLine="709"/>
        <w:jc w:val="both"/>
        <w:rPr>
          <w:sz w:val="28"/>
          <w:szCs w:val="28"/>
          <w:lang w:val="ru-RU"/>
        </w:rPr>
      </w:pPr>
      <w:r>
        <w:rPr>
          <w:sz w:val="28"/>
          <w:szCs w:val="28"/>
          <w:lang w:val="ru-RU"/>
        </w:rPr>
        <w:br w:type="page"/>
        <w:t>Как мы видим из таблицы 2.7, все опыты проводились в одних условиях. Наибольший выход продукта наблюдается в эксперименте 2. В пятом эксперименте масса непрореагировавшего исход</w:t>
      </w:r>
      <w:r>
        <w:rPr>
          <w:sz w:val="28"/>
          <w:szCs w:val="28"/>
          <w:lang w:val="ru-RU"/>
        </w:rPr>
        <w:t>ного S,S</w:t>
      </w:r>
      <w:r>
        <w:rPr>
          <w:rFonts w:ascii="Symbol" w:hAnsi="Symbol" w:cs="Symbol"/>
          <w:sz w:val="28"/>
          <w:szCs w:val="28"/>
          <w:lang w:val="ru-RU"/>
        </w:rPr>
        <w:t>ў</w:t>
      </w:r>
      <w:r>
        <w:rPr>
          <w:sz w:val="28"/>
          <w:szCs w:val="28"/>
          <w:lang w:val="ru-RU"/>
        </w:rPr>
        <w:t>-ди(метилтио)-N-нитроимина была минимальна. В четвертом эксперименте наименьший выход продукта, однако здесь была получена самая чистая калиевая соль S-метилтио-N-нитрокарбамата, которую не потребовалось затирать под гексаном, в отличие от остальн</w:t>
      </w:r>
      <w:r>
        <w:rPr>
          <w:sz w:val="28"/>
          <w:szCs w:val="28"/>
          <w:lang w:val="ru-RU"/>
        </w:rPr>
        <w:t>ых, где была замечена маслянистая примесь.</w:t>
      </w:r>
    </w:p>
    <w:p w14:paraId="3FE43F56" w14:textId="77777777" w:rsidR="00000000" w:rsidRDefault="001D1A89">
      <w:pPr>
        <w:suppressAutoHyphens/>
        <w:spacing w:line="360" w:lineRule="auto"/>
        <w:ind w:firstLine="709"/>
        <w:jc w:val="both"/>
        <w:rPr>
          <w:sz w:val="28"/>
          <w:szCs w:val="28"/>
          <w:lang w:val="ru-RU"/>
        </w:rPr>
      </w:pPr>
      <w:r>
        <w:rPr>
          <w:sz w:val="28"/>
          <w:szCs w:val="28"/>
          <w:lang w:val="ru-RU"/>
        </w:rPr>
        <w:t>Перекристаллизацию калиевой соли S-метилтио-N-нитрокарбамата вели из изопропанола.</w:t>
      </w:r>
    </w:p>
    <w:p w14:paraId="325EAAB9" w14:textId="77777777" w:rsidR="00000000" w:rsidRDefault="001D1A89">
      <w:pPr>
        <w:suppressAutoHyphens/>
        <w:spacing w:line="360" w:lineRule="auto"/>
        <w:ind w:firstLine="709"/>
        <w:jc w:val="both"/>
        <w:rPr>
          <w:sz w:val="28"/>
          <w:szCs w:val="28"/>
          <w:lang w:val="ru-RU"/>
        </w:rPr>
      </w:pPr>
      <w:r>
        <w:rPr>
          <w:sz w:val="28"/>
          <w:szCs w:val="28"/>
          <w:lang w:val="ru-RU"/>
        </w:rPr>
        <w:t>На рисунке 2.3 представлен ИК-спектр калиевой соли S-метилтио-N-нитрокарбамата с выделением характерных пиков.</w:t>
      </w:r>
    </w:p>
    <w:p w14:paraId="74C844EF" w14:textId="77777777" w:rsidR="00000000" w:rsidRDefault="001D1A89">
      <w:pPr>
        <w:suppressAutoHyphens/>
        <w:spacing w:line="360" w:lineRule="auto"/>
        <w:ind w:firstLine="709"/>
        <w:jc w:val="both"/>
        <w:rPr>
          <w:sz w:val="28"/>
          <w:szCs w:val="28"/>
          <w:lang w:val="ru-RU"/>
        </w:rPr>
      </w:pPr>
    </w:p>
    <w:p w14:paraId="42097AD6" w14:textId="4F73EC80"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4E1B41C" wp14:editId="0B6C292A">
            <wp:extent cx="2686050" cy="1704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6050" cy="1704975"/>
                    </a:xfrm>
                    <a:prstGeom prst="rect">
                      <a:avLst/>
                    </a:prstGeom>
                    <a:noFill/>
                    <a:ln>
                      <a:noFill/>
                    </a:ln>
                  </pic:spPr>
                </pic:pic>
              </a:graphicData>
            </a:graphic>
          </wp:inline>
        </w:drawing>
      </w:r>
    </w:p>
    <w:p w14:paraId="00BA40E2" w14:textId="77777777" w:rsidR="00000000" w:rsidRDefault="001D1A89">
      <w:pPr>
        <w:suppressAutoHyphens/>
        <w:spacing w:line="360" w:lineRule="auto"/>
        <w:ind w:firstLine="709"/>
        <w:jc w:val="both"/>
        <w:rPr>
          <w:sz w:val="28"/>
          <w:szCs w:val="28"/>
          <w:lang w:val="ru-RU"/>
        </w:rPr>
      </w:pPr>
      <w:r>
        <w:rPr>
          <w:noProof/>
          <w:sz w:val="28"/>
          <w:szCs w:val="28"/>
          <w:lang w:val="ru-RU"/>
        </w:rPr>
        <w:t xml:space="preserve">Рисунок 2.3 - ИК-спектр калиевой </w:t>
      </w:r>
      <w:r>
        <w:rPr>
          <w:sz w:val="28"/>
          <w:szCs w:val="28"/>
          <w:lang w:val="ru-RU"/>
        </w:rPr>
        <w:t>соли S-метилтио-N-нитрокарбамата</w:t>
      </w:r>
    </w:p>
    <w:p w14:paraId="0457C91D" w14:textId="77777777" w:rsidR="00000000" w:rsidRDefault="001D1A89">
      <w:pPr>
        <w:suppressAutoHyphens/>
        <w:spacing w:line="360" w:lineRule="auto"/>
        <w:ind w:firstLine="709"/>
        <w:jc w:val="both"/>
        <w:rPr>
          <w:sz w:val="28"/>
          <w:szCs w:val="28"/>
          <w:lang w:val="ru-RU"/>
        </w:rPr>
      </w:pPr>
    </w:p>
    <w:p w14:paraId="36CB1B0E" w14:textId="77777777" w:rsidR="00000000" w:rsidRDefault="001D1A89">
      <w:pPr>
        <w:suppressAutoHyphens/>
        <w:spacing w:line="360" w:lineRule="auto"/>
        <w:ind w:firstLine="709"/>
        <w:jc w:val="both"/>
        <w:rPr>
          <w:sz w:val="28"/>
          <w:szCs w:val="28"/>
          <w:lang w:val="ru-RU"/>
        </w:rPr>
      </w:pPr>
      <w:r>
        <w:rPr>
          <w:sz w:val="28"/>
          <w:szCs w:val="28"/>
          <w:lang w:val="ru-RU"/>
        </w:rPr>
        <w:t>Для калиевой соли S-метилтио-N-нитрокарбамата можно выделить следующие характерные пики:</w:t>
      </w:r>
    </w:p>
    <w:p w14:paraId="28D9ABEE" w14:textId="77777777" w:rsidR="00000000" w:rsidRDefault="001D1A89">
      <w:pPr>
        <w:suppressAutoHyphens/>
        <w:spacing w:line="360" w:lineRule="auto"/>
        <w:ind w:firstLine="709"/>
        <w:jc w:val="both"/>
        <w:rPr>
          <w:sz w:val="28"/>
          <w:szCs w:val="28"/>
          <w:lang w:val="ru-RU"/>
        </w:rPr>
      </w:pPr>
      <w:r>
        <w:rPr>
          <w:sz w:val="28"/>
          <w:szCs w:val="28"/>
          <w:lang w:val="ru-RU"/>
        </w:rPr>
        <w:t>см-1, 3223 см-1 - колебания группы OH-,</w:t>
      </w:r>
    </w:p>
    <w:p w14:paraId="41A59AC2" w14:textId="77777777" w:rsidR="00000000" w:rsidRDefault="001D1A89">
      <w:pPr>
        <w:suppressAutoHyphens/>
        <w:spacing w:line="360" w:lineRule="auto"/>
        <w:ind w:firstLine="709"/>
        <w:jc w:val="both"/>
        <w:rPr>
          <w:sz w:val="28"/>
          <w:szCs w:val="28"/>
          <w:lang w:val="ru-RU"/>
        </w:rPr>
      </w:pPr>
      <w:r>
        <w:rPr>
          <w:sz w:val="28"/>
          <w:szCs w:val="28"/>
          <w:lang w:val="ru-RU"/>
        </w:rPr>
        <w:t>см-1, 2927 см-1, 2849 см-1, 2692 см</w:t>
      </w:r>
      <w:r>
        <w:rPr>
          <w:sz w:val="28"/>
          <w:szCs w:val="28"/>
          <w:lang w:val="ru-RU"/>
        </w:rPr>
        <w:t>-1 - колебания группы NH-,</w:t>
      </w:r>
    </w:p>
    <w:p w14:paraId="092EE164" w14:textId="77777777" w:rsidR="00000000" w:rsidRDefault="001D1A89">
      <w:pPr>
        <w:suppressAutoHyphens/>
        <w:spacing w:line="360" w:lineRule="auto"/>
        <w:ind w:firstLine="709"/>
        <w:jc w:val="both"/>
        <w:rPr>
          <w:sz w:val="28"/>
          <w:szCs w:val="28"/>
          <w:lang w:val="ru-RU"/>
        </w:rPr>
      </w:pPr>
      <w:r>
        <w:rPr>
          <w:sz w:val="28"/>
          <w:szCs w:val="28"/>
          <w:lang w:val="ru-RU"/>
        </w:rPr>
        <w:t>см-1, 2307 см-1, 2180 см-1, 2112 см-1 - колебания метильной группы CH3,</w:t>
      </w:r>
    </w:p>
    <w:p w14:paraId="668975CB" w14:textId="77777777" w:rsidR="00000000" w:rsidRDefault="001D1A89">
      <w:pPr>
        <w:suppressAutoHyphens/>
        <w:spacing w:line="360" w:lineRule="auto"/>
        <w:ind w:firstLine="709"/>
        <w:jc w:val="both"/>
        <w:rPr>
          <w:sz w:val="28"/>
          <w:szCs w:val="28"/>
          <w:lang w:val="ru-RU"/>
        </w:rPr>
      </w:pPr>
      <w:r>
        <w:rPr>
          <w:sz w:val="28"/>
          <w:szCs w:val="28"/>
          <w:lang w:val="ru-RU"/>
        </w:rPr>
        <w:t>см-1, 1631 см-1 - колебания иминной группы C=N,</w:t>
      </w:r>
    </w:p>
    <w:p w14:paraId="4278DCFD" w14:textId="77777777" w:rsidR="00000000" w:rsidRDefault="001D1A89">
      <w:pPr>
        <w:suppressAutoHyphens/>
        <w:spacing w:line="360" w:lineRule="auto"/>
        <w:ind w:firstLine="709"/>
        <w:jc w:val="both"/>
        <w:rPr>
          <w:sz w:val="28"/>
          <w:szCs w:val="28"/>
          <w:lang w:val="ru-RU"/>
        </w:rPr>
      </w:pPr>
      <w:r>
        <w:rPr>
          <w:sz w:val="28"/>
          <w:szCs w:val="28"/>
          <w:lang w:val="ru-RU"/>
        </w:rPr>
        <w:t>см-1, 1301 см-1, 1197 см-1, 918 см-1 - колебания группы NO2,</w:t>
      </w:r>
    </w:p>
    <w:p w14:paraId="31C2B37F" w14:textId="77777777" w:rsidR="00000000" w:rsidRDefault="001D1A89">
      <w:pPr>
        <w:suppressAutoHyphens/>
        <w:spacing w:line="360" w:lineRule="auto"/>
        <w:ind w:firstLine="709"/>
        <w:jc w:val="both"/>
        <w:rPr>
          <w:sz w:val="28"/>
          <w:szCs w:val="28"/>
          <w:lang w:val="ru-RU"/>
        </w:rPr>
      </w:pPr>
      <w:r>
        <w:rPr>
          <w:sz w:val="28"/>
          <w:szCs w:val="28"/>
          <w:lang w:val="ru-RU"/>
        </w:rPr>
        <w:t>см-1, 732 см-1, 710 см-1, 661 см-1 - колебания ф</w:t>
      </w:r>
      <w:r>
        <w:rPr>
          <w:sz w:val="28"/>
          <w:szCs w:val="28"/>
          <w:lang w:val="ru-RU"/>
        </w:rPr>
        <w:t>рагмента N-NO2.</w:t>
      </w:r>
    </w:p>
    <w:p w14:paraId="156CE3F5" w14:textId="77777777" w:rsidR="00000000" w:rsidRDefault="001D1A89">
      <w:pPr>
        <w:suppressAutoHyphens/>
        <w:spacing w:line="360" w:lineRule="auto"/>
        <w:ind w:firstLine="709"/>
        <w:jc w:val="both"/>
        <w:rPr>
          <w:sz w:val="28"/>
          <w:szCs w:val="28"/>
          <w:lang w:val="ru-RU"/>
        </w:rPr>
      </w:pPr>
      <w:r>
        <w:rPr>
          <w:sz w:val="28"/>
          <w:szCs w:val="28"/>
          <w:lang w:val="ru-RU"/>
        </w:rPr>
        <w:br w:type="page"/>
        <w:t>2.4 Исследование взаимодействия продуктов реакций S,S</w:t>
      </w:r>
      <w:r>
        <w:rPr>
          <w:rFonts w:ascii="Symbol" w:hAnsi="Symbol" w:cs="Symbol"/>
          <w:sz w:val="28"/>
          <w:szCs w:val="28"/>
          <w:lang w:val="ru-RU"/>
        </w:rPr>
        <w:t>ў</w:t>
      </w:r>
      <w:r>
        <w:rPr>
          <w:sz w:val="28"/>
          <w:szCs w:val="28"/>
          <w:lang w:val="ru-RU"/>
        </w:rPr>
        <w:t>-ди(метилтио)-N-нитроимина с едкими натром и калием с гидразином-гидратом и раствором аммиака</w:t>
      </w:r>
    </w:p>
    <w:p w14:paraId="0D71F929" w14:textId="77777777" w:rsidR="00000000" w:rsidRDefault="001D1A89">
      <w:pPr>
        <w:suppressAutoHyphens/>
        <w:spacing w:line="360" w:lineRule="auto"/>
        <w:ind w:firstLine="709"/>
        <w:jc w:val="both"/>
        <w:rPr>
          <w:sz w:val="28"/>
          <w:szCs w:val="28"/>
          <w:lang w:val="ru-RU"/>
        </w:rPr>
      </w:pPr>
    </w:p>
    <w:p w14:paraId="6870547C" w14:textId="77777777" w:rsidR="00000000" w:rsidRDefault="001D1A89">
      <w:pPr>
        <w:suppressAutoHyphens/>
        <w:spacing w:line="360" w:lineRule="auto"/>
        <w:ind w:firstLine="709"/>
        <w:jc w:val="both"/>
        <w:rPr>
          <w:sz w:val="28"/>
          <w:szCs w:val="28"/>
          <w:lang w:val="ru-RU"/>
        </w:rPr>
      </w:pPr>
      <w:r>
        <w:rPr>
          <w:sz w:val="28"/>
          <w:szCs w:val="28"/>
          <w:lang w:val="ru-RU"/>
        </w:rPr>
        <w:t>.4.1 Изучение реакции взаимодействия S-метилтио-N-нитрокарбамата с раствором аммиака</w:t>
      </w:r>
    </w:p>
    <w:p w14:paraId="38661AE6" w14:textId="77777777" w:rsidR="00000000" w:rsidRDefault="001D1A89">
      <w:pPr>
        <w:suppressAutoHyphens/>
        <w:spacing w:line="360" w:lineRule="auto"/>
        <w:ind w:firstLine="709"/>
        <w:jc w:val="both"/>
        <w:rPr>
          <w:sz w:val="28"/>
          <w:szCs w:val="28"/>
          <w:lang w:val="ru-RU"/>
        </w:rPr>
      </w:pPr>
      <w:r>
        <w:rPr>
          <w:sz w:val="28"/>
          <w:szCs w:val="28"/>
          <w:lang w:val="ru-RU"/>
        </w:rPr>
        <w:t>Первы</w:t>
      </w:r>
      <w:r>
        <w:rPr>
          <w:sz w:val="28"/>
          <w:szCs w:val="28"/>
          <w:lang w:val="ru-RU"/>
        </w:rPr>
        <w:t>й эксперимент велся при эквимольных соотношениях S-метилтио-N-нитрокарбамата и 23,4%-ного раствора аммиака в спиртовом растворе (на 0,25 г S-метилтио-N-нитрокарбамата 18,5 мл этилового спирта). Спустя 2 часа после смешения компонентов УФ-спектры оставались</w:t>
      </w:r>
      <w:r>
        <w:rPr>
          <w:sz w:val="28"/>
          <w:szCs w:val="28"/>
          <w:lang w:val="ru-RU"/>
        </w:rPr>
        <w:t xml:space="preserve"> неизменными по длине волны пика и его интенсивности. Прилили еще 1 моль раствора аммиака, изменений в УФ-спектре также не произошло. Раствор поставили испаряться. На следующий день взяли пробу продукта, оставшегося после испарения раствора - длина волны п</w:t>
      </w:r>
      <w:r>
        <w:rPr>
          <w:sz w:val="28"/>
          <w:szCs w:val="28"/>
          <w:lang w:val="ru-RU"/>
        </w:rPr>
        <w:t>ика осталась неизменной, а его интенсивность упала вдвое. Результаты эксперимента представлены в таблице 2.8.</w:t>
      </w:r>
    </w:p>
    <w:p w14:paraId="4022BB14" w14:textId="77777777" w:rsidR="00000000" w:rsidRDefault="001D1A89">
      <w:pPr>
        <w:suppressAutoHyphens/>
        <w:spacing w:line="360" w:lineRule="auto"/>
        <w:ind w:firstLine="709"/>
        <w:jc w:val="both"/>
        <w:rPr>
          <w:sz w:val="28"/>
          <w:szCs w:val="28"/>
          <w:lang w:val="ru-RU"/>
        </w:rPr>
      </w:pPr>
    </w:p>
    <w:p w14:paraId="0F6FB9B9" w14:textId="77777777" w:rsidR="00000000" w:rsidRDefault="001D1A89">
      <w:pPr>
        <w:suppressAutoHyphens/>
        <w:spacing w:line="360" w:lineRule="auto"/>
        <w:ind w:firstLine="709"/>
        <w:jc w:val="both"/>
        <w:rPr>
          <w:sz w:val="28"/>
          <w:szCs w:val="28"/>
          <w:lang w:val="ru-RU"/>
        </w:rPr>
      </w:pPr>
      <w:r>
        <w:rPr>
          <w:sz w:val="28"/>
          <w:szCs w:val="28"/>
          <w:lang w:val="ru-RU"/>
        </w:rPr>
        <w:t>Таблица 2.8 - Взаимодействие S-метилтио-N-нитрокарбамата с раствором аммиаком. Эксперимент № 1</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30B61533"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C349E50" w14:textId="77777777" w:rsidR="00000000" w:rsidRDefault="001D1A89">
            <w:pPr>
              <w:rPr>
                <w:sz w:val="20"/>
                <w:szCs w:val="20"/>
                <w:lang w:val="ru-RU"/>
              </w:rPr>
            </w:pPr>
            <w:r>
              <w:rPr>
                <w:sz w:val="20"/>
                <w:szCs w:val="20"/>
                <w:lang w:val="ru-RU"/>
              </w:rPr>
              <w:t xml:space="preserve">Время t, ч. мин </w:t>
            </w:r>
          </w:p>
        </w:tc>
        <w:tc>
          <w:tcPr>
            <w:tcW w:w="5834" w:type="dxa"/>
            <w:tcBorders>
              <w:top w:val="single" w:sz="6" w:space="0" w:color="auto"/>
              <w:left w:val="single" w:sz="6" w:space="0" w:color="auto"/>
              <w:bottom w:val="single" w:sz="6" w:space="0" w:color="auto"/>
              <w:right w:val="single" w:sz="6" w:space="0" w:color="auto"/>
            </w:tcBorders>
          </w:tcPr>
          <w:p w14:paraId="19AA2E12" w14:textId="77777777" w:rsidR="00000000" w:rsidRDefault="001D1A89">
            <w:pPr>
              <w:rPr>
                <w:sz w:val="20"/>
                <w:szCs w:val="20"/>
                <w:lang w:val="ru-RU"/>
              </w:rPr>
            </w:pPr>
            <w:r>
              <w:rPr>
                <w:sz w:val="20"/>
                <w:szCs w:val="20"/>
                <w:lang w:val="ru-RU"/>
              </w:rPr>
              <w:t>Пики максимумов поглощения, длина</w:t>
            </w:r>
            <w:r>
              <w:rPr>
                <w:sz w:val="20"/>
                <w:szCs w:val="20"/>
                <w:lang w:val="ru-RU"/>
              </w:rPr>
              <w:t xml:space="preserve"> волны, нм (интенсивность)</w:t>
            </w:r>
          </w:p>
        </w:tc>
      </w:tr>
      <w:tr w:rsidR="00000000" w14:paraId="2ACA653A"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545802E5"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4F73DBF7" w14:textId="77777777" w:rsidR="00000000" w:rsidRDefault="001D1A89">
            <w:pPr>
              <w:rPr>
                <w:sz w:val="20"/>
                <w:szCs w:val="20"/>
                <w:lang w:val="ru-RU"/>
              </w:rPr>
            </w:pPr>
            <w:r>
              <w:rPr>
                <w:sz w:val="20"/>
                <w:szCs w:val="20"/>
                <w:lang w:val="ru-RU"/>
              </w:rPr>
              <w:t>207,0 (0,784); 281,0 (1,021)</w:t>
            </w:r>
          </w:p>
        </w:tc>
      </w:tr>
      <w:tr w:rsidR="00000000" w14:paraId="6212B694"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19A3B63" w14:textId="77777777" w:rsidR="00000000" w:rsidRDefault="001D1A89">
            <w:pPr>
              <w:rPr>
                <w:sz w:val="20"/>
                <w:szCs w:val="20"/>
                <w:lang w:val="ru-RU"/>
              </w:rPr>
            </w:pPr>
            <w:r>
              <w:rPr>
                <w:sz w:val="20"/>
                <w:szCs w:val="20"/>
                <w:lang w:val="ru-RU"/>
              </w:rPr>
              <w:t>40</w:t>
            </w:r>
          </w:p>
        </w:tc>
        <w:tc>
          <w:tcPr>
            <w:tcW w:w="5834" w:type="dxa"/>
            <w:tcBorders>
              <w:top w:val="single" w:sz="6" w:space="0" w:color="auto"/>
              <w:left w:val="single" w:sz="6" w:space="0" w:color="auto"/>
              <w:bottom w:val="single" w:sz="6" w:space="0" w:color="auto"/>
              <w:right w:val="single" w:sz="6" w:space="0" w:color="auto"/>
            </w:tcBorders>
          </w:tcPr>
          <w:p w14:paraId="04E50C3A" w14:textId="77777777" w:rsidR="00000000" w:rsidRDefault="001D1A89">
            <w:pPr>
              <w:rPr>
                <w:sz w:val="20"/>
                <w:szCs w:val="20"/>
                <w:lang w:val="ru-RU"/>
              </w:rPr>
            </w:pPr>
            <w:r>
              <w:rPr>
                <w:sz w:val="20"/>
                <w:szCs w:val="20"/>
                <w:lang w:val="ru-RU"/>
              </w:rPr>
              <w:t>206,0 (0,775); 281,0 (1,558)</w:t>
            </w:r>
          </w:p>
        </w:tc>
      </w:tr>
      <w:tr w:rsidR="00000000" w14:paraId="73B6B35E"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2F33DBC" w14:textId="77777777" w:rsidR="00000000" w:rsidRDefault="001D1A89">
            <w:pPr>
              <w:rPr>
                <w:sz w:val="20"/>
                <w:szCs w:val="20"/>
                <w:lang w:val="ru-RU"/>
              </w:rPr>
            </w:pPr>
            <w:r>
              <w:rPr>
                <w:sz w:val="20"/>
                <w:szCs w:val="20"/>
                <w:lang w:val="ru-RU"/>
              </w:rPr>
              <w:t>1.10</w:t>
            </w:r>
          </w:p>
        </w:tc>
        <w:tc>
          <w:tcPr>
            <w:tcW w:w="5834" w:type="dxa"/>
            <w:tcBorders>
              <w:top w:val="single" w:sz="6" w:space="0" w:color="auto"/>
              <w:left w:val="single" w:sz="6" w:space="0" w:color="auto"/>
              <w:bottom w:val="single" w:sz="6" w:space="0" w:color="auto"/>
              <w:right w:val="single" w:sz="6" w:space="0" w:color="auto"/>
            </w:tcBorders>
          </w:tcPr>
          <w:p w14:paraId="48941356" w14:textId="77777777" w:rsidR="00000000" w:rsidRDefault="001D1A89">
            <w:pPr>
              <w:rPr>
                <w:sz w:val="20"/>
                <w:szCs w:val="20"/>
                <w:lang w:val="ru-RU"/>
              </w:rPr>
            </w:pPr>
            <w:r>
              <w:rPr>
                <w:sz w:val="20"/>
                <w:szCs w:val="20"/>
                <w:lang w:val="ru-RU"/>
              </w:rPr>
              <w:t>206,5 (0,731); 280,5 (1,601)</w:t>
            </w:r>
          </w:p>
        </w:tc>
      </w:tr>
      <w:tr w:rsidR="00000000" w14:paraId="61819DAD"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30C07EC" w14:textId="77777777" w:rsidR="00000000" w:rsidRDefault="001D1A89">
            <w:pPr>
              <w:rPr>
                <w:sz w:val="20"/>
                <w:szCs w:val="20"/>
                <w:lang w:val="ru-RU"/>
              </w:rPr>
            </w:pPr>
            <w:r>
              <w:rPr>
                <w:sz w:val="20"/>
                <w:szCs w:val="20"/>
                <w:lang w:val="ru-RU"/>
              </w:rPr>
              <w:t>1.40</w:t>
            </w:r>
          </w:p>
        </w:tc>
        <w:tc>
          <w:tcPr>
            <w:tcW w:w="5834" w:type="dxa"/>
            <w:tcBorders>
              <w:top w:val="single" w:sz="6" w:space="0" w:color="auto"/>
              <w:left w:val="single" w:sz="6" w:space="0" w:color="auto"/>
              <w:bottom w:val="single" w:sz="6" w:space="0" w:color="auto"/>
              <w:right w:val="single" w:sz="6" w:space="0" w:color="auto"/>
            </w:tcBorders>
          </w:tcPr>
          <w:p w14:paraId="3F98BC6E" w14:textId="77777777" w:rsidR="00000000" w:rsidRDefault="001D1A89">
            <w:pPr>
              <w:rPr>
                <w:sz w:val="20"/>
                <w:szCs w:val="20"/>
                <w:lang w:val="ru-RU"/>
              </w:rPr>
            </w:pPr>
            <w:r>
              <w:rPr>
                <w:sz w:val="20"/>
                <w:szCs w:val="20"/>
                <w:lang w:val="ru-RU"/>
              </w:rPr>
              <w:t>206,0 (0,733); 280,5 (1,603)</w:t>
            </w:r>
          </w:p>
        </w:tc>
      </w:tr>
      <w:tr w:rsidR="00000000" w14:paraId="46AF5174"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48AEE42" w14:textId="77777777" w:rsidR="00000000" w:rsidRDefault="001D1A89">
            <w:pPr>
              <w:rPr>
                <w:sz w:val="20"/>
                <w:szCs w:val="20"/>
                <w:lang w:val="ru-RU"/>
              </w:rPr>
            </w:pPr>
            <w:r>
              <w:rPr>
                <w:sz w:val="20"/>
                <w:szCs w:val="20"/>
                <w:lang w:val="ru-RU"/>
              </w:rPr>
              <w:t>2.10</w:t>
            </w:r>
          </w:p>
        </w:tc>
        <w:tc>
          <w:tcPr>
            <w:tcW w:w="5834" w:type="dxa"/>
            <w:tcBorders>
              <w:top w:val="single" w:sz="6" w:space="0" w:color="auto"/>
              <w:left w:val="single" w:sz="6" w:space="0" w:color="auto"/>
              <w:bottom w:val="single" w:sz="6" w:space="0" w:color="auto"/>
              <w:right w:val="single" w:sz="6" w:space="0" w:color="auto"/>
            </w:tcBorders>
          </w:tcPr>
          <w:p w14:paraId="20E32FD9" w14:textId="77777777" w:rsidR="00000000" w:rsidRDefault="001D1A89">
            <w:pPr>
              <w:rPr>
                <w:sz w:val="20"/>
                <w:szCs w:val="20"/>
                <w:lang w:val="ru-RU"/>
              </w:rPr>
            </w:pPr>
            <w:r>
              <w:rPr>
                <w:sz w:val="20"/>
                <w:szCs w:val="20"/>
                <w:lang w:val="ru-RU"/>
              </w:rPr>
              <w:t>206,5 (0,737); 280,5 (1,508)</w:t>
            </w:r>
          </w:p>
        </w:tc>
      </w:tr>
      <w:tr w:rsidR="00000000" w14:paraId="4D8EEBEF" w14:textId="77777777">
        <w:tblPrEx>
          <w:tblCellMar>
            <w:top w:w="0" w:type="dxa"/>
            <w:bottom w:w="0" w:type="dxa"/>
          </w:tblCellMar>
        </w:tblPrEx>
        <w:tc>
          <w:tcPr>
            <w:tcW w:w="7338" w:type="dxa"/>
            <w:gridSpan w:val="2"/>
            <w:tcBorders>
              <w:top w:val="single" w:sz="6" w:space="0" w:color="auto"/>
              <w:left w:val="single" w:sz="6" w:space="0" w:color="auto"/>
              <w:bottom w:val="single" w:sz="6" w:space="0" w:color="auto"/>
              <w:right w:val="single" w:sz="6" w:space="0" w:color="auto"/>
            </w:tcBorders>
          </w:tcPr>
          <w:p w14:paraId="4ED49CC4" w14:textId="77777777" w:rsidR="00000000" w:rsidRDefault="001D1A89">
            <w:pPr>
              <w:rPr>
                <w:sz w:val="20"/>
                <w:szCs w:val="20"/>
                <w:lang w:val="ru-RU"/>
              </w:rPr>
            </w:pPr>
            <w:r>
              <w:rPr>
                <w:sz w:val="20"/>
                <w:szCs w:val="20"/>
                <w:lang w:val="ru-RU"/>
              </w:rPr>
              <w:t>После прибавления еще 1 моля раствора аммиака</w:t>
            </w:r>
          </w:p>
        </w:tc>
      </w:tr>
      <w:tr w:rsidR="00000000" w14:paraId="78661F8B"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EFE1CC4" w14:textId="77777777" w:rsidR="00000000" w:rsidRDefault="001D1A89">
            <w:pPr>
              <w:rPr>
                <w:sz w:val="20"/>
                <w:szCs w:val="20"/>
                <w:lang w:val="ru-RU"/>
              </w:rPr>
            </w:pPr>
            <w:r>
              <w:rPr>
                <w:sz w:val="20"/>
                <w:szCs w:val="20"/>
                <w:lang w:val="ru-RU"/>
              </w:rPr>
              <w:t>2.50</w:t>
            </w:r>
          </w:p>
        </w:tc>
        <w:tc>
          <w:tcPr>
            <w:tcW w:w="5834" w:type="dxa"/>
            <w:tcBorders>
              <w:top w:val="single" w:sz="6" w:space="0" w:color="auto"/>
              <w:left w:val="single" w:sz="6" w:space="0" w:color="auto"/>
              <w:bottom w:val="single" w:sz="6" w:space="0" w:color="auto"/>
              <w:right w:val="single" w:sz="6" w:space="0" w:color="auto"/>
            </w:tcBorders>
          </w:tcPr>
          <w:p w14:paraId="75A28F73" w14:textId="77777777" w:rsidR="00000000" w:rsidRDefault="001D1A89">
            <w:pPr>
              <w:rPr>
                <w:sz w:val="20"/>
                <w:szCs w:val="20"/>
                <w:lang w:val="ru-RU"/>
              </w:rPr>
            </w:pPr>
            <w:r>
              <w:rPr>
                <w:sz w:val="20"/>
                <w:szCs w:val="20"/>
                <w:lang w:val="ru-RU"/>
              </w:rPr>
              <w:t>206,5 (0,740); 280,5 (1,533)</w:t>
            </w:r>
          </w:p>
        </w:tc>
      </w:tr>
      <w:tr w:rsidR="00000000" w14:paraId="48A1FE7F"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0D4FF93" w14:textId="77777777" w:rsidR="00000000" w:rsidRDefault="001D1A89">
            <w:pPr>
              <w:rPr>
                <w:sz w:val="20"/>
                <w:szCs w:val="20"/>
                <w:lang w:val="ru-RU"/>
              </w:rPr>
            </w:pPr>
            <w:r>
              <w:rPr>
                <w:sz w:val="20"/>
                <w:szCs w:val="20"/>
                <w:lang w:val="ru-RU"/>
              </w:rPr>
              <w:t>более 20 ч.</w:t>
            </w:r>
          </w:p>
        </w:tc>
        <w:tc>
          <w:tcPr>
            <w:tcW w:w="5834" w:type="dxa"/>
            <w:tcBorders>
              <w:top w:val="single" w:sz="6" w:space="0" w:color="auto"/>
              <w:left w:val="single" w:sz="6" w:space="0" w:color="auto"/>
              <w:bottom w:val="single" w:sz="6" w:space="0" w:color="auto"/>
              <w:right w:val="single" w:sz="6" w:space="0" w:color="auto"/>
            </w:tcBorders>
          </w:tcPr>
          <w:p w14:paraId="065D696C" w14:textId="77777777" w:rsidR="00000000" w:rsidRDefault="001D1A89">
            <w:pPr>
              <w:rPr>
                <w:sz w:val="20"/>
                <w:szCs w:val="20"/>
                <w:lang w:val="ru-RU"/>
              </w:rPr>
            </w:pPr>
            <w:r>
              <w:rPr>
                <w:sz w:val="20"/>
                <w:szCs w:val="20"/>
                <w:lang w:val="ru-RU"/>
              </w:rPr>
              <w:t>Продукт после испарения раствора (mнавески= 1.4 мг, Vколбы =100 мл) 207,5 (0,346); 281,0 (0,755)</w:t>
            </w:r>
          </w:p>
        </w:tc>
      </w:tr>
    </w:tbl>
    <w:p w14:paraId="09AD1E32" w14:textId="77777777" w:rsidR="00000000" w:rsidRDefault="001D1A89">
      <w:pPr>
        <w:suppressAutoHyphens/>
        <w:spacing w:line="360" w:lineRule="auto"/>
        <w:ind w:firstLine="709"/>
        <w:jc w:val="both"/>
        <w:rPr>
          <w:sz w:val="28"/>
          <w:szCs w:val="28"/>
          <w:lang w:val="ru-RU"/>
        </w:rPr>
      </w:pPr>
    </w:p>
    <w:p w14:paraId="516C2666" w14:textId="77777777" w:rsidR="00000000" w:rsidRDefault="001D1A89">
      <w:pPr>
        <w:suppressAutoHyphens/>
        <w:spacing w:line="360" w:lineRule="auto"/>
        <w:ind w:firstLine="709"/>
        <w:jc w:val="both"/>
        <w:rPr>
          <w:sz w:val="28"/>
          <w:szCs w:val="28"/>
          <w:lang w:val="ru-RU"/>
        </w:rPr>
      </w:pPr>
      <w:r>
        <w:rPr>
          <w:sz w:val="28"/>
          <w:szCs w:val="28"/>
          <w:lang w:val="ru-RU"/>
        </w:rPr>
        <w:br w:type="page"/>
        <w:t>Таблица 2.9 - Взаимодействие S-метилтио-N-нитрокарбамата с раствором аммиака. Эксперимент №2</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15A789C0"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D0A06C6" w14:textId="77777777" w:rsidR="00000000" w:rsidRDefault="001D1A89">
            <w:pPr>
              <w:rPr>
                <w:sz w:val="20"/>
                <w:szCs w:val="20"/>
                <w:lang w:val="ru-RU"/>
              </w:rPr>
            </w:pPr>
            <w:r>
              <w:rPr>
                <w:sz w:val="20"/>
                <w:szCs w:val="20"/>
                <w:lang w:val="ru-RU"/>
              </w:rPr>
              <w:t>Время t, ч. минПики м</w:t>
            </w:r>
            <w:r>
              <w:rPr>
                <w:sz w:val="20"/>
                <w:szCs w:val="20"/>
                <w:lang w:val="ru-RU"/>
              </w:rPr>
              <w:t>аксимумов поглощения, длина волны, нм (интенсивность)</w:t>
            </w:r>
          </w:p>
        </w:tc>
        <w:tc>
          <w:tcPr>
            <w:tcW w:w="5834" w:type="dxa"/>
            <w:tcBorders>
              <w:top w:val="single" w:sz="6" w:space="0" w:color="auto"/>
              <w:left w:val="single" w:sz="6" w:space="0" w:color="auto"/>
              <w:bottom w:val="single" w:sz="6" w:space="0" w:color="auto"/>
              <w:right w:val="single" w:sz="6" w:space="0" w:color="auto"/>
            </w:tcBorders>
          </w:tcPr>
          <w:p w14:paraId="44B2AD1A" w14:textId="77777777" w:rsidR="00000000" w:rsidRDefault="001D1A89">
            <w:pPr>
              <w:rPr>
                <w:sz w:val="20"/>
                <w:szCs w:val="20"/>
                <w:lang w:val="ru-RU"/>
              </w:rPr>
            </w:pPr>
          </w:p>
        </w:tc>
      </w:tr>
      <w:tr w:rsidR="00000000" w14:paraId="21C275B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575C5348"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0BF3C468" w14:textId="77777777" w:rsidR="00000000" w:rsidRDefault="001D1A89">
            <w:pPr>
              <w:rPr>
                <w:sz w:val="20"/>
                <w:szCs w:val="20"/>
                <w:lang w:val="ru-RU"/>
              </w:rPr>
            </w:pPr>
            <w:r>
              <w:rPr>
                <w:sz w:val="20"/>
                <w:szCs w:val="20"/>
                <w:lang w:val="ru-RU"/>
              </w:rPr>
              <w:t>Проба без аммиака 209,5 (0,582); 282,5 (1,224)</w:t>
            </w:r>
          </w:p>
        </w:tc>
      </w:tr>
      <w:tr w:rsidR="00000000" w14:paraId="791F9968"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C29CBB6"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2A78D8BD" w14:textId="77777777" w:rsidR="00000000" w:rsidRDefault="001D1A89">
            <w:pPr>
              <w:rPr>
                <w:sz w:val="20"/>
                <w:szCs w:val="20"/>
                <w:lang w:val="ru-RU"/>
              </w:rPr>
            </w:pPr>
            <w:r>
              <w:rPr>
                <w:sz w:val="20"/>
                <w:szCs w:val="20"/>
                <w:lang w:val="ru-RU"/>
              </w:rPr>
              <w:t>212,5 (0,257); 281,0 (0,641)</w:t>
            </w:r>
          </w:p>
        </w:tc>
      </w:tr>
      <w:tr w:rsidR="00000000" w14:paraId="19B6D3D6"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C4D2750" w14:textId="77777777" w:rsidR="00000000" w:rsidRDefault="001D1A89">
            <w:pPr>
              <w:rPr>
                <w:sz w:val="20"/>
                <w:szCs w:val="20"/>
                <w:lang w:val="ru-RU"/>
              </w:rPr>
            </w:pPr>
            <w:r>
              <w:rPr>
                <w:sz w:val="20"/>
                <w:szCs w:val="20"/>
                <w:lang w:val="ru-RU"/>
              </w:rPr>
              <w:t>40</w:t>
            </w:r>
          </w:p>
        </w:tc>
        <w:tc>
          <w:tcPr>
            <w:tcW w:w="5834" w:type="dxa"/>
            <w:tcBorders>
              <w:top w:val="single" w:sz="6" w:space="0" w:color="auto"/>
              <w:left w:val="single" w:sz="6" w:space="0" w:color="auto"/>
              <w:bottom w:val="single" w:sz="6" w:space="0" w:color="auto"/>
              <w:right w:val="single" w:sz="6" w:space="0" w:color="auto"/>
            </w:tcBorders>
          </w:tcPr>
          <w:p w14:paraId="46E9FDB5" w14:textId="77777777" w:rsidR="00000000" w:rsidRDefault="001D1A89">
            <w:pPr>
              <w:rPr>
                <w:sz w:val="20"/>
                <w:szCs w:val="20"/>
                <w:lang w:val="ru-RU"/>
              </w:rPr>
            </w:pPr>
            <w:r>
              <w:rPr>
                <w:sz w:val="20"/>
                <w:szCs w:val="20"/>
                <w:lang w:val="ru-RU"/>
              </w:rPr>
              <w:t>210,0 (0,311); 280,5 (0,887)</w:t>
            </w:r>
          </w:p>
        </w:tc>
      </w:tr>
      <w:tr w:rsidR="00000000" w14:paraId="1154B0A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5E96C5F" w14:textId="77777777" w:rsidR="00000000" w:rsidRDefault="001D1A89">
            <w:pPr>
              <w:rPr>
                <w:sz w:val="20"/>
                <w:szCs w:val="20"/>
                <w:lang w:val="ru-RU"/>
              </w:rPr>
            </w:pPr>
            <w:r>
              <w:rPr>
                <w:sz w:val="20"/>
                <w:szCs w:val="20"/>
                <w:lang w:val="ru-RU"/>
              </w:rPr>
              <w:t>1.10</w:t>
            </w:r>
          </w:p>
        </w:tc>
        <w:tc>
          <w:tcPr>
            <w:tcW w:w="5834" w:type="dxa"/>
            <w:tcBorders>
              <w:top w:val="single" w:sz="6" w:space="0" w:color="auto"/>
              <w:left w:val="single" w:sz="6" w:space="0" w:color="auto"/>
              <w:bottom w:val="single" w:sz="6" w:space="0" w:color="auto"/>
              <w:right w:val="single" w:sz="6" w:space="0" w:color="auto"/>
            </w:tcBorders>
          </w:tcPr>
          <w:p w14:paraId="36EF31C2" w14:textId="77777777" w:rsidR="00000000" w:rsidRDefault="001D1A89">
            <w:pPr>
              <w:rPr>
                <w:sz w:val="20"/>
                <w:szCs w:val="20"/>
                <w:lang w:val="ru-RU"/>
              </w:rPr>
            </w:pPr>
            <w:r>
              <w:rPr>
                <w:sz w:val="20"/>
                <w:szCs w:val="20"/>
                <w:lang w:val="ru-RU"/>
              </w:rPr>
              <w:t>209,5 (0,307); 280,0 (1,075)</w:t>
            </w:r>
          </w:p>
        </w:tc>
      </w:tr>
      <w:tr w:rsidR="00000000" w14:paraId="68CACABC"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908B919" w14:textId="77777777" w:rsidR="00000000" w:rsidRDefault="001D1A89">
            <w:pPr>
              <w:rPr>
                <w:sz w:val="20"/>
                <w:szCs w:val="20"/>
                <w:lang w:val="ru-RU"/>
              </w:rPr>
            </w:pPr>
            <w:r>
              <w:rPr>
                <w:sz w:val="20"/>
                <w:szCs w:val="20"/>
                <w:lang w:val="ru-RU"/>
              </w:rPr>
              <w:t>1.40</w:t>
            </w:r>
          </w:p>
        </w:tc>
        <w:tc>
          <w:tcPr>
            <w:tcW w:w="5834" w:type="dxa"/>
            <w:tcBorders>
              <w:top w:val="single" w:sz="6" w:space="0" w:color="auto"/>
              <w:left w:val="single" w:sz="6" w:space="0" w:color="auto"/>
              <w:bottom w:val="single" w:sz="6" w:space="0" w:color="auto"/>
              <w:right w:val="single" w:sz="6" w:space="0" w:color="auto"/>
            </w:tcBorders>
          </w:tcPr>
          <w:p w14:paraId="5EB1DF27" w14:textId="77777777" w:rsidR="00000000" w:rsidRDefault="001D1A89">
            <w:pPr>
              <w:rPr>
                <w:sz w:val="20"/>
                <w:szCs w:val="20"/>
                <w:lang w:val="ru-RU"/>
              </w:rPr>
            </w:pPr>
            <w:r>
              <w:rPr>
                <w:sz w:val="20"/>
                <w:szCs w:val="20"/>
                <w:lang w:val="ru-RU"/>
              </w:rPr>
              <w:t>209,5 (0,324); 280,0 (1,196)</w:t>
            </w:r>
          </w:p>
        </w:tc>
      </w:tr>
      <w:tr w:rsidR="00000000" w14:paraId="44A52F7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6D079E5" w14:textId="77777777" w:rsidR="00000000" w:rsidRDefault="001D1A89">
            <w:pPr>
              <w:rPr>
                <w:sz w:val="20"/>
                <w:szCs w:val="20"/>
                <w:lang w:val="ru-RU"/>
              </w:rPr>
            </w:pPr>
            <w:r>
              <w:rPr>
                <w:sz w:val="20"/>
                <w:szCs w:val="20"/>
                <w:lang w:val="ru-RU"/>
              </w:rPr>
              <w:t>2.10</w:t>
            </w:r>
          </w:p>
        </w:tc>
        <w:tc>
          <w:tcPr>
            <w:tcW w:w="5834" w:type="dxa"/>
            <w:tcBorders>
              <w:top w:val="single" w:sz="6" w:space="0" w:color="auto"/>
              <w:left w:val="single" w:sz="6" w:space="0" w:color="auto"/>
              <w:bottom w:val="single" w:sz="6" w:space="0" w:color="auto"/>
              <w:right w:val="single" w:sz="6" w:space="0" w:color="auto"/>
            </w:tcBorders>
          </w:tcPr>
          <w:p w14:paraId="46E119BD" w14:textId="77777777" w:rsidR="00000000" w:rsidRDefault="001D1A89">
            <w:pPr>
              <w:rPr>
                <w:sz w:val="20"/>
                <w:szCs w:val="20"/>
                <w:lang w:val="ru-RU"/>
              </w:rPr>
            </w:pPr>
            <w:r>
              <w:rPr>
                <w:sz w:val="20"/>
                <w:szCs w:val="20"/>
                <w:lang w:val="ru-RU"/>
              </w:rPr>
              <w:t>209,0 (0,302); 280,0 (1,308)</w:t>
            </w:r>
          </w:p>
        </w:tc>
      </w:tr>
      <w:tr w:rsidR="00000000" w14:paraId="2A3C023C"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019DC58" w14:textId="77777777" w:rsidR="00000000" w:rsidRDefault="001D1A89">
            <w:pPr>
              <w:rPr>
                <w:sz w:val="20"/>
                <w:szCs w:val="20"/>
                <w:lang w:val="ru-RU"/>
              </w:rPr>
            </w:pPr>
            <w:r>
              <w:rPr>
                <w:sz w:val="20"/>
                <w:szCs w:val="20"/>
                <w:lang w:val="ru-RU"/>
              </w:rPr>
              <w:t>2.40</w:t>
            </w:r>
          </w:p>
        </w:tc>
        <w:tc>
          <w:tcPr>
            <w:tcW w:w="5834" w:type="dxa"/>
            <w:tcBorders>
              <w:top w:val="single" w:sz="6" w:space="0" w:color="auto"/>
              <w:left w:val="single" w:sz="6" w:space="0" w:color="auto"/>
              <w:bottom w:val="single" w:sz="6" w:space="0" w:color="auto"/>
              <w:right w:val="single" w:sz="6" w:space="0" w:color="auto"/>
            </w:tcBorders>
          </w:tcPr>
          <w:p w14:paraId="4B26CAB9" w14:textId="77777777" w:rsidR="00000000" w:rsidRDefault="001D1A89">
            <w:pPr>
              <w:rPr>
                <w:sz w:val="20"/>
                <w:szCs w:val="20"/>
                <w:lang w:val="ru-RU"/>
              </w:rPr>
            </w:pPr>
            <w:r>
              <w:rPr>
                <w:sz w:val="20"/>
                <w:szCs w:val="20"/>
                <w:lang w:val="ru-RU"/>
              </w:rPr>
              <w:t>209,5 (0,313); 279,5 (1,087)</w:t>
            </w:r>
          </w:p>
        </w:tc>
      </w:tr>
      <w:tr w:rsidR="00000000" w14:paraId="4E258885"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5B2E8845" w14:textId="77777777" w:rsidR="00000000" w:rsidRDefault="001D1A89">
            <w:pPr>
              <w:rPr>
                <w:sz w:val="20"/>
                <w:szCs w:val="20"/>
                <w:lang w:val="ru-RU"/>
              </w:rPr>
            </w:pPr>
            <w:r>
              <w:rPr>
                <w:sz w:val="20"/>
                <w:szCs w:val="20"/>
                <w:lang w:val="ru-RU"/>
              </w:rPr>
              <w:t>3.10</w:t>
            </w:r>
          </w:p>
        </w:tc>
        <w:tc>
          <w:tcPr>
            <w:tcW w:w="5834" w:type="dxa"/>
            <w:tcBorders>
              <w:top w:val="single" w:sz="6" w:space="0" w:color="auto"/>
              <w:left w:val="single" w:sz="6" w:space="0" w:color="auto"/>
              <w:bottom w:val="single" w:sz="6" w:space="0" w:color="auto"/>
              <w:right w:val="single" w:sz="6" w:space="0" w:color="auto"/>
            </w:tcBorders>
          </w:tcPr>
          <w:p w14:paraId="232E9C0E" w14:textId="77777777" w:rsidR="00000000" w:rsidRDefault="001D1A89">
            <w:pPr>
              <w:rPr>
                <w:sz w:val="20"/>
                <w:szCs w:val="20"/>
                <w:lang w:val="ru-RU"/>
              </w:rPr>
            </w:pPr>
            <w:r>
              <w:rPr>
                <w:sz w:val="20"/>
                <w:szCs w:val="20"/>
                <w:lang w:val="ru-RU"/>
              </w:rPr>
              <w:t>209,0 (0,315); 279,5 (1,150)</w:t>
            </w:r>
          </w:p>
        </w:tc>
      </w:tr>
      <w:tr w:rsidR="00000000" w14:paraId="0047D19B"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0F34271" w14:textId="77777777" w:rsidR="00000000" w:rsidRDefault="001D1A89">
            <w:pPr>
              <w:rPr>
                <w:sz w:val="20"/>
                <w:szCs w:val="20"/>
                <w:lang w:val="ru-RU"/>
              </w:rPr>
            </w:pPr>
            <w:r>
              <w:rPr>
                <w:sz w:val="20"/>
                <w:szCs w:val="20"/>
                <w:lang w:val="ru-RU"/>
              </w:rPr>
              <w:t>21.25</w:t>
            </w:r>
          </w:p>
        </w:tc>
        <w:tc>
          <w:tcPr>
            <w:tcW w:w="5834" w:type="dxa"/>
            <w:tcBorders>
              <w:top w:val="single" w:sz="6" w:space="0" w:color="auto"/>
              <w:left w:val="single" w:sz="6" w:space="0" w:color="auto"/>
              <w:bottom w:val="single" w:sz="6" w:space="0" w:color="auto"/>
              <w:right w:val="single" w:sz="6" w:space="0" w:color="auto"/>
            </w:tcBorders>
          </w:tcPr>
          <w:p w14:paraId="5F48A0A5" w14:textId="77777777" w:rsidR="00000000" w:rsidRDefault="001D1A89">
            <w:pPr>
              <w:rPr>
                <w:sz w:val="20"/>
                <w:szCs w:val="20"/>
                <w:lang w:val="ru-RU"/>
              </w:rPr>
            </w:pPr>
            <w:r>
              <w:rPr>
                <w:sz w:val="20"/>
                <w:szCs w:val="20"/>
                <w:lang w:val="ru-RU"/>
              </w:rPr>
              <w:t>209,5 (0,308); 278,5 (1,234)</w:t>
            </w:r>
          </w:p>
        </w:tc>
      </w:tr>
      <w:tr w:rsidR="00000000" w14:paraId="0A84BD99"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5E40DDDB" w14:textId="77777777" w:rsidR="00000000" w:rsidRDefault="001D1A89">
            <w:pPr>
              <w:rPr>
                <w:sz w:val="20"/>
                <w:szCs w:val="20"/>
                <w:lang w:val="ru-RU"/>
              </w:rPr>
            </w:pPr>
            <w:r>
              <w:rPr>
                <w:sz w:val="20"/>
                <w:szCs w:val="20"/>
                <w:lang w:val="ru-RU"/>
              </w:rPr>
              <w:t>22.25</w:t>
            </w:r>
          </w:p>
        </w:tc>
        <w:tc>
          <w:tcPr>
            <w:tcW w:w="5834" w:type="dxa"/>
            <w:tcBorders>
              <w:top w:val="single" w:sz="6" w:space="0" w:color="auto"/>
              <w:left w:val="single" w:sz="6" w:space="0" w:color="auto"/>
              <w:bottom w:val="single" w:sz="6" w:space="0" w:color="auto"/>
              <w:right w:val="single" w:sz="6" w:space="0" w:color="auto"/>
            </w:tcBorders>
          </w:tcPr>
          <w:p w14:paraId="798BFD63" w14:textId="77777777" w:rsidR="00000000" w:rsidRDefault="001D1A89">
            <w:pPr>
              <w:rPr>
                <w:sz w:val="20"/>
                <w:szCs w:val="20"/>
                <w:lang w:val="ru-RU"/>
              </w:rPr>
            </w:pPr>
            <w:r>
              <w:rPr>
                <w:sz w:val="20"/>
                <w:szCs w:val="20"/>
                <w:lang w:val="ru-RU"/>
              </w:rPr>
              <w:t>209,0 (0,312); 279,0 (1,340)</w:t>
            </w:r>
          </w:p>
        </w:tc>
      </w:tr>
      <w:tr w:rsidR="00000000" w14:paraId="6BD9CEF6"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216A4929" w14:textId="77777777" w:rsidR="00000000" w:rsidRDefault="001D1A89">
            <w:pPr>
              <w:rPr>
                <w:sz w:val="20"/>
                <w:szCs w:val="20"/>
                <w:lang w:val="ru-RU"/>
              </w:rPr>
            </w:pPr>
            <w:r>
              <w:rPr>
                <w:sz w:val="20"/>
                <w:szCs w:val="20"/>
                <w:lang w:val="ru-RU"/>
              </w:rPr>
              <w:t>23.25</w:t>
            </w:r>
          </w:p>
        </w:tc>
        <w:tc>
          <w:tcPr>
            <w:tcW w:w="5834" w:type="dxa"/>
            <w:tcBorders>
              <w:top w:val="single" w:sz="6" w:space="0" w:color="auto"/>
              <w:left w:val="single" w:sz="6" w:space="0" w:color="auto"/>
              <w:bottom w:val="single" w:sz="6" w:space="0" w:color="auto"/>
              <w:right w:val="single" w:sz="6" w:space="0" w:color="auto"/>
            </w:tcBorders>
          </w:tcPr>
          <w:p w14:paraId="058574AD" w14:textId="77777777" w:rsidR="00000000" w:rsidRDefault="001D1A89">
            <w:pPr>
              <w:rPr>
                <w:sz w:val="20"/>
                <w:szCs w:val="20"/>
                <w:lang w:val="ru-RU"/>
              </w:rPr>
            </w:pPr>
            <w:r>
              <w:rPr>
                <w:sz w:val="20"/>
                <w:szCs w:val="20"/>
                <w:lang w:val="ru-RU"/>
              </w:rPr>
              <w:t>209,0 (0,288); 279,0 (1,340)</w:t>
            </w:r>
          </w:p>
        </w:tc>
      </w:tr>
      <w:tr w:rsidR="00000000" w14:paraId="1B8C6604"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DE5A376" w14:textId="77777777" w:rsidR="00000000" w:rsidRDefault="001D1A89">
            <w:pPr>
              <w:rPr>
                <w:sz w:val="20"/>
                <w:szCs w:val="20"/>
                <w:lang w:val="ru-RU"/>
              </w:rPr>
            </w:pPr>
            <w:r>
              <w:rPr>
                <w:sz w:val="20"/>
                <w:szCs w:val="20"/>
                <w:lang w:val="ru-RU"/>
              </w:rPr>
              <w:t>24.25</w:t>
            </w:r>
          </w:p>
        </w:tc>
        <w:tc>
          <w:tcPr>
            <w:tcW w:w="5834" w:type="dxa"/>
            <w:tcBorders>
              <w:top w:val="single" w:sz="6" w:space="0" w:color="auto"/>
              <w:left w:val="single" w:sz="6" w:space="0" w:color="auto"/>
              <w:bottom w:val="single" w:sz="6" w:space="0" w:color="auto"/>
              <w:right w:val="single" w:sz="6" w:space="0" w:color="auto"/>
            </w:tcBorders>
          </w:tcPr>
          <w:p w14:paraId="0DBCB585" w14:textId="77777777" w:rsidR="00000000" w:rsidRDefault="001D1A89">
            <w:pPr>
              <w:rPr>
                <w:sz w:val="20"/>
                <w:szCs w:val="20"/>
                <w:lang w:val="ru-RU"/>
              </w:rPr>
            </w:pPr>
            <w:r>
              <w:rPr>
                <w:sz w:val="20"/>
                <w:szCs w:val="20"/>
                <w:lang w:val="ru-RU"/>
              </w:rPr>
              <w:t>209,5 (0,297); 278,5 (1,341)</w:t>
            </w:r>
          </w:p>
        </w:tc>
      </w:tr>
      <w:tr w:rsidR="00000000" w14:paraId="0C3C3A4A"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43271DB" w14:textId="77777777" w:rsidR="00000000" w:rsidRDefault="001D1A89">
            <w:pPr>
              <w:rPr>
                <w:sz w:val="20"/>
                <w:szCs w:val="20"/>
                <w:lang w:val="ru-RU"/>
              </w:rPr>
            </w:pPr>
            <w:r>
              <w:rPr>
                <w:sz w:val="20"/>
                <w:szCs w:val="20"/>
                <w:lang w:val="ru-RU"/>
              </w:rPr>
              <w:t>более 90 ч.</w:t>
            </w:r>
          </w:p>
        </w:tc>
        <w:tc>
          <w:tcPr>
            <w:tcW w:w="5834" w:type="dxa"/>
            <w:tcBorders>
              <w:top w:val="single" w:sz="6" w:space="0" w:color="auto"/>
              <w:left w:val="single" w:sz="6" w:space="0" w:color="auto"/>
              <w:bottom w:val="single" w:sz="6" w:space="0" w:color="auto"/>
              <w:right w:val="single" w:sz="6" w:space="0" w:color="auto"/>
            </w:tcBorders>
          </w:tcPr>
          <w:p w14:paraId="4E46C68F" w14:textId="77777777" w:rsidR="00000000" w:rsidRDefault="001D1A89">
            <w:pPr>
              <w:rPr>
                <w:sz w:val="20"/>
                <w:szCs w:val="20"/>
                <w:lang w:val="ru-RU"/>
              </w:rPr>
            </w:pPr>
            <w:r>
              <w:rPr>
                <w:sz w:val="20"/>
                <w:szCs w:val="20"/>
                <w:lang w:val="ru-RU"/>
              </w:rPr>
              <w:t>208,5 (0,112); 278,0 (0,373)</w:t>
            </w:r>
          </w:p>
        </w:tc>
      </w:tr>
    </w:tbl>
    <w:p w14:paraId="7D94D04B" w14:textId="77777777" w:rsidR="00000000" w:rsidRDefault="001D1A89">
      <w:pPr>
        <w:suppressAutoHyphens/>
        <w:spacing w:line="360" w:lineRule="auto"/>
        <w:ind w:firstLine="709"/>
        <w:jc w:val="both"/>
        <w:rPr>
          <w:sz w:val="28"/>
          <w:szCs w:val="28"/>
          <w:lang w:val="ru-RU"/>
        </w:rPr>
      </w:pPr>
    </w:p>
    <w:p w14:paraId="5107BBEA" w14:textId="77777777" w:rsidR="00000000" w:rsidRDefault="001D1A89">
      <w:pPr>
        <w:suppressAutoHyphens/>
        <w:spacing w:line="360" w:lineRule="auto"/>
        <w:ind w:firstLine="709"/>
        <w:jc w:val="both"/>
        <w:rPr>
          <w:sz w:val="28"/>
          <w:szCs w:val="28"/>
          <w:lang w:val="ru-RU"/>
        </w:rPr>
      </w:pPr>
      <w:r>
        <w:rPr>
          <w:sz w:val="28"/>
          <w:szCs w:val="28"/>
          <w:lang w:val="ru-RU"/>
        </w:rPr>
        <w:t>Второй эксперимент велся при мольных соотношениях компонентов 1:5 в спиртовом растворе (на 25 г S-метилтио-N-нитрокарбамата 18,5 мл этилового спирт</w:t>
      </w:r>
      <w:r>
        <w:rPr>
          <w:sz w:val="28"/>
          <w:szCs w:val="28"/>
          <w:lang w:val="ru-RU"/>
        </w:rPr>
        <w:t>а). К спиртовому раствору S-метилтио-N-нитрокарбамата сразу было прибавлено 5 моль 23,4%-ного раствора аммиака. В течение 3-х часов снимался УФ-спектр реакционного раствора.</w:t>
      </w:r>
    </w:p>
    <w:p w14:paraId="30C0E4CA" w14:textId="77777777" w:rsidR="00000000" w:rsidRDefault="001D1A89">
      <w:pPr>
        <w:suppressAutoHyphens/>
        <w:spacing w:line="360" w:lineRule="auto"/>
        <w:ind w:firstLine="709"/>
        <w:jc w:val="both"/>
        <w:rPr>
          <w:sz w:val="28"/>
          <w:szCs w:val="28"/>
          <w:lang w:val="ru-RU"/>
        </w:rPr>
      </w:pPr>
      <w:r>
        <w:rPr>
          <w:sz w:val="28"/>
          <w:szCs w:val="28"/>
          <w:lang w:val="ru-RU"/>
        </w:rPr>
        <w:t xml:space="preserve">Длина волны пика немного уменьшилась. Раствор был оставлен на ночь. На следующий </w:t>
      </w:r>
      <w:r>
        <w:rPr>
          <w:sz w:val="28"/>
          <w:szCs w:val="28"/>
          <w:lang w:val="ru-RU"/>
        </w:rPr>
        <w:t>день был снят УФ-спектр этого раствора - длина волны пика практически не изменилась, а интенсивность слегка повысилась. Органолептически установлено выделение меркаптана.</w:t>
      </w:r>
    </w:p>
    <w:p w14:paraId="7315D89F" w14:textId="77777777" w:rsidR="00000000" w:rsidRDefault="001D1A89">
      <w:pPr>
        <w:suppressAutoHyphens/>
        <w:spacing w:line="360" w:lineRule="auto"/>
        <w:ind w:firstLine="709"/>
        <w:jc w:val="both"/>
        <w:rPr>
          <w:sz w:val="28"/>
          <w:szCs w:val="28"/>
          <w:lang w:val="ru-RU"/>
        </w:rPr>
      </w:pPr>
      <w:r>
        <w:rPr>
          <w:sz w:val="28"/>
          <w:szCs w:val="28"/>
          <w:lang w:val="ru-RU"/>
        </w:rPr>
        <w:t>Раствор оставили еще на трое суток, затем взяли пробу - интенсивность пика заметно по</w:t>
      </w:r>
      <w:r>
        <w:rPr>
          <w:sz w:val="28"/>
          <w:szCs w:val="28"/>
          <w:lang w:val="ru-RU"/>
        </w:rPr>
        <w:t>низилась. Раствор испарили. Результаты эксперимента представлены в таблице 2.9.</w:t>
      </w:r>
    </w:p>
    <w:p w14:paraId="2824314B" w14:textId="77777777" w:rsidR="00000000" w:rsidRDefault="001D1A89">
      <w:pPr>
        <w:suppressAutoHyphens/>
        <w:spacing w:line="360" w:lineRule="auto"/>
        <w:ind w:firstLine="709"/>
        <w:jc w:val="both"/>
        <w:rPr>
          <w:sz w:val="28"/>
          <w:szCs w:val="28"/>
          <w:lang w:val="ru-RU"/>
        </w:rPr>
      </w:pPr>
      <w:r>
        <w:rPr>
          <w:sz w:val="28"/>
          <w:szCs w:val="28"/>
          <w:lang w:val="ru-RU"/>
        </w:rPr>
        <w:t xml:space="preserve">Третий эксперимент велся при мольных соотношениях 1:1,5 в спиртовом растворе (на 0,38 г S-метилтио-N-нитрокарбамата 20 мл этилового спирта). После прибавления раствора аммиака </w:t>
      </w:r>
      <w:r>
        <w:rPr>
          <w:sz w:val="28"/>
          <w:szCs w:val="28"/>
          <w:lang w:val="ru-RU"/>
        </w:rPr>
        <w:t>выпали кристаллы, которые отфильтровали.</w:t>
      </w:r>
    </w:p>
    <w:p w14:paraId="0F83C285" w14:textId="77777777" w:rsidR="00000000" w:rsidRDefault="001D1A89">
      <w:pPr>
        <w:suppressAutoHyphens/>
        <w:spacing w:line="360" w:lineRule="auto"/>
        <w:ind w:firstLine="709"/>
        <w:jc w:val="both"/>
        <w:rPr>
          <w:sz w:val="28"/>
          <w:szCs w:val="28"/>
          <w:lang w:val="ru-RU"/>
        </w:rPr>
      </w:pPr>
      <w:r>
        <w:rPr>
          <w:sz w:val="28"/>
          <w:szCs w:val="28"/>
          <w:lang w:val="ru-RU"/>
        </w:rPr>
        <w:t>Фильтрат испарили досуха, получили дополнительное количество аммонийной соли S-метилтио-N-нитрокарбамата.</w:t>
      </w:r>
    </w:p>
    <w:p w14:paraId="4CCA2B9A" w14:textId="77777777" w:rsidR="00000000" w:rsidRDefault="001D1A89">
      <w:pPr>
        <w:suppressAutoHyphens/>
        <w:spacing w:line="360" w:lineRule="auto"/>
        <w:ind w:firstLine="709"/>
        <w:jc w:val="both"/>
        <w:rPr>
          <w:sz w:val="28"/>
          <w:szCs w:val="28"/>
          <w:lang w:val="ru-RU"/>
        </w:rPr>
      </w:pPr>
    </w:p>
    <w:p w14:paraId="02F79122" w14:textId="77777777" w:rsidR="00000000" w:rsidRDefault="001D1A89">
      <w:pPr>
        <w:suppressAutoHyphens/>
        <w:spacing w:line="360" w:lineRule="auto"/>
        <w:ind w:firstLine="709"/>
        <w:jc w:val="both"/>
        <w:rPr>
          <w:sz w:val="28"/>
          <w:szCs w:val="28"/>
          <w:lang w:val="ru-RU"/>
        </w:rPr>
      </w:pPr>
      <w:r>
        <w:rPr>
          <w:sz w:val="28"/>
          <w:szCs w:val="28"/>
          <w:lang w:val="ru-RU"/>
        </w:rPr>
        <w:t>.4.2 Изучение реакции взаимодействия S-метилтио-N-нитрокарбамата с гидразином-гидратом</w:t>
      </w:r>
    </w:p>
    <w:p w14:paraId="6E878530" w14:textId="77777777" w:rsidR="00000000" w:rsidRDefault="001D1A89">
      <w:pPr>
        <w:suppressAutoHyphens/>
        <w:spacing w:line="360" w:lineRule="auto"/>
        <w:ind w:firstLine="709"/>
        <w:jc w:val="both"/>
        <w:rPr>
          <w:sz w:val="28"/>
          <w:szCs w:val="28"/>
          <w:lang w:val="ru-RU"/>
        </w:rPr>
      </w:pPr>
      <w:r>
        <w:rPr>
          <w:sz w:val="28"/>
          <w:szCs w:val="28"/>
          <w:lang w:val="ru-RU"/>
        </w:rPr>
        <w:t>Первый эксперимент ве</w:t>
      </w:r>
      <w:r>
        <w:rPr>
          <w:sz w:val="28"/>
          <w:szCs w:val="28"/>
          <w:lang w:val="ru-RU"/>
        </w:rPr>
        <w:t>лся при эквимольных соотношениях S-метилтио-N-нитрокарбамата и 73,5%-ного раствора гидразина-гидрата в спиртовом растворе (на 0,25 г S-метилтио-N-нитрокарбамата 18,5 мл этилового спирта). Спустя 2 часа после смешения компонентов УФ-спектры оставались неизм</w:t>
      </w:r>
      <w:r>
        <w:rPr>
          <w:sz w:val="28"/>
          <w:szCs w:val="28"/>
          <w:lang w:val="ru-RU"/>
        </w:rPr>
        <w:t>енными по длине волны пика и его интенсивности. Результаты эксперимента представлены в таблице 2.10.</w:t>
      </w:r>
    </w:p>
    <w:p w14:paraId="600D7959" w14:textId="77777777" w:rsidR="00000000" w:rsidRDefault="001D1A89">
      <w:pPr>
        <w:suppressAutoHyphens/>
        <w:spacing w:line="360" w:lineRule="auto"/>
        <w:ind w:firstLine="709"/>
        <w:jc w:val="both"/>
        <w:rPr>
          <w:sz w:val="28"/>
          <w:szCs w:val="28"/>
          <w:lang w:val="ru-RU"/>
        </w:rPr>
      </w:pPr>
    </w:p>
    <w:p w14:paraId="7FF54649" w14:textId="77777777" w:rsidR="00000000" w:rsidRDefault="001D1A89">
      <w:pPr>
        <w:suppressAutoHyphens/>
        <w:spacing w:line="360" w:lineRule="auto"/>
        <w:ind w:firstLine="709"/>
        <w:jc w:val="both"/>
        <w:rPr>
          <w:sz w:val="28"/>
          <w:szCs w:val="28"/>
          <w:lang w:val="ru-RU"/>
        </w:rPr>
      </w:pPr>
      <w:r>
        <w:rPr>
          <w:sz w:val="28"/>
          <w:szCs w:val="28"/>
          <w:lang w:val="ru-RU"/>
        </w:rPr>
        <w:t>Таблица 2.10 - Взаимодействие S-метилтио-N-нитрокарбамата с гидразином-гидратом. Эксперимент №1.</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4007CF28"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F96617E" w14:textId="77777777" w:rsidR="00000000" w:rsidRDefault="001D1A89">
            <w:pPr>
              <w:rPr>
                <w:sz w:val="20"/>
                <w:szCs w:val="20"/>
                <w:lang w:val="ru-RU"/>
              </w:rPr>
            </w:pPr>
            <w:r>
              <w:rPr>
                <w:sz w:val="20"/>
                <w:szCs w:val="20"/>
                <w:lang w:val="ru-RU"/>
              </w:rPr>
              <w:t>Время t, ч. минПики максимумов поглощения, длина волны, н</w:t>
            </w:r>
            <w:r>
              <w:rPr>
                <w:sz w:val="20"/>
                <w:szCs w:val="20"/>
                <w:lang w:val="ru-RU"/>
              </w:rPr>
              <w:t>м (интенсивность)</w:t>
            </w:r>
          </w:p>
        </w:tc>
        <w:tc>
          <w:tcPr>
            <w:tcW w:w="5834" w:type="dxa"/>
            <w:tcBorders>
              <w:top w:val="single" w:sz="6" w:space="0" w:color="auto"/>
              <w:left w:val="single" w:sz="6" w:space="0" w:color="auto"/>
              <w:bottom w:val="single" w:sz="6" w:space="0" w:color="auto"/>
              <w:right w:val="single" w:sz="6" w:space="0" w:color="auto"/>
            </w:tcBorders>
          </w:tcPr>
          <w:p w14:paraId="47270C18" w14:textId="77777777" w:rsidR="00000000" w:rsidRDefault="001D1A89">
            <w:pPr>
              <w:rPr>
                <w:sz w:val="20"/>
                <w:szCs w:val="20"/>
                <w:lang w:val="ru-RU"/>
              </w:rPr>
            </w:pPr>
          </w:p>
        </w:tc>
      </w:tr>
      <w:tr w:rsidR="00000000" w14:paraId="3DF37E04"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6A31497"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39599D47" w14:textId="77777777" w:rsidR="00000000" w:rsidRDefault="001D1A89">
            <w:pPr>
              <w:rPr>
                <w:sz w:val="20"/>
                <w:szCs w:val="20"/>
                <w:lang w:val="ru-RU"/>
              </w:rPr>
            </w:pPr>
            <w:r>
              <w:rPr>
                <w:sz w:val="20"/>
                <w:szCs w:val="20"/>
                <w:lang w:val="ru-RU"/>
              </w:rPr>
              <w:t>206,0 (0,647); 280,5 (1,235)</w:t>
            </w:r>
          </w:p>
        </w:tc>
      </w:tr>
      <w:tr w:rsidR="00000000" w14:paraId="615B6572"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1363565" w14:textId="77777777" w:rsidR="00000000" w:rsidRDefault="001D1A89">
            <w:pPr>
              <w:rPr>
                <w:sz w:val="20"/>
                <w:szCs w:val="20"/>
                <w:lang w:val="ru-RU"/>
              </w:rPr>
            </w:pPr>
            <w:r>
              <w:rPr>
                <w:sz w:val="20"/>
                <w:szCs w:val="20"/>
                <w:lang w:val="ru-RU"/>
              </w:rPr>
              <w:t>40</w:t>
            </w:r>
          </w:p>
        </w:tc>
        <w:tc>
          <w:tcPr>
            <w:tcW w:w="5834" w:type="dxa"/>
            <w:tcBorders>
              <w:top w:val="single" w:sz="6" w:space="0" w:color="auto"/>
              <w:left w:val="single" w:sz="6" w:space="0" w:color="auto"/>
              <w:bottom w:val="single" w:sz="6" w:space="0" w:color="auto"/>
              <w:right w:val="single" w:sz="6" w:space="0" w:color="auto"/>
            </w:tcBorders>
          </w:tcPr>
          <w:p w14:paraId="57AB4AA4" w14:textId="77777777" w:rsidR="00000000" w:rsidRDefault="001D1A89">
            <w:pPr>
              <w:rPr>
                <w:sz w:val="20"/>
                <w:szCs w:val="20"/>
                <w:lang w:val="ru-RU"/>
              </w:rPr>
            </w:pPr>
            <w:r>
              <w:rPr>
                <w:sz w:val="20"/>
                <w:szCs w:val="20"/>
                <w:lang w:val="ru-RU"/>
              </w:rPr>
              <w:t>205,5 (0,579); 280,0 (1,112)</w:t>
            </w:r>
          </w:p>
        </w:tc>
      </w:tr>
      <w:tr w:rsidR="00000000" w14:paraId="55D67C4D"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A4FA786" w14:textId="77777777" w:rsidR="00000000" w:rsidRDefault="001D1A89">
            <w:pPr>
              <w:rPr>
                <w:sz w:val="20"/>
                <w:szCs w:val="20"/>
                <w:lang w:val="ru-RU"/>
              </w:rPr>
            </w:pPr>
            <w:r>
              <w:rPr>
                <w:sz w:val="20"/>
                <w:szCs w:val="20"/>
                <w:lang w:val="ru-RU"/>
              </w:rPr>
              <w:t>1.10</w:t>
            </w:r>
          </w:p>
        </w:tc>
        <w:tc>
          <w:tcPr>
            <w:tcW w:w="5834" w:type="dxa"/>
            <w:tcBorders>
              <w:top w:val="single" w:sz="6" w:space="0" w:color="auto"/>
              <w:left w:val="single" w:sz="6" w:space="0" w:color="auto"/>
              <w:bottom w:val="single" w:sz="6" w:space="0" w:color="auto"/>
              <w:right w:val="single" w:sz="6" w:space="0" w:color="auto"/>
            </w:tcBorders>
          </w:tcPr>
          <w:p w14:paraId="2CDA82BE" w14:textId="77777777" w:rsidR="00000000" w:rsidRDefault="001D1A89">
            <w:pPr>
              <w:rPr>
                <w:sz w:val="20"/>
                <w:szCs w:val="20"/>
                <w:lang w:val="ru-RU"/>
              </w:rPr>
            </w:pPr>
            <w:r>
              <w:rPr>
                <w:sz w:val="20"/>
                <w:szCs w:val="20"/>
                <w:lang w:val="ru-RU"/>
              </w:rPr>
              <w:t>205,0 (0,602); 280,5 (0,818)</w:t>
            </w:r>
          </w:p>
        </w:tc>
      </w:tr>
      <w:tr w:rsidR="00000000" w14:paraId="3EB0671B"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206B888A" w14:textId="77777777" w:rsidR="00000000" w:rsidRDefault="001D1A89">
            <w:pPr>
              <w:rPr>
                <w:sz w:val="20"/>
                <w:szCs w:val="20"/>
                <w:lang w:val="ru-RU"/>
              </w:rPr>
            </w:pPr>
            <w:r>
              <w:rPr>
                <w:sz w:val="20"/>
                <w:szCs w:val="20"/>
                <w:lang w:val="ru-RU"/>
              </w:rPr>
              <w:t>1.40</w:t>
            </w:r>
          </w:p>
        </w:tc>
        <w:tc>
          <w:tcPr>
            <w:tcW w:w="5834" w:type="dxa"/>
            <w:tcBorders>
              <w:top w:val="single" w:sz="6" w:space="0" w:color="auto"/>
              <w:left w:val="single" w:sz="6" w:space="0" w:color="auto"/>
              <w:bottom w:val="single" w:sz="6" w:space="0" w:color="auto"/>
              <w:right w:val="single" w:sz="6" w:space="0" w:color="auto"/>
            </w:tcBorders>
          </w:tcPr>
          <w:p w14:paraId="5861E58E" w14:textId="77777777" w:rsidR="00000000" w:rsidRDefault="001D1A89">
            <w:pPr>
              <w:rPr>
                <w:sz w:val="20"/>
                <w:szCs w:val="20"/>
                <w:lang w:val="ru-RU"/>
              </w:rPr>
            </w:pPr>
            <w:r>
              <w:rPr>
                <w:sz w:val="20"/>
                <w:szCs w:val="20"/>
                <w:lang w:val="ru-RU"/>
              </w:rPr>
              <w:t>203,5 (0,620); 280,5 (1,128)</w:t>
            </w:r>
          </w:p>
        </w:tc>
      </w:tr>
      <w:tr w:rsidR="00000000" w14:paraId="6A2177B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0704D94" w14:textId="77777777" w:rsidR="00000000" w:rsidRDefault="001D1A89">
            <w:pPr>
              <w:rPr>
                <w:sz w:val="20"/>
                <w:szCs w:val="20"/>
                <w:lang w:val="ru-RU"/>
              </w:rPr>
            </w:pPr>
            <w:r>
              <w:rPr>
                <w:sz w:val="20"/>
                <w:szCs w:val="20"/>
                <w:lang w:val="ru-RU"/>
              </w:rPr>
              <w:t>2.10</w:t>
            </w:r>
          </w:p>
        </w:tc>
        <w:tc>
          <w:tcPr>
            <w:tcW w:w="5834" w:type="dxa"/>
            <w:tcBorders>
              <w:top w:val="single" w:sz="6" w:space="0" w:color="auto"/>
              <w:left w:val="single" w:sz="6" w:space="0" w:color="auto"/>
              <w:bottom w:val="single" w:sz="6" w:space="0" w:color="auto"/>
              <w:right w:val="single" w:sz="6" w:space="0" w:color="auto"/>
            </w:tcBorders>
          </w:tcPr>
          <w:p w14:paraId="3F5CE747" w14:textId="77777777" w:rsidR="00000000" w:rsidRDefault="001D1A89">
            <w:pPr>
              <w:rPr>
                <w:sz w:val="20"/>
                <w:szCs w:val="20"/>
                <w:lang w:val="ru-RU"/>
              </w:rPr>
            </w:pPr>
            <w:r>
              <w:rPr>
                <w:sz w:val="20"/>
                <w:szCs w:val="20"/>
                <w:lang w:val="ru-RU"/>
              </w:rPr>
              <w:t>204,0 (0,685); 281,0 (1,283)</w:t>
            </w:r>
          </w:p>
        </w:tc>
      </w:tr>
      <w:tr w:rsidR="00000000" w14:paraId="6F03CF85"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20F9A688" w14:textId="77777777" w:rsidR="00000000" w:rsidRDefault="001D1A89">
            <w:pPr>
              <w:rPr>
                <w:sz w:val="20"/>
                <w:szCs w:val="20"/>
                <w:lang w:val="ru-RU"/>
              </w:rPr>
            </w:pPr>
            <w:r>
              <w:rPr>
                <w:sz w:val="20"/>
                <w:szCs w:val="20"/>
                <w:lang w:val="ru-RU"/>
              </w:rPr>
              <w:t>более 20 ч.</w:t>
            </w:r>
          </w:p>
        </w:tc>
        <w:tc>
          <w:tcPr>
            <w:tcW w:w="5834" w:type="dxa"/>
            <w:tcBorders>
              <w:top w:val="single" w:sz="6" w:space="0" w:color="auto"/>
              <w:left w:val="single" w:sz="6" w:space="0" w:color="auto"/>
              <w:bottom w:val="single" w:sz="6" w:space="0" w:color="auto"/>
              <w:right w:val="single" w:sz="6" w:space="0" w:color="auto"/>
            </w:tcBorders>
          </w:tcPr>
          <w:p w14:paraId="24767218" w14:textId="77777777" w:rsidR="00000000" w:rsidRDefault="001D1A89">
            <w:pPr>
              <w:rPr>
                <w:sz w:val="20"/>
                <w:szCs w:val="20"/>
                <w:lang w:val="ru-RU"/>
              </w:rPr>
            </w:pPr>
            <w:r>
              <w:rPr>
                <w:sz w:val="20"/>
                <w:szCs w:val="20"/>
                <w:lang w:val="ru-RU"/>
              </w:rPr>
              <w:t>Продукт после испарения раствора (mнавески</w:t>
            </w:r>
            <w:r>
              <w:rPr>
                <w:sz w:val="20"/>
                <w:szCs w:val="20"/>
                <w:lang w:val="ru-RU"/>
              </w:rPr>
              <w:t>= 1,5 мг, Vколбы =100 мл) 205,5 (0,381); 280,5 (0,862)</w:t>
            </w:r>
          </w:p>
        </w:tc>
      </w:tr>
    </w:tbl>
    <w:p w14:paraId="003D0221" w14:textId="77777777" w:rsidR="00000000" w:rsidRDefault="001D1A89">
      <w:pPr>
        <w:suppressAutoHyphens/>
        <w:spacing w:line="360" w:lineRule="auto"/>
        <w:ind w:firstLine="709"/>
        <w:jc w:val="both"/>
        <w:rPr>
          <w:sz w:val="28"/>
          <w:szCs w:val="28"/>
          <w:lang w:val="ru-RU"/>
        </w:rPr>
      </w:pPr>
    </w:p>
    <w:p w14:paraId="3F87532D" w14:textId="77777777" w:rsidR="00000000" w:rsidRDefault="001D1A89">
      <w:pPr>
        <w:suppressAutoHyphens/>
        <w:spacing w:line="360" w:lineRule="auto"/>
        <w:ind w:firstLine="709"/>
        <w:jc w:val="both"/>
        <w:rPr>
          <w:sz w:val="28"/>
          <w:szCs w:val="28"/>
          <w:lang w:val="ru-RU"/>
        </w:rPr>
      </w:pPr>
      <w:r>
        <w:rPr>
          <w:sz w:val="28"/>
          <w:szCs w:val="28"/>
          <w:lang w:val="ru-RU"/>
        </w:rPr>
        <w:t>Второй эксперимент велся при мольных соотношениях компонентов 1:2 в спиртовом растворе (на 0,25 г S-метилтио-N-нитрокарбамата 9 мл этилового спирта). Сначала прибавили 1 моль 73,5%-ного раствора гидр</w:t>
      </w:r>
      <w:r>
        <w:rPr>
          <w:sz w:val="28"/>
          <w:szCs w:val="28"/>
          <w:lang w:val="ru-RU"/>
        </w:rPr>
        <w:t>азина-гидрата.</w:t>
      </w:r>
    </w:p>
    <w:p w14:paraId="458EBF1D" w14:textId="77777777" w:rsidR="00000000" w:rsidRDefault="001D1A89">
      <w:pPr>
        <w:suppressAutoHyphens/>
        <w:spacing w:line="360" w:lineRule="auto"/>
        <w:ind w:firstLine="709"/>
        <w:jc w:val="both"/>
        <w:rPr>
          <w:sz w:val="28"/>
          <w:szCs w:val="28"/>
          <w:lang w:val="ru-RU"/>
        </w:rPr>
      </w:pPr>
      <w:r>
        <w:rPr>
          <w:sz w:val="28"/>
          <w:szCs w:val="28"/>
          <w:lang w:val="ru-RU"/>
        </w:rPr>
        <w:t>Спустя час после его прибавления УФ-спектры оставались неизменными по длине волны пика и его интенсивности. После прибавления 2 моль гидразина-гидрата выпали кристаллы, пик в УФ-спектре начал изменяться (гипсохромный сдвиг и гипохромный эффе</w:t>
      </w:r>
      <w:r>
        <w:rPr>
          <w:sz w:val="28"/>
          <w:szCs w:val="28"/>
          <w:lang w:val="ru-RU"/>
        </w:rPr>
        <w:t>кт) по длине волны и интенсивности. Спустя 1 ч 40 мин после прибавления 2 моль гидразина-гидрата реакционную массу нагрели до температуры кипения - кристаллы растворились. Далее раствор охладили и отфильтровали вновь выпавшие кристаллы. Фильтрат испарили н</w:t>
      </w:r>
      <w:r>
        <w:rPr>
          <w:sz w:val="28"/>
          <w:szCs w:val="28"/>
          <w:lang w:val="ru-RU"/>
        </w:rPr>
        <w:t>а воздухе. Остаток после испарения имел максимум пика поглощения в УФ-спектре при 256,0 нм. Результаты эксперимента представлены в таблице 2.11.</w:t>
      </w:r>
    </w:p>
    <w:p w14:paraId="104694A1" w14:textId="77777777" w:rsidR="00000000" w:rsidRDefault="001D1A89">
      <w:pPr>
        <w:suppressAutoHyphens/>
        <w:spacing w:line="360" w:lineRule="auto"/>
        <w:ind w:firstLine="709"/>
        <w:jc w:val="both"/>
        <w:rPr>
          <w:sz w:val="28"/>
          <w:szCs w:val="28"/>
          <w:lang w:val="ru-RU"/>
        </w:rPr>
      </w:pPr>
    </w:p>
    <w:p w14:paraId="7EC096D6" w14:textId="77777777" w:rsidR="00000000" w:rsidRDefault="001D1A89">
      <w:pPr>
        <w:suppressAutoHyphens/>
        <w:spacing w:line="360" w:lineRule="auto"/>
        <w:ind w:firstLine="709"/>
        <w:jc w:val="both"/>
        <w:rPr>
          <w:sz w:val="28"/>
          <w:szCs w:val="28"/>
          <w:lang w:val="ru-RU"/>
        </w:rPr>
      </w:pPr>
      <w:r>
        <w:rPr>
          <w:sz w:val="28"/>
          <w:szCs w:val="28"/>
          <w:lang w:val="ru-RU"/>
        </w:rPr>
        <w:t>Таблица 2.11 - Взаимодействие S-метилтио-N-нитрокарбамата с гидразином-гидратом. Эксперимент №2</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69C85840"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D679258" w14:textId="77777777" w:rsidR="00000000" w:rsidRDefault="001D1A89">
            <w:pPr>
              <w:rPr>
                <w:sz w:val="20"/>
                <w:szCs w:val="20"/>
                <w:lang w:val="ru-RU"/>
              </w:rPr>
            </w:pPr>
            <w:r>
              <w:rPr>
                <w:sz w:val="20"/>
                <w:szCs w:val="20"/>
                <w:lang w:val="ru-RU"/>
              </w:rPr>
              <w:t>Время t, ч. ми</w:t>
            </w:r>
            <w:r>
              <w:rPr>
                <w:sz w:val="20"/>
                <w:szCs w:val="20"/>
                <w:lang w:val="ru-RU"/>
              </w:rPr>
              <w:t>нПики максимумов поглощения, длина волны, нм (интенсивность)</w:t>
            </w:r>
          </w:p>
        </w:tc>
        <w:tc>
          <w:tcPr>
            <w:tcW w:w="5834" w:type="dxa"/>
            <w:tcBorders>
              <w:top w:val="single" w:sz="6" w:space="0" w:color="auto"/>
              <w:left w:val="single" w:sz="6" w:space="0" w:color="auto"/>
              <w:bottom w:val="single" w:sz="6" w:space="0" w:color="auto"/>
              <w:right w:val="single" w:sz="6" w:space="0" w:color="auto"/>
            </w:tcBorders>
          </w:tcPr>
          <w:p w14:paraId="49660486" w14:textId="77777777" w:rsidR="00000000" w:rsidRDefault="001D1A89">
            <w:pPr>
              <w:rPr>
                <w:sz w:val="20"/>
                <w:szCs w:val="20"/>
                <w:lang w:val="ru-RU"/>
              </w:rPr>
            </w:pPr>
          </w:p>
        </w:tc>
      </w:tr>
      <w:tr w:rsidR="00000000" w14:paraId="1FD7246C"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5EE8BB5"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6B726D47" w14:textId="77777777" w:rsidR="00000000" w:rsidRDefault="001D1A89">
            <w:pPr>
              <w:rPr>
                <w:sz w:val="20"/>
                <w:szCs w:val="20"/>
                <w:lang w:val="ru-RU"/>
              </w:rPr>
            </w:pPr>
            <w:r>
              <w:rPr>
                <w:sz w:val="20"/>
                <w:szCs w:val="20"/>
                <w:lang w:val="ru-RU"/>
              </w:rPr>
              <w:t>205,5 (0,396); 280,0 (0,754)</w:t>
            </w:r>
          </w:p>
        </w:tc>
      </w:tr>
      <w:tr w:rsidR="00000000" w14:paraId="0BB54BF8"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B9CFECE" w14:textId="77777777" w:rsidR="00000000" w:rsidRDefault="001D1A89">
            <w:pPr>
              <w:rPr>
                <w:sz w:val="20"/>
                <w:szCs w:val="20"/>
                <w:lang w:val="ru-RU"/>
              </w:rPr>
            </w:pPr>
            <w:r>
              <w:rPr>
                <w:sz w:val="20"/>
                <w:szCs w:val="20"/>
                <w:lang w:val="ru-RU"/>
              </w:rPr>
              <w:t>40</w:t>
            </w:r>
          </w:p>
        </w:tc>
        <w:tc>
          <w:tcPr>
            <w:tcW w:w="5834" w:type="dxa"/>
            <w:tcBorders>
              <w:top w:val="single" w:sz="6" w:space="0" w:color="auto"/>
              <w:left w:val="single" w:sz="6" w:space="0" w:color="auto"/>
              <w:bottom w:val="single" w:sz="6" w:space="0" w:color="auto"/>
              <w:right w:val="single" w:sz="6" w:space="0" w:color="auto"/>
            </w:tcBorders>
          </w:tcPr>
          <w:p w14:paraId="70E7E7D2" w14:textId="77777777" w:rsidR="00000000" w:rsidRDefault="001D1A89">
            <w:pPr>
              <w:rPr>
                <w:sz w:val="20"/>
                <w:szCs w:val="20"/>
                <w:lang w:val="ru-RU"/>
              </w:rPr>
            </w:pPr>
            <w:r>
              <w:rPr>
                <w:sz w:val="20"/>
                <w:szCs w:val="20"/>
                <w:lang w:val="ru-RU"/>
              </w:rPr>
              <w:t>206,0 (0,461); 280,0 (0,893)</w:t>
            </w:r>
          </w:p>
        </w:tc>
      </w:tr>
      <w:tr w:rsidR="00000000" w14:paraId="605AAF01" w14:textId="77777777">
        <w:tblPrEx>
          <w:tblCellMar>
            <w:top w:w="0" w:type="dxa"/>
            <w:bottom w:w="0" w:type="dxa"/>
          </w:tblCellMar>
        </w:tblPrEx>
        <w:tc>
          <w:tcPr>
            <w:tcW w:w="7338" w:type="dxa"/>
            <w:gridSpan w:val="2"/>
            <w:tcBorders>
              <w:top w:val="single" w:sz="6" w:space="0" w:color="auto"/>
              <w:left w:val="single" w:sz="6" w:space="0" w:color="auto"/>
              <w:bottom w:val="single" w:sz="6" w:space="0" w:color="auto"/>
              <w:right w:val="single" w:sz="6" w:space="0" w:color="auto"/>
            </w:tcBorders>
          </w:tcPr>
          <w:p w14:paraId="45301321" w14:textId="77777777" w:rsidR="00000000" w:rsidRDefault="001D1A89">
            <w:pPr>
              <w:rPr>
                <w:sz w:val="20"/>
                <w:szCs w:val="20"/>
                <w:lang w:val="ru-RU"/>
              </w:rPr>
            </w:pPr>
            <w:r>
              <w:rPr>
                <w:sz w:val="20"/>
                <w:szCs w:val="20"/>
                <w:lang w:val="ru-RU"/>
              </w:rPr>
              <w:t>Прибавили еще 1 моль гидразина-гидрата</w:t>
            </w:r>
          </w:p>
        </w:tc>
      </w:tr>
      <w:tr w:rsidR="00000000" w14:paraId="40305F66"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1F8A749" w14:textId="77777777" w:rsidR="00000000" w:rsidRDefault="001D1A89">
            <w:pPr>
              <w:rPr>
                <w:sz w:val="20"/>
                <w:szCs w:val="20"/>
                <w:lang w:val="ru-RU"/>
              </w:rPr>
            </w:pPr>
            <w:r>
              <w:rPr>
                <w:sz w:val="20"/>
                <w:szCs w:val="20"/>
                <w:lang w:val="ru-RU"/>
              </w:rPr>
              <w:t>1.00</w:t>
            </w:r>
          </w:p>
        </w:tc>
        <w:tc>
          <w:tcPr>
            <w:tcW w:w="5834" w:type="dxa"/>
            <w:tcBorders>
              <w:top w:val="single" w:sz="6" w:space="0" w:color="auto"/>
              <w:left w:val="single" w:sz="6" w:space="0" w:color="auto"/>
              <w:bottom w:val="single" w:sz="6" w:space="0" w:color="auto"/>
              <w:right w:val="single" w:sz="6" w:space="0" w:color="auto"/>
            </w:tcBorders>
          </w:tcPr>
          <w:p w14:paraId="0B3660E8" w14:textId="77777777" w:rsidR="00000000" w:rsidRDefault="001D1A89">
            <w:pPr>
              <w:rPr>
                <w:sz w:val="20"/>
                <w:szCs w:val="20"/>
                <w:lang w:val="ru-RU"/>
              </w:rPr>
            </w:pPr>
            <w:r>
              <w:rPr>
                <w:sz w:val="20"/>
                <w:szCs w:val="20"/>
                <w:lang w:val="ru-RU"/>
              </w:rPr>
              <w:t>202,0 (0,528); 279,5 (0,887)</w:t>
            </w:r>
          </w:p>
        </w:tc>
      </w:tr>
      <w:tr w:rsidR="00000000" w14:paraId="18FC7713"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AC8B1F6" w14:textId="77777777" w:rsidR="00000000" w:rsidRDefault="001D1A89">
            <w:pPr>
              <w:rPr>
                <w:sz w:val="20"/>
                <w:szCs w:val="20"/>
                <w:lang w:val="ru-RU"/>
              </w:rPr>
            </w:pPr>
            <w:r>
              <w:rPr>
                <w:sz w:val="20"/>
                <w:szCs w:val="20"/>
                <w:lang w:val="ru-RU"/>
              </w:rPr>
              <w:t>1.30</w:t>
            </w:r>
          </w:p>
        </w:tc>
        <w:tc>
          <w:tcPr>
            <w:tcW w:w="5834" w:type="dxa"/>
            <w:tcBorders>
              <w:top w:val="single" w:sz="6" w:space="0" w:color="auto"/>
              <w:left w:val="single" w:sz="6" w:space="0" w:color="auto"/>
              <w:bottom w:val="single" w:sz="6" w:space="0" w:color="auto"/>
              <w:right w:val="single" w:sz="6" w:space="0" w:color="auto"/>
            </w:tcBorders>
          </w:tcPr>
          <w:p w14:paraId="205FDF0B" w14:textId="77777777" w:rsidR="00000000" w:rsidRDefault="001D1A89">
            <w:pPr>
              <w:rPr>
                <w:sz w:val="20"/>
                <w:szCs w:val="20"/>
                <w:lang w:val="ru-RU"/>
              </w:rPr>
            </w:pPr>
            <w:r>
              <w:rPr>
                <w:sz w:val="20"/>
                <w:szCs w:val="20"/>
                <w:lang w:val="ru-RU"/>
              </w:rPr>
              <w:t>202,5 (0,479); 278,5 (0,728)</w:t>
            </w:r>
          </w:p>
        </w:tc>
      </w:tr>
      <w:tr w:rsidR="00000000" w14:paraId="71E7C9F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2870D1B8" w14:textId="77777777" w:rsidR="00000000" w:rsidRDefault="001D1A89">
            <w:pPr>
              <w:rPr>
                <w:sz w:val="20"/>
                <w:szCs w:val="20"/>
                <w:lang w:val="ru-RU"/>
              </w:rPr>
            </w:pPr>
            <w:r>
              <w:rPr>
                <w:sz w:val="20"/>
                <w:szCs w:val="20"/>
                <w:lang w:val="ru-RU"/>
              </w:rPr>
              <w:t>2.00</w:t>
            </w:r>
          </w:p>
        </w:tc>
        <w:tc>
          <w:tcPr>
            <w:tcW w:w="5834" w:type="dxa"/>
            <w:tcBorders>
              <w:top w:val="single" w:sz="6" w:space="0" w:color="auto"/>
              <w:left w:val="single" w:sz="6" w:space="0" w:color="auto"/>
              <w:bottom w:val="single" w:sz="6" w:space="0" w:color="auto"/>
              <w:right w:val="single" w:sz="6" w:space="0" w:color="auto"/>
            </w:tcBorders>
          </w:tcPr>
          <w:p w14:paraId="0B2A5411" w14:textId="77777777" w:rsidR="00000000" w:rsidRDefault="001D1A89">
            <w:pPr>
              <w:rPr>
                <w:sz w:val="20"/>
                <w:szCs w:val="20"/>
                <w:lang w:val="ru-RU"/>
              </w:rPr>
            </w:pPr>
            <w:r>
              <w:rPr>
                <w:sz w:val="20"/>
                <w:szCs w:val="20"/>
                <w:lang w:val="ru-RU"/>
              </w:rPr>
              <w:t>204,0 (0,627); 271,5 (0,770)</w:t>
            </w:r>
          </w:p>
        </w:tc>
      </w:tr>
      <w:tr w:rsidR="00000000" w14:paraId="4BF334F6" w14:textId="77777777">
        <w:tblPrEx>
          <w:tblCellMar>
            <w:top w:w="0" w:type="dxa"/>
            <w:bottom w:w="0" w:type="dxa"/>
          </w:tblCellMar>
        </w:tblPrEx>
        <w:tc>
          <w:tcPr>
            <w:tcW w:w="7338" w:type="dxa"/>
            <w:gridSpan w:val="2"/>
            <w:tcBorders>
              <w:top w:val="single" w:sz="6" w:space="0" w:color="auto"/>
              <w:left w:val="single" w:sz="6" w:space="0" w:color="auto"/>
              <w:bottom w:val="single" w:sz="6" w:space="0" w:color="auto"/>
              <w:right w:val="single" w:sz="6" w:space="0" w:color="auto"/>
            </w:tcBorders>
          </w:tcPr>
          <w:p w14:paraId="643B2479" w14:textId="77777777" w:rsidR="00000000" w:rsidRDefault="001D1A89">
            <w:pPr>
              <w:rPr>
                <w:sz w:val="20"/>
                <w:szCs w:val="20"/>
                <w:lang w:val="ru-RU"/>
              </w:rPr>
            </w:pPr>
            <w:r>
              <w:rPr>
                <w:sz w:val="20"/>
                <w:szCs w:val="20"/>
                <w:lang w:val="ru-RU"/>
              </w:rPr>
              <w:t>После нагревания</w:t>
            </w:r>
          </w:p>
        </w:tc>
      </w:tr>
      <w:tr w:rsidR="00000000" w14:paraId="2F434F28"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C4396A3" w14:textId="77777777" w:rsidR="00000000" w:rsidRDefault="001D1A89">
            <w:pPr>
              <w:rPr>
                <w:sz w:val="20"/>
                <w:szCs w:val="20"/>
                <w:lang w:val="ru-RU"/>
              </w:rPr>
            </w:pPr>
            <w:r>
              <w:rPr>
                <w:sz w:val="20"/>
                <w:szCs w:val="20"/>
                <w:lang w:val="ru-RU"/>
              </w:rPr>
              <w:t>2.40</w:t>
            </w:r>
          </w:p>
        </w:tc>
        <w:tc>
          <w:tcPr>
            <w:tcW w:w="5834" w:type="dxa"/>
            <w:tcBorders>
              <w:top w:val="single" w:sz="6" w:space="0" w:color="auto"/>
              <w:left w:val="single" w:sz="6" w:space="0" w:color="auto"/>
              <w:bottom w:val="single" w:sz="6" w:space="0" w:color="auto"/>
              <w:right w:val="single" w:sz="6" w:space="0" w:color="auto"/>
            </w:tcBorders>
          </w:tcPr>
          <w:p w14:paraId="57F6B9D0" w14:textId="77777777" w:rsidR="00000000" w:rsidRDefault="001D1A89">
            <w:pPr>
              <w:rPr>
                <w:sz w:val="20"/>
                <w:szCs w:val="20"/>
                <w:lang w:val="ru-RU"/>
              </w:rPr>
            </w:pPr>
            <w:r>
              <w:rPr>
                <w:sz w:val="20"/>
                <w:szCs w:val="20"/>
                <w:lang w:val="ru-RU"/>
              </w:rPr>
              <w:t>205,0 (0,307); 277,5 (0,500)</w:t>
            </w:r>
          </w:p>
        </w:tc>
      </w:tr>
      <w:tr w:rsidR="00000000" w14:paraId="50959FC7"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4408F44" w14:textId="77777777" w:rsidR="00000000" w:rsidRDefault="001D1A89">
            <w:pPr>
              <w:rPr>
                <w:sz w:val="20"/>
                <w:szCs w:val="20"/>
                <w:lang w:val="ru-RU"/>
              </w:rPr>
            </w:pPr>
            <w:r>
              <w:rPr>
                <w:sz w:val="20"/>
                <w:szCs w:val="20"/>
                <w:lang w:val="ru-RU"/>
              </w:rPr>
              <w:t>3.00</w:t>
            </w:r>
          </w:p>
        </w:tc>
        <w:tc>
          <w:tcPr>
            <w:tcW w:w="5834" w:type="dxa"/>
            <w:tcBorders>
              <w:top w:val="single" w:sz="6" w:space="0" w:color="auto"/>
              <w:left w:val="single" w:sz="6" w:space="0" w:color="auto"/>
              <w:bottom w:val="single" w:sz="6" w:space="0" w:color="auto"/>
              <w:right w:val="single" w:sz="6" w:space="0" w:color="auto"/>
            </w:tcBorders>
          </w:tcPr>
          <w:p w14:paraId="7BC50675" w14:textId="77777777" w:rsidR="00000000" w:rsidRDefault="001D1A89">
            <w:pPr>
              <w:rPr>
                <w:sz w:val="20"/>
                <w:szCs w:val="20"/>
                <w:lang w:val="ru-RU"/>
              </w:rPr>
            </w:pPr>
            <w:r>
              <w:rPr>
                <w:sz w:val="20"/>
                <w:szCs w:val="20"/>
                <w:lang w:val="ru-RU"/>
              </w:rPr>
              <w:t>205,5 (0,292); 264,5 (0,318)</w:t>
            </w:r>
          </w:p>
        </w:tc>
      </w:tr>
      <w:tr w:rsidR="00000000" w14:paraId="7014C0FA"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71F7714" w14:textId="77777777" w:rsidR="00000000" w:rsidRDefault="001D1A89">
            <w:pPr>
              <w:rPr>
                <w:sz w:val="20"/>
                <w:szCs w:val="20"/>
                <w:lang w:val="ru-RU"/>
              </w:rPr>
            </w:pPr>
            <w:r>
              <w:rPr>
                <w:sz w:val="20"/>
                <w:szCs w:val="20"/>
                <w:lang w:val="ru-RU"/>
              </w:rPr>
              <w:t>более 20 ч.</w:t>
            </w:r>
          </w:p>
        </w:tc>
        <w:tc>
          <w:tcPr>
            <w:tcW w:w="5834" w:type="dxa"/>
            <w:tcBorders>
              <w:top w:val="single" w:sz="6" w:space="0" w:color="auto"/>
              <w:left w:val="single" w:sz="6" w:space="0" w:color="auto"/>
              <w:bottom w:val="single" w:sz="6" w:space="0" w:color="auto"/>
              <w:right w:val="single" w:sz="6" w:space="0" w:color="auto"/>
            </w:tcBorders>
          </w:tcPr>
          <w:p w14:paraId="2D27EF51" w14:textId="77777777" w:rsidR="00000000" w:rsidRDefault="001D1A89">
            <w:pPr>
              <w:rPr>
                <w:sz w:val="20"/>
                <w:szCs w:val="20"/>
                <w:lang w:val="ru-RU"/>
              </w:rPr>
            </w:pPr>
            <w:r>
              <w:rPr>
                <w:sz w:val="20"/>
                <w:szCs w:val="20"/>
                <w:lang w:val="ru-RU"/>
              </w:rPr>
              <w:t>Продукт после испарения раствора (mнавески=6,9 мг, Vколбы=250 мл</w:t>
            </w:r>
            <w:r>
              <w:rPr>
                <w:sz w:val="20"/>
                <w:szCs w:val="20"/>
                <w:lang w:val="ru-RU"/>
              </w:rPr>
              <w:t>) 206,0 (0,446); 256,0 (0,587)</w:t>
            </w:r>
          </w:p>
        </w:tc>
      </w:tr>
    </w:tbl>
    <w:p w14:paraId="673C2CC1" w14:textId="77777777" w:rsidR="00000000" w:rsidRDefault="001D1A89">
      <w:pPr>
        <w:suppressAutoHyphens/>
        <w:spacing w:line="360" w:lineRule="auto"/>
        <w:ind w:firstLine="709"/>
        <w:jc w:val="both"/>
        <w:rPr>
          <w:sz w:val="28"/>
          <w:szCs w:val="28"/>
          <w:lang w:val="ru-RU"/>
        </w:rPr>
      </w:pPr>
    </w:p>
    <w:p w14:paraId="0A8DE4B9" w14:textId="77777777" w:rsidR="00000000" w:rsidRDefault="001D1A89">
      <w:pPr>
        <w:suppressAutoHyphens/>
        <w:spacing w:line="360" w:lineRule="auto"/>
        <w:ind w:firstLine="709"/>
        <w:jc w:val="both"/>
        <w:rPr>
          <w:sz w:val="28"/>
          <w:szCs w:val="28"/>
          <w:lang w:val="ru-RU"/>
        </w:rPr>
      </w:pPr>
      <w:r>
        <w:rPr>
          <w:sz w:val="28"/>
          <w:szCs w:val="28"/>
          <w:lang w:val="ru-RU"/>
        </w:rPr>
        <w:t>Третий эксперимент велся при мольных соотношениях компонентов 1:4 в спиртовом растворе (на 0,25 г S-метилтио-N-нитрокарбамата 5 мл этилового спирта). К спиртовому раствору S-метилтио-N-нитрокарбамата сразу было прибавлено</w:t>
      </w:r>
      <w:r>
        <w:rPr>
          <w:sz w:val="28"/>
          <w:szCs w:val="28"/>
          <w:lang w:val="ru-RU"/>
        </w:rPr>
        <w:t xml:space="preserve"> 4 моля 73,5%-ного раствора гидразина-гидрата - сразу выпали кристаллы.</w:t>
      </w:r>
    </w:p>
    <w:p w14:paraId="008C434F" w14:textId="77777777" w:rsidR="00000000" w:rsidRDefault="001D1A89">
      <w:pPr>
        <w:suppressAutoHyphens/>
        <w:spacing w:line="360" w:lineRule="auto"/>
        <w:ind w:firstLine="709"/>
        <w:jc w:val="both"/>
        <w:rPr>
          <w:sz w:val="28"/>
          <w:szCs w:val="28"/>
          <w:lang w:val="ru-RU"/>
        </w:rPr>
      </w:pPr>
      <w:r>
        <w:rPr>
          <w:sz w:val="28"/>
          <w:szCs w:val="28"/>
          <w:lang w:val="ru-RU"/>
        </w:rPr>
        <w:t>Раствор нагрели до температуры кипения - кристаллы растворились, после чего произвелась выдержка 10 мин. Раствор охладили и отфильтровали вновь выпавшие кристаллы, которые промыли гекс</w:t>
      </w:r>
      <w:r>
        <w:rPr>
          <w:sz w:val="28"/>
          <w:szCs w:val="28"/>
          <w:lang w:val="ru-RU"/>
        </w:rPr>
        <w:t>аном. В УФ-спектре полученного вещества присутствуют максимумы поглощения с пиками 255,5 (0,881) и 207,0 (0,744) нм.</w:t>
      </w:r>
    </w:p>
    <w:p w14:paraId="1FFEE6B9" w14:textId="77777777" w:rsidR="00000000" w:rsidRDefault="001D1A89">
      <w:pPr>
        <w:suppressAutoHyphens/>
        <w:spacing w:line="360" w:lineRule="auto"/>
        <w:ind w:firstLine="709"/>
        <w:jc w:val="both"/>
        <w:rPr>
          <w:sz w:val="28"/>
          <w:szCs w:val="28"/>
          <w:lang w:val="ru-RU"/>
        </w:rPr>
      </w:pPr>
      <w:r>
        <w:rPr>
          <w:sz w:val="28"/>
          <w:szCs w:val="28"/>
          <w:lang w:val="ru-RU"/>
        </w:rPr>
        <w:t>Четвертый эксперимент велся при мольных соотношениях компонентов 1:2,1 в спиртовом растворе (на 0,25 г S-метилтио-N-нитрокарбамата 9 мл эти</w:t>
      </w:r>
      <w:r>
        <w:rPr>
          <w:sz w:val="28"/>
          <w:szCs w:val="28"/>
          <w:lang w:val="ru-RU"/>
        </w:rPr>
        <w:t>лового спирта) при нагреве до температуры кипения раствора. Периодически в течение 2-х часов снимался УФ-спектр реакционного раствора. Длина волны пика и его интенсивность снижались. Раствор охладили и отфильтровали, кристаллы промыли 10 мл спирта, затем 1</w:t>
      </w:r>
      <w:r>
        <w:rPr>
          <w:sz w:val="28"/>
          <w:szCs w:val="28"/>
          <w:lang w:val="ru-RU"/>
        </w:rPr>
        <w:t>0 мл гексана. Результаты эксперимента представлены в таблице 2.12.</w:t>
      </w:r>
    </w:p>
    <w:p w14:paraId="10E60374" w14:textId="77777777" w:rsidR="00000000" w:rsidRDefault="001D1A89">
      <w:pPr>
        <w:suppressAutoHyphens/>
        <w:spacing w:line="360" w:lineRule="auto"/>
        <w:ind w:firstLine="709"/>
        <w:jc w:val="both"/>
        <w:rPr>
          <w:sz w:val="28"/>
          <w:szCs w:val="28"/>
          <w:lang w:val="ru-RU"/>
        </w:rPr>
      </w:pPr>
    </w:p>
    <w:p w14:paraId="631F399D" w14:textId="77777777" w:rsidR="00000000" w:rsidRDefault="001D1A89">
      <w:pPr>
        <w:suppressAutoHyphens/>
        <w:spacing w:line="360" w:lineRule="auto"/>
        <w:ind w:firstLine="709"/>
        <w:jc w:val="both"/>
        <w:rPr>
          <w:sz w:val="28"/>
          <w:szCs w:val="28"/>
          <w:lang w:val="ru-RU"/>
        </w:rPr>
      </w:pPr>
      <w:r>
        <w:rPr>
          <w:sz w:val="28"/>
          <w:szCs w:val="28"/>
          <w:lang w:val="ru-RU"/>
        </w:rPr>
        <w:t>Таблица 2.12 - Взаимодействие S-метилтио-N-нитрокарбамата с гидразином-гидратом. Эксперимент №4</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4B1575EE"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FF234A2" w14:textId="77777777" w:rsidR="00000000" w:rsidRDefault="001D1A89">
            <w:pPr>
              <w:rPr>
                <w:sz w:val="20"/>
                <w:szCs w:val="20"/>
                <w:lang w:val="ru-RU"/>
              </w:rPr>
            </w:pPr>
            <w:r>
              <w:rPr>
                <w:sz w:val="20"/>
                <w:szCs w:val="20"/>
                <w:lang w:val="ru-RU"/>
              </w:rPr>
              <w:t>Время t, ч. минПики максимумов поглощения, длина волны, нм (интенсивность)</w:t>
            </w:r>
          </w:p>
        </w:tc>
        <w:tc>
          <w:tcPr>
            <w:tcW w:w="5834" w:type="dxa"/>
            <w:tcBorders>
              <w:top w:val="single" w:sz="6" w:space="0" w:color="auto"/>
              <w:left w:val="single" w:sz="6" w:space="0" w:color="auto"/>
              <w:bottom w:val="single" w:sz="6" w:space="0" w:color="auto"/>
              <w:right w:val="single" w:sz="6" w:space="0" w:color="auto"/>
            </w:tcBorders>
          </w:tcPr>
          <w:p w14:paraId="49D9FEEC" w14:textId="77777777" w:rsidR="00000000" w:rsidRDefault="001D1A89">
            <w:pPr>
              <w:rPr>
                <w:sz w:val="20"/>
                <w:szCs w:val="20"/>
                <w:lang w:val="ru-RU"/>
              </w:rPr>
            </w:pPr>
          </w:p>
        </w:tc>
      </w:tr>
      <w:tr w:rsidR="00000000" w14:paraId="2B7492CA"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15A0F45"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47087B72" w14:textId="77777777" w:rsidR="00000000" w:rsidRDefault="001D1A89">
            <w:pPr>
              <w:rPr>
                <w:sz w:val="20"/>
                <w:szCs w:val="20"/>
                <w:lang w:val="ru-RU"/>
              </w:rPr>
            </w:pPr>
            <w:r>
              <w:rPr>
                <w:sz w:val="20"/>
                <w:szCs w:val="20"/>
                <w:lang w:val="ru-RU"/>
              </w:rPr>
              <w:t>Проба без гидр</w:t>
            </w:r>
            <w:r>
              <w:rPr>
                <w:sz w:val="20"/>
                <w:szCs w:val="20"/>
                <w:lang w:val="ru-RU"/>
              </w:rPr>
              <w:t>азина - гидрата 206,0 (0,453); 281,0 (0,901)</w:t>
            </w:r>
          </w:p>
        </w:tc>
      </w:tr>
      <w:tr w:rsidR="00000000" w14:paraId="4E0E2BD9"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2302913"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7CA481A2" w14:textId="77777777" w:rsidR="00000000" w:rsidRDefault="001D1A89">
            <w:pPr>
              <w:rPr>
                <w:sz w:val="20"/>
                <w:szCs w:val="20"/>
                <w:lang w:val="ru-RU"/>
              </w:rPr>
            </w:pPr>
            <w:r>
              <w:rPr>
                <w:sz w:val="20"/>
                <w:szCs w:val="20"/>
                <w:lang w:val="ru-RU"/>
              </w:rPr>
              <w:t>205,5 (0,445); 280,0 (0,538)</w:t>
            </w:r>
          </w:p>
        </w:tc>
      </w:tr>
      <w:tr w:rsidR="00000000" w14:paraId="089D165F" w14:textId="77777777">
        <w:tblPrEx>
          <w:tblCellMar>
            <w:top w:w="0" w:type="dxa"/>
            <w:bottom w:w="0" w:type="dxa"/>
          </w:tblCellMar>
        </w:tblPrEx>
        <w:tc>
          <w:tcPr>
            <w:tcW w:w="7338" w:type="dxa"/>
            <w:gridSpan w:val="2"/>
            <w:tcBorders>
              <w:top w:val="single" w:sz="6" w:space="0" w:color="auto"/>
              <w:left w:val="single" w:sz="6" w:space="0" w:color="auto"/>
              <w:bottom w:val="single" w:sz="6" w:space="0" w:color="auto"/>
              <w:right w:val="single" w:sz="6" w:space="0" w:color="auto"/>
            </w:tcBorders>
          </w:tcPr>
          <w:p w14:paraId="10B4F163" w14:textId="77777777" w:rsidR="00000000" w:rsidRDefault="001D1A89">
            <w:pPr>
              <w:rPr>
                <w:sz w:val="20"/>
                <w:szCs w:val="20"/>
                <w:lang w:val="ru-RU"/>
              </w:rPr>
            </w:pPr>
            <w:r>
              <w:rPr>
                <w:sz w:val="20"/>
                <w:szCs w:val="20"/>
                <w:lang w:val="ru-RU"/>
              </w:rPr>
              <w:t>Поставили нагрев</w:t>
            </w:r>
          </w:p>
        </w:tc>
      </w:tr>
      <w:tr w:rsidR="00000000" w14:paraId="029DA39C"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D6FDEDB" w14:textId="77777777" w:rsidR="00000000" w:rsidRDefault="001D1A89">
            <w:pPr>
              <w:rPr>
                <w:sz w:val="20"/>
                <w:szCs w:val="20"/>
                <w:lang w:val="ru-RU"/>
              </w:rPr>
            </w:pPr>
            <w:r>
              <w:rPr>
                <w:sz w:val="20"/>
                <w:szCs w:val="20"/>
                <w:lang w:val="ru-RU"/>
              </w:rPr>
              <w:t>35</w:t>
            </w:r>
          </w:p>
        </w:tc>
        <w:tc>
          <w:tcPr>
            <w:tcW w:w="5834" w:type="dxa"/>
            <w:tcBorders>
              <w:top w:val="single" w:sz="6" w:space="0" w:color="auto"/>
              <w:left w:val="single" w:sz="6" w:space="0" w:color="auto"/>
              <w:bottom w:val="single" w:sz="6" w:space="0" w:color="auto"/>
              <w:right w:val="single" w:sz="6" w:space="0" w:color="auto"/>
            </w:tcBorders>
          </w:tcPr>
          <w:p w14:paraId="17C52EB5" w14:textId="77777777" w:rsidR="00000000" w:rsidRDefault="001D1A89">
            <w:pPr>
              <w:rPr>
                <w:sz w:val="20"/>
                <w:szCs w:val="20"/>
                <w:lang w:val="ru-RU"/>
              </w:rPr>
            </w:pPr>
            <w:r>
              <w:rPr>
                <w:sz w:val="20"/>
                <w:szCs w:val="20"/>
                <w:lang w:val="ru-RU"/>
              </w:rPr>
              <w:t>205,5 (0,432); 278,0 (0,347)</w:t>
            </w:r>
          </w:p>
        </w:tc>
      </w:tr>
      <w:tr w:rsidR="00000000" w14:paraId="5F06602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49A4094" w14:textId="77777777" w:rsidR="00000000" w:rsidRDefault="001D1A89">
            <w:pPr>
              <w:rPr>
                <w:sz w:val="20"/>
                <w:szCs w:val="20"/>
                <w:lang w:val="ru-RU"/>
              </w:rPr>
            </w:pPr>
            <w:r>
              <w:rPr>
                <w:sz w:val="20"/>
                <w:szCs w:val="20"/>
                <w:lang w:val="ru-RU"/>
              </w:rPr>
              <w:t>1.05</w:t>
            </w:r>
          </w:p>
        </w:tc>
        <w:tc>
          <w:tcPr>
            <w:tcW w:w="5834" w:type="dxa"/>
            <w:tcBorders>
              <w:top w:val="single" w:sz="6" w:space="0" w:color="auto"/>
              <w:left w:val="single" w:sz="6" w:space="0" w:color="auto"/>
              <w:bottom w:val="single" w:sz="6" w:space="0" w:color="auto"/>
              <w:right w:val="single" w:sz="6" w:space="0" w:color="auto"/>
            </w:tcBorders>
          </w:tcPr>
          <w:p w14:paraId="5CAC74B6" w14:textId="77777777" w:rsidR="00000000" w:rsidRDefault="001D1A89">
            <w:pPr>
              <w:rPr>
                <w:sz w:val="20"/>
                <w:szCs w:val="20"/>
                <w:lang w:val="ru-RU"/>
              </w:rPr>
            </w:pPr>
            <w:r>
              <w:rPr>
                <w:sz w:val="20"/>
                <w:szCs w:val="20"/>
                <w:lang w:val="ru-RU"/>
              </w:rPr>
              <w:t>205,0 (0,399); 276,5 (0,142)</w:t>
            </w:r>
          </w:p>
        </w:tc>
      </w:tr>
      <w:tr w:rsidR="00000000" w14:paraId="6D68C39F"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2A2AF0D" w14:textId="77777777" w:rsidR="00000000" w:rsidRDefault="001D1A89">
            <w:pPr>
              <w:rPr>
                <w:sz w:val="20"/>
                <w:szCs w:val="20"/>
                <w:lang w:val="ru-RU"/>
              </w:rPr>
            </w:pPr>
            <w:r>
              <w:rPr>
                <w:sz w:val="20"/>
                <w:szCs w:val="20"/>
                <w:lang w:val="ru-RU"/>
              </w:rPr>
              <w:t>1.35</w:t>
            </w:r>
          </w:p>
        </w:tc>
        <w:tc>
          <w:tcPr>
            <w:tcW w:w="5834" w:type="dxa"/>
            <w:tcBorders>
              <w:top w:val="single" w:sz="6" w:space="0" w:color="auto"/>
              <w:left w:val="single" w:sz="6" w:space="0" w:color="auto"/>
              <w:bottom w:val="single" w:sz="6" w:space="0" w:color="auto"/>
              <w:right w:val="single" w:sz="6" w:space="0" w:color="auto"/>
            </w:tcBorders>
          </w:tcPr>
          <w:p w14:paraId="06225021" w14:textId="77777777" w:rsidR="00000000" w:rsidRDefault="001D1A89">
            <w:pPr>
              <w:rPr>
                <w:sz w:val="20"/>
                <w:szCs w:val="20"/>
                <w:lang w:val="ru-RU"/>
              </w:rPr>
            </w:pPr>
            <w:r>
              <w:rPr>
                <w:sz w:val="20"/>
                <w:szCs w:val="20"/>
                <w:lang w:val="ru-RU"/>
              </w:rPr>
              <w:t>206,0 (0,431); 268,0 (0,203)</w:t>
            </w:r>
          </w:p>
        </w:tc>
      </w:tr>
      <w:tr w:rsidR="00000000" w14:paraId="5B6CD51E"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6725AF75" w14:textId="77777777" w:rsidR="00000000" w:rsidRDefault="001D1A89">
            <w:pPr>
              <w:rPr>
                <w:sz w:val="20"/>
                <w:szCs w:val="20"/>
                <w:lang w:val="ru-RU"/>
              </w:rPr>
            </w:pPr>
            <w:r>
              <w:rPr>
                <w:sz w:val="20"/>
                <w:szCs w:val="20"/>
                <w:lang w:val="ru-RU"/>
              </w:rPr>
              <w:t>2.05</w:t>
            </w:r>
          </w:p>
        </w:tc>
        <w:tc>
          <w:tcPr>
            <w:tcW w:w="5834" w:type="dxa"/>
            <w:tcBorders>
              <w:top w:val="single" w:sz="6" w:space="0" w:color="auto"/>
              <w:left w:val="single" w:sz="6" w:space="0" w:color="auto"/>
              <w:bottom w:val="single" w:sz="6" w:space="0" w:color="auto"/>
              <w:right w:val="single" w:sz="6" w:space="0" w:color="auto"/>
            </w:tcBorders>
          </w:tcPr>
          <w:p w14:paraId="2BC90FB8" w14:textId="77777777" w:rsidR="00000000" w:rsidRDefault="001D1A89">
            <w:pPr>
              <w:rPr>
                <w:sz w:val="20"/>
                <w:szCs w:val="20"/>
                <w:lang w:val="ru-RU"/>
              </w:rPr>
            </w:pPr>
            <w:r>
              <w:rPr>
                <w:sz w:val="20"/>
                <w:szCs w:val="20"/>
                <w:lang w:val="ru-RU"/>
              </w:rPr>
              <w:t>206,0 (0,423); 264,5 (0,189)</w:t>
            </w:r>
          </w:p>
        </w:tc>
      </w:tr>
      <w:tr w:rsidR="00000000" w14:paraId="6E43256D"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938C07A"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113D0DB2" w14:textId="77777777" w:rsidR="00000000" w:rsidRDefault="001D1A89">
            <w:pPr>
              <w:rPr>
                <w:sz w:val="20"/>
                <w:szCs w:val="20"/>
                <w:lang w:val="ru-RU"/>
              </w:rPr>
            </w:pPr>
            <w:r>
              <w:rPr>
                <w:sz w:val="20"/>
                <w:szCs w:val="20"/>
                <w:lang w:val="ru-RU"/>
              </w:rPr>
              <w:t>Проба кристаллов продукта реакции 207,0 (0,637); 256,0 (0,754)</w:t>
            </w:r>
          </w:p>
        </w:tc>
      </w:tr>
    </w:tbl>
    <w:p w14:paraId="20FFB68B" w14:textId="77777777" w:rsidR="00000000" w:rsidRDefault="001D1A89">
      <w:pPr>
        <w:suppressAutoHyphens/>
        <w:spacing w:line="360" w:lineRule="auto"/>
        <w:ind w:firstLine="709"/>
        <w:jc w:val="both"/>
        <w:rPr>
          <w:sz w:val="28"/>
          <w:szCs w:val="28"/>
          <w:lang w:val="ru-RU"/>
        </w:rPr>
      </w:pPr>
    </w:p>
    <w:p w14:paraId="0D0AB45D" w14:textId="77777777" w:rsidR="00000000" w:rsidRDefault="001D1A89">
      <w:pPr>
        <w:suppressAutoHyphens/>
        <w:spacing w:line="360" w:lineRule="auto"/>
        <w:ind w:firstLine="709"/>
        <w:jc w:val="both"/>
        <w:rPr>
          <w:sz w:val="28"/>
          <w:szCs w:val="28"/>
          <w:lang w:val="ru-RU"/>
        </w:rPr>
      </w:pPr>
      <w:r>
        <w:rPr>
          <w:sz w:val="28"/>
          <w:szCs w:val="28"/>
          <w:lang w:val="ru-RU"/>
        </w:rPr>
        <w:t>График колебательного спектра гидразиниевой соли 4-нитросемикарбазида с выделением пиков представлен на рисунке 2.4</w:t>
      </w:r>
    </w:p>
    <w:p w14:paraId="6EB5FA4C" w14:textId="77777777" w:rsidR="00000000" w:rsidRDefault="001D1A89">
      <w:pPr>
        <w:suppressAutoHyphens/>
        <w:spacing w:line="360" w:lineRule="auto"/>
        <w:ind w:firstLine="709"/>
        <w:jc w:val="both"/>
        <w:rPr>
          <w:sz w:val="28"/>
          <w:szCs w:val="28"/>
          <w:lang w:val="ru-RU"/>
        </w:rPr>
      </w:pPr>
      <w:r>
        <w:rPr>
          <w:sz w:val="28"/>
          <w:szCs w:val="28"/>
          <w:lang w:val="ru-RU"/>
        </w:rPr>
        <w:t>Для гидразиниевой соли 4-нитросемикарбазида</w:t>
      </w:r>
      <w:r>
        <w:rPr>
          <w:sz w:val="28"/>
          <w:szCs w:val="28"/>
          <w:lang w:val="ru-RU"/>
        </w:rPr>
        <w:t xml:space="preserve"> можно выделить следующие характерные пики: 3325 см-1, 3229 см-1, 3001 см-1, 2924 см-1, 2845 см-1, 2801 см-1, 2644 см-1, 1667 см-1, 1619 см-1, 1548 см-1, 1513 см-1, 1382 см-1, 1349 см-1, 1271 см-1, 1182 см-1, 1107 см-1, 971 см-1, 849 см-1, 776 см-1, 759 см</w:t>
      </w:r>
      <w:r>
        <w:rPr>
          <w:sz w:val="28"/>
          <w:szCs w:val="28"/>
          <w:lang w:val="ru-RU"/>
        </w:rPr>
        <w:t>-1.</w:t>
      </w:r>
    </w:p>
    <w:p w14:paraId="56501D62" w14:textId="77777777" w:rsidR="00000000" w:rsidRDefault="001D1A89">
      <w:pPr>
        <w:suppressAutoHyphens/>
        <w:spacing w:line="360" w:lineRule="auto"/>
        <w:ind w:firstLine="709"/>
        <w:jc w:val="both"/>
        <w:rPr>
          <w:sz w:val="28"/>
          <w:szCs w:val="28"/>
          <w:lang w:val="ru-RU"/>
        </w:rPr>
      </w:pPr>
    </w:p>
    <w:p w14:paraId="5A842878" w14:textId="6D812A8A"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41C77182" wp14:editId="7B7909FD">
            <wp:extent cx="2638425" cy="16764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38425" cy="1676400"/>
                    </a:xfrm>
                    <a:prstGeom prst="rect">
                      <a:avLst/>
                    </a:prstGeom>
                    <a:noFill/>
                    <a:ln>
                      <a:noFill/>
                    </a:ln>
                  </pic:spPr>
                </pic:pic>
              </a:graphicData>
            </a:graphic>
          </wp:inline>
        </w:drawing>
      </w:r>
    </w:p>
    <w:p w14:paraId="1B1164B4" w14:textId="77777777" w:rsidR="00000000" w:rsidRDefault="001D1A89">
      <w:pPr>
        <w:suppressAutoHyphens/>
        <w:spacing w:line="360" w:lineRule="auto"/>
        <w:ind w:firstLine="709"/>
        <w:jc w:val="both"/>
        <w:rPr>
          <w:sz w:val="28"/>
          <w:szCs w:val="28"/>
          <w:lang w:val="ru-RU"/>
        </w:rPr>
      </w:pPr>
      <w:r>
        <w:rPr>
          <w:sz w:val="28"/>
          <w:szCs w:val="28"/>
          <w:lang w:val="ru-RU"/>
        </w:rPr>
        <w:t>Рисунок 2.4 - ИК-спектры гидразиниевой соли 4-нитросемикарбазида</w:t>
      </w:r>
    </w:p>
    <w:p w14:paraId="05511075" w14:textId="77777777" w:rsidR="00000000" w:rsidRDefault="001D1A89">
      <w:pPr>
        <w:suppressAutoHyphens/>
        <w:spacing w:line="360" w:lineRule="auto"/>
        <w:ind w:firstLine="709"/>
        <w:jc w:val="both"/>
        <w:rPr>
          <w:sz w:val="28"/>
          <w:szCs w:val="28"/>
          <w:lang w:val="ru-RU"/>
        </w:rPr>
      </w:pPr>
    </w:p>
    <w:p w14:paraId="11F0FB6C" w14:textId="77777777" w:rsidR="00000000" w:rsidRDefault="001D1A89">
      <w:pPr>
        <w:suppressAutoHyphens/>
        <w:spacing w:line="360" w:lineRule="auto"/>
        <w:ind w:firstLine="709"/>
        <w:jc w:val="both"/>
        <w:rPr>
          <w:sz w:val="28"/>
          <w:szCs w:val="28"/>
          <w:lang w:val="ru-RU"/>
        </w:rPr>
      </w:pPr>
      <w:r>
        <w:rPr>
          <w:sz w:val="28"/>
          <w:szCs w:val="28"/>
          <w:lang w:val="ru-RU"/>
        </w:rPr>
        <w:t>.4.3 Изучение реакции взаимодействия натриевой соли S-метилтио-N-нитрокарбамата с гидразином-гидратом</w:t>
      </w:r>
    </w:p>
    <w:p w14:paraId="64EA2A6F" w14:textId="77777777" w:rsidR="00000000" w:rsidRDefault="001D1A89">
      <w:pPr>
        <w:suppressAutoHyphens/>
        <w:spacing w:line="360" w:lineRule="auto"/>
        <w:ind w:firstLine="709"/>
        <w:jc w:val="both"/>
        <w:rPr>
          <w:sz w:val="28"/>
          <w:szCs w:val="28"/>
          <w:lang w:val="ru-RU"/>
        </w:rPr>
      </w:pPr>
      <w:r>
        <w:rPr>
          <w:sz w:val="28"/>
          <w:szCs w:val="28"/>
          <w:lang w:val="ru-RU"/>
        </w:rPr>
        <w:t>Первый эксперимент велся при эквимольных соотн</w:t>
      </w:r>
      <w:r>
        <w:rPr>
          <w:sz w:val="28"/>
          <w:szCs w:val="28"/>
          <w:lang w:val="ru-RU"/>
        </w:rPr>
        <w:t>ошениях натриевой соли S-метилтио-N-нитрокарбамата) и 73,5%-ного раствора гидразина-гидрата в спиртовом растворе (на 0,2 г соединения 12,7 мл этилового спирта). В начальный момент времени после прибавления гидразина-гидрата и спустя час снимались УФ-спектр</w:t>
      </w:r>
      <w:r>
        <w:rPr>
          <w:sz w:val="28"/>
          <w:szCs w:val="28"/>
          <w:lang w:val="ru-RU"/>
        </w:rPr>
        <w:t>ы. Т.к. нет изменений, был прибавлен еще 1 моль гидразина-гидрата. Кристаллы не выпали, концентрация аниона S-метилтио-N-нитрокарбамата упала вдвое. Раствор испарили на воздухе. Результаты эксперимента представлены в таблице 2.13.</w:t>
      </w:r>
    </w:p>
    <w:p w14:paraId="066ADA1E" w14:textId="77777777" w:rsidR="00000000" w:rsidRDefault="001D1A89">
      <w:pPr>
        <w:suppressAutoHyphens/>
        <w:spacing w:line="360" w:lineRule="auto"/>
        <w:ind w:firstLine="709"/>
        <w:jc w:val="both"/>
        <w:rPr>
          <w:sz w:val="28"/>
          <w:szCs w:val="28"/>
          <w:lang w:val="ru-RU"/>
        </w:rPr>
      </w:pPr>
      <w:r>
        <w:rPr>
          <w:sz w:val="28"/>
          <w:szCs w:val="28"/>
          <w:lang w:val="ru-RU"/>
        </w:rPr>
        <w:t xml:space="preserve">Второй эксперимент велся </w:t>
      </w:r>
      <w:r>
        <w:rPr>
          <w:sz w:val="28"/>
          <w:szCs w:val="28"/>
          <w:lang w:val="ru-RU"/>
        </w:rPr>
        <w:t>с 1,5-кратным избытком 73,5%-ного раствора гидразина-гидрата. УФ-спектр снимался периодически в течение 2-х часов - существенных изменений не произошло, раствор оставили на ночь. На следующий день взяли пробу - интенсивность пика снизилась до 0,436 при дли</w:t>
      </w:r>
      <w:r>
        <w:rPr>
          <w:sz w:val="28"/>
          <w:szCs w:val="28"/>
          <w:lang w:val="ru-RU"/>
        </w:rPr>
        <w:t>не волны 279 нм. Кристаллы отфильтровали и высушили (0,089 г), фильтрат испарили на воздухе, получив дополнительное количество вещества (0,112 г). Сняли УФ-спектры обоих продуктов. Результаты эксперимента представлены в таблице 2.14.</w:t>
      </w:r>
    </w:p>
    <w:p w14:paraId="4C3E52B1" w14:textId="77777777" w:rsidR="00000000" w:rsidRDefault="001D1A89">
      <w:pPr>
        <w:suppressAutoHyphens/>
        <w:spacing w:line="360" w:lineRule="auto"/>
        <w:ind w:firstLine="709"/>
        <w:jc w:val="both"/>
        <w:rPr>
          <w:sz w:val="28"/>
          <w:szCs w:val="28"/>
          <w:lang w:val="ru-RU"/>
        </w:rPr>
      </w:pPr>
      <w:r>
        <w:rPr>
          <w:sz w:val="28"/>
          <w:szCs w:val="28"/>
          <w:lang w:val="ru-RU"/>
        </w:rPr>
        <w:t xml:space="preserve">Исходя из УФ-спектра, </w:t>
      </w:r>
      <w:r>
        <w:rPr>
          <w:sz w:val="28"/>
          <w:szCs w:val="28"/>
          <w:lang w:val="ru-RU"/>
        </w:rPr>
        <w:t>в фильтрате содержится конечный продукт с концентрацией 83% (0,093 г из 0,112 г) и 17% неидентифицированного продукта разложения, не имеющего в своей структуре нитроиминной группы, которая дает пик в УФ-спектре.</w:t>
      </w:r>
    </w:p>
    <w:p w14:paraId="0DF72712" w14:textId="77777777" w:rsidR="00000000" w:rsidRDefault="001D1A89">
      <w:pPr>
        <w:suppressAutoHyphens/>
        <w:spacing w:line="360" w:lineRule="auto"/>
        <w:ind w:firstLine="709"/>
        <w:jc w:val="both"/>
        <w:rPr>
          <w:sz w:val="28"/>
          <w:szCs w:val="28"/>
          <w:lang w:val="ru-RU"/>
        </w:rPr>
      </w:pPr>
      <w:r>
        <w:rPr>
          <w:sz w:val="28"/>
          <w:szCs w:val="28"/>
          <w:lang w:val="ru-RU"/>
        </w:rPr>
        <w:br w:type="page"/>
        <w:t>Таблица 2.13 - Взаимодействие натриевой сол</w:t>
      </w:r>
      <w:r>
        <w:rPr>
          <w:sz w:val="28"/>
          <w:szCs w:val="28"/>
          <w:lang w:val="ru-RU"/>
        </w:rPr>
        <w:t>и S-метилтио-N-нитрокарбамата с гидразином-гидратом. Эксперимент №1</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196055FE"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5DA29E0D" w14:textId="77777777" w:rsidR="00000000" w:rsidRDefault="001D1A89">
            <w:pPr>
              <w:rPr>
                <w:sz w:val="20"/>
                <w:szCs w:val="20"/>
                <w:lang w:val="ru-RU"/>
              </w:rPr>
            </w:pPr>
            <w:r>
              <w:rPr>
                <w:sz w:val="20"/>
                <w:szCs w:val="20"/>
                <w:lang w:val="ru-RU"/>
              </w:rPr>
              <w:t>Время t, ч. минПики максимумов поглощения, длина волны, нм (интенсивность)</w:t>
            </w:r>
          </w:p>
        </w:tc>
        <w:tc>
          <w:tcPr>
            <w:tcW w:w="5834" w:type="dxa"/>
            <w:tcBorders>
              <w:top w:val="single" w:sz="6" w:space="0" w:color="auto"/>
              <w:left w:val="single" w:sz="6" w:space="0" w:color="auto"/>
              <w:bottom w:val="single" w:sz="6" w:space="0" w:color="auto"/>
              <w:right w:val="single" w:sz="6" w:space="0" w:color="auto"/>
            </w:tcBorders>
          </w:tcPr>
          <w:p w14:paraId="4296419F" w14:textId="77777777" w:rsidR="00000000" w:rsidRDefault="001D1A89">
            <w:pPr>
              <w:rPr>
                <w:sz w:val="20"/>
                <w:szCs w:val="20"/>
                <w:lang w:val="ru-RU"/>
              </w:rPr>
            </w:pPr>
          </w:p>
        </w:tc>
      </w:tr>
      <w:tr w:rsidR="00000000" w14:paraId="39949F6E"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FCFB3F6"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7E37B12A" w14:textId="77777777" w:rsidR="00000000" w:rsidRDefault="001D1A89">
            <w:pPr>
              <w:rPr>
                <w:sz w:val="20"/>
                <w:szCs w:val="20"/>
                <w:lang w:val="ru-RU"/>
              </w:rPr>
            </w:pPr>
            <w:r>
              <w:rPr>
                <w:sz w:val="20"/>
                <w:szCs w:val="20"/>
                <w:lang w:val="ru-RU"/>
              </w:rPr>
              <w:t>Проба без гидразина 204,5 (0,613); 281,0 (1,084)</w:t>
            </w:r>
          </w:p>
        </w:tc>
      </w:tr>
      <w:tr w:rsidR="00000000" w14:paraId="712B88C2"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5B50C84"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5DADD75A" w14:textId="77777777" w:rsidR="00000000" w:rsidRDefault="001D1A89">
            <w:pPr>
              <w:rPr>
                <w:sz w:val="20"/>
                <w:szCs w:val="20"/>
                <w:lang w:val="ru-RU"/>
              </w:rPr>
            </w:pPr>
            <w:r>
              <w:rPr>
                <w:sz w:val="20"/>
                <w:szCs w:val="20"/>
                <w:lang w:val="ru-RU"/>
              </w:rPr>
              <w:t>202,0 (0,389); 279,5 (0,577)</w:t>
            </w:r>
          </w:p>
        </w:tc>
      </w:tr>
      <w:tr w:rsidR="00000000" w14:paraId="7B0D9A21"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2E2A7E5A" w14:textId="77777777" w:rsidR="00000000" w:rsidRDefault="001D1A89">
            <w:pPr>
              <w:rPr>
                <w:sz w:val="20"/>
                <w:szCs w:val="20"/>
                <w:lang w:val="ru-RU"/>
              </w:rPr>
            </w:pPr>
            <w:r>
              <w:rPr>
                <w:sz w:val="20"/>
                <w:szCs w:val="20"/>
                <w:lang w:val="ru-RU"/>
              </w:rPr>
              <w:t>40</w:t>
            </w:r>
          </w:p>
        </w:tc>
        <w:tc>
          <w:tcPr>
            <w:tcW w:w="5834" w:type="dxa"/>
            <w:tcBorders>
              <w:top w:val="single" w:sz="6" w:space="0" w:color="auto"/>
              <w:left w:val="single" w:sz="6" w:space="0" w:color="auto"/>
              <w:bottom w:val="single" w:sz="6" w:space="0" w:color="auto"/>
              <w:right w:val="single" w:sz="6" w:space="0" w:color="auto"/>
            </w:tcBorders>
          </w:tcPr>
          <w:p w14:paraId="2F3E108C" w14:textId="77777777" w:rsidR="00000000" w:rsidRDefault="001D1A89">
            <w:pPr>
              <w:rPr>
                <w:sz w:val="20"/>
                <w:szCs w:val="20"/>
                <w:lang w:val="ru-RU"/>
              </w:rPr>
            </w:pPr>
            <w:r>
              <w:rPr>
                <w:sz w:val="20"/>
                <w:szCs w:val="20"/>
                <w:lang w:val="ru-RU"/>
              </w:rPr>
              <w:t>202,5 (0,415); 279,5 (0,932)</w:t>
            </w:r>
          </w:p>
        </w:tc>
      </w:tr>
      <w:tr w:rsidR="00000000" w14:paraId="29E7B1E9" w14:textId="77777777">
        <w:tblPrEx>
          <w:tblCellMar>
            <w:top w:w="0" w:type="dxa"/>
            <w:bottom w:w="0" w:type="dxa"/>
          </w:tblCellMar>
        </w:tblPrEx>
        <w:tc>
          <w:tcPr>
            <w:tcW w:w="7338" w:type="dxa"/>
            <w:gridSpan w:val="2"/>
            <w:tcBorders>
              <w:top w:val="single" w:sz="6" w:space="0" w:color="auto"/>
              <w:left w:val="single" w:sz="6" w:space="0" w:color="auto"/>
              <w:bottom w:val="single" w:sz="6" w:space="0" w:color="auto"/>
              <w:right w:val="single" w:sz="6" w:space="0" w:color="auto"/>
            </w:tcBorders>
          </w:tcPr>
          <w:p w14:paraId="53DEEAEF" w14:textId="77777777" w:rsidR="00000000" w:rsidRDefault="001D1A89">
            <w:pPr>
              <w:rPr>
                <w:sz w:val="20"/>
                <w:szCs w:val="20"/>
                <w:lang w:val="ru-RU"/>
              </w:rPr>
            </w:pPr>
            <w:r>
              <w:rPr>
                <w:sz w:val="20"/>
                <w:szCs w:val="20"/>
                <w:lang w:val="ru-RU"/>
              </w:rPr>
              <w:t>После прибавления еще 1 моля гидразина-гидрата</w:t>
            </w:r>
          </w:p>
        </w:tc>
      </w:tr>
      <w:tr w:rsidR="00000000" w14:paraId="5594591D"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8A0FE61" w14:textId="77777777" w:rsidR="00000000" w:rsidRDefault="001D1A89">
            <w:pPr>
              <w:rPr>
                <w:sz w:val="20"/>
                <w:szCs w:val="20"/>
                <w:lang w:val="ru-RU"/>
              </w:rPr>
            </w:pPr>
            <w:r>
              <w:rPr>
                <w:sz w:val="20"/>
                <w:szCs w:val="20"/>
                <w:lang w:val="ru-RU"/>
              </w:rPr>
              <w:t>1.08</w:t>
            </w:r>
          </w:p>
        </w:tc>
        <w:tc>
          <w:tcPr>
            <w:tcW w:w="5834" w:type="dxa"/>
            <w:tcBorders>
              <w:top w:val="single" w:sz="6" w:space="0" w:color="auto"/>
              <w:left w:val="single" w:sz="6" w:space="0" w:color="auto"/>
              <w:bottom w:val="single" w:sz="6" w:space="0" w:color="auto"/>
              <w:right w:val="single" w:sz="6" w:space="0" w:color="auto"/>
            </w:tcBorders>
          </w:tcPr>
          <w:p w14:paraId="134B94B3" w14:textId="77777777" w:rsidR="00000000" w:rsidRDefault="001D1A89">
            <w:pPr>
              <w:rPr>
                <w:sz w:val="20"/>
                <w:szCs w:val="20"/>
                <w:lang w:val="ru-RU"/>
              </w:rPr>
            </w:pPr>
            <w:r>
              <w:rPr>
                <w:sz w:val="20"/>
                <w:szCs w:val="20"/>
                <w:lang w:val="ru-RU"/>
              </w:rPr>
              <w:t>202,5 (0,387); 279,0 (0,495)</w:t>
            </w:r>
          </w:p>
        </w:tc>
      </w:tr>
      <w:tr w:rsidR="00000000" w14:paraId="53BB8FA9"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72B8F51" w14:textId="77777777" w:rsidR="00000000" w:rsidRDefault="001D1A89">
            <w:pPr>
              <w:rPr>
                <w:sz w:val="20"/>
                <w:szCs w:val="20"/>
                <w:lang w:val="ru-RU"/>
              </w:rPr>
            </w:pPr>
            <w:r>
              <w:rPr>
                <w:sz w:val="20"/>
                <w:szCs w:val="20"/>
                <w:lang w:val="ru-RU"/>
              </w:rPr>
              <w:t>1.15</w:t>
            </w:r>
          </w:p>
        </w:tc>
        <w:tc>
          <w:tcPr>
            <w:tcW w:w="5834" w:type="dxa"/>
            <w:tcBorders>
              <w:top w:val="single" w:sz="6" w:space="0" w:color="auto"/>
              <w:left w:val="single" w:sz="6" w:space="0" w:color="auto"/>
              <w:bottom w:val="single" w:sz="6" w:space="0" w:color="auto"/>
              <w:right w:val="single" w:sz="6" w:space="0" w:color="auto"/>
            </w:tcBorders>
          </w:tcPr>
          <w:p w14:paraId="1D25F1D7" w14:textId="77777777" w:rsidR="00000000" w:rsidRDefault="001D1A89">
            <w:pPr>
              <w:rPr>
                <w:sz w:val="20"/>
                <w:szCs w:val="20"/>
                <w:lang w:val="ru-RU"/>
              </w:rPr>
            </w:pPr>
            <w:r>
              <w:rPr>
                <w:sz w:val="20"/>
                <w:szCs w:val="20"/>
                <w:lang w:val="ru-RU"/>
              </w:rPr>
              <w:t>202,0 (0,405); 279,0 (0,490)</w:t>
            </w:r>
          </w:p>
        </w:tc>
      </w:tr>
      <w:tr w:rsidR="00000000" w14:paraId="45AA7CF6"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5D8315F8" w14:textId="77777777" w:rsidR="00000000" w:rsidRDefault="001D1A89">
            <w:pPr>
              <w:rPr>
                <w:sz w:val="20"/>
                <w:szCs w:val="20"/>
                <w:lang w:val="ru-RU"/>
              </w:rPr>
            </w:pPr>
            <w:r>
              <w:rPr>
                <w:sz w:val="20"/>
                <w:szCs w:val="20"/>
                <w:lang w:val="ru-RU"/>
              </w:rPr>
              <w:t>более 20 ч.</w:t>
            </w:r>
          </w:p>
        </w:tc>
        <w:tc>
          <w:tcPr>
            <w:tcW w:w="5834" w:type="dxa"/>
            <w:tcBorders>
              <w:top w:val="single" w:sz="6" w:space="0" w:color="auto"/>
              <w:left w:val="single" w:sz="6" w:space="0" w:color="auto"/>
              <w:bottom w:val="single" w:sz="6" w:space="0" w:color="auto"/>
              <w:right w:val="single" w:sz="6" w:space="0" w:color="auto"/>
            </w:tcBorders>
          </w:tcPr>
          <w:p w14:paraId="08EEA131" w14:textId="77777777" w:rsidR="00000000" w:rsidRDefault="001D1A89">
            <w:pPr>
              <w:rPr>
                <w:sz w:val="20"/>
                <w:szCs w:val="20"/>
                <w:lang w:val="ru-RU"/>
              </w:rPr>
            </w:pPr>
            <w:r>
              <w:rPr>
                <w:sz w:val="20"/>
                <w:szCs w:val="20"/>
                <w:lang w:val="ru-RU"/>
              </w:rPr>
              <w:t>Продукт после испарения раствора (mнавески= 1.4 мг, Vколбы=100 мл</w:t>
            </w:r>
            <w:r>
              <w:rPr>
                <w:sz w:val="20"/>
                <w:szCs w:val="20"/>
                <w:lang w:val="ru-RU"/>
              </w:rPr>
              <w:t>) 206,0 (0,347); 256,0 (0,404)</w:t>
            </w:r>
          </w:p>
        </w:tc>
      </w:tr>
    </w:tbl>
    <w:p w14:paraId="3888D0FE" w14:textId="77777777" w:rsidR="00000000" w:rsidRDefault="001D1A89">
      <w:pPr>
        <w:suppressAutoHyphens/>
        <w:spacing w:line="360" w:lineRule="auto"/>
        <w:ind w:firstLine="709"/>
        <w:jc w:val="both"/>
        <w:rPr>
          <w:sz w:val="28"/>
          <w:szCs w:val="28"/>
          <w:lang w:val="ru-RU"/>
        </w:rPr>
      </w:pPr>
    </w:p>
    <w:p w14:paraId="73C68220" w14:textId="77777777" w:rsidR="00000000" w:rsidRDefault="001D1A89">
      <w:pPr>
        <w:suppressAutoHyphens/>
        <w:spacing w:line="360" w:lineRule="auto"/>
        <w:ind w:firstLine="709"/>
        <w:jc w:val="both"/>
        <w:rPr>
          <w:sz w:val="28"/>
          <w:szCs w:val="28"/>
          <w:lang w:val="ru-RU"/>
        </w:rPr>
      </w:pPr>
      <w:r>
        <w:rPr>
          <w:sz w:val="28"/>
          <w:szCs w:val="28"/>
          <w:lang w:val="ru-RU"/>
        </w:rPr>
        <w:t>Третий эксперимент велся при мольных соотношениях компонентов 1:4 в спиртовом растворе (на 0,2 г соединения 5 мл этилового спирта) при комнатной температуре. После слива компонентов наблюдалось помутнение раствора. В течени</w:t>
      </w:r>
      <w:r>
        <w:rPr>
          <w:sz w:val="28"/>
          <w:szCs w:val="28"/>
          <w:lang w:val="ru-RU"/>
        </w:rPr>
        <w:t>е часа снимались УФ-спектры - изменилась длина волны пика и его интенсивность. Выпавшие кристаллы офильтровали и высушили (0,074 г), фильтрат испарили на воздухе (0,085 г). Сняли УФ-спектры кристаллов и продукта из фильтрата. Результаты эксперимента предст</w:t>
      </w:r>
      <w:r>
        <w:rPr>
          <w:sz w:val="28"/>
          <w:szCs w:val="28"/>
          <w:lang w:val="ru-RU"/>
        </w:rPr>
        <w:t>авлены в таблице 2.15.</w:t>
      </w:r>
    </w:p>
    <w:p w14:paraId="217B0E5F" w14:textId="77777777" w:rsidR="00000000" w:rsidRDefault="001D1A89">
      <w:pPr>
        <w:suppressAutoHyphens/>
        <w:spacing w:line="360" w:lineRule="auto"/>
        <w:ind w:firstLine="709"/>
        <w:jc w:val="both"/>
        <w:rPr>
          <w:sz w:val="28"/>
          <w:szCs w:val="28"/>
          <w:lang w:val="ru-RU"/>
        </w:rPr>
      </w:pPr>
      <w:r>
        <w:rPr>
          <w:sz w:val="28"/>
          <w:szCs w:val="28"/>
          <w:lang w:val="ru-RU"/>
        </w:rPr>
        <w:t>Исходя из УФ-спектра, в фильтрате содержится конечный продукт с концентрацией 49% (0,042 г из 0,085 г). 51% вещества - продукт разложения, не имеющий в своей структуре нитроиминной группы, которая дает пик в УФ-спектре.</w:t>
      </w:r>
    </w:p>
    <w:p w14:paraId="08E31906" w14:textId="77777777" w:rsidR="00000000" w:rsidRDefault="001D1A89">
      <w:pPr>
        <w:suppressAutoHyphens/>
        <w:spacing w:line="360" w:lineRule="auto"/>
        <w:ind w:firstLine="709"/>
        <w:jc w:val="both"/>
        <w:rPr>
          <w:sz w:val="28"/>
          <w:szCs w:val="28"/>
          <w:lang w:val="ru-RU"/>
        </w:rPr>
      </w:pPr>
    </w:p>
    <w:p w14:paraId="0B43ABBD" w14:textId="77777777" w:rsidR="00000000" w:rsidRDefault="001D1A89">
      <w:pPr>
        <w:suppressAutoHyphens/>
        <w:spacing w:line="360" w:lineRule="auto"/>
        <w:ind w:firstLine="709"/>
        <w:jc w:val="both"/>
        <w:rPr>
          <w:sz w:val="28"/>
          <w:szCs w:val="28"/>
          <w:lang w:val="ru-RU"/>
        </w:rPr>
      </w:pPr>
      <w:r>
        <w:rPr>
          <w:sz w:val="28"/>
          <w:szCs w:val="28"/>
          <w:lang w:val="ru-RU"/>
        </w:rPr>
        <w:t>Таблица 2.14</w:t>
      </w:r>
      <w:r>
        <w:rPr>
          <w:sz w:val="28"/>
          <w:szCs w:val="28"/>
          <w:lang w:val="ru-RU"/>
        </w:rPr>
        <w:t xml:space="preserve"> - Взаимодействие натриевой соли S-метилтио-N-нитрокарбамата с гидразином-гидратом. Эксперимент №2</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4"/>
        <w:gridCol w:w="5834"/>
      </w:tblGrid>
      <w:tr w:rsidR="00000000" w14:paraId="42CAACF9"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3E2019BF" w14:textId="77777777" w:rsidR="00000000" w:rsidRDefault="001D1A89">
            <w:pPr>
              <w:rPr>
                <w:sz w:val="20"/>
                <w:szCs w:val="20"/>
                <w:lang w:val="ru-RU"/>
              </w:rPr>
            </w:pPr>
            <w:r>
              <w:rPr>
                <w:sz w:val="20"/>
                <w:szCs w:val="20"/>
                <w:lang w:val="ru-RU"/>
              </w:rPr>
              <w:t>Время t, ч. минПики максимумов поглощения, длина волны, нм (интенсивность)</w:t>
            </w:r>
          </w:p>
        </w:tc>
        <w:tc>
          <w:tcPr>
            <w:tcW w:w="5834" w:type="dxa"/>
            <w:tcBorders>
              <w:top w:val="single" w:sz="6" w:space="0" w:color="auto"/>
              <w:left w:val="single" w:sz="6" w:space="0" w:color="auto"/>
              <w:bottom w:val="single" w:sz="6" w:space="0" w:color="auto"/>
              <w:right w:val="single" w:sz="6" w:space="0" w:color="auto"/>
            </w:tcBorders>
          </w:tcPr>
          <w:p w14:paraId="7088950B" w14:textId="77777777" w:rsidR="00000000" w:rsidRDefault="001D1A89">
            <w:pPr>
              <w:rPr>
                <w:sz w:val="20"/>
                <w:szCs w:val="20"/>
                <w:lang w:val="ru-RU"/>
              </w:rPr>
            </w:pPr>
          </w:p>
        </w:tc>
      </w:tr>
      <w:tr w:rsidR="00000000" w14:paraId="0EBCBA86"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45AAE89"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55E6B50E" w14:textId="77777777" w:rsidR="00000000" w:rsidRDefault="001D1A89">
            <w:pPr>
              <w:rPr>
                <w:sz w:val="20"/>
                <w:szCs w:val="20"/>
                <w:lang w:val="ru-RU"/>
              </w:rPr>
            </w:pPr>
            <w:r>
              <w:rPr>
                <w:sz w:val="20"/>
                <w:szCs w:val="20"/>
                <w:lang w:val="ru-RU"/>
              </w:rPr>
              <w:t>Проба без гидразина 205,5 (0,667); 281,0 (1,182)</w:t>
            </w:r>
          </w:p>
        </w:tc>
      </w:tr>
      <w:tr w:rsidR="00000000" w14:paraId="17007926"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794C5163"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7FDB3155" w14:textId="77777777" w:rsidR="00000000" w:rsidRDefault="001D1A89">
            <w:pPr>
              <w:rPr>
                <w:sz w:val="20"/>
                <w:szCs w:val="20"/>
                <w:lang w:val="ru-RU"/>
              </w:rPr>
            </w:pPr>
            <w:r>
              <w:rPr>
                <w:sz w:val="20"/>
                <w:szCs w:val="20"/>
                <w:lang w:val="ru-RU"/>
              </w:rPr>
              <w:t>205,0 (0,650); 280,0 (1,30</w:t>
            </w:r>
            <w:r>
              <w:rPr>
                <w:sz w:val="20"/>
                <w:szCs w:val="20"/>
                <w:lang w:val="ru-RU"/>
              </w:rPr>
              <w:t>2)</w:t>
            </w:r>
          </w:p>
        </w:tc>
      </w:tr>
      <w:tr w:rsidR="00000000" w14:paraId="0546F214"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834769B" w14:textId="77777777" w:rsidR="00000000" w:rsidRDefault="001D1A89">
            <w:pPr>
              <w:rPr>
                <w:sz w:val="20"/>
                <w:szCs w:val="20"/>
                <w:lang w:val="ru-RU"/>
              </w:rPr>
            </w:pPr>
            <w:r>
              <w:rPr>
                <w:sz w:val="20"/>
                <w:szCs w:val="20"/>
                <w:lang w:val="ru-RU"/>
              </w:rPr>
              <w:t>1.10</w:t>
            </w:r>
          </w:p>
        </w:tc>
        <w:tc>
          <w:tcPr>
            <w:tcW w:w="5834" w:type="dxa"/>
            <w:tcBorders>
              <w:top w:val="single" w:sz="6" w:space="0" w:color="auto"/>
              <w:left w:val="single" w:sz="6" w:space="0" w:color="auto"/>
              <w:bottom w:val="single" w:sz="6" w:space="0" w:color="auto"/>
              <w:right w:val="single" w:sz="6" w:space="0" w:color="auto"/>
            </w:tcBorders>
          </w:tcPr>
          <w:p w14:paraId="5FB6DCF1" w14:textId="77777777" w:rsidR="00000000" w:rsidRDefault="001D1A89">
            <w:pPr>
              <w:rPr>
                <w:sz w:val="20"/>
                <w:szCs w:val="20"/>
                <w:lang w:val="ru-RU"/>
              </w:rPr>
            </w:pPr>
            <w:r>
              <w:rPr>
                <w:sz w:val="20"/>
                <w:szCs w:val="20"/>
                <w:lang w:val="ru-RU"/>
              </w:rPr>
              <w:t>205,0 (0,661); 279,5 (0,688)</w:t>
            </w:r>
          </w:p>
        </w:tc>
      </w:tr>
      <w:tr w:rsidR="00000000" w14:paraId="740F344B"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DC1ABA8" w14:textId="77777777" w:rsidR="00000000" w:rsidRDefault="001D1A89">
            <w:pPr>
              <w:rPr>
                <w:sz w:val="20"/>
                <w:szCs w:val="20"/>
                <w:lang w:val="ru-RU"/>
              </w:rPr>
            </w:pPr>
            <w:r>
              <w:rPr>
                <w:sz w:val="20"/>
                <w:szCs w:val="20"/>
                <w:lang w:val="ru-RU"/>
              </w:rPr>
              <w:t>2.10</w:t>
            </w:r>
          </w:p>
        </w:tc>
        <w:tc>
          <w:tcPr>
            <w:tcW w:w="5834" w:type="dxa"/>
            <w:tcBorders>
              <w:top w:val="single" w:sz="6" w:space="0" w:color="auto"/>
              <w:left w:val="single" w:sz="6" w:space="0" w:color="auto"/>
              <w:bottom w:val="single" w:sz="6" w:space="0" w:color="auto"/>
              <w:right w:val="single" w:sz="6" w:space="0" w:color="auto"/>
            </w:tcBorders>
          </w:tcPr>
          <w:p w14:paraId="59E2FCF5" w14:textId="77777777" w:rsidR="00000000" w:rsidRDefault="001D1A89">
            <w:pPr>
              <w:rPr>
                <w:sz w:val="20"/>
                <w:szCs w:val="20"/>
                <w:lang w:val="ru-RU"/>
              </w:rPr>
            </w:pPr>
            <w:r>
              <w:rPr>
                <w:sz w:val="20"/>
                <w:szCs w:val="20"/>
                <w:lang w:val="ru-RU"/>
              </w:rPr>
              <w:t>205,0 (0,711); 279,0 (1,120)</w:t>
            </w:r>
          </w:p>
        </w:tc>
      </w:tr>
      <w:tr w:rsidR="00000000" w14:paraId="575A7B28"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065613AA" w14:textId="77777777" w:rsidR="00000000" w:rsidRDefault="001D1A89">
            <w:pPr>
              <w:rPr>
                <w:sz w:val="20"/>
                <w:szCs w:val="20"/>
                <w:lang w:val="ru-RU"/>
              </w:rPr>
            </w:pPr>
            <w:r>
              <w:rPr>
                <w:sz w:val="20"/>
                <w:szCs w:val="20"/>
                <w:lang w:val="ru-RU"/>
              </w:rPr>
              <w:t>более 20 ч.</w:t>
            </w:r>
          </w:p>
        </w:tc>
        <w:tc>
          <w:tcPr>
            <w:tcW w:w="5834" w:type="dxa"/>
            <w:tcBorders>
              <w:top w:val="single" w:sz="6" w:space="0" w:color="auto"/>
              <w:left w:val="single" w:sz="6" w:space="0" w:color="auto"/>
              <w:bottom w:val="single" w:sz="6" w:space="0" w:color="auto"/>
              <w:right w:val="single" w:sz="6" w:space="0" w:color="auto"/>
            </w:tcBorders>
          </w:tcPr>
          <w:p w14:paraId="2F3D2252" w14:textId="77777777" w:rsidR="00000000" w:rsidRDefault="001D1A89">
            <w:pPr>
              <w:rPr>
                <w:sz w:val="20"/>
                <w:szCs w:val="20"/>
                <w:lang w:val="ru-RU"/>
              </w:rPr>
            </w:pPr>
            <w:r>
              <w:rPr>
                <w:sz w:val="20"/>
                <w:szCs w:val="20"/>
                <w:lang w:val="ru-RU"/>
              </w:rPr>
              <w:t>205,5 (0,672); 279,0 (0,436)</w:t>
            </w:r>
          </w:p>
        </w:tc>
      </w:tr>
      <w:tr w:rsidR="00000000" w14:paraId="67F4210D"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45337F6E" w14:textId="77777777" w:rsidR="00000000" w:rsidRDefault="001D1A89">
            <w:pPr>
              <w:rPr>
                <w:sz w:val="20"/>
                <w:szCs w:val="20"/>
                <w:lang w:val="ru-RU"/>
              </w:rPr>
            </w:pPr>
            <w:r>
              <w:rPr>
                <w:sz w:val="20"/>
                <w:szCs w:val="20"/>
                <w:lang w:val="ru-RU"/>
              </w:rPr>
              <w:t>более 40 ч.</w:t>
            </w:r>
          </w:p>
        </w:tc>
        <w:tc>
          <w:tcPr>
            <w:tcW w:w="5834" w:type="dxa"/>
            <w:tcBorders>
              <w:top w:val="single" w:sz="6" w:space="0" w:color="auto"/>
              <w:left w:val="single" w:sz="6" w:space="0" w:color="auto"/>
              <w:bottom w:val="single" w:sz="6" w:space="0" w:color="auto"/>
              <w:right w:val="single" w:sz="6" w:space="0" w:color="auto"/>
            </w:tcBorders>
          </w:tcPr>
          <w:p w14:paraId="63AC66E4" w14:textId="77777777" w:rsidR="00000000" w:rsidRDefault="001D1A89">
            <w:pPr>
              <w:rPr>
                <w:sz w:val="20"/>
                <w:szCs w:val="20"/>
                <w:lang w:val="ru-RU"/>
              </w:rPr>
            </w:pPr>
            <w:r>
              <w:rPr>
                <w:sz w:val="20"/>
                <w:szCs w:val="20"/>
                <w:lang w:val="ru-RU"/>
              </w:rPr>
              <w:t>Выпавшие кристаллы (mнавески=7,4 мг, Vколбы=250 мл) 205,0 (0,898); 256,0 (0,777)</w:t>
            </w:r>
          </w:p>
        </w:tc>
      </w:tr>
      <w:tr w:rsidR="00000000" w14:paraId="6CB457DE" w14:textId="77777777">
        <w:tblPrEx>
          <w:tblCellMar>
            <w:top w:w="0" w:type="dxa"/>
            <w:bottom w:w="0" w:type="dxa"/>
          </w:tblCellMar>
        </w:tblPrEx>
        <w:tc>
          <w:tcPr>
            <w:tcW w:w="1504" w:type="dxa"/>
            <w:tcBorders>
              <w:top w:val="single" w:sz="6" w:space="0" w:color="auto"/>
              <w:left w:val="single" w:sz="6" w:space="0" w:color="auto"/>
              <w:bottom w:val="single" w:sz="6" w:space="0" w:color="auto"/>
              <w:right w:val="single" w:sz="6" w:space="0" w:color="auto"/>
            </w:tcBorders>
          </w:tcPr>
          <w:p w14:paraId="1BA4E2F7"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1FA3DF25" w14:textId="77777777" w:rsidR="00000000" w:rsidRDefault="001D1A89">
            <w:pPr>
              <w:rPr>
                <w:sz w:val="20"/>
                <w:szCs w:val="20"/>
                <w:lang w:val="ru-RU"/>
              </w:rPr>
            </w:pPr>
            <w:r>
              <w:rPr>
                <w:sz w:val="20"/>
                <w:szCs w:val="20"/>
                <w:lang w:val="ru-RU"/>
              </w:rPr>
              <w:t>Продукт из фильтрата (mнавески=7,3 мг, Vколб</w:t>
            </w:r>
            <w:r>
              <w:rPr>
                <w:sz w:val="20"/>
                <w:szCs w:val="20"/>
                <w:lang w:val="ru-RU"/>
              </w:rPr>
              <w:t>ы=250 мл) 207,0 (0,484); 258,0 (0,601)</w:t>
            </w:r>
          </w:p>
        </w:tc>
      </w:tr>
    </w:tbl>
    <w:p w14:paraId="5D9BE026" w14:textId="77777777" w:rsidR="00000000" w:rsidRDefault="001D1A89">
      <w:pPr>
        <w:suppressAutoHyphens/>
        <w:spacing w:line="360" w:lineRule="auto"/>
        <w:ind w:firstLine="709"/>
        <w:jc w:val="both"/>
        <w:rPr>
          <w:sz w:val="28"/>
          <w:szCs w:val="28"/>
          <w:lang w:val="ru-RU"/>
        </w:rPr>
      </w:pPr>
    </w:p>
    <w:p w14:paraId="3FF2FF6D" w14:textId="77777777" w:rsidR="00000000" w:rsidRDefault="001D1A89">
      <w:pPr>
        <w:suppressAutoHyphens/>
        <w:spacing w:line="360" w:lineRule="auto"/>
        <w:ind w:firstLine="709"/>
        <w:jc w:val="both"/>
        <w:rPr>
          <w:sz w:val="28"/>
          <w:szCs w:val="28"/>
          <w:lang w:val="ru-RU"/>
        </w:rPr>
      </w:pPr>
      <w:r>
        <w:rPr>
          <w:sz w:val="28"/>
          <w:szCs w:val="28"/>
          <w:lang w:val="ru-RU"/>
        </w:rPr>
        <w:t>Четвертый эксперимент велся при мольных соотношениях компонентов 1:2 в спиртовом растворе (на 0,2 г соединения 7 мл этилового спирта). Раствор был оставлен на ночь. На следующий день был снят УФ-спектр, который пока</w:t>
      </w:r>
      <w:r>
        <w:rPr>
          <w:sz w:val="28"/>
          <w:szCs w:val="28"/>
          <w:lang w:val="ru-RU"/>
        </w:rPr>
        <w:t>зал длину волны пика 251,0 нм с интенсивностью 0,213. Раствор слили, а образовавшиеся на стенках кристаллы залили гексаном. Через сутки часть кристаллов окрасилась в розовый цвет, а другая часть в желтый. Кристаллы частично растворимы в этаноле. Не раствор</w:t>
      </w:r>
      <w:r>
        <w:rPr>
          <w:sz w:val="28"/>
          <w:szCs w:val="28"/>
          <w:lang w:val="ru-RU"/>
        </w:rPr>
        <w:t>ившееся в спирте вещество было легко растворено в воде и при медленном испарении воды образовывались кристаллы игольчатой формы.</w:t>
      </w:r>
    </w:p>
    <w:p w14:paraId="683DC878" w14:textId="77777777" w:rsidR="00000000" w:rsidRDefault="001D1A89">
      <w:pPr>
        <w:suppressAutoHyphens/>
        <w:spacing w:line="360" w:lineRule="auto"/>
        <w:ind w:firstLine="709"/>
        <w:jc w:val="both"/>
        <w:rPr>
          <w:sz w:val="28"/>
          <w:szCs w:val="28"/>
          <w:lang w:val="ru-RU"/>
        </w:rPr>
      </w:pPr>
      <w:r>
        <w:rPr>
          <w:sz w:val="28"/>
          <w:szCs w:val="28"/>
          <w:lang w:val="ru-RU"/>
        </w:rPr>
        <w:t>Пятый эксперимент велся при мольных соотношениях компонентов 1:2 в спиртовом растворе (на 0,068 г соединения 1 мл этилового спи</w:t>
      </w:r>
      <w:r>
        <w:rPr>
          <w:sz w:val="28"/>
          <w:szCs w:val="28"/>
          <w:lang w:val="ru-RU"/>
        </w:rPr>
        <w:t>рта). Почти сразу выпали кристаллы. Органолептически установлено присутствие меркаптана. Реакционная масса была оставлена на ночь. Выпавшие кристаллы отфильтровали и промыли спиртом (0,0297 г, выход составил 48,61%), фильтрат испарили на воздухе (0,0270 г)</w:t>
      </w:r>
      <w:r>
        <w:rPr>
          <w:sz w:val="28"/>
          <w:szCs w:val="28"/>
          <w:lang w:val="ru-RU"/>
        </w:rPr>
        <w:t>. В УФ-спектре продукта из фильтрата присутствуют максимумы поглощения с пиками 258,0 (0,377) и 206,0 (0,311) нм (mнавески=4.1 мг, С=1.15</w:t>
      </w:r>
      <w:r>
        <w:rPr>
          <w:rFonts w:ascii="Symbol" w:hAnsi="Symbol" w:cs="Symbol"/>
          <w:sz w:val="28"/>
          <w:szCs w:val="28"/>
          <w:lang w:val="ru-RU"/>
        </w:rPr>
        <w:t>Ч</w:t>
      </w:r>
      <w:r>
        <w:rPr>
          <w:sz w:val="28"/>
          <w:szCs w:val="28"/>
          <w:lang w:val="ru-RU"/>
        </w:rPr>
        <w:t>10-4 моль/л).</w:t>
      </w:r>
    </w:p>
    <w:p w14:paraId="25409590" w14:textId="77777777" w:rsidR="00000000" w:rsidRDefault="001D1A89">
      <w:pPr>
        <w:suppressAutoHyphens/>
        <w:spacing w:line="360" w:lineRule="auto"/>
        <w:ind w:firstLine="709"/>
        <w:jc w:val="both"/>
        <w:rPr>
          <w:sz w:val="28"/>
          <w:szCs w:val="28"/>
          <w:lang w:val="ru-RU"/>
        </w:rPr>
      </w:pPr>
      <w:r>
        <w:rPr>
          <w:sz w:val="28"/>
          <w:szCs w:val="28"/>
          <w:lang w:val="ru-RU"/>
        </w:rPr>
        <w:t xml:space="preserve">Исходя из УФ-спектра, в фильтрате содержится целевой продукт с концентрацией 45,8% по массе (0,012 г из </w:t>
      </w:r>
      <w:r>
        <w:rPr>
          <w:sz w:val="28"/>
          <w:szCs w:val="28"/>
          <w:lang w:val="ru-RU"/>
        </w:rPr>
        <w:t>0,027 г). 54,2% вещества - продукт разложения, не имеющий в своей структуре нитроиминной группы, которая дает пик в УФ-спектре.</w:t>
      </w:r>
    </w:p>
    <w:p w14:paraId="39B6735B" w14:textId="77777777" w:rsidR="00000000" w:rsidRDefault="001D1A89">
      <w:pPr>
        <w:suppressAutoHyphens/>
        <w:spacing w:line="360" w:lineRule="auto"/>
        <w:ind w:firstLine="709"/>
        <w:jc w:val="both"/>
        <w:rPr>
          <w:sz w:val="28"/>
          <w:szCs w:val="28"/>
          <w:lang w:val="ru-RU"/>
        </w:rPr>
      </w:pPr>
    </w:p>
    <w:p w14:paraId="27742CD2" w14:textId="77777777" w:rsidR="00000000" w:rsidRDefault="001D1A89">
      <w:pPr>
        <w:suppressAutoHyphens/>
        <w:spacing w:line="360" w:lineRule="auto"/>
        <w:ind w:firstLine="709"/>
        <w:jc w:val="both"/>
        <w:rPr>
          <w:sz w:val="28"/>
          <w:szCs w:val="28"/>
          <w:lang w:val="ru-RU"/>
        </w:rPr>
      </w:pPr>
      <w:r>
        <w:rPr>
          <w:sz w:val="28"/>
          <w:szCs w:val="28"/>
          <w:lang w:val="ru-RU"/>
        </w:rPr>
        <w:br w:type="page"/>
        <w:t>Таблица 2.15 - Взаимодействие натриевой соли S-метилтио-N-нитрокарбамата с гидразином-гидратом. Эксперимент №3</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3"/>
        <w:gridCol w:w="5834"/>
      </w:tblGrid>
      <w:tr w:rsidR="00000000" w14:paraId="373FC0A4"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2EE8480F" w14:textId="77777777" w:rsidR="00000000" w:rsidRDefault="001D1A89">
            <w:pPr>
              <w:rPr>
                <w:sz w:val="20"/>
                <w:szCs w:val="20"/>
                <w:lang w:val="ru-RU"/>
              </w:rPr>
            </w:pPr>
            <w:r>
              <w:rPr>
                <w:sz w:val="20"/>
                <w:szCs w:val="20"/>
                <w:lang w:val="ru-RU"/>
              </w:rPr>
              <w:t>Время t, мин</w:t>
            </w:r>
          </w:p>
        </w:tc>
        <w:tc>
          <w:tcPr>
            <w:tcW w:w="5834" w:type="dxa"/>
            <w:tcBorders>
              <w:top w:val="single" w:sz="6" w:space="0" w:color="auto"/>
              <w:left w:val="single" w:sz="6" w:space="0" w:color="auto"/>
              <w:bottom w:val="single" w:sz="6" w:space="0" w:color="auto"/>
              <w:right w:val="single" w:sz="6" w:space="0" w:color="auto"/>
            </w:tcBorders>
          </w:tcPr>
          <w:p w14:paraId="20214423" w14:textId="77777777" w:rsidR="00000000" w:rsidRDefault="001D1A89">
            <w:pPr>
              <w:rPr>
                <w:sz w:val="20"/>
                <w:szCs w:val="20"/>
                <w:lang w:val="ru-RU"/>
              </w:rPr>
            </w:pPr>
            <w:r>
              <w:rPr>
                <w:sz w:val="20"/>
                <w:szCs w:val="20"/>
                <w:lang w:val="ru-RU"/>
              </w:rPr>
              <w:t>П</w:t>
            </w:r>
            <w:r>
              <w:rPr>
                <w:sz w:val="20"/>
                <w:szCs w:val="20"/>
                <w:lang w:val="ru-RU"/>
              </w:rPr>
              <w:t>ики максимумов поглощения, длина волны, нм (интенсивность)</w:t>
            </w:r>
          </w:p>
        </w:tc>
      </w:tr>
      <w:tr w:rsidR="00000000" w14:paraId="76DF5A21"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23CE29D3"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372739C0" w14:textId="77777777" w:rsidR="00000000" w:rsidRDefault="001D1A89">
            <w:pPr>
              <w:rPr>
                <w:sz w:val="20"/>
                <w:szCs w:val="20"/>
                <w:lang w:val="ru-RU"/>
              </w:rPr>
            </w:pPr>
            <w:r>
              <w:rPr>
                <w:sz w:val="20"/>
                <w:szCs w:val="20"/>
                <w:lang w:val="ru-RU"/>
              </w:rPr>
              <w:t>Проба без гидразина 206,0 (0,620); 280,5 (1,138)</w:t>
            </w:r>
          </w:p>
        </w:tc>
      </w:tr>
      <w:tr w:rsidR="00000000" w14:paraId="632409A1"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7191ACF4" w14:textId="77777777" w:rsidR="00000000" w:rsidRDefault="001D1A89">
            <w:pPr>
              <w:rPr>
                <w:sz w:val="20"/>
                <w:szCs w:val="20"/>
                <w:lang w:val="ru-RU"/>
              </w:rPr>
            </w:pPr>
            <w:r>
              <w:rPr>
                <w:sz w:val="20"/>
                <w:szCs w:val="20"/>
                <w:lang w:val="ru-RU"/>
              </w:rPr>
              <w:t>10</w:t>
            </w:r>
          </w:p>
        </w:tc>
        <w:tc>
          <w:tcPr>
            <w:tcW w:w="5834" w:type="dxa"/>
            <w:tcBorders>
              <w:top w:val="single" w:sz="6" w:space="0" w:color="auto"/>
              <w:left w:val="single" w:sz="6" w:space="0" w:color="auto"/>
              <w:bottom w:val="single" w:sz="6" w:space="0" w:color="auto"/>
              <w:right w:val="single" w:sz="6" w:space="0" w:color="auto"/>
            </w:tcBorders>
          </w:tcPr>
          <w:p w14:paraId="7CA50E57" w14:textId="77777777" w:rsidR="00000000" w:rsidRDefault="001D1A89">
            <w:pPr>
              <w:rPr>
                <w:sz w:val="20"/>
                <w:szCs w:val="20"/>
                <w:lang w:val="ru-RU"/>
              </w:rPr>
            </w:pPr>
            <w:r>
              <w:rPr>
                <w:sz w:val="20"/>
                <w:szCs w:val="20"/>
                <w:lang w:val="ru-RU"/>
              </w:rPr>
              <w:t>206,0 (0,591); 276,0 (0,941)</w:t>
            </w:r>
          </w:p>
        </w:tc>
      </w:tr>
      <w:tr w:rsidR="00000000" w14:paraId="086240AB"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78924039" w14:textId="77777777" w:rsidR="00000000" w:rsidRDefault="001D1A89">
            <w:pPr>
              <w:rPr>
                <w:sz w:val="20"/>
                <w:szCs w:val="20"/>
                <w:lang w:val="ru-RU"/>
              </w:rPr>
            </w:pPr>
            <w:r>
              <w:rPr>
                <w:sz w:val="20"/>
                <w:szCs w:val="20"/>
                <w:lang w:val="ru-RU"/>
              </w:rPr>
              <w:t>30</w:t>
            </w:r>
          </w:p>
        </w:tc>
        <w:tc>
          <w:tcPr>
            <w:tcW w:w="5834" w:type="dxa"/>
            <w:tcBorders>
              <w:top w:val="single" w:sz="6" w:space="0" w:color="auto"/>
              <w:left w:val="single" w:sz="6" w:space="0" w:color="auto"/>
              <w:bottom w:val="single" w:sz="6" w:space="0" w:color="auto"/>
              <w:right w:val="single" w:sz="6" w:space="0" w:color="auto"/>
            </w:tcBorders>
          </w:tcPr>
          <w:p w14:paraId="1DB6C9A3" w14:textId="77777777" w:rsidR="00000000" w:rsidRDefault="001D1A89">
            <w:pPr>
              <w:rPr>
                <w:sz w:val="20"/>
                <w:szCs w:val="20"/>
                <w:lang w:val="ru-RU"/>
              </w:rPr>
            </w:pPr>
            <w:r>
              <w:rPr>
                <w:sz w:val="20"/>
                <w:szCs w:val="20"/>
                <w:lang w:val="ru-RU"/>
              </w:rPr>
              <w:t>206,5 (0,431); 277,5 (0,539)</w:t>
            </w:r>
          </w:p>
        </w:tc>
      </w:tr>
      <w:tr w:rsidR="00000000" w14:paraId="2DBE090E"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3C579A6A" w14:textId="77777777" w:rsidR="00000000" w:rsidRDefault="001D1A89">
            <w:pPr>
              <w:rPr>
                <w:sz w:val="20"/>
                <w:szCs w:val="20"/>
                <w:lang w:val="ru-RU"/>
              </w:rPr>
            </w:pPr>
            <w:r>
              <w:rPr>
                <w:sz w:val="20"/>
                <w:szCs w:val="20"/>
                <w:lang w:val="ru-RU"/>
              </w:rPr>
              <w:t>50</w:t>
            </w:r>
          </w:p>
        </w:tc>
        <w:tc>
          <w:tcPr>
            <w:tcW w:w="5834" w:type="dxa"/>
            <w:tcBorders>
              <w:top w:val="single" w:sz="6" w:space="0" w:color="auto"/>
              <w:left w:val="single" w:sz="6" w:space="0" w:color="auto"/>
              <w:bottom w:val="single" w:sz="6" w:space="0" w:color="auto"/>
              <w:right w:val="single" w:sz="6" w:space="0" w:color="auto"/>
            </w:tcBorders>
          </w:tcPr>
          <w:p w14:paraId="07CBBA7D" w14:textId="77777777" w:rsidR="00000000" w:rsidRDefault="001D1A89">
            <w:pPr>
              <w:rPr>
                <w:sz w:val="20"/>
                <w:szCs w:val="20"/>
                <w:lang w:val="ru-RU"/>
              </w:rPr>
            </w:pPr>
            <w:r>
              <w:rPr>
                <w:sz w:val="20"/>
                <w:szCs w:val="20"/>
                <w:lang w:val="ru-RU"/>
              </w:rPr>
              <w:t>206,0 (0,345); 275,0 (0,527)</w:t>
            </w:r>
          </w:p>
        </w:tc>
      </w:tr>
      <w:tr w:rsidR="00000000" w14:paraId="722BBE48"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6E6E280A" w14:textId="77777777" w:rsidR="00000000" w:rsidRDefault="001D1A89">
            <w:pPr>
              <w:rPr>
                <w:sz w:val="20"/>
                <w:szCs w:val="20"/>
                <w:lang w:val="ru-RU"/>
              </w:rPr>
            </w:pPr>
            <w:r>
              <w:rPr>
                <w:sz w:val="20"/>
                <w:szCs w:val="20"/>
                <w:lang w:val="ru-RU"/>
              </w:rPr>
              <w:t>более 20 ч.</w:t>
            </w:r>
          </w:p>
        </w:tc>
        <w:tc>
          <w:tcPr>
            <w:tcW w:w="5834" w:type="dxa"/>
            <w:tcBorders>
              <w:top w:val="single" w:sz="6" w:space="0" w:color="auto"/>
              <w:left w:val="single" w:sz="6" w:space="0" w:color="auto"/>
              <w:bottom w:val="single" w:sz="6" w:space="0" w:color="auto"/>
              <w:right w:val="single" w:sz="6" w:space="0" w:color="auto"/>
            </w:tcBorders>
          </w:tcPr>
          <w:p w14:paraId="1302EC31" w14:textId="77777777" w:rsidR="00000000" w:rsidRDefault="001D1A89">
            <w:pPr>
              <w:rPr>
                <w:sz w:val="20"/>
                <w:szCs w:val="20"/>
                <w:lang w:val="ru-RU"/>
              </w:rPr>
            </w:pPr>
            <w:r>
              <w:rPr>
                <w:sz w:val="20"/>
                <w:szCs w:val="20"/>
                <w:lang w:val="ru-RU"/>
              </w:rPr>
              <w:t xml:space="preserve">Выпавшие кристаллы (mнавески= 7,6 </w:t>
            </w:r>
            <w:r>
              <w:rPr>
                <w:sz w:val="20"/>
                <w:szCs w:val="20"/>
                <w:lang w:val="ru-RU"/>
              </w:rPr>
              <w:t>мг, Vколбы=250 мл) 208,0 (0,681); 256,0 (0,851)</w:t>
            </w:r>
          </w:p>
        </w:tc>
      </w:tr>
      <w:tr w:rsidR="00000000" w14:paraId="4C7CBF65" w14:textId="77777777">
        <w:tblPrEx>
          <w:tblCellMar>
            <w:top w:w="0" w:type="dxa"/>
            <w:bottom w:w="0" w:type="dxa"/>
          </w:tblCellMar>
        </w:tblPrEx>
        <w:tc>
          <w:tcPr>
            <w:tcW w:w="1303" w:type="dxa"/>
            <w:tcBorders>
              <w:top w:val="single" w:sz="6" w:space="0" w:color="auto"/>
              <w:left w:val="single" w:sz="6" w:space="0" w:color="auto"/>
              <w:bottom w:val="single" w:sz="6" w:space="0" w:color="auto"/>
              <w:right w:val="single" w:sz="6" w:space="0" w:color="auto"/>
            </w:tcBorders>
          </w:tcPr>
          <w:p w14:paraId="132FCFFD" w14:textId="77777777" w:rsidR="00000000" w:rsidRDefault="001D1A89">
            <w:pPr>
              <w:rPr>
                <w:sz w:val="20"/>
                <w:szCs w:val="20"/>
                <w:lang w:val="ru-RU"/>
              </w:rPr>
            </w:pPr>
          </w:p>
        </w:tc>
        <w:tc>
          <w:tcPr>
            <w:tcW w:w="5834" w:type="dxa"/>
            <w:tcBorders>
              <w:top w:val="single" w:sz="6" w:space="0" w:color="auto"/>
              <w:left w:val="single" w:sz="6" w:space="0" w:color="auto"/>
              <w:bottom w:val="single" w:sz="6" w:space="0" w:color="auto"/>
              <w:right w:val="single" w:sz="6" w:space="0" w:color="auto"/>
            </w:tcBorders>
          </w:tcPr>
          <w:p w14:paraId="2C4ACBE4" w14:textId="77777777" w:rsidR="00000000" w:rsidRDefault="001D1A89">
            <w:pPr>
              <w:rPr>
                <w:sz w:val="20"/>
                <w:szCs w:val="20"/>
                <w:lang w:val="ru-RU"/>
              </w:rPr>
            </w:pPr>
            <w:r>
              <w:rPr>
                <w:sz w:val="20"/>
                <w:szCs w:val="20"/>
                <w:lang w:val="ru-RU"/>
              </w:rPr>
              <w:t>Продукт из фильтрата (mнавески=7,1 мг, Vколбы=250 мл) 205,5 (0,378); 257,0 (0,420)</w:t>
            </w:r>
          </w:p>
        </w:tc>
      </w:tr>
    </w:tbl>
    <w:p w14:paraId="68C7702A" w14:textId="77777777" w:rsidR="00000000" w:rsidRDefault="001D1A89">
      <w:pPr>
        <w:suppressAutoHyphens/>
        <w:spacing w:line="360" w:lineRule="auto"/>
        <w:ind w:firstLine="709"/>
        <w:jc w:val="both"/>
        <w:rPr>
          <w:sz w:val="28"/>
          <w:szCs w:val="28"/>
          <w:lang w:val="ru-RU"/>
        </w:rPr>
      </w:pPr>
    </w:p>
    <w:p w14:paraId="4626D95E" w14:textId="77777777" w:rsidR="00000000" w:rsidRDefault="001D1A89">
      <w:pPr>
        <w:suppressAutoHyphens/>
        <w:spacing w:line="360" w:lineRule="auto"/>
        <w:ind w:firstLine="709"/>
        <w:jc w:val="both"/>
        <w:rPr>
          <w:sz w:val="28"/>
          <w:szCs w:val="28"/>
          <w:lang w:val="ru-RU"/>
        </w:rPr>
      </w:pPr>
      <w:r>
        <w:rPr>
          <w:sz w:val="28"/>
          <w:szCs w:val="28"/>
          <w:lang w:val="ru-RU"/>
        </w:rPr>
        <w:t>Шестой эксперимент так же как и пятый велся при мольных соотношениях компонентов 1:2 в спиртовом растворе (на 0,24 соеди</w:t>
      </w:r>
      <w:r>
        <w:rPr>
          <w:sz w:val="28"/>
          <w:szCs w:val="28"/>
          <w:lang w:val="ru-RU"/>
        </w:rPr>
        <w:t>нения 5 мл этилового спирта).</w:t>
      </w:r>
    </w:p>
    <w:p w14:paraId="5B6DCA62" w14:textId="77777777" w:rsidR="00000000" w:rsidRDefault="001D1A89">
      <w:pPr>
        <w:suppressAutoHyphens/>
        <w:spacing w:line="360" w:lineRule="auto"/>
        <w:ind w:firstLine="709"/>
        <w:jc w:val="both"/>
        <w:rPr>
          <w:sz w:val="28"/>
          <w:szCs w:val="28"/>
          <w:lang w:val="ru-RU"/>
        </w:rPr>
      </w:pPr>
      <w:r>
        <w:rPr>
          <w:sz w:val="28"/>
          <w:szCs w:val="28"/>
          <w:lang w:val="ru-RU"/>
        </w:rPr>
        <w:t>Выпали кристаллы.</w:t>
      </w:r>
    </w:p>
    <w:p w14:paraId="1DF9E646" w14:textId="77777777" w:rsidR="00000000" w:rsidRDefault="001D1A89">
      <w:pPr>
        <w:suppressAutoHyphens/>
        <w:spacing w:line="360" w:lineRule="auto"/>
        <w:ind w:firstLine="709"/>
        <w:jc w:val="both"/>
        <w:rPr>
          <w:sz w:val="28"/>
          <w:szCs w:val="28"/>
          <w:lang w:val="ru-RU"/>
        </w:rPr>
      </w:pPr>
      <w:r>
        <w:rPr>
          <w:sz w:val="28"/>
          <w:szCs w:val="28"/>
          <w:lang w:val="ru-RU"/>
        </w:rPr>
        <w:t>Реакционная масса была оставлена на ночь. Выпавшие кристаллы отфильтровали и промыли спиртом (получено 0,242 г, 62,4%), фильтрат поставили испаряться (получено 0,0286 г вещества).</w:t>
      </w:r>
    </w:p>
    <w:p w14:paraId="1703C8A6" w14:textId="77777777" w:rsidR="00000000" w:rsidRDefault="001D1A89">
      <w:pPr>
        <w:suppressAutoHyphens/>
        <w:spacing w:line="360" w:lineRule="auto"/>
        <w:ind w:firstLine="709"/>
        <w:jc w:val="both"/>
        <w:rPr>
          <w:sz w:val="28"/>
          <w:szCs w:val="28"/>
          <w:lang w:val="ru-RU"/>
        </w:rPr>
      </w:pPr>
      <w:r>
        <w:rPr>
          <w:sz w:val="28"/>
          <w:szCs w:val="28"/>
          <w:lang w:val="ru-RU"/>
        </w:rPr>
        <w:t>УФ-спектральный анализ проду</w:t>
      </w:r>
      <w:r>
        <w:rPr>
          <w:sz w:val="28"/>
          <w:szCs w:val="28"/>
          <w:lang w:val="ru-RU"/>
        </w:rPr>
        <w:t>кта из фильтрата показал следующие пики: 258,0 (0,442) и 205,0 (0,566) нм; mнавески= 4,6 мг, С=1,25</w:t>
      </w:r>
      <w:r>
        <w:rPr>
          <w:rFonts w:ascii="Symbol" w:hAnsi="Symbol" w:cs="Symbol"/>
          <w:sz w:val="28"/>
          <w:szCs w:val="28"/>
          <w:lang w:val="ru-RU"/>
        </w:rPr>
        <w:t>Ч</w:t>
      </w:r>
      <w:r>
        <w:rPr>
          <w:sz w:val="28"/>
          <w:szCs w:val="28"/>
          <w:lang w:val="ru-RU"/>
        </w:rPr>
        <w:t>10-4 моль/л.</w:t>
      </w:r>
    </w:p>
    <w:p w14:paraId="07354B25" w14:textId="77777777" w:rsidR="00000000" w:rsidRDefault="001D1A89">
      <w:pPr>
        <w:suppressAutoHyphens/>
        <w:spacing w:line="360" w:lineRule="auto"/>
        <w:ind w:firstLine="709"/>
        <w:jc w:val="both"/>
        <w:rPr>
          <w:sz w:val="28"/>
          <w:szCs w:val="28"/>
          <w:lang w:val="ru-RU"/>
        </w:rPr>
      </w:pPr>
      <w:r>
        <w:rPr>
          <w:sz w:val="28"/>
          <w:szCs w:val="28"/>
          <w:lang w:val="ru-RU"/>
        </w:rPr>
        <w:t>Исходя из УФ-спектра, в фильтрате содержится целевой продукт с концентрацией 48,4% по массе (0,0139 г из 0,029 г). 51,6% вещества - продукт раз</w:t>
      </w:r>
      <w:r>
        <w:rPr>
          <w:sz w:val="28"/>
          <w:szCs w:val="28"/>
          <w:lang w:val="ru-RU"/>
        </w:rPr>
        <w:t>ложения, не имеющий в своей структуре нитроиминной группы, которая дает пик в УФ-спектре.</w:t>
      </w:r>
    </w:p>
    <w:p w14:paraId="22907ED2" w14:textId="77777777" w:rsidR="00000000" w:rsidRDefault="001D1A89">
      <w:pPr>
        <w:suppressAutoHyphens/>
        <w:spacing w:line="360" w:lineRule="auto"/>
        <w:ind w:firstLine="709"/>
        <w:jc w:val="both"/>
        <w:rPr>
          <w:sz w:val="28"/>
          <w:szCs w:val="28"/>
          <w:lang w:val="ru-RU"/>
        </w:rPr>
      </w:pPr>
      <w:r>
        <w:rPr>
          <w:sz w:val="28"/>
          <w:szCs w:val="28"/>
          <w:lang w:val="ru-RU"/>
        </w:rPr>
        <w:t>График ИК-спектров натриевой соли 4-нитросемикарбазида с выделением характерных пиков представлен на рисунке 2.5.</w:t>
      </w:r>
    </w:p>
    <w:p w14:paraId="1C5DF07E" w14:textId="77777777" w:rsidR="00000000" w:rsidRDefault="001D1A89">
      <w:pPr>
        <w:suppressAutoHyphens/>
        <w:spacing w:line="360" w:lineRule="auto"/>
        <w:ind w:firstLine="709"/>
        <w:jc w:val="both"/>
        <w:rPr>
          <w:sz w:val="28"/>
          <w:szCs w:val="28"/>
          <w:lang w:val="ru-RU"/>
        </w:rPr>
      </w:pPr>
      <w:r>
        <w:rPr>
          <w:sz w:val="28"/>
          <w:szCs w:val="28"/>
          <w:lang w:val="ru-RU"/>
        </w:rPr>
        <w:t>Для натриевой соли 4-нитросемикарбазида можно выдели</w:t>
      </w:r>
      <w:r>
        <w:rPr>
          <w:sz w:val="28"/>
          <w:szCs w:val="28"/>
          <w:lang w:val="ru-RU"/>
        </w:rPr>
        <w:t xml:space="preserve">ть следующие характерные пики: 3772 см-1, 3734 см-1, 3663 см-1, 3518 см-1, 3410 см-1, 3314 см-1, 3253 см-1, 3207 см-1, 2923 см-1, 2856 см-1, 2732 см-1, 2677 см-1, 2397 см-1, 2271 см-1, 2127 см-1, 1661 см-1, 1606 см-1, 1502 см-1, 1376 см-1, 1320 см-1, 1158 </w:t>
      </w:r>
      <w:r>
        <w:rPr>
          <w:sz w:val="28"/>
          <w:szCs w:val="28"/>
          <w:lang w:val="ru-RU"/>
        </w:rPr>
        <w:t>см-1, 1032 см-1, 929 см-1, 786 см-1, 686 см-1.</w:t>
      </w:r>
    </w:p>
    <w:p w14:paraId="5ADFE012" w14:textId="77777777" w:rsidR="00000000" w:rsidRDefault="001D1A89">
      <w:pPr>
        <w:suppressAutoHyphens/>
        <w:spacing w:line="360" w:lineRule="auto"/>
        <w:ind w:firstLine="709"/>
        <w:jc w:val="both"/>
        <w:rPr>
          <w:sz w:val="28"/>
          <w:szCs w:val="28"/>
          <w:lang w:val="ru-RU"/>
        </w:rPr>
      </w:pPr>
    </w:p>
    <w:p w14:paraId="59A40B9F" w14:textId="79407115"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B5A722D" wp14:editId="37F97D15">
            <wp:extent cx="2752725" cy="17145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2725" cy="1714500"/>
                    </a:xfrm>
                    <a:prstGeom prst="rect">
                      <a:avLst/>
                    </a:prstGeom>
                    <a:noFill/>
                    <a:ln>
                      <a:noFill/>
                    </a:ln>
                  </pic:spPr>
                </pic:pic>
              </a:graphicData>
            </a:graphic>
          </wp:inline>
        </w:drawing>
      </w:r>
    </w:p>
    <w:p w14:paraId="055EC0FC" w14:textId="77777777" w:rsidR="00000000" w:rsidRDefault="001D1A89">
      <w:pPr>
        <w:suppressAutoHyphens/>
        <w:spacing w:line="360" w:lineRule="auto"/>
        <w:ind w:firstLine="709"/>
        <w:jc w:val="both"/>
        <w:rPr>
          <w:sz w:val="28"/>
          <w:szCs w:val="28"/>
          <w:lang w:val="ru-RU"/>
        </w:rPr>
      </w:pPr>
      <w:r>
        <w:rPr>
          <w:sz w:val="28"/>
          <w:szCs w:val="28"/>
          <w:lang w:val="ru-RU"/>
        </w:rPr>
        <w:t>Рисунок 2.5 - ИК-спектры натриевой соли 4-нитросемикарбазида</w:t>
      </w:r>
    </w:p>
    <w:p w14:paraId="1F1E3E71" w14:textId="77777777" w:rsidR="00000000" w:rsidRDefault="001D1A89">
      <w:pPr>
        <w:suppressAutoHyphens/>
        <w:spacing w:line="360" w:lineRule="auto"/>
        <w:ind w:firstLine="709"/>
        <w:jc w:val="both"/>
        <w:rPr>
          <w:sz w:val="28"/>
          <w:szCs w:val="28"/>
          <w:lang w:val="ru-RU"/>
        </w:rPr>
      </w:pPr>
    </w:p>
    <w:p w14:paraId="664E460C" w14:textId="77777777" w:rsidR="00000000" w:rsidRDefault="001D1A89">
      <w:pPr>
        <w:suppressAutoHyphens/>
        <w:spacing w:line="360" w:lineRule="auto"/>
        <w:ind w:firstLine="709"/>
        <w:jc w:val="both"/>
        <w:rPr>
          <w:sz w:val="28"/>
          <w:szCs w:val="28"/>
          <w:lang w:val="ru-RU"/>
        </w:rPr>
      </w:pPr>
      <w:r>
        <w:rPr>
          <w:sz w:val="28"/>
          <w:szCs w:val="28"/>
          <w:lang w:val="ru-RU"/>
        </w:rPr>
        <w:t>.4.4 Изучение реакции взаимодействия калиевой соли S-метилтио-N-нитрокарбамата с гидразином - гидратом</w:t>
      </w:r>
    </w:p>
    <w:p w14:paraId="63E221C2" w14:textId="77777777" w:rsidR="00000000" w:rsidRDefault="001D1A89">
      <w:pPr>
        <w:suppressAutoHyphens/>
        <w:spacing w:line="360" w:lineRule="auto"/>
        <w:ind w:firstLine="709"/>
        <w:jc w:val="both"/>
        <w:rPr>
          <w:sz w:val="28"/>
          <w:szCs w:val="28"/>
          <w:lang w:val="ru-RU"/>
        </w:rPr>
      </w:pPr>
      <w:r>
        <w:rPr>
          <w:sz w:val="28"/>
          <w:szCs w:val="28"/>
          <w:lang w:val="ru-RU"/>
        </w:rPr>
        <w:t>Было пр</w:t>
      </w:r>
      <w:r>
        <w:rPr>
          <w:sz w:val="28"/>
          <w:szCs w:val="28"/>
          <w:lang w:val="ru-RU"/>
        </w:rPr>
        <w:t xml:space="preserve">оведено два параллельных одинаковых опыта. Эксперименты велись при мольных соотношениях калиевой соли S-метилтио-N-нитрокарбамата и 73,5%-ного раствора гидразина - гидрата 1:2 в спиртовых растворах (на 0,2 г соединения 4 мл спирта). Реакционные массы были </w:t>
      </w:r>
      <w:r>
        <w:rPr>
          <w:sz w:val="28"/>
          <w:szCs w:val="28"/>
          <w:lang w:val="ru-RU"/>
        </w:rPr>
        <w:t>оставлены на несколько суток. Выпавшие кристаллы были отфильтрованы и промыты спиртом, а фильтраты испарены на воздухе. В ходе экспериментов УФ-спектры не снимались. Сухие кристаллы были взвешены и их массы составили mкр1=0,1282 г и mкр2=0,1272 г, выходы 7</w:t>
      </w:r>
      <w:r>
        <w:rPr>
          <w:sz w:val="28"/>
          <w:szCs w:val="28"/>
          <w:lang w:val="ru-RU"/>
        </w:rPr>
        <w:t>0,60% и 70,04%, cоответственно. Также был определен вес продуктов из фильтратов (0,0428 г и 0,0476 г). Сняты УФ-спектры продуктов из фильтратов, их пики максимумов поглощения составили 258,5 (0,182) и 259,0 (0,254) нм при концентрациях растворов 1·10-4 мол</w:t>
      </w:r>
      <w:r>
        <w:rPr>
          <w:sz w:val="28"/>
          <w:szCs w:val="28"/>
          <w:lang w:val="ru-RU"/>
        </w:rPr>
        <w:t>ь/л и 1,025·10-4 моль/л соответственно.</w:t>
      </w:r>
    </w:p>
    <w:p w14:paraId="753602CA" w14:textId="77777777" w:rsidR="00000000" w:rsidRDefault="001D1A89">
      <w:pPr>
        <w:suppressAutoHyphens/>
        <w:spacing w:line="360" w:lineRule="auto"/>
        <w:ind w:firstLine="709"/>
        <w:jc w:val="both"/>
        <w:rPr>
          <w:sz w:val="28"/>
          <w:szCs w:val="28"/>
          <w:lang w:val="ru-RU"/>
        </w:rPr>
      </w:pPr>
      <w:r>
        <w:rPr>
          <w:sz w:val="28"/>
          <w:szCs w:val="28"/>
          <w:lang w:val="ru-RU"/>
        </w:rPr>
        <w:t xml:space="preserve">Исходя из УФ-спектров, в фильтратах содержится целевой продукт с концентрациями 23,8% (0,0102 г из 0,0428 г) и 33,3% по массе (0,0158 г из 0,476 г). Оставшиеся 76,2% и 66,7% - продукты разложения, не имеющие в своих </w:t>
      </w:r>
      <w:r>
        <w:rPr>
          <w:sz w:val="28"/>
          <w:szCs w:val="28"/>
          <w:lang w:val="ru-RU"/>
        </w:rPr>
        <w:t>структурах нитроиминной группы, которая дает пик в УФ-спектре.</w:t>
      </w:r>
    </w:p>
    <w:p w14:paraId="3415EE21" w14:textId="77777777" w:rsidR="00000000" w:rsidRDefault="001D1A89">
      <w:pPr>
        <w:suppressAutoHyphens/>
        <w:spacing w:line="360" w:lineRule="auto"/>
        <w:ind w:firstLine="709"/>
        <w:jc w:val="both"/>
        <w:rPr>
          <w:sz w:val="28"/>
          <w:szCs w:val="28"/>
          <w:lang w:val="ru-RU"/>
        </w:rPr>
      </w:pPr>
      <w:r>
        <w:rPr>
          <w:sz w:val="28"/>
          <w:szCs w:val="28"/>
          <w:lang w:val="ru-RU"/>
        </w:rPr>
        <w:t>График ИК-спектров калиевой соли S-метилтио-N-нитрокарбамата с выделением характерных пиков представлен на рисунке 2.6.</w:t>
      </w:r>
    </w:p>
    <w:p w14:paraId="485D2D72" w14:textId="77777777" w:rsidR="00000000" w:rsidRDefault="001D1A89">
      <w:pPr>
        <w:suppressAutoHyphens/>
        <w:spacing w:line="360" w:lineRule="auto"/>
        <w:ind w:firstLine="709"/>
        <w:jc w:val="both"/>
        <w:rPr>
          <w:sz w:val="28"/>
          <w:szCs w:val="28"/>
          <w:lang w:val="ru-RU"/>
        </w:rPr>
      </w:pPr>
      <w:r>
        <w:rPr>
          <w:sz w:val="28"/>
          <w:szCs w:val="28"/>
          <w:lang w:val="ru-RU"/>
        </w:rPr>
        <w:t>Для калиевой соли 4-нитросемикарбазида можно выделить следующие характерн</w:t>
      </w:r>
      <w:r>
        <w:rPr>
          <w:sz w:val="28"/>
          <w:szCs w:val="28"/>
          <w:lang w:val="ru-RU"/>
        </w:rPr>
        <w:t>ые пики: 3325 см-1, 3228 см-1, 3018 см-1, 2925 см-1, 2852 см-1, 1667 см-1, 1619 см-1, 1535 см-1, 1359 см-1, 1263 см-1, 1187 см-1, 1048 см-1, 1029 см-1, 957 см-1, 825 см-1, 781 см-1, 689 см-1.</w:t>
      </w:r>
    </w:p>
    <w:p w14:paraId="39A556DD" w14:textId="77777777" w:rsidR="00000000" w:rsidRDefault="001D1A89">
      <w:pPr>
        <w:suppressAutoHyphens/>
        <w:spacing w:line="360" w:lineRule="auto"/>
        <w:ind w:firstLine="709"/>
        <w:jc w:val="both"/>
        <w:rPr>
          <w:sz w:val="28"/>
          <w:szCs w:val="28"/>
          <w:lang w:val="ru-RU"/>
        </w:rPr>
      </w:pPr>
    </w:p>
    <w:p w14:paraId="17023E12" w14:textId="3FED5726"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7DAFC0A" wp14:editId="63333E63">
            <wp:extent cx="2667000" cy="1676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0" cy="1676400"/>
                    </a:xfrm>
                    <a:prstGeom prst="rect">
                      <a:avLst/>
                    </a:prstGeom>
                    <a:noFill/>
                    <a:ln>
                      <a:noFill/>
                    </a:ln>
                  </pic:spPr>
                </pic:pic>
              </a:graphicData>
            </a:graphic>
          </wp:inline>
        </w:drawing>
      </w:r>
    </w:p>
    <w:p w14:paraId="4C13ED96" w14:textId="77777777" w:rsidR="00000000" w:rsidRDefault="001D1A89">
      <w:pPr>
        <w:suppressAutoHyphens/>
        <w:spacing w:line="360" w:lineRule="auto"/>
        <w:ind w:firstLine="709"/>
        <w:jc w:val="both"/>
        <w:rPr>
          <w:sz w:val="28"/>
          <w:szCs w:val="28"/>
          <w:lang w:val="ru-RU"/>
        </w:rPr>
      </w:pPr>
      <w:r>
        <w:rPr>
          <w:sz w:val="28"/>
          <w:szCs w:val="28"/>
          <w:lang w:val="ru-RU"/>
        </w:rPr>
        <w:t>Рисунок 2.6 - ИК-спектры калиевой соли 4-нитросемикарбазида</w:t>
      </w:r>
    </w:p>
    <w:p w14:paraId="338E8469" w14:textId="77777777" w:rsidR="00000000" w:rsidRDefault="001D1A89">
      <w:pPr>
        <w:suppressAutoHyphens/>
        <w:spacing w:line="360" w:lineRule="auto"/>
        <w:ind w:firstLine="709"/>
        <w:jc w:val="both"/>
        <w:rPr>
          <w:sz w:val="28"/>
          <w:szCs w:val="28"/>
          <w:lang w:val="ru-RU"/>
        </w:rPr>
      </w:pPr>
    </w:p>
    <w:p w14:paraId="7D7A7FB7" w14:textId="77777777" w:rsidR="00000000" w:rsidRDefault="001D1A89">
      <w:pPr>
        <w:suppressAutoHyphens/>
        <w:spacing w:line="360" w:lineRule="auto"/>
        <w:ind w:firstLine="709"/>
        <w:jc w:val="both"/>
        <w:rPr>
          <w:sz w:val="28"/>
          <w:szCs w:val="28"/>
          <w:lang w:val="ru-RU"/>
        </w:rPr>
      </w:pPr>
      <w:r>
        <w:rPr>
          <w:sz w:val="28"/>
          <w:szCs w:val="28"/>
          <w:lang w:val="ru-RU"/>
        </w:rPr>
        <w:br w:type="page"/>
        <w:t>3. Обсуждение результатов</w:t>
      </w:r>
    </w:p>
    <w:p w14:paraId="5F828BEF" w14:textId="77777777" w:rsidR="00000000" w:rsidRDefault="001D1A89">
      <w:pPr>
        <w:suppressAutoHyphens/>
        <w:spacing w:line="360" w:lineRule="auto"/>
        <w:ind w:firstLine="709"/>
        <w:jc w:val="both"/>
        <w:rPr>
          <w:sz w:val="28"/>
          <w:szCs w:val="28"/>
          <w:lang w:val="ru-RU"/>
        </w:rPr>
      </w:pPr>
    </w:p>
    <w:p w14:paraId="2E3F44CA" w14:textId="77777777" w:rsidR="00000000" w:rsidRDefault="001D1A89">
      <w:pPr>
        <w:suppressAutoHyphens/>
        <w:spacing w:line="360" w:lineRule="auto"/>
        <w:ind w:firstLine="709"/>
        <w:jc w:val="both"/>
        <w:rPr>
          <w:sz w:val="28"/>
          <w:szCs w:val="28"/>
          <w:lang w:val="ru-RU"/>
        </w:rPr>
      </w:pPr>
      <w:r>
        <w:rPr>
          <w:sz w:val="28"/>
          <w:szCs w:val="28"/>
          <w:lang w:val="ru-RU"/>
        </w:rPr>
        <w:t>.1 Результаты синтеза гидрохлорида S,S</w:t>
      </w:r>
      <w:r>
        <w:rPr>
          <w:rFonts w:ascii="Times New Roman" w:hAnsi="Times New Roman" w:cs="Times New Roman"/>
          <w:sz w:val="28"/>
          <w:szCs w:val="28"/>
          <w:lang w:val="ru-RU"/>
        </w:rPr>
        <w:t>′</w:t>
      </w:r>
      <w:r>
        <w:rPr>
          <w:sz w:val="28"/>
          <w:szCs w:val="28"/>
          <w:lang w:val="ru-RU"/>
        </w:rPr>
        <w:t>-ди(метилтио)имина</w:t>
      </w:r>
    </w:p>
    <w:p w14:paraId="4C3EC19D" w14:textId="77777777" w:rsidR="00000000" w:rsidRDefault="001D1A89">
      <w:pPr>
        <w:suppressAutoHyphens/>
        <w:spacing w:line="360" w:lineRule="auto"/>
        <w:ind w:firstLine="709"/>
        <w:jc w:val="both"/>
        <w:rPr>
          <w:sz w:val="28"/>
          <w:szCs w:val="28"/>
          <w:lang w:val="ru-RU"/>
        </w:rPr>
      </w:pPr>
    </w:p>
    <w:p w14:paraId="1E9681C6" w14:textId="77777777" w:rsidR="00000000" w:rsidRDefault="001D1A89">
      <w:pPr>
        <w:suppressAutoHyphens/>
        <w:spacing w:line="360" w:lineRule="auto"/>
        <w:ind w:firstLine="709"/>
        <w:jc w:val="both"/>
        <w:rPr>
          <w:sz w:val="28"/>
          <w:szCs w:val="28"/>
          <w:lang w:val="ru-RU"/>
        </w:rPr>
      </w:pPr>
      <w:r>
        <w:rPr>
          <w:sz w:val="28"/>
          <w:szCs w:val="28"/>
          <w:lang w:val="ru-RU"/>
        </w:rPr>
        <w:t>Гидрохлорид S,S</w:t>
      </w:r>
      <w:r>
        <w:rPr>
          <w:rFonts w:ascii="Times New Roman" w:hAnsi="Times New Roman" w:cs="Times New Roman"/>
          <w:sz w:val="28"/>
          <w:szCs w:val="28"/>
          <w:lang w:val="ru-RU"/>
        </w:rPr>
        <w:t>′</w:t>
      </w:r>
      <w:r>
        <w:rPr>
          <w:sz w:val="28"/>
          <w:szCs w:val="28"/>
          <w:lang w:val="ru-RU"/>
        </w:rPr>
        <w:t>-ди(метилтио)имина получают при взаимодействии роданисто</w:t>
      </w:r>
      <w:r>
        <w:rPr>
          <w:sz w:val="28"/>
          <w:szCs w:val="28"/>
          <w:lang w:val="ru-RU"/>
        </w:rPr>
        <w:t>го метила и метилмеркаптана в растворе хлороформа, при пропускании через него сухого хлористого водорода:</w:t>
      </w:r>
    </w:p>
    <w:p w14:paraId="0EFD4553" w14:textId="77777777" w:rsidR="00000000" w:rsidRDefault="001D1A89">
      <w:pPr>
        <w:suppressAutoHyphens/>
        <w:spacing w:line="360" w:lineRule="auto"/>
        <w:ind w:firstLine="709"/>
        <w:jc w:val="both"/>
        <w:rPr>
          <w:sz w:val="28"/>
          <w:szCs w:val="28"/>
          <w:lang w:val="ru-RU"/>
        </w:rPr>
      </w:pPr>
    </w:p>
    <w:p w14:paraId="25594411" w14:textId="5BE384B4"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70407B7" wp14:editId="780E691D">
            <wp:extent cx="5133975" cy="609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33975" cy="609600"/>
                    </a:xfrm>
                    <a:prstGeom prst="rect">
                      <a:avLst/>
                    </a:prstGeom>
                    <a:noFill/>
                    <a:ln>
                      <a:noFill/>
                    </a:ln>
                  </pic:spPr>
                </pic:pic>
              </a:graphicData>
            </a:graphic>
          </wp:inline>
        </w:drawing>
      </w:r>
    </w:p>
    <w:p w14:paraId="6C94FB84" w14:textId="77777777" w:rsidR="00000000" w:rsidRDefault="001D1A89">
      <w:pPr>
        <w:suppressAutoHyphens/>
        <w:spacing w:line="360" w:lineRule="auto"/>
        <w:ind w:firstLine="709"/>
        <w:jc w:val="both"/>
        <w:rPr>
          <w:sz w:val="28"/>
          <w:szCs w:val="28"/>
          <w:lang w:val="ru-RU"/>
        </w:rPr>
      </w:pPr>
    </w:p>
    <w:p w14:paraId="2A81F1C3" w14:textId="77777777" w:rsidR="00000000" w:rsidRDefault="001D1A89">
      <w:pPr>
        <w:suppressAutoHyphens/>
        <w:spacing w:line="360" w:lineRule="auto"/>
        <w:ind w:firstLine="709"/>
        <w:jc w:val="both"/>
        <w:rPr>
          <w:sz w:val="28"/>
          <w:szCs w:val="28"/>
          <w:lang w:val="ru-RU"/>
        </w:rPr>
      </w:pPr>
      <w:r>
        <w:rPr>
          <w:sz w:val="28"/>
          <w:szCs w:val="28"/>
          <w:lang w:val="ru-RU"/>
        </w:rPr>
        <w:t>То, что получается гидрохлорид S,S</w:t>
      </w:r>
      <w:r>
        <w:rPr>
          <w:rFonts w:ascii="Times New Roman" w:hAnsi="Times New Roman" w:cs="Times New Roman"/>
          <w:sz w:val="28"/>
          <w:szCs w:val="28"/>
          <w:lang w:val="ru-RU"/>
        </w:rPr>
        <w:t>′</w:t>
      </w:r>
      <w:r>
        <w:rPr>
          <w:sz w:val="28"/>
          <w:szCs w:val="28"/>
          <w:lang w:val="ru-RU"/>
        </w:rPr>
        <w:t>-ди(метилтио)имина, подтверждается данными УФ спектроскопии (рисунок 3.1). У</w:t>
      </w:r>
      <w:r>
        <w:rPr>
          <w:sz w:val="28"/>
          <w:szCs w:val="28"/>
          <w:lang w:val="ru-RU"/>
        </w:rPr>
        <w:t>Ф-спектр гидрохлорида S,S</w:t>
      </w:r>
      <w:r>
        <w:rPr>
          <w:rFonts w:ascii="Times New Roman" w:hAnsi="Times New Roman" w:cs="Times New Roman"/>
          <w:sz w:val="28"/>
          <w:szCs w:val="28"/>
          <w:lang w:val="ru-RU"/>
        </w:rPr>
        <w:t>′</w:t>
      </w:r>
      <w:r>
        <w:rPr>
          <w:sz w:val="28"/>
          <w:szCs w:val="28"/>
          <w:lang w:val="ru-RU"/>
        </w:rPr>
        <w:t>-ди(метилтио)имина содержит два пика с длиной волны 238,0 нм и 261,0 нм и величиной поглощения 0,709 и 0,696, соответственно, при концентрации раствора С=1</w:t>
      </w:r>
      <w:r>
        <w:rPr>
          <w:rFonts w:ascii="Cambria" w:hAnsi="Cambria" w:cs="Cambria"/>
          <w:sz w:val="28"/>
          <w:szCs w:val="28"/>
          <w:lang w:val="ru-RU"/>
        </w:rPr>
        <w:t>·</w:t>
      </w:r>
      <w:r>
        <w:rPr>
          <w:sz w:val="28"/>
          <w:szCs w:val="28"/>
          <w:lang w:val="ru-RU"/>
        </w:rPr>
        <w:t>10-4 моль/л. УФ спектр соединения соответствует спектру заведомого образца</w:t>
      </w:r>
      <w:r>
        <w:rPr>
          <w:sz w:val="28"/>
          <w:szCs w:val="28"/>
          <w:lang w:val="ru-RU"/>
        </w:rPr>
        <w:t>.</w:t>
      </w:r>
    </w:p>
    <w:p w14:paraId="56249497" w14:textId="77777777" w:rsidR="00000000" w:rsidRDefault="001D1A89">
      <w:pPr>
        <w:suppressAutoHyphens/>
        <w:spacing w:line="360" w:lineRule="auto"/>
        <w:ind w:firstLine="709"/>
        <w:jc w:val="both"/>
        <w:rPr>
          <w:sz w:val="28"/>
          <w:szCs w:val="28"/>
          <w:lang w:val="ru-RU"/>
        </w:rPr>
      </w:pPr>
    </w:p>
    <w:p w14:paraId="54653B06" w14:textId="7474D4B2"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0A8C986" wp14:editId="69F19883">
            <wp:extent cx="2419350" cy="1314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314450"/>
                    </a:xfrm>
                    <a:prstGeom prst="rect">
                      <a:avLst/>
                    </a:prstGeom>
                    <a:noFill/>
                    <a:ln>
                      <a:noFill/>
                    </a:ln>
                  </pic:spPr>
                </pic:pic>
              </a:graphicData>
            </a:graphic>
          </wp:inline>
        </w:drawing>
      </w:r>
    </w:p>
    <w:p w14:paraId="4A962AAC" w14:textId="77777777" w:rsidR="00000000" w:rsidRDefault="001D1A89">
      <w:pPr>
        <w:suppressAutoHyphens/>
        <w:spacing w:line="360" w:lineRule="auto"/>
        <w:ind w:firstLine="709"/>
        <w:jc w:val="both"/>
        <w:rPr>
          <w:sz w:val="28"/>
          <w:szCs w:val="28"/>
          <w:lang w:val="ru-RU"/>
        </w:rPr>
      </w:pPr>
      <w:r>
        <w:rPr>
          <w:sz w:val="28"/>
          <w:szCs w:val="28"/>
          <w:lang w:val="ru-RU"/>
        </w:rPr>
        <w:t>Рисунок 3.1 - УФ-спектр гидрохлорида S,S</w:t>
      </w:r>
      <w:r>
        <w:rPr>
          <w:rFonts w:ascii="Times New Roman" w:hAnsi="Times New Roman" w:cs="Times New Roman"/>
          <w:sz w:val="28"/>
          <w:szCs w:val="28"/>
          <w:lang w:val="ru-RU"/>
        </w:rPr>
        <w:t>′</w:t>
      </w:r>
      <w:r>
        <w:rPr>
          <w:sz w:val="28"/>
          <w:szCs w:val="28"/>
          <w:lang w:val="ru-RU"/>
        </w:rPr>
        <w:t>-ди(метилтио)имина.</w:t>
      </w:r>
    </w:p>
    <w:p w14:paraId="7DEFEBFC" w14:textId="77777777" w:rsidR="00000000" w:rsidRDefault="001D1A89">
      <w:pPr>
        <w:suppressAutoHyphens/>
        <w:spacing w:line="360" w:lineRule="auto"/>
        <w:ind w:firstLine="709"/>
        <w:jc w:val="both"/>
        <w:rPr>
          <w:sz w:val="28"/>
          <w:szCs w:val="28"/>
          <w:lang w:val="ru-RU"/>
        </w:rPr>
      </w:pPr>
    </w:p>
    <w:p w14:paraId="783D2B23" w14:textId="77777777" w:rsidR="00000000" w:rsidRDefault="001D1A89">
      <w:pPr>
        <w:suppressAutoHyphens/>
        <w:spacing w:line="360" w:lineRule="auto"/>
        <w:ind w:firstLine="709"/>
        <w:jc w:val="both"/>
        <w:rPr>
          <w:sz w:val="28"/>
          <w:szCs w:val="28"/>
          <w:lang w:val="ru-RU"/>
        </w:rPr>
      </w:pPr>
      <w:r>
        <w:rPr>
          <w:sz w:val="28"/>
          <w:szCs w:val="28"/>
          <w:lang w:val="ru-RU"/>
        </w:rPr>
        <w:t>.2 Результаты синтеза S,S</w:t>
      </w:r>
      <w:r>
        <w:rPr>
          <w:rFonts w:ascii="Times New Roman" w:hAnsi="Times New Roman" w:cs="Times New Roman"/>
          <w:sz w:val="28"/>
          <w:szCs w:val="28"/>
          <w:lang w:val="ru-RU"/>
        </w:rPr>
        <w:t>′</w:t>
      </w:r>
      <w:r>
        <w:rPr>
          <w:sz w:val="28"/>
          <w:szCs w:val="28"/>
          <w:lang w:val="ru-RU"/>
        </w:rPr>
        <w:t>-ди(метилтио)-N-нитроимина</w:t>
      </w:r>
    </w:p>
    <w:p w14:paraId="5DACE303" w14:textId="77777777" w:rsidR="00000000" w:rsidRDefault="001D1A89">
      <w:pPr>
        <w:suppressAutoHyphens/>
        <w:spacing w:line="360" w:lineRule="auto"/>
        <w:ind w:firstLine="709"/>
        <w:jc w:val="both"/>
        <w:rPr>
          <w:sz w:val="28"/>
          <w:szCs w:val="28"/>
          <w:lang w:val="ru-RU"/>
        </w:rPr>
      </w:pPr>
      <w:r>
        <w:rPr>
          <w:sz w:val="28"/>
          <w:szCs w:val="28"/>
          <w:lang w:val="ru-RU"/>
        </w:rPr>
        <w:t>,S</w:t>
      </w:r>
      <w:r>
        <w:rPr>
          <w:rFonts w:ascii="Times New Roman" w:hAnsi="Times New Roman" w:cs="Times New Roman"/>
          <w:sz w:val="28"/>
          <w:szCs w:val="28"/>
          <w:lang w:val="ru-RU"/>
        </w:rPr>
        <w:t>′</w:t>
      </w:r>
      <w:r>
        <w:rPr>
          <w:sz w:val="28"/>
          <w:szCs w:val="28"/>
          <w:lang w:val="ru-RU"/>
        </w:rPr>
        <w:t>-ди(метилтио)-N-нитроимин получают нитрованием гидрохлорида S,S</w:t>
      </w:r>
      <w:r>
        <w:rPr>
          <w:rFonts w:ascii="Times New Roman" w:hAnsi="Times New Roman" w:cs="Times New Roman"/>
          <w:sz w:val="28"/>
          <w:szCs w:val="28"/>
          <w:lang w:val="ru-RU"/>
        </w:rPr>
        <w:t>′</w:t>
      </w:r>
      <w:r>
        <w:rPr>
          <w:sz w:val="28"/>
          <w:szCs w:val="28"/>
          <w:lang w:val="ru-RU"/>
        </w:rPr>
        <w:t>-ди(метилтио)имина 98%-ой азотной</w:t>
      </w:r>
      <w:r>
        <w:rPr>
          <w:sz w:val="28"/>
          <w:szCs w:val="28"/>
          <w:lang w:val="ru-RU"/>
        </w:rPr>
        <w:t xml:space="preserve"> кислотой в среде уксусного ангидрида:</w:t>
      </w:r>
    </w:p>
    <w:p w14:paraId="4C8DC953" w14:textId="20A4840F"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464815E9" wp14:editId="7A977D08">
            <wp:extent cx="4486275" cy="6762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86275" cy="676275"/>
                    </a:xfrm>
                    <a:prstGeom prst="rect">
                      <a:avLst/>
                    </a:prstGeom>
                    <a:noFill/>
                    <a:ln>
                      <a:noFill/>
                    </a:ln>
                  </pic:spPr>
                </pic:pic>
              </a:graphicData>
            </a:graphic>
          </wp:inline>
        </w:drawing>
      </w:r>
    </w:p>
    <w:p w14:paraId="767149D1" w14:textId="77777777" w:rsidR="00000000" w:rsidRDefault="001D1A89">
      <w:pPr>
        <w:suppressAutoHyphens/>
        <w:spacing w:line="360" w:lineRule="auto"/>
        <w:ind w:firstLine="709"/>
        <w:jc w:val="both"/>
        <w:rPr>
          <w:sz w:val="28"/>
          <w:szCs w:val="28"/>
          <w:lang w:val="ru-RU"/>
        </w:rPr>
      </w:pPr>
    </w:p>
    <w:p w14:paraId="7329E0DE" w14:textId="77777777" w:rsidR="00000000" w:rsidRDefault="001D1A89">
      <w:pPr>
        <w:suppressAutoHyphens/>
        <w:spacing w:line="360" w:lineRule="auto"/>
        <w:ind w:firstLine="709"/>
        <w:jc w:val="both"/>
        <w:rPr>
          <w:sz w:val="28"/>
          <w:szCs w:val="28"/>
          <w:lang w:val="ru-RU"/>
        </w:rPr>
      </w:pPr>
      <w:r>
        <w:rPr>
          <w:sz w:val="28"/>
          <w:szCs w:val="28"/>
          <w:lang w:val="ru-RU"/>
        </w:rPr>
        <w:t>Для увеличения выхода выдержка после дозировки гидрохлорида S,S</w:t>
      </w:r>
      <w:r>
        <w:rPr>
          <w:rFonts w:ascii="Times New Roman" w:hAnsi="Times New Roman" w:cs="Times New Roman"/>
          <w:sz w:val="28"/>
          <w:szCs w:val="28"/>
          <w:lang w:val="ru-RU"/>
        </w:rPr>
        <w:t>′</w:t>
      </w:r>
      <w:r>
        <w:rPr>
          <w:sz w:val="28"/>
          <w:szCs w:val="28"/>
          <w:lang w:val="ru-RU"/>
        </w:rPr>
        <w:t>-ди(метилтио)имина производилась в герметично закрытой колбе. Установлено, что повышению выхода способствует препят</w:t>
      </w:r>
      <w:r>
        <w:rPr>
          <w:sz w:val="28"/>
          <w:szCs w:val="28"/>
          <w:lang w:val="ru-RU"/>
        </w:rPr>
        <w:t>ствие удалению окислов азота из реакционного объема.</w:t>
      </w:r>
    </w:p>
    <w:p w14:paraId="28A48DED" w14:textId="77777777" w:rsidR="00000000" w:rsidRDefault="001D1A89">
      <w:pPr>
        <w:suppressAutoHyphens/>
        <w:spacing w:line="360" w:lineRule="auto"/>
        <w:ind w:firstLine="709"/>
        <w:jc w:val="both"/>
        <w:rPr>
          <w:sz w:val="28"/>
          <w:szCs w:val="28"/>
          <w:lang w:val="ru-RU"/>
        </w:rPr>
      </w:pPr>
      <w:r>
        <w:rPr>
          <w:sz w:val="28"/>
          <w:szCs w:val="28"/>
          <w:lang w:val="ru-RU"/>
        </w:rPr>
        <w:t>Вероятно, механизм нитрования зависит от окислов азота и идет по радикальному механизму, подобно радикальному нитрованию ароматических аминов.</w:t>
      </w:r>
    </w:p>
    <w:p w14:paraId="4BE57884" w14:textId="77777777" w:rsidR="00000000" w:rsidRDefault="001D1A89">
      <w:pPr>
        <w:suppressAutoHyphens/>
        <w:spacing w:line="360" w:lineRule="auto"/>
        <w:ind w:firstLine="709"/>
        <w:jc w:val="both"/>
        <w:rPr>
          <w:sz w:val="28"/>
          <w:szCs w:val="28"/>
          <w:lang w:val="ru-RU"/>
        </w:rPr>
      </w:pPr>
      <w:r>
        <w:rPr>
          <w:sz w:val="28"/>
          <w:szCs w:val="28"/>
          <w:lang w:val="ru-RU"/>
        </w:rPr>
        <w:t>Качество продукта контролировали УФ-спектроскопически. В УФ-</w:t>
      </w:r>
      <w:r>
        <w:rPr>
          <w:sz w:val="28"/>
          <w:szCs w:val="28"/>
          <w:lang w:val="ru-RU"/>
        </w:rPr>
        <w:t>спектре водного раствора S,S</w:t>
      </w:r>
      <w:r>
        <w:rPr>
          <w:rFonts w:ascii="Times New Roman" w:hAnsi="Times New Roman" w:cs="Times New Roman"/>
          <w:sz w:val="28"/>
          <w:szCs w:val="28"/>
          <w:lang w:val="ru-RU"/>
        </w:rPr>
        <w:t>′</w:t>
      </w:r>
      <w:r>
        <w:rPr>
          <w:sz w:val="28"/>
          <w:szCs w:val="28"/>
          <w:lang w:val="ru-RU"/>
        </w:rPr>
        <w:t>-ди(метилтио)-N-нитроимина наблюдается два пика при длинах волн 210,0 и 307,0 нм с величиной поглощения 0,657 и 1,513, соответственно (при концентрации раствора 1</w:t>
      </w:r>
      <w:r>
        <w:rPr>
          <w:rFonts w:ascii="Symbol" w:hAnsi="Symbol" w:cs="Symbol"/>
          <w:sz w:val="28"/>
          <w:szCs w:val="28"/>
          <w:lang w:val="ru-RU"/>
        </w:rPr>
        <w:t>Ч</w:t>
      </w:r>
      <w:r>
        <w:rPr>
          <w:sz w:val="28"/>
          <w:szCs w:val="28"/>
          <w:lang w:val="ru-RU"/>
        </w:rPr>
        <w:t>10-4 моль/л). Пик поглощения с длиной волны 307,0 нм связан с n</w:t>
      </w:r>
      <w:r>
        <w:rPr>
          <w:rFonts w:ascii="Times New Roman" w:hAnsi="Times New Roman" w:cs="Times New Roman"/>
          <w:sz w:val="28"/>
          <w:szCs w:val="28"/>
          <w:lang w:val="ru-RU"/>
        </w:rPr>
        <w:t>→</w:t>
      </w:r>
      <w:r>
        <w:rPr>
          <w:rFonts w:ascii="Times New Roman" w:hAnsi="Times New Roman" w:cs="Times New Roman"/>
          <w:sz w:val="28"/>
          <w:szCs w:val="28"/>
          <w:lang w:val="ru-RU"/>
        </w:rPr>
        <w:t>π*</w:t>
      </w:r>
      <w:r>
        <w:rPr>
          <w:sz w:val="28"/>
          <w:szCs w:val="28"/>
          <w:lang w:val="ru-RU"/>
        </w:rPr>
        <w:t xml:space="preserve"> переходом в нитроиминной группе (рисунок 3.2).</w:t>
      </w:r>
    </w:p>
    <w:p w14:paraId="3D4D3B5E" w14:textId="77777777" w:rsidR="00000000" w:rsidRDefault="001D1A89">
      <w:pPr>
        <w:suppressAutoHyphens/>
        <w:spacing w:line="360" w:lineRule="auto"/>
        <w:ind w:firstLine="709"/>
        <w:jc w:val="both"/>
        <w:rPr>
          <w:sz w:val="28"/>
          <w:szCs w:val="28"/>
          <w:lang w:val="ru-RU"/>
        </w:rPr>
      </w:pPr>
    </w:p>
    <w:p w14:paraId="56EB4FB3" w14:textId="454232E5"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67D6BA0" wp14:editId="28EDC8EF">
            <wp:extent cx="2419350" cy="14954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19350" cy="1495425"/>
                    </a:xfrm>
                    <a:prstGeom prst="rect">
                      <a:avLst/>
                    </a:prstGeom>
                    <a:noFill/>
                    <a:ln>
                      <a:noFill/>
                    </a:ln>
                  </pic:spPr>
                </pic:pic>
              </a:graphicData>
            </a:graphic>
          </wp:inline>
        </w:drawing>
      </w:r>
    </w:p>
    <w:p w14:paraId="1C5D7BF8" w14:textId="77777777" w:rsidR="00000000" w:rsidRDefault="001D1A89">
      <w:pPr>
        <w:suppressAutoHyphens/>
        <w:spacing w:line="360" w:lineRule="auto"/>
        <w:ind w:firstLine="709"/>
        <w:jc w:val="both"/>
        <w:rPr>
          <w:sz w:val="28"/>
          <w:szCs w:val="28"/>
          <w:lang w:val="ru-RU"/>
        </w:rPr>
      </w:pPr>
      <w:r>
        <w:rPr>
          <w:sz w:val="28"/>
          <w:szCs w:val="28"/>
          <w:lang w:val="ru-RU"/>
        </w:rPr>
        <w:t>Рисунок 3.2 - УФ-спектр S,S</w:t>
      </w:r>
      <w:r>
        <w:rPr>
          <w:rFonts w:ascii="Symbol" w:hAnsi="Symbol" w:cs="Symbol"/>
          <w:sz w:val="28"/>
          <w:szCs w:val="28"/>
          <w:lang w:val="ru-RU"/>
        </w:rPr>
        <w:t>ў</w:t>
      </w:r>
      <w:r>
        <w:rPr>
          <w:sz w:val="28"/>
          <w:szCs w:val="28"/>
          <w:lang w:val="ru-RU"/>
        </w:rPr>
        <w:t>-ди(метилтио)-N-нитроимина</w:t>
      </w:r>
    </w:p>
    <w:p w14:paraId="496988D3" w14:textId="77777777" w:rsidR="00000000" w:rsidRDefault="001D1A89">
      <w:pPr>
        <w:suppressAutoHyphens/>
        <w:spacing w:line="360" w:lineRule="auto"/>
        <w:ind w:firstLine="709"/>
        <w:jc w:val="both"/>
        <w:rPr>
          <w:sz w:val="28"/>
          <w:szCs w:val="28"/>
          <w:lang w:val="ru-RU"/>
        </w:rPr>
      </w:pPr>
    </w:p>
    <w:p w14:paraId="70B2D52D" w14:textId="77777777" w:rsidR="00000000" w:rsidRDefault="001D1A89">
      <w:pPr>
        <w:suppressAutoHyphens/>
        <w:spacing w:line="360" w:lineRule="auto"/>
        <w:ind w:firstLine="709"/>
        <w:jc w:val="both"/>
        <w:rPr>
          <w:sz w:val="28"/>
          <w:szCs w:val="28"/>
          <w:lang w:val="ru-RU"/>
        </w:rPr>
      </w:pPr>
      <w:r>
        <w:rPr>
          <w:sz w:val="28"/>
          <w:szCs w:val="28"/>
          <w:lang w:val="ru-RU"/>
        </w:rPr>
        <w:t>.3 Результаты изучения реакции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натром, а также с едким ка</w:t>
      </w:r>
      <w:r>
        <w:rPr>
          <w:sz w:val="28"/>
          <w:szCs w:val="28"/>
          <w:lang w:val="ru-RU"/>
        </w:rPr>
        <w:t>лием</w:t>
      </w:r>
    </w:p>
    <w:p w14:paraId="17A906FA" w14:textId="77777777" w:rsidR="00000000" w:rsidRDefault="001D1A89">
      <w:pPr>
        <w:suppressAutoHyphens/>
        <w:spacing w:line="360" w:lineRule="auto"/>
        <w:ind w:firstLine="709"/>
        <w:jc w:val="both"/>
        <w:rPr>
          <w:sz w:val="28"/>
          <w:szCs w:val="28"/>
          <w:lang w:val="ru-RU"/>
        </w:rPr>
      </w:pPr>
    </w:p>
    <w:p w14:paraId="4A7D6063" w14:textId="77777777" w:rsidR="00000000" w:rsidRDefault="001D1A89">
      <w:pPr>
        <w:suppressAutoHyphens/>
        <w:spacing w:line="360" w:lineRule="auto"/>
        <w:ind w:firstLine="709"/>
        <w:jc w:val="both"/>
        <w:rPr>
          <w:sz w:val="28"/>
          <w:szCs w:val="28"/>
          <w:lang w:val="ru-RU"/>
        </w:rPr>
      </w:pPr>
      <w:r>
        <w:rPr>
          <w:sz w:val="28"/>
          <w:szCs w:val="28"/>
          <w:lang w:val="ru-RU"/>
        </w:rPr>
        <w:t>Была изучена реакция взаимодействия S,S</w:t>
      </w:r>
      <w:r>
        <w:rPr>
          <w:rFonts w:ascii="Times New Roman" w:hAnsi="Times New Roman" w:cs="Times New Roman"/>
          <w:sz w:val="28"/>
          <w:szCs w:val="28"/>
          <w:lang w:val="ru-RU"/>
        </w:rPr>
        <w:t>′</w:t>
      </w:r>
      <w:r>
        <w:rPr>
          <w:sz w:val="28"/>
          <w:szCs w:val="28"/>
          <w:lang w:val="ru-RU"/>
        </w:rPr>
        <w:t>-ди(метилтио)-N-нитроимина с едким натром в водноэтанольном растворе для получения S-метилтио-N-нитрокарбамата, а также натриевой соли S-метилтио-N-нитрокарбамата.</w:t>
      </w:r>
    </w:p>
    <w:p w14:paraId="46E79F50" w14:textId="77777777" w:rsidR="00000000" w:rsidRDefault="001D1A89">
      <w:pPr>
        <w:suppressAutoHyphens/>
        <w:spacing w:line="360" w:lineRule="auto"/>
        <w:ind w:firstLine="709"/>
        <w:jc w:val="both"/>
        <w:rPr>
          <w:sz w:val="28"/>
          <w:szCs w:val="28"/>
          <w:lang w:val="ru-RU"/>
        </w:rPr>
      </w:pPr>
    </w:p>
    <w:p w14:paraId="3ED7A8BD" w14:textId="2959B28B"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496CD1E" wp14:editId="62DBE7D5">
            <wp:extent cx="3971925" cy="8477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71925" cy="847725"/>
                    </a:xfrm>
                    <a:prstGeom prst="rect">
                      <a:avLst/>
                    </a:prstGeom>
                    <a:noFill/>
                    <a:ln>
                      <a:noFill/>
                    </a:ln>
                  </pic:spPr>
                </pic:pic>
              </a:graphicData>
            </a:graphic>
          </wp:inline>
        </w:drawing>
      </w:r>
    </w:p>
    <w:p w14:paraId="72712AFB" w14:textId="77777777" w:rsidR="00000000" w:rsidRDefault="001D1A89">
      <w:pPr>
        <w:suppressAutoHyphens/>
        <w:spacing w:line="360" w:lineRule="auto"/>
        <w:ind w:firstLine="709"/>
        <w:jc w:val="both"/>
        <w:rPr>
          <w:sz w:val="28"/>
          <w:szCs w:val="28"/>
          <w:lang w:val="ru-RU"/>
        </w:rPr>
      </w:pPr>
    </w:p>
    <w:p w14:paraId="7A8AD498" w14:textId="77777777" w:rsidR="00000000" w:rsidRDefault="001D1A89">
      <w:pPr>
        <w:suppressAutoHyphens/>
        <w:spacing w:line="360" w:lineRule="auto"/>
        <w:ind w:firstLine="709"/>
        <w:jc w:val="both"/>
        <w:rPr>
          <w:sz w:val="28"/>
          <w:szCs w:val="28"/>
          <w:lang w:val="ru-RU"/>
        </w:rPr>
      </w:pPr>
      <w:r>
        <w:rPr>
          <w:sz w:val="28"/>
          <w:szCs w:val="28"/>
          <w:lang w:val="ru-RU"/>
        </w:rPr>
        <w:t>Для пол</w:t>
      </w:r>
      <w:r>
        <w:rPr>
          <w:sz w:val="28"/>
          <w:szCs w:val="28"/>
          <w:lang w:val="ru-RU"/>
        </w:rPr>
        <w:t>учения S-метилтио-N-нитрокарбамата, натриевую соль подкисляли водным 30%-ным раствором соляной кислоты.</w:t>
      </w:r>
    </w:p>
    <w:p w14:paraId="3B0ABD56" w14:textId="77777777" w:rsidR="00000000" w:rsidRDefault="001D1A89">
      <w:pPr>
        <w:suppressAutoHyphens/>
        <w:spacing w:line="360" w:lineRule="auto"/>
        <w:ind w:firstLine="709"/>
        <w:jc w:val="both"/>
        <w:rPr>
          <w:sz w:val="28"/>
          <w:szCs w:val="28"/>
          <w:lang w:val="ru-RU"/>
        </w:rPr>
      </w:pPr>
    </w:p>
    <w:p w14:paraId="260E584C" w14:textId="1D3B77C3"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4847B244" wp14:editId="11D7C208">
            <wp:extent cx="3028950" cy="7810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28950" cy="781050"/>
                    </a:xfrm>
                    <a:prstGeom prst="rect">
                      <a:avLst/>
                    </a:prstGeom>
                    <a:noFill/>
                    <a:ln>
                      <a:noFill/>
                    </a:ln>
                  </pic:spPr>
                </pic:pic>
              </a:graphicData>
            </a:graphic>
          </wp:inline>
        </w:drawing>
      </w:r>
      <w:r w:rsidR="001D1A89">
        <w:rPr>
          <w:sz w:val="28"/>
          <w:szCs w:val="28"/>
          <w:lang w:val="ru-RU"/>
        </w:rPr>
        <w:t xml:space="preserve"> </w:t>
      </w:r>
      <w:r>
        <w:rPr>
          <w:rFonts w:ascii="Microsoft Sans Serif" w:hAnsi="Microsoft Sans Serif" w:cs="Microsoft Sans Serif"/>
          <w:noProof/>
          <w:sz w:val="17"/>
          <w:szCs w:val="17"/>
          <w:lang w:val="ru-RU"/>
        </w:rPr>
        <w:drawing>
          <wp:inline distT="0" distB="0" distL="0" distR="0" wp14:anchorId="018EC7A7" wp14:editId="657676DC">
            <wp:extent cx="1981200" cy="7048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81200" cy="704850"/>
                    </a:xfrm>
                    <a:prstGeom prst="rect">
                      <a:avLst/>
                    </a:prstGeom>
                    <a:noFill/>
                    <a:ln>
                      <a:noFill/>
                    </a:ln>
                  </pic:spPr>
                </pic:pic>
              </a:graphicData>
            </a:graphic>
          </wp:inline>
        </w:drawing>
      </w:r>
    </w:p>
    <w:p w14:paraId="0F5E1D1A" w14:textId="77777777" w:rsidR="00000000" w:rsidRDefault="001D1A89">
      <w:pPr>
        <w:suppressAutoHyphens/>
        <w:spacing w:line="360" w:lineRule="auto"/>
        <w:ind w:firstLine="709"/>
        <w:jc w:val="both"/>
        <w:rPr>
          <w:sz w:val="28"/>
          <w:szCs w:val="28"/>
          <w:lang w:val="ru-RU"/>
        </w:rPr>
      </w:pPr>
    </w:p>
    <w:p w14:paraId="288F187B" w14:textId="77777777" w:rsidR="00000000" w:rsidRDefault="001D1A89">
      <w:pPr>
        <w:suppressAutoHyphens/>
        <w:spacing w:line="360" w:lineRule="auto"/>
        <w:ind w:firstLine="709"/>
        <w:jc w:val="both"/>
        <w:rPr>
          <w:sz w:val="28"/>
          <w:szCs w:val="28"/>
          <w:lang w:val="ru-RU"/>
        </w:rPr>
      </w:pPr>
      <w:r>
        <w:rPr>
          <w:sz w:val="28"/>
          <w:szCs w:val="28"/>
          <w:lang w:val="ru-RU"/>
        </w:rPr>
        <w:t xml:space="preserve">В экспериментах было получено два продукта: карбонат натрия и натриевая соль </w:t>
      </w:r>
      <w:r>
        <w:rPr>
          <w:sz w:val="28"/>
          <w:szCs w:val="28"/>
          <w:lang w:val="ru-RU"/>
        </w:rPr>
        <w:t>S-метилтио-N-нитрокарбамата. Возможный механизм реакции:</w:t>
      </w:r>
    </w:p>
    <w:p w14:paraId="14AAFCB4" w14:textId="77777777" w:rsidR="00000000" w:rsidRDefault="001D1A89">
      <w:pPr>
        <w:suppressAutoHyphens/>
        <w:spacing w:line="360" w:lineRule="auto"/>
        <w:ind w:firstLine="709"/>
        <w:jc w:val="both"/>
        <w:rPr>
          <w:sz w:val="28"/>
          <w:szCs w:val="28"/>
          <w:lang w:val="ru-RU"/>
        </w:rPr>
      </w:pPr>
    </w:p>
    <w:p w14:paraId="7EAD4CF2" w14:textId="68ECCF82"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D8E0930" wp14:editId="00C38C5F">
            <wp:extent cx="4057650" cy="14382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57650" cy="1438275"/>
                    </a:xfrm>
                    <a:prstGeom prst="rect">
                      <a:avLst/>
                    </a:prstGeom>
                    <a:noFill/>
                    <a:ln>
                      <a:noFill/>
                    </a:ln>
                  </pic:spPr>
                </pic:pic>
              </a:graphicData>
            </a:graphic>
          </wp:inline>
        </w:drawing>
      </w:r>
    </w:p>
    <w:p w14:paraId="596DCBA9" w14:textId="77777777" w:rsidR="00000000" w:rsidRDefault="001D1A89">
      <w:pPr>
        <w:suppressAutoHyphens/>
        <w:spacing w:line="360" w:lineRule="auto"/>
        <w:ind w:firstLine="709"/>
        <w:jc w:val="both"/>
        <w:rPr>
          <w:sz w:val="28"/>
          <w:szCs w:val="28"/>
          <w:lang w:val="ru-RU"/>
        </w:rPr>
      </w:pPr>
    </w:p>
    <w:p w14:paraId="642AF406" w14:textId="77777777" w:rsidR="00000000" w:rsidRDefault="001D1A89">
      <w:pPr>
        <w:suppressAutoHyphens/>
        <w:spacing w:line="360" w:lineRule="auto"/>
        <w:ind w:firstLine="709"/>
        <w:jc w:val="both"/>
        <w:rPr>
          <w:sz w:val="28"/>
          <w:szCs w:val="28"/>
          <w:lang w:val="ru-RU"/>
        </w:rPr>
      </w:pPr>
      <w:r>
        <w:rPr>
          <w:sz w:val="28"/>
          <w:szCs w:val="28"/>
          <w:lang w:val="ru-RU"/>
        </w:rPr>
        <w:t>Для разделения смеси "натриевая соль S-метилтио-N-нитрокарбамата - карбонат натрия" использовали безводный ацетон, в котором растворяли натриевую соль S-метилтио</w:t>
      </w:r>
      <w:r>
        <w:rPr>
          <w:sz w:val="28"/>
          <w:szCs w:val="28"/>
          <w:lang w:val="ru-RU"/>
        </w:rPr>
        <w:t>-N-нитрокарбамата. Карбонат натрия не растворим в безводном ацетоне. Раствор отфильтровали и упарили, таким образом, мы получили натриевую соль S-метилтио-N-нитрокарбамата.</w:t>
      </w:r>
    </w:p>
    <w:p w14:paraId="5EE07E04" w14:textId="77777777" w:rsidR="00000000" w:rsidRDefault="001D1A89">
      <w:pPr>
        <w:suppressAutoHyphens/>
        <w:spacing w:line="360" w:lineRule="auto"/>
        <w:ind w:firstLine="709"/>
        <w:jc w:val="both"/>
        <w:rPr>
          <w:sz w:val="28"/>
          <w:szCs w:val="28"/>
          <w:lang w:val="ru-RU"/>
        </w:rPr>
      </w:pPr>
      <w:r>
        <w:rPr>
          <w:sz w:val="28"/>
          <w:szCs w:val="28"/>
          <w:lang w:val="ru-RU"/>
        </w:rPr>
        <w:t>Аналогичным образом была получена и калиевая соль S-метилтио-N-нитрокарбамата.</w:t>
      </w:r>
    </w:p>
    <w:p w14:paraId="654F589C" w14:textId="77777777" w:rsidR="00000000" w:rsidRDefault="001D1A89">
      <w:pPr>
        <w:suppressAutoHyphens/>
        <w:spacing w:line="360" w:lineRule="auto"/>
        <w:ind w:firstLine="709"/>
        <w:jc w:val="both"/>
        <w:rPr>
          <w:sz w:val="28"/>
          <w:szCs w:val="28"/>
          <w:lang w:val="ru-RU"/>
        </w:rPr>
      </w:pPr>
      <w:r>
        <w:rPr>
          <w:sz w:val="28"/>
          <w:szCs w:val="28"/>
          <w:lang w:val="ru-RU"/>
        </w:rPr>
        <w:t>Полу</w:t>
      </w:r>
      <w:r>
        <w:rPr>
          <w:sz w:val="28"/>
          <w:szCs w:val="28"/>
          <w:lang w:val="ru-RU"/>
        </w:rPr>
        <w:t>чение данных веществ было подтверждено УФ-спектроскопически. Были взяты УФ-спектры у чистого S-метилтио-N-нитрокарбамата и его солей. Пробы снимались с растворов, имеющих концентрацию С=0,0001 моль/л, навески растворяли в 1 л и в 0,5 л дистиллированной вод</w:t>
      </w:r>
      <w:r>
        <w:rPr>
          <w:sz w:val="28"/>
          <w:szCs w:val="28"/>
          <w:lang w:val="ru-RU"/>
        </w:rPr>
        <w:t>ы. Результаты УФ-спектральных анализов представлены в таблице 3.1. Графики УФ-спектров S-метилтио-N-нитрокарбамата и его солей представлены на рисунках 3.3-3.5.</w:t>
      </w:r>
    </w:p>
    <w:p w14:paraId="30074DDC" w14:textId="77777777" w:rsidR="00000000" w:rsidRDefault="001D1A89">
      <w:pPr>
        <w:suppressAutoHyphens/>
        <w:spacing w:line="360" w:lineRule="auto"/>
        <w:ind w:firstLine="709"/>
        <w:jc w:val="both"/>
        <w:rPr>
          <w:sz w:val="28"/>
          <w:szCs w:val="28"/>
          <w:lang w:val="ru-RU"/>
        </w:rPr>
      </w:pPr>
    </w:p>
    <w:p w14:paraId="2342CE0F" w14:textId="77777777" w:rsidR="00000000" w:rsidRDefault="001D1A89">
      <w:pPr>
        <w:suppressAutoHyphens/>
        <w:spacing w:line="360" w:lineRule="auto"/>
        <w:ind w:firstLine="709"/>
        <w:jc w:val="both"/>
        <w:rPr>
          <w:sz w:val="28"/>
          <w:szCs w:val="28"/>
          <w:lang w:val="ru-RU"/>
        </w:rPr>
      </w:pPr>
      <w:r>
        <w:rPr>
          <w:sz w:val="28"/>
          <w:szCs w:val="28"/>
          <w:lang w:val="ru-RU"/>
        </w:rPr>
        <w:t>Таблица 3.1 - УФ-спектры S-метилтио-N-нитрокарбамата и его солей</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57"/>
        <w:gridCol w:w="1353"/>
        <w:gridCol w:w="3035"/>
      </w:tblGrid>
      <w:tr w:rsidR="00000000" w14:paraId="6EF55121" w14:textId="77777777">
        <w:tblPrEx>
          <w:tblCellMar>
            <w:top w:w="0" w:type="dxa"/>
            <w:bottom w:w="0" w:type="dxa"/>
          </w:tblCellMar>
        </w:tblPrEx>
        <w:tc>
          <w:tcPr>
            <w:tcW w:w="2757" w:type="dxa"/>
            <w:tcBorders>
              <w:top w:val="single" w:sz="6" w:space="0" w:color="auto"/>
              <w:left w:val="single" w:sz="6" w:space="0" w:color="auto"/>
              <w:bottom w:val="single" w:sz="6" w:space="0" w:color="auto"/>
              <w:right w:val="single" w:sz="6" w:space="0" w:color="auto"/>
            </w:tcBorders>
          </w:tcPr>
          <w:p w14:paraId="54E7E6D2" w14:textId="77777777" w:rsidR="00000000" w:rsidRDefault="001D1A89">
            <w:pPr>
              <w:rPr>
                <w:sz w:val="20"/>
                <w:szCs w:val="20"/>
                <w:lang w:val="ru-RU"/>
              </w:rPr>
            </w:pPr>
            <w:r>
              <w:rPr>
                <w:sz w:val="20"/>
                <w:szCs w:val="20"/>
                <w:lang w:val="ru-RU"/>
              </w:rPr>
              <w:t>Вещество</w:t>
            </w:r>
          </w:p>
        </w:tc>
        <w:tc>
          <w:tcPr>
            <w:tcW w:w="1353" w:type="dxa"/>
            <w:tcBorders>
              <w:top w:val="single" w:sz="6" w:space="0" w:color="auto"/>
              <w:left w:val="single" w:sz="6" w:space="0" w:color="auto"/>
              <w:bottom w:val="single" w:sz="6" w:space="0" w:color="auto"/>
              <w:right w:val="single" w:sz="6" w:space="0" w:color="auto"/>
            </w:tcBorders>
          </w:tcPr>
          <w:p w14:paraId="5F8EEA2B" w14:textId="77777777" w:rsidR="00000000" w:rsidRDefault="001D1A89">
            <w:pPr>
              <w:rPr>
                <w:sz w:val="20"/>
                <w:szCs w:val="20"/>
                <w:lang w:val="ru-RU"/>
              </w:rPr>
            </w:pPr>
            <w:r>
              <w:rPr>
                <w:sz w:val="20"/>
                <w:szCs w:val="20"/>
                <w:lang w:val="ru-RU"/>
              </w:rPr>
              <w:t>mнавески, мг</w:t>
            </w:r>
          </w:p>
        </w:tc>
        <w:tc>
          <w:tcPr>
            <w:tcW w:w="3035" w:type="dxa"/>
            <w:tcBorders>
              <w:top w:val="single" w:sz="6" w:space="0" w:color="auto"/>
              <w:left w:val="single" w:sz="6" w:space="0" w:color="auto"/>
              <w:bottom w:val="single" w:sz="6" w:space="0" w:color="auto"/>
              <w:right w:val="single" w:sz="6" w:space="0" w:color="auto"/>
            </w:tcBorders>
          </w:tcPr>
          <w:p w14:paraId="08BA5256" w14:textId="77777777" w:rsidR="00000000" w:rsidRDefault="001D1A89">
            <w:pPr>
              <w:rPr>
                <w:sz w:val="20"/>
                <w:szCs w:val="20"/>
                <w:lang w:val="ru-RU"/>
              </w:rPr>
            </w:pPr>
            <w:r>
              <w:rPr>
                <w:sz w:val="20"/>
                <w:szCs w:val="20"/>
                <w:lang w:val="ru-RU"/>
              </w:rPr>
              <w:t>Пики ма</w:t>
            </w:r>
            <w:r>
              <w:rPr>
                <w:sz w:val="20"/>
                <w:szCs w:val="20"/>
                <w:lang w:val="ru-RU"/>
              </w:rPr>
              <w:t>ксимумов поглощения, длина волны,нм (интенсивность)</w:t>
            </w:r>
          </w:p>
        </w:tc>
      </w:tr>
      <w:tr w:rsidR="00000000" w14:paraId="1D7023F3" w14:textId="77777777">
        <w:tblPrEx>
          <w:tblCellMar>
            <w:top w:w="0" w:type="dxa"/>
            <w:bottom w:w="0" w:type="dxa"/>
          </w:tblCellMar>
        </w:tblPrEx>
        <w:tc>
          <w:tcPr>
            <w:tcW w:w="2757" w:type="dxa"/>
            <w:tcBorders>
              <w:top w:val="single" w:sz="6" w:space="0" w:color="auto"/>
              <w:left w:val="single" w:sz="6" w:space="0" w:color="auto"/>
              <w:bottom w:val="single" w:sz="6" w:space="0" w:color="auto"/>
              <w:right w:val="single" w:sz="6" w:space="0" w:color="auto"/>
            </w:tcBorders>
          </w:tcPr>
          <w:p w14:paraId="54365F6A" w14:textId="77777777" w:rsidR="00000000" w:rsidRDefault="001D1A89">
            <w:pPr>
              <w:rPr>
                <w:sz w:val="20"/>
                <w:szCs w:val="20"/>
                <w:lang w:val="ru-RU"/>
              </w:rPr>
            </w:pPr>
            <w:r>
              <w:rPr>
                <w:sz w:val="20"/>
                <w:szCs w:val="20"/>
                <w:lang w:val="ru-RU"/>
              </w:rPr>
              <w:t>S-метилтио-N-нитрокарбамат</w:t>
            </w:r>
          </w:p>
        </w:tc>
        <w:tc>
          <w:tcPr>
            <w:tcW w:w="1353" w:type="dxa"/>
            <w:tcBorders>
              <w:top w:val="single" w:sz="6" w:space="0" w:color="auto"/>
              <w:left w:val="single" w:sz="6" w:space="0" w:color="auto"/>
              <w:bottom w:val="single" w:sz="6" w:space="0" w:color="auto"/>
              <w:right w:val="single" w:sz="6" w:space="0" w:color="auto"/>
            </w:tcBorders>
          </w:tcPr>
          <w:p w14:paraId="44F74C3C" w14:textId="77777777" w:rsidR="00000000" w:rsidRDefault="001D1A89">
            <w:pPr>
              <w:rPr>
                <w:sz w:val="20"/>
                <w:szCs w:val="20"/>
                <w:lang w:val="ru-RU"/>
              </w:rPr>
            </w:pPr>
            <w:r>
              <w:rPr>
                <w:sz w:val="20"/>
                <w:szCs w:val="20"/>
                <w:lang w:val="ru-RU"/>
              </w:rPr>
              <w:t>13,6 (на 1 л)</w:t>
            </w:r>
          </w:p>
        </w:tc>
        <w:tc>
          <w:tcPr>
            <w:tcW w:w="3035" w:type="dxa"/>
            <w:tcBorders>
              <w:top w:val="single" w:sz="6" w:space="0" w:color="auto"/>
              <w:left w:val="single" w:sz="6" w:space="0" w:color="auto"/>
              <w:bottom w:val="single" w:sz="6" w:space="0" w:color="auto"/>
              <w:right w:val="single" w:sz="6" w:space="0" w:color="auto"/>
            </w:tcBorders>
          </w:tcPr>
          <w:p w14:paraId="5E3474C2" w14:textId="77777777" w:rsidR="00000000" w:rsidRDefault="001D1A89">
            <w:pPr>
              <w:rPr>
                <w:sz w:val="20"/>
                <w:szCs w:val="20"/>
                <w:lang w:val="ru-RU"/>
              </w:rPr>
            </w:pPr>
            <w:r>
              <w:rPr>
                <w:sz w:val="20"/>
                <w:szCs w:val="20"/>
                <w:lang w:val="ru-RU"/>
              </w:rPr>
              <w:t xml:space="preserve">209,0 (0,467); 281,0 (1,016) 209,0 (0,452); 280,5 (0,989) 208,0 (0,458); 280,5 (0,992) </w:t>
            </w:r>
          </w:p>
        </w:tc>
      </w:tr>
      <w:tr w:rsidR="00000000" w14:paraId="52A18260" w14:textId="77777777">
        <w:tblPrEx>
          <w:tblCellMar>
            <w:top w:w="0" w:type="dxa"/>
            <w:bottom w:w="0" w:type="dxa"/>
          </w:tblCellMar>
        </w:tblPrEx>
        <w:tc>
          <w:tcPr>
            <w:tcW w:w="2757" w:type="dxa"/>
            <w:tcBorders>
              <w:top w:val="single" w:sz="6" w:space="0" w:color="auto"/>
              <w:left w:val="single" w:sz="6" w:space="0" w:color="auto"/>
              <w:bottom w:val="single" w:sz="6" w:space="0" w:color="auto"/>
              <w:right w:val="single" w:sz="6" w:space="0" w:color="auto"/>
            </w:tcBorders>
          </w:tcPr>
          <w:p w14:paraId="721FE336" w14:textId="77777777" w:rsidR="00000000" w:rsidRDefault="001D1A89">
            <w:pPr>
              <w:rPr>
                <w:sz w:val="20"/>
                <w:szCs w:val="20"/>
                <w:lang w:val="ru-RU"/>
              </w:rPr>
            </w:pPr>
            <w:r>
              <w:rPr>
                <w:sz w:val="20"/>
                <w:szCs w:val="20"/>
                <w:lang w:val="ru-RU"/>
              </w:rPr>
              <w:t>Натриевая соль</w:t>
            </w:r>
          </w:p>
        </w:tc>
        <w:tc>
          <w:tcPr>
            <w:tcW w:w="1353" w:type="dxa"/>
            <w:tcBorders>
              <w:top w:val="single" w:sz="6" w:space="0" w:color="auto"/>
              <w:left w:val="single" w:sz="6" w:space="0" w:color="auto"/>
              <w:bottom w:val="single" w:sz="6" w:space="0" w:color="auto"/>
              <w:right w:val="single" w:sz="6" w:space="0" w:color="auto"/>
            </w:tcBorders>
          </w:tcPr>
          <w:p w14:paraId="4C5C88D3" w14:textId="77777777" w:rsidR="00000000" w:rsidRDefault="001D1A89">
            <w:pPr>
              <w:rPr>
                <w:sz w:val="20"/>
                <w:szCs w:val="20"/>
                <w:lang w:val="ru-RU"/>
              </w:rPr>
            </w:pPr>
            <w:r>
              <w:rPr>
                <w:sz w:val="20"/>
                <w:szCs w:val="20"/>
                <w:lang w:val="ru-RU"/>
              </w:rPr>
              <w:t>15,8 (на 1 л) 7,9 (на 0,5 л)</w:t>
            </w:r>
          </w:p>
        </w:tc>
        <w:tc>
          <w:tcPr>
            <w:tcW w:w="3035" w:type="dxa"/>
            <w:tcBorders>
              <w:top w:val="single" w:sz="6" w:space="0" w:color="auto"/>
              <w:left w:val="single" w:sz="6" w:space="0" w:color="auto"/>
              <w:bottom w:val="single" w:sz="6" w:space="0" w:color="auto"/>
              <w:right w:val="single" w:sz="6" w:space="0" w:color="auto"/>
            </w:tcBorders>
          </w:tcPr>
          <w:p w14:paraId="14F9EA63" w14:textId="77777777" w:rsidR="00000000" w:rsidRDefault="001D1A89">
            <w:pPr>
              <w:rPr>
                <w:sz w:val="20"/>
                <w:szCs w:val="20"/>
                <w:lang w:val="ru-RU"/>
              </w:rPr>
            </w:pPr>
            <w:r>
              <w:rPr>
                <w:sz w:val="20"/>
                <w:szCs w:val="20"/>
                <w:lang w:val="ru-RU"/>
              </w:rPr>
              <w:t>209,0 (0,447); 280,5 (0,964) 208,5 (0,440); 280,0 (0,971) 209,0 (0,449); 279,5 (0,963)</w:t>
            </w:r>
          </w:p>
        </w:tc>
      </w:tr>
      <w:tr w:rsidR="00000000" w14:paraId="31EBD14E" w14:textId="77777777">
        <w:tblPrEx>
          <w:tblCellMar>
            <w:top w:w="0" w:type="dxa"/>
            <w:bottom w:w="0" w:type="dxa"/>
          </w:tblCellMar>
        </w:tblPrEx>
        <w:tc>
          <w:tcPr>
            <w:tcW w:w="2757" w:type="dxa"/>
            <w:tcBorders>
              <w:top w:val="single" w:sz="6" w:space="0" w:color="auto"/>
              <w:left w:val="single" w:sz="6" w:space="0" w:color="auto"/>
              <w:bottom w:val="single" w:sz="6" w:space="0" w:color="auto"/>
              <w:right w:val="single" w:sz="6" w:space="0" w:color="auto"/>
            </w:tcBorders>
          </w:tcPr>
          <w:p w14:paraId="19136F60" w14:textId="77777777" w:rsidR="00000000" w:rsidRDefault="001D1A89">
            <w:pPr>
              <w:rPr>
                <w:sz w:val="20"/>
                <w:szCs w:val="20"/>
                <w:lang w:val="ru-RU"/>
              </w:rPr>
            </w:pPr>
            <w:r>
              <w:rPr>
                <w:sz w:val="20"/>
                <w:szCs w:val="20"/>
                <w:lang w:val="ru-RU"/>
              </w:rPr>
              <w:t>Калиевая соль</w:t>
            </w:r>
          </w:p>
        </w:tc>
        <w:tc>
          <w:tcPr>
            <w:tcW w:w="1353" w:type="dxa"/>
            <w:tcBorders>
              <w:top w:val="single" w:sz="6" w:space="0" w:color="auto"/>
              <w:left w:val="single" w:sz="6" w:space="0" w:color="auto"/>
              <w:bottom w:val="single" w:sz="6" w:space="0" w:color="auto"/>
              <w:right w:val="single" w:sz="6" w:space="0" w:color="auto"/>
            </w:tcBorders>
          </w:tcPr>
          <w:p w14:paraId="19A468D4" w14:textId="77777777" w:rsidR="00000000" w:rsidRDefault="001D1A89">
            <w:pPr>
              <w:rPr>
                <w:sz w:val="20"/>
                <w:szCs w:val="20"/>
                <w:lang w:val="ru-RU"/>
              </w:rPr>
            </w:pPr>
            <w:r>
              <w:rPr>
                <w:sz w:val="20"/>
                <w:szCs w:val="20"/>
                <w:lang w:val="ru-RU"/>
              </w:rPr>
              <w:t>8,7 (на 0,5 л) 8,8 (н</w:t>
            </w:r>
            <w:r>
              <w:rPr>
                <w:sz w:val="20"/>
                <w:szCs w:val="20"/>
                <w:lang w:val="ru-RU"/>
              </w:rPr>
              <w:t>а 1 л)</w:t>
            </w:r>
          </w:p>
        </w:tc>
        <w:tc>
          <w:tcPr>
            <w:tcW w:w="3035" w:type="dxa"/>
            <w:tcBorders>
              <w:top w:val="single" w:sz="6" w:space="0" w:color="auto"/>
              <w:left w:val="single" w:sz="6" w:space="0" w:color="auto"/>
              <w:bottom w:val="single" w:sz="6" w:space="0" w:color="auto"/>
              <w:right w:val="single" w:sz="6" w:space="0" w:color="auto"/>
            </w:tcBorders>
          </w:tcPr>
          <w:p w14:paraId="53565446" w14:textId="77777777" w:rsidR="00000000" w:rsidRDefault="001D1A89">
            <w:pPr>
              <w:rPr>
                <w:sz w:val="20"/>
                <w:szCs w:val="20"/>
                <w:lang w:val="ru-RU"/>
              </w:rPr>
            </w:pPr>
            <w:r>
              <w:rPr>
                <w:sz w:val="20"/>
                <w:szCs w:val="20"/>
                <w:lang w:val="ru-RU"/>
              </w:rPr>
              <w:t>207,0 (0,464); 280,5 (0,936) 207,0 (0,468); 281,0 (0,966) 207,0 (0,473); 281,0 (0,979)</w:t>
            </w:r>
          </w:p>
        </w:tc>
      </w:tr>
    </w:tbl>
    <w:p w14:paraId="3EC968F0" w14:textId="77777777" w:rsidR="00000000" w:rsidRDefault="001D1A89">
      <w:pPr>
        <w:suppressAutoHyphens/>
        <w:spacing w:line="360" w:lineRule="auto"/>
        <w:ind w:firstLine="709"/>
        <w:jc w:val="both"/>
        <w:rPr>
          <w:noProof/>
          <w:sz w:val="28"/>
          <w:szCs w:val="28"/>
          <w:lang w:val="ru-RU"/>
        </w:rPr>
      </w:pPr>
    </w:p>
    <w:p w14:paraId="4FCBA397" w14:textId="646827C0" w:rsidR="00000000" w:rsidRDefault="00103A81">
      <w:pPr>
        <w:suppressAutoHyphens/>
        <w:spacing w:line="360" w:lineRule="auto"/>
        <w:ind w:firstLine="709"/>
        <w:jc w:val="both"/>
        <w:rPr>
          <w:noProof/>
          <w:sz w:val="28"/>
          <w:szCs w:val="28"/>
          <w:lang w:val="ru-RU"/>
        </w:rPr>
      </w:pPr>
      <w:r>
        <w:rPr>
          <w:rFonts w:ascii="Microsoft Sans Serif" w:hAnsi="Microsoft Sans Serif" w:cs="Microsoft Sans Serif"/>
          <w:noProof/>
          <w:sz w:val="17"/>
          <w:szCs w:val="17"/>
          <w:lang w:val="ru-RU"/>
        </w:rPr>
        <w:drawing>
          <wp:inline distT="0" distB="0" distL="0" distR="0" wp14:anchorId="2D036722" wp14:editId="572C954A">
            <wp:extent cx="3133725" cy="15811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33725" cy="1581150"/>
                    </a:xfrm>
                    <a:prstGeom prst="rect">
                      <a:avLst/>
                    </a:prstGeom>
                    <a:noFill/>
                    <a:ln>
                      <a:noFill/>
                    </a:ln>
                  </pic:spPr>
                </pic:pic>
              </a:graphicData>
            </a:graphic>
          </wp:inline>
        </w:drawing>
      </w:r>
    </w:p>
    <w:p w14:paraId="524FC0FB" w14:textId="77777777" w:rsidR="00000000" w:rsidRDefault="001D1A89">
      <w:pPr>
        <w:suppressAutoHyphens/>
        <w:spacing w:line="360" w:lineRule="auto"/>
        <w:ind w:firstLine="709"/>
        <w:jc w:val="both"/>
        <w:rPr>
          <w:sz w:val="28"/>
          <w:szCs w:val="28"/>
          <w:lang w:val="ru-RU"/>
        </w:rPr>
      </w:pPr>
      <w:r>
        <w:rPr>
          <w:sz w:val="28"/>
          <w:szCs w:val="28"/>
          <w:lang w:val="ru-RU"/>
        </w:rPr>
        <w:t>Рисунок 3.3 - УФ-спектр S-метилтио-N-нитрокарбамата</w:t>
      </w:r>
    </w:p>
    <w:p w14:paraId="58AB30F4" w14:textId="77777777" w:rsidR="00000000" w:rsidRDefault="001D1A89">
      <w:pPr>
        <w:suppressAutoHyphens/>
        <w:spacing w:line="360" w:lineRule="auto"/>
        <w:ind w:firstLine="709"/>
        <w:jc w:val="both"/>
        <w:rPr>
          <w:sz w:val="28"/>
          <w:szCs w:val="28"/>
          <w:lang w:val="ru-RU"/>
        </w:rPr>
      </w:pPr>
    </w:p>
    <w:p w14:paraId="3A81DD54" w14:textId="5CF2E45C"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7698497B" wp14:editId="0FCD95A7">
            <wp:extent cx="2838450" cy="1752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38450" cy="1752600"/>
                    </a:xfrm>
                    <a:prstGeom prst="rect">
                      <a:avLst/>
                    </a:prstGeom>
                    <a:noFill/>
                    <a:ln>
                      <a:noFill/>
                    </a:ln>
                  </pic:spPr>
                </pic:pic>
              </a:graphicData>
            </a:graphic>
          </wp:inline>
        </w:drawing>
      </w:r>
    </w:p>
    <w:p w14:paraId="2314AD71" w14:textId="77777777" w:rsidR="00000000" w:rsidRDefault="001D1A89">
      <w:pPr>
        <w:suppressAutoHyphens/>
        <w:spacing w:line="360" w:lineRule="auto"/>
        <w:ind w:firstLine="709"/>
        <w:jc w:val="both"/>
        <w:rPr>
          <w:sz w:val="28"/>
          <w:szCs w:val="28"/>
          <w:lang w:val="ru-RU"/>
        </w:rPr>
      </w:pPr>
      <w:r>
        <w:rPr>
          <w:sz w:val="28"/>
          <w:szCs w:val="28"/>
          <w:lang w:val="ru-RU"/>
        </w:rPr>
        <w:t>Рисунок 3.4 - УФ-спектр натриевой соли S-метилтио-N-нитрокарбамата</w:t>
      </w:r>
    </w:p>
    <w:p w14:paraId="6B4E9E4A" w14:textId="77777777" w:rsidR="00000000" w:rsidRDefault="001D1A89">
      <w:pPr>
        <w:suppressAutoHyphens/>
        <w:spacing w:line="360" w:lineRule="auto"/>
        <w:ind w:firstLine="709"/>
        <w:jc w:val="both"/>
        <w:rPr>
          <w:sz w:val="28"/>
          <w:szCs w:val="28"/>
          <w:lang w:val="ru-RU"/>
        </w:rPr>
      </w:pPr>
    </w:p>
    <w:p w14:paraId="421B7FB5" w14:textId="0C423496"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4B47F47C" wp14:editId="491380D5">
            <wp:extent cx="3133725" cy="1790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33725" cy="1790700"/>
                    </a:xfrm>
                    <a:prstGeom prst="rect">
                      <a:avLst/>
                    </a:prstGeom>
                    <a:noFill/>
                    <a:ln>
                      <a:noFill/>
                    </a:ln>
                  </pic:spPr>
                </pic:pic>
              </a:graphicData>
            </a:graphic>
          </wp:inline>
        </w:drawing>
      </w:r>
    </w:p>
    <w:p w14:paraId="33FF224A" w14:textId="77777777" w:rsidR="00000000" w:rsidRDefault="001D1A89">
      <w:pPr>
        <w:suppressAutoHyphens/>
        <w:spacing w:line="360" w:lineRule="auto"/>
        <w:ind w:firstLine="709"/>
        <w:jc w:val="both"/>
        <w:rPr>
          <w:sz w:val="28"/>
          <w:szCs w:val="28"/>
          <w:lang w:val="ru-RU"/>
        </w:rPr>
      </w:pPr>
      <w:r>
        <w:rPr>
          <w:sz w:val="28"/>
          <w:szCs w:val="28"/>
          <w:lang w:val="ru-RU"/>
        </w:rPr>
        <w:t>Рисунок 3.5 - УФ-спектр калиевой соли S-метилтио-N-нитрокарбамата</w:t>
      </w:r>
    </w:p>
    <w:p w14:paraId="5DD33B0F" w14:textId="77777777" w:rsidR="00000000" w:rsidRDefault="001D1A89">
      <w:pPr>
        <w:suppressAutoHyphens/>
        <w:spacing w:line="360" w:lineRule="auto"/>
        <w:ind w:firstLine="709"/>
        <w:jc w:val="both"/>
        <w:rPr>
          <w:sz w:val="28"/>
          <w:szCs w:val="28"/>
          <w:lang w:val="ru-RU"/>
        </w:rPr>
      </w:pPr>
    </w:p>
    <w:p w14:paraId="0B8DA7E9" w14:textId="77777777" w:rsidR="00000000" w:rsidRDefault="001D1A89">
      <w:pPr>
        <w:suppressAutoHyphens/>
        <w:spacing w:line="360" w:lineRule="auto"/>
        <w:ind w:firstLine="709"/>
        <w:jc w:val="both"/>
        <w:rPr>
          <w:sz w:val="28"/>
          <w:szCs w:val="28"/>
          <w:lang w:val="ru-RU"/>
        </w:rPr>
      </w:pPr>
      <w:r>
        <w:rPr>
          <w:sz w:val="28"/>
          <w:szCs w:val="28"/>
          <w:lang w:val="ru-RU"/>
        </w:rPr>
        <w:t>Судя по идентичности УФ-спектров S-метилтио-N-нитрокарбамата и его солей, в спектрах мы наблюдаем пики аниона.</w:t>
      </w:r>
    </w:p>
    <w:p w14:paraId="546F59FA" w14:textId="77777777" w:rsidR="00000000" w:rsidRDefault="001D1A89">
      <w:pPr>
        <w:suppressAutoHyphens/>
        <w:spacing w:line="360" w:lineRule="auto"/>
        <w:ind w:firstLine="709"/>
        <w:jc w:val="both"/>
        <w:rPr>
          <w:sz w:val="28"/>
          <w:szCs w:val="28"/>
          <w:lang w:val="ru-RU"/>
        </w:rPr>
      </w:pPr>
      <w:r>
        <w:rPr>
          <w:sz w:val="28"/>
          <w:szCs w:val="28"/>
          <w:lang w:val="ru-RU"/>
        </w:rPr>
        <w:t>Данные ИК-спектроскопии:</w:t>
      </w:r>
    </w:p>
    <w:p w14:paraId="4EDBBED6" w14:textId="77777777" w:rsidR="00000000" w:rsidRDefault="001D1A89">
      <w:pPr>
        <w:suppressAutoHyphens/>
        <w:spacing w:line="360" w:lineRule="auto"/>
        <w:ind w:firstLine="709"/>
        <w:jc w:val="both"/>
        <w:rPr>
          <w:sz w:val="28"/>
          <w:szCs w:val="28"/>
          <w:lang w:val="ru-RU"/>
        </w:rPr>
      </w:pPr>
      <w:r>
        <w:rPr>
          <w:sz w:val="28"/>
          <w:szCs w:val="28"/>
          <w:lang w:val="ru-RU"/>
        </w:rPr>
        <w:t xml:space="preserve">График сравнения </w:t>
      </w:r>
      <w:r>
        <w:rPr>
          <w:sz w:val="28"/>
          <w:szCs w:val="28"/>
          <w:lang w:val="ru-RU"/>
        </w:rPr>
        <w:t>ИК-спектров натриевой и калиевой солей S-метилтио-N-нитрокарбамата представлен на рисунке 3.6. Как мы можем видеть из данного рисунка, ИК-спектры этих солей практически идентичны, натриевая и калиевая соли S-метилтио-N-нитрокарбамата имеют схожие анионы, ч</w:t>
      </w:r>
      <w:r>
        <w:rPr>
          <w:sz w:val="28"/>
          <w:szCs w:val="28"/>
          <w:lang w:val="ru-RU"/>
        </w:rPr>
        <w:t>то свидетельствует о схожести их структур. Некоторое отличие мы можем наблюдать во фрагменте -ОН, что указывает нам на то, что натриевая соль более гигроскопична, чем калиевая.</w:t>
      </w:r>
    </w:p>
    <w:p w14:paraId="5F34EA9C" w14:textId="77777777" w:rsidR="00000000" w:rsidRDefault="001D1A89">
      <w:pPr>
        <w:suppressAutoHyphens/>
        <w:spacing w:line="360" w:lineRule="auto"/>
        <w:ind w:firstLine="709"/>
        <w:jc w:val="both"/>
        <w:rPr>
          <w:sz w:val="28"/>
          <w:szCs w:val="28"/>
          <w:lang w:val="ru-RU"/>
        </w:rPr>
      </w:pPr>
    </w:p>
    <w:p w14:paraId="0C195ED5" w14:textId="55489D23"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227B1C2E" wp14:editId="0E079E17">
            <wp:extent cx="2971800" cy="18764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1800" cy="1876425"/>
                    </a:xfrm>
                    <a:prstGeom prst="rect">
                      <a:avLst/>
                    </a:prstGeom>
                    <a:noFill/>
                    <a:ln>
                      <a:noFill/>
                    </a:ln>
                  </pic:spPr>
                </pic:pic>
              </a:graphicData>
            </a:graphic>
          </wp:inline>
        </w:drawing>
      </w:r>
    </w:p>
    <w:p w14:paraId="4457C408" w14:textId="77777777" w:rsidR="00000000" w:rsidRDefault="001D1A89">
      <w:pPr>
        <w:suppressAutoHyphens/>
        <w:spacing w:line="360" w:lineRule="auto"/>
        <w:ind w:firstLine="709"/>
        <w:jc w:val="both"/>
        <w:rPr>
          <w:sz w:val="28"/>
          <w:szCs w:val="28"/>
          <w:lang w:val="ru-RU"/>
        </w:rPr>
      </w:pPr>
      <w:r>
        <w:rPr>
          <w:noProof/>
          <w:sz w:val="28"/>
          <w:szCs w:val="28"/>
          <w:lang w:val="ru-RU"/>
        </w:rPr>
        <w:t xml:space="preserve">Рисунок 3.6 - График сравнения </w:t>
      </w:r>
      <w:r>
        <w:rPr>
          <w:sz w:val="28"/>
          <w:szCs w:val="28"/>
          <w:lang w:val="ru-RU"/>
        </w:rPr>
        <w:t>ИК-спектр</w:t>
      </w:r>
      <w:r>
        <w:rPr>
          <w:sz w:val="28"/>
          <w:szCs w:val="28"/>
          <w:lang w:val="ru-RU"/>
        </w:rPr>
        <w:t>ов калиевой и натриевой солей S-метилтио-N-нитрокарбамата</w:t>
      </w:r>
    </w:p>
    <w:p w14:paraId="760838A6" w14:textId="77777777" w:rsidR="00000000" w:rsidRDefault="001D1A89">
      <w:pPr>
        <w:suppressAutoHyphens/>
        <w:spacing w:line="360" w:lineRule="auto"/>
        <w:ind w:firstLine="709"/>
        <w:jc w:val="both"/>
        <w:rPr>
          <w:sz w:val="28"/>
          <w:szCs w:val="28"/>
          <w:lang w:val="ru-RU"/>
        </w:rPr>
      </w:pPr>
    </w:p>
    <w:p w14:paraId="34723F07" w14:textId="77777777" w:rsidR="00000000" w:rsidRDefault="001D1A89">
      <w:pPr>
        <w:suppressAutoHyphens/>
        <w:spacing w:line="360" w:lineRule="auto"/>
        <w:ind w:firstLine="709"/>
        <w:jc w:val="both"/>
        <w:rPr>
          <w:sz w:val="28"/>
          <w:szCs w:val="28"/>
          <w:lang w:val="ru-RU"/>
        </w:rPr>
      </w:pPr>
      <w:r>
        <w:rPr>
          <w:sz w:val="28"/>
          <w:szCs w:val="28"/>
          <w:lang w:val="ru-RU"/>
        </w:rPr>
        <w:t>Получение соответствующих солей S-метилтио-N-нитрокарбамата также подтверждено элементным анализом.</w:t>
      </w:r>
    </w:p>
    <w:p w14:paraId="1DE8B9CD" w14:textId="77777777" w:rsidR="00000000" w:rsidRDefault="001D1A89">
      <w:pPr>
        <w:suppressAutoHyphens/>
        <w:spacing w:line="360" w:lineRule="auto"/>
        <w:ind w:firstLine="709"/>
        <w:jc w:val="both"/>
        <w:rPr>
          <w:sz w:val="28"/>
          <w:szCs w:val="28"/>
          <w:lang w:val="ru-RU"/>
        </w:rPr>
      </w:pPr>
    </w:p>
    <w:p w14:paraId="042CA12D" w14:textId="77777777" w:rsidR="00000000" w:rsidRDefault="001D1A89">
      <w:pPr>
        <w:suppressAutoHyphens/>
        <w:spacing w:line="360" w:lineRule="auto"/>
        <w:ind w:firstLine="709"/>
        <w:jc w:val="both"/>
        <w:rPr>
          <w:sz w:val="28"/>
          <w:szCs w:val="28"/>
          <w:lang w:val="ru-RU"/>
        </w:rPr>
      </w:pPr>
      <w:r>
        <w:rPr>
          <w:sz w:val="28"/>
          <w:szCs w:val="28"/>
          <w:lang w:val="ru-RU"/>
        </w:rPr>
        <w:t>Элементный анализ натриевой соли S-метилтио-N-нитрокарбамата: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3"/>
        <w:gridCol w:w="236"/>
        <w:gridCol w:w="1282"/>
      </w:tblGrid>
      <w:tr w:rsidR="00000000" w14:paraId="71480030"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3F2FFB90" w14:textId="77777777" w:rsidR="00000000" w:rsidRDefault="001D1A89">
            <w:pPr>
              <w:rPr>
                <w:sz w:val="20"/>
                <w:szCs w:val="20"/>
                <w:lang w:val="ru-RU"/>
              </w:rPr>
            </w:pPr>
            <w:r>
              <w:rPr>
                <w:sz w:val="20"/>
                <w:szCs w:val="20"/>
                <w:lang w:val="ru-RU"/>
              </w:rPr>
              <w:t xml:space="preserve">Найдено: </w:t>
            </w:r>
          </w:p>
        </w:tc>
        <w:tc>
          <w:tcPr>
            <w:tcW w:w="222" w:type="dxa"/>
            <w:tcBorders>
              <w:top w:val="single" w:sz="6" w:space="0" w:color="auto"/>
              <w:left w:val="single" w:sz="6" w:space="0" w:color="auto"/>
              <w:bottom w:val="single" w:sz="6" w:space="0" w:color="auto"/>
              <w:right w:val="single" w:sz="6" w:space="0" w:color="auto"/>
            </w:tcBorders>
          </w:tcPr>
          <w:p w14:paraId="2ED29057"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5EF828F4" w14:textId="77777777" w:rsidR="00000000" w:rsidRDefault="001D1A89">
            <w:pPr>
              <w:rPr>
                <w:sz w:val="20"/>
                <w:szCs w:val="20"/>
                <w:lang w:val="ru-RU"/>
              </w:rPr>
            </w:pPr>
            <w:r>
              <w:rPr>
                <w:sz w:val="20"/>
                <w:szCs w:val="20"/>
                <w:lang w:val="ru-RU"/>
              </w:rPr>
              <w:t xml:space="preserve"> Вычислено:</w:t>
            </w:r>
          </w:p>
        </w:tc>
      </w:tr>
      <w:tr w:rsidR="00000000" w14:paraId="4EC40067"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723C32B0" w14:textId="77777777" w:rsidR="00000000" w:rsidRDefault="001D1A89">
            <w:pPr>
              <w:rPr>
                <w:sz w:val="20"/>
                <w:szCs w:val="20"/>
                <w:lang w:val="ru-RU"/>
              </w:rPr>
            </w:pPr>
            <w:r>
              <w:rPr>
                <w:sz w:val="20"/>
                <w:szCs w:val="20"/>
                <w:lang w:val="ru-RU"/>
              </w:rPr>
              <w:t>N, %: 17,5</w:t>
            </w:r>
            <w:r>
              <w:rPr>
                <w:sz w:val="20"/>
                <w:szCs w:val="20"/>
                <w:lang w:val="ru-RU"/>
              </w:rPr>
              <w:t>2</w:t>
            </w:r>
          </w:p>
        </w:tc>
        <w:tc>
          <w:tcPr>
            <w:tcW w:w="222" w:type="dxa"/>
            <w:tcBorders>
              <w:top w:val="single" w:sz="6" w:space="0" w:color="auto"/>
              <w:left w:val="single" w:sz="6" w:space="0" w:color="auto"/>
              <w:bottom w:val="single" w:sz="6" w:space="0" w:color="auto"/>
              <w:right w:val="single" w:sz="6" w:space="0" w:color="auto"/>
            </w:tcBorders>
          </w:tcPr>
          <w:p w14:paraId="0A717085"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3CF6450E" w14:textId="77777777" w:rsidR="00000000" w:rsidRDefault="001D1A89">
            <w:pPr>
              <w:rPr>
                <w:sz w:val="20"/>
                <w:szCs w:val="20"/>
                <w:lang w:val="ru-RU"/>
              </w:rPr>
            </w:pPr>
            <w:r>
              <w:rPr>
                <w:sz w:val="20"/>
                <w:szCs w:val="20"/>
                <w:lang w:val="ru-RU"/>
              </w:rPr>
              <w:t xml:space="preserve"> N, %: 17,72</w:t>
            </w:r>
          </w:p>
        </w:tc>
      </w:tr>
      <w:tr w:rsidR="00000000" w14:paraId="408853D8"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505052D9" w14:textId="77777777" w:rsidR="00000000" w:rsidRDefault="001D1A89">
            <w:pPr>
              <w:rPr>
                <w:sz w:val="20"/>
                <w:szCs w:val="20"/>
                <w:lang w:val="ru-RU"/>
              </w:rPr>
            </w:pPr>
            <w:r>
              <w:rPr>
                <w:sz w:val="20"/>
                <w:szCs w:val="20"/>
                <w:lang w:val="ru-RU"/>
              </w:rPr>
              <w:t>C, %: 16,99</w:t>
            </w:r>
          </w:p>
        </w:tc>
        <w:tc>
          <w:tcPr>
            <w:tcW w:w="222" w:type="dxa"/>
            <w:tcBorders>
              <w:top w:val="single" w:sz="6" w:space="0" w:color="auto"/>
              <w:left w:val="single" w:sz="6" w:space="0" w:color="auto"/>
              <w:bottom w:val="single" w:sz="6" w:space="0" w:color="auto"/>
              <w:right w:val="single" w:sz="6" w:space="0" w:color="auto"/>
            </w:tcBorders>
          </w:tcPr>
          <w:p w14:paraId="34872A19"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4066BDB3" w14:textId="77777777" w:rsidR="00000000" w:rsidRDefault="001D1A89">
            <w:pPr>
              <w:rPr>
                <w:sz w:val="20"/>
                <w:szCs w:val="20"/>
                <w:lang w:val="ru-RU"/>
              </w:rPr>
            </w:pPr>
            <w:r>
              <w:rPr>
                <w:sz w:val="20"/>
                <w:szCs w:val="20"/>
                <w:lang w:val="ru-RU"/>
              </w:rPr>
              <w:t xml:space="preserve"> C, %: 15,19</w:t>
            </w:r>
          </w:p>
        </w:tc>
      </w:tr>
      <w:tr w:rsidR="00000000" w14:paraId="71F8040D"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49055AD0" w14:textId="77777777" w:rsidR="00000000" w:rsidRDefault="001D1A89">
            <w:pPr>
              <w:rPr>
                <w:sz w:val="20"/>
                <w:szCs w:val="20"/>
                <w:lang w:val="ru-RU"/>
              </w:rPr>
            </w:pPr>
            <w:r>
              <w:rPr>
                <w:sz w:val="20"/>
                <w:szCs w:val="20"/>
                <w:lang w:val="ru-RU"/>
              </w:rPr>
              <w:t>H, %: 2,25</w:t>
            </w:r>
          </w:p>
        </w:tc>
        <w:tc>
          <w:tcPr>
            <w:tcW w:w="222" w:type="dxa"/>
            <w:tcBorders>
              <w:top w:val="single" w:sz="6" w:space="0" w:color="auto"/>
              <w:left w:val="single" w:sz="6" w:space="0" w:color="auto"/>
              <w:bottom w:val="single" w:sz="6" w:space="0" w:color="auto"/>
              <w:right w:val="single" w:sz="6" w:space="0" w:color="auto"/>
            </w:tcBorders>
          </w:tcPr>
          <w:p w14:paraId="6D79B321"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70D9E375" w14:textId="77777777" w:rsidR="00000000" w:rsidRDefault="001D1A89">
            <w:pPr>
              <w:rPr>
                <w:sz w:val="20"/>
                <w:szCs w:val="20"/>
                <w:lang w:val="ru-RU"/>
              </w:rPr>
            </w:pPr>
            <w:r>
              <w:rPr>
                <w:sz w:val="20"/>
                <w:szCs w:val="20"/>
                <w:lang w:val="ru-RU"/>
              </w:rPr>
              <w:t xml:space="preserve"> H, %: 1,91</w:t>
            </w:r>
          </w:p>
        </w:tc>
      </w:tr>
    </w:tbl>
    <w:p w14:paraId="52C04D00" w14:textId="77777777" w:rsidR="00000000" w:rsidRDefault="001D1A89">
      <w:pPr>
        <w:suppressAutoHyphens/>
        <w:spacing w:line="360" w:lineRule="auto"/>
        <w:ind w:firstLine="709"/>
        <w:jc w:val="both"/>
        <w:rPr>
          <w:sz w:val="28"/>
          <w:szCs w:val="28"/>
          <w:lang w:val="ru-RU"/>
        </w:rPr>
      </w:pPr>
    </w:p>
    <w:p w14:paraId="3656D098" w14:textId="77777777" w:rsidR="00000000" w:rsidRDefault="001D1A89">
      <w:pPr>
        <w:suppressAutoHyphens/>
        <w:spacing w:line="360" w:lineRule="auto"/>
        <w:ind w:firstLine="709"/>
        <w:jc w:val="both"/>
        <w:rPr>
          <w:sz w:val="28"/>
          <w:szCs w:val="28"/>
          <w:lang w:val="ru-RU"/>
        </w:rPr>
      </w:pPr>
      <w:r>
        <w:rPr>
          <w:sz w:val="28"/>
          <w:szCs w:val="28"/>
          <w:lang w:val="ru-RU"/>
        </w:rPr>
        <w:t>Элементный анализ калиевой соли S-метилтио-N-нитрокарбамата: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3"/>
        <w:gridCol w:w="236"/>
        <w:gridCol w:w="1282"/>
      </w:tblGrid>
      <w:tr w:rsidR="00000000" w14:paraId="1391B429"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3B8D17A8" w14:textId="77777777" w:rsidR="00000000" w:rsidRDefault="001D1A89">
            <w:pPr>
              <w:rPr>
                <w:sz w:val="20"/>
                <w:szCs w:val="20"/>
                <w:lang w:val="ru-RU"/>
              </w:rPr>
            </w:pPr>
            <w:r>
              <w:rPr>
                <w:sz w:val="20"/>
                <w:szCs w:val="20"/>
                <w:lang w:val="ru-RU"/>
              </w:rPr>
              <w:t>Найдено:  Вычислено:</w:t>
            </w:r>
          </w:p>
        </w:tc>
        <w:tc>
          <w:tcPr>
            <w:tcW w:w="222" w:type="dxa"/>
            <w:tcBorders>
              <w:top w:val="single" w:sz="6" w:space="0" w:color="auto"/>
              <w:left w:val="single" w:sz="6" w:space="0" w:color="auto"/>
              <w:bottom w:val="single" w:sz="6" w:space="0" w:color="auto"/>
              <w:right w:val="single" w:sz="6" w:space="0" w:color="auto"/>
            </w:tcBorders>
          </w:tcPr>
          <w:p w14:paraId="2ED169F7"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32DAEBB8" w14:textId="77777777" w:rsidR="00000000" w:rsidRDefault="001D1A89">
            <w:pPr>
              <w:rPr>
                <w:sz w:val="20"/>
                <w:szCs w:val="20"/>
                <w:lang w:val="ru-RU"/>
              </w:rPr>
            </w:pPr>
          </w:p>
        </w:tc>
      </w:tr>
      <w:tr w:rsidR="00000000" w14:paraId="5766D7DA"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57B932DA" w14:textId="77777777" w:rsidR="00000000" w:rsidRDefault="001D1A89">
            <w:pPr>
              <w:rPr>
                <w:sz w:val="20"/>
                <w:szCs w:val="20"/>
                <w:lang w:val="ru-RU"/>
              </w:rPr>
            </w:pPr>
            <w:r>
              <w:rPr>
                <w:sz w:val="20"/>
                <w:szCs w:val="20"/>
                <w:lang w:val="ru-RU"/>
              </w:rPr>
              <w:t>N, %: 15,67</w:t>
            </w:r>
          </w:p>
        </w:tc>
        <w:tc>
          <w:tcPr>
            <w:tcW w:w="222" w:type="dxa"/>
            <w:tcBorders>
              <w:top w:val="single" w:sz="6" w:space="0" w:color="auto"/>
              <w:left w:val="single" w:sz="6" w:space="0" w:color="auto"/>
              <w:bottom w:val="single" w:sz="6" w:space="0" w:color="auto"/>
              <w:right w:val="single" w:sz="6" w:space="0" w:color="auto"/>
            </w:tcBorders>
          </w:tcPr>
          <w:p w14:paraId="76E0CA9B"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28C98E5A" w14:textId="77777777" w:rsidR="00000000" w:rsidRDefault="001D1A89">
            <w:pPr>
              <w:rPr>
                <w:sz w:val="20"/>
                <w:szCs w:val="20"/>
                <w:lang w:val="ru-RU"/>
              </w:rPr>
            </w:pPr>
            <w:r>
              <w:rPr>
                <w:sz w:val="20"/>
                <w:szCs w:val="20"/>
                <w:lang w:val="ru-RU"/>
              </w:rPr>
              <w:t xml:space="preserve"> N, %: 16,08</w:t>
            </w:r>
          </w:p>
        </w:tc>
      </w:tr>
      <w:tr w:rsidR="00000000" w14:paraId="6CBE57B3"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1F73B923" w14:textId="77777777" w:rsidR="00000000" w:rsidRDefault="001D1A89">
            <w:pPr>
              <w:rPr>
                <w:sz w:val="20"/>
                <w:szCs w:val="20"/>
                <w:lang w:val="ru-RU"/>
              </w:rPr>
            </w:pPr>
            <w:r>
              <w:rPr>
                <w:sz w:val="20"/>
                <w:szCs w:val="20"/>
                <w:lang w:val="ru-RU"/>
              </w:rPr>
              <w:t>C, %: 14,50</w:t>
            </w:r>
          </w:p>
        </w:tc>
        <w:tc>
          <w:tcPr>
            <w:tcW w:w="222" w:type="dxa"/>
            <w:tcBorders>
              <w:top w:val="single" w:sz="6" w:space="0" w:color="auto"/>
              <w:left w:val="single" w:sz="6" w:space="0" w:color="auto"/>
              <w:bottom w:val="single" w:sz="6" w:space="0" w:color="auto"/>
              <w:right w:val="single" w:sz="6" w:space="0" w:color="auto"/>
            </w:tcBorders>
          </w:tcPr>
          <w:p w14:paraId="35923F9E"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469F6A50" w14:textId="77777777" w:rsidR="00000000" w:rsidRDefault="001D1A89">
            <w:pPr>
              <w:rPr>
                <w:sz w:val="20"/>
                <w:szCs w:val="20"/>
                <w:lang w:val="ru-RU"/>
              </w:rPr>
            </w:pPr>
            <w:r>
              <w:rPr>
                <w:sz w:val="20"/>
                <w:szCs w:val="20"/>
                <w:lang w:val="ru-RU"/>
              </w:rPr>
              <w:t xml:space="preserve"> C, %: 13,79</w:t>
            </w:r>
          </w:p>
        </w:tc>
      </w:tr>
      <w:tr w:rsidR="00000000" w14:paraId="285F322B"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5D3769A8" w14:textId="77777777" w:rsidR="00000000" w:rsidRDefault="001D1A89">
            <w:pPr>
              <w:rPr>
                <w:sz w:val="20"/>
                <w:szCs w:val="20"/>
                <w:lang w:val="ru-RU"/>
              </w:rPr>
            </w:pPr>
            <w:r>
              <w:rPr>
                <w:sz w:val="20"/>
                <w:szCs w:val="20"/>
                <w:lang w:val="ru-RU"/>
              </w:rPr>
              <w:t>H, %: 2,02</w:t>
            </w:r>
          </w:p>
        </w:tc>
        <w:tc>
          <w:tcPr>
            <w:tcW w:w="222" w:type="dxa"/>
            <w:tcBorders>
              <w:top w:val="single" w:sz="6" w:space="0" w:color="auto"/>
              <w:left w:val="single" w:sz="6" w:space="0" w:color="auto"/>
              <w:bottom w:val="single" w:sz="6" w:space="0" w:color="auto"/>
              <w:right w:val="single" w:sz="6" w:space="0" w:color="auto"/>
            </w:tcBorders>
          </w:tcPr>
          <w:p w14:paraId="31DD4725"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10FF2C9D" w14:textId="77777777" w:rsidR="00000000" w:rsidRDefault="001D1A89">
            <w:pPr>
              <w:rPr>
                <w:sz w:val="20"/>
                <w:szCs w:val="20"/>
                <w:lang w:val="ru-RU"/>
              </w:rPr>
            </w:pPr>
            <w:r>
              <w:rPr>
                <w:sz w:val="20"/>
                <w:szCs w:val="20"/>
                <w:lang w:val="ru-RU"/>
              </w:rPr>
              <w:t xml:space="preserve"> H, %: 1,74</w:t>
            </w:r>
          </w:p>
        </w:tc>
      </w:tr>
    </w:tbl>
    <w:p w14:paraId="671458C3" w14:textId="77777777" w:rsidR="00000000" w:rsidRDefault="001D1A89">
      <w:pPr>
        <w:suppressAutoHyphens/>
        <w:spacing w:line="360" w:lineRule="auto"/>
        <w:ind w:firstLine="709"/>
        <w:jc w:val="both"/>
        <w:rPr>
          <w:sz w:val="28"/>
          <w:szCs w:val="28"/>
          <w:lang w:val="ru-RU"/>
        </w:rPr>
      </w:pPr>
    </w:p>
    <w:p w14:paraId="129E1313" w14:textId="77777777" w:rsidR="00000000" w:rsidRDefault="001D1A89">
      <w:pPr>
        <w:suppressAutoHyphens/>
        <w:spacing w:line="360" w:lineRule="auto"/>
        <w:ind w:firstLine="709"/>
        <w:jc w:val="both"/>
        <w:rPr>
          <w:sz w:val="28"/>
          <w:szCs w:val="28"/>
          <w:lang w:val="ru-RU"/>
        </w:rPr>
      </w:pPr>
      <w:r>
        <w:rPr>
          <w:sz w:val="28"/>
          <w:szCs w:val="28"/>
          <w:lang w:val="ru-RU"/>
        </w:rPr>
        <w:t>.4 Результаты изучен</w:t>
      </w:r>
      <w:r>
        <w:rPr>
          <w:sz w:val="28"/>
          <w:szCs w:val="28"/>
          <w:lang w:val="ru-RU"/>
        </w:rPr>
        <w:t>ия реакций взаимодействия S-метилтио-N-нитрокарбамата и его солей с гидразином</w:t>
      </w:r>
    </w:p>
    <w:p w14:paraId="554E7866" w14:textId="77777777" w:rsidR="00000000" w:rsidRDefault="001D1A89">
      <w:pPr>
        <w:suppressAutoHyphens/>
        <w:spacing w:line="360" w:lineRule="auto"/>
        <w:ind w:firstLine="709"/>
        <w:jc w:val="both"/>
        <w:rPr>
          <w:sz w:val="28"/>
          <w:szCs w:val="28"/>
          <w:lang w:val="ru-RU"/>
        </w:rPr>
      </w:pPr>
    </w:p>
    <w:p w14:paraId="3E6DB93F" w14:textId="77777777" w:rsidR="00000000" w:rsidRDefault="001D1A89">
      <w:pPr>
        <w:suppressAutoHyphens/>
        <w:spacing w:line="360" w:lineRule="auto"/>
        <w:ind w:firstLine="709"/>
        <w:jc w:val="both"/>
        <w:rPr>
          <w:sz w:val="28"/>
          <w:szCs w:val="28"/>
          <w:lang w:val="ru-RU"/>
        </w:rPr>
      </w:pPr>
      <w:r>
        <w:rPr>
          <w:sz w:val="28"/>
          <w:szCs w:val="28"/>
          <w:lang w:val="ru-RU"/>
        </w:rPr>
        <w:t>При взаимодействии 73,5%-ного раствора гидразина-гидрата с S-метилтио-N-нитрокарбаматом были получены следующие вещества: гидразиниевая соль 4-нитросемикарбазида, а также гидра</w:t>
      </w:r>
      <w:r>
        <w:rPr>
          <w:sz w:val="28"/>
          <w:szCs w:val="28"/>
          <w:lang w:val="ru-RU"/>
        </w:rPr>
        <w:t>зиниевая соль S-метилтио-N-нитрокарбамата. Гидразиниевая соль 4-нитросемикарбазида в УФ-спектре имеет пик 256,0 нм с интенсивностью 0,757 и 207,0 нм с интенсивностью 0,637. Гидразиниевая соль S-метилтио-N-нитрокарбамата в УФ-спектре, подобно ранее рассмотр</w:t>
      </w:r>
      <w:r>
        <w:rPr>
          <w:sz w:val="28"/>
          <w:szCs w:val="28"/>
          <w:lang w:val="ru-RU"/>
        </w:rPr>
        <w:t>енным калиевой и натриевой соли, имеет те же пики, что и исходный S-метилтио-N-нитрокарбамат. Гидразиниевая соль имеет Тпл=51°С, меньше, чем у исходного соединения (Тпл=67°С).</w:t>
      </w:r>
    </w:p>
    <w:p w14:paraId="126877B6" w14:textId="77777777" w:rsidR="00000000" w:rsidRDefault="001D1A89">
      <w:pPr>
        <w:suppressAutoHyphens/>
        <w:spacing w:line="360" w:lineRule="auto"/>
        <w:ind w:firstLine="709"/>
        <w:jc w:val="both"/>
        <w:rPr>
          <w:sz w:val="28"/>
          <w:szCs w:val="28"/>
          <w:lang w:val="ru-RU"/>
        </w:rPr>
      </w:pPr>
      <w:r>
        <w:rPr>
          <w:sz w:val="28"/>
          <w:szCs w:val="28"/>
          <w:lang w:val="ru-RU"/>
        </w:rPr>
        <w:t>Гидразиниевая соль 4-нитросемикарбазида не растворима в этаноле и в ходе реакции</w:t>
      </w:r>
      <w:r>
        <w:rPr>
          <w:sz w:val="28"/>
          <w:szCs w:val="28"/>
          <w:lang w:val="ru-RU"/>
        </w:rPr>
        <w:t xml:space="preserve"> выпадает из него в виде кристаллов игольчатой формы. Как видно из наших экспериментов, соль образуется из гидразиниевой соли S-метилтио-N-нитрокарбамата. Это подтверждается первым экспериментом, при эквимольных соотношениях компонентов УФ-спектр не изменя</w:t>
      </w:r>
      <w:r>
        <w:rPr>
          <w:sz w:val="28"/>
          <w:szCs w:val="28"/>
          <w:lang w:val="ru-RU"/>
        </w:rPr>
        <w:t>ется, а весь гидразин расходуется на образование соли с S-метилтио-N-нитрокарбаматом.</w:t>
      </w:r>
    </w:p>
    <w:p w14:paraId="4CC54214" w14:textId="77777777" w:rsidR="00000000" w:rsidRDefault="001D1A89">
      <w:pPr>
        <w:suppressAutoHyphens/>
        <w:spacing w:line="360" w:lineRule="auto"/>
        <w:ind w:firstLine="709"/>
        <w:jc w:val="both"/>
        <w:rPr>
          <w:sz w:val="28"/>
          <w:szCs w:val="28"/>
          <w:lang w:val="ru-RU"/>
        </w:rPr>
      </w:pPr>
      <w:r>
        <w:rPr>
          <w:sz w:val="28"/>
          <w:szCs w:val="28"/>
          <w:lang w:val="ru-RU"/>
        </w:rPr>
        <w:t>Наличие непрореагировавшего S-метилтио-N-нитрокарбамата после окончания реакции свидетельствует о вовлечении гидразина в побочные реакции, поэтому при получении гидразини</w:t>
      </w:r>
      <w:r>
        <w:rPr>
          <w:sz w:val="28"/>
          <w:szCs w:val="28"/>
          <w:lang w:val="ru-RU"/>
        </w:rPr>
        <w:t>евой соли 4-нитросемикарбазида необходимо брать небольшой избыток гидразина, при этом само полученное соединение не взаимодействует с гидразином-гидратом.</w:t>
      </w:r>
    </w:p>
    <w:p w14:paraId="4684E59D" w14:textId="77777777" w:rsidR="00000000" w:rsidRDefault="001D1A89">
      <w:pPr>
        <w:suppressAutoHyphens/>
        <w:spacing w:line="360" w:lineRule="auto"/>
        <w:ind w:firstLine="709"/>
        <w:jc w:val="both"/>
        <w:rPr>
          <w:sz w:val="28"/>
          <w:szCs w:val="28"/>
          <w:lang w:val="ru-RU"/>
        </w:rPr>
      </w:pPr>
      <w:r>
        <w:rPr>
          <w:sz w:val="28"/>
          <w:szCs w:val="28"/>
          <w:lang w:val="ru-RU"/>
        </w:rPr>
        <w:t>При взаимодействии гидразина-гидрата с натриевой солью S-метилтио-N-нитрокарбамата была получена натр</w:t>
      </w:r>
      <w:r>
        <w:rPr>
          <w:sz w:val="28"/>
          <w:szCs w:val="28"/>
          <w:lang w:val="ru-RU"/>
        </w:rPr>
        <w:t>иевая соль 4-нитросемикарбазида, которая в УФ-спектре имеет пики с максимумами при длинах волн 255,5 нм и 209,0 нм и интенсивностями 0,723 и 0,529, соответственно. Продукт очень хорошо растворим в воде, в большей своей массе нерастворим в ацетоне, малораст</w:t>
      </w:r>
      <w:r>
        <w:rPr>
          <w:sz w:val="28"/>
          <w:szCs w:val="28"/>
          <w:lang w:val="ru-RU"/>
        </w:rPr>
        <w:t>ворим в этаноле (при этом в этаноле растворимы окрашивающие продукт примеси).</w:t>
      </w:r>
    </w:p>
    <w:p w14:paraId="73698489" w14:textId="77777777" w:rsidR="00000000" w:rsidRDefault="001D1A89">
      <w:pPr>
        <w:suppressAutoHyphens/>
        <w:spacing w:line="360" w:lineRule="auto"/>
        <w:ind w:firstLine="709"/>
        <w:jc w:val="both"/>
        <w:rPr>
          <w:sz w:val="28"/>
          <w:szCs w:val="28"/>
          <w:lang w:val="ru-RU"/>
        </w:rPr>
      </w:pPr>
      <w:r>
        <w:rPr>
          <w:sz w:val="28"/>
          <w:szCs w:val="28"/>
          <w:lang w:val="ru-RU"/>
        </w:rPr>
        <w:t xml:space="preserve">При взаимодействии гидразина-гидрата с калиевой солью S-метилтио-N-нитрокарбамата была получена калиевая соль 4-нитросемикарбазида, которая в УФ-спектре имеет пики с максимумами </w:t>
      </w:r>
      <w:r>
        <w:rPr>
          <w:sz w:val="28"/>
          <w:szCs w:val="28"/>
          <w:lang w:val="ru-RU"/>
        </w:rPr>
        <w:t>при длинах волн 255,5 нм и 209,0 нм и интенсивностями 0,764 и 0,543, соответственно (при mнавески = 8,3 мг и С=1,05·10-4 моль/л).</w:t>
      </w:r>
    </w:p>
    <w:p w14:paraId="320E6711" w14:textId="77777777" w:rsidR="00000000" w:rsidRDefault="001D1A89">
      <w:pPr>
        <w:suppressAutoHyphens/>
        <w:spacing w:line="360" w:lineRule="auto"/>
        <w:ind w:firstLine="709"/>
        <w:jc w:val="both"/>
        <w:rPr>
          <w:sz w:val="28"/>
          <w:szCs w:val="28"/>
          <w:lang w:val="ru-RU"/>
        </w:rPr>
      </w:pPr>
      <w:r>
        <w:rPr>
          <w:sz w:val="28"/>
          <w:szCs w:val="28"/>
          <w:lang w:val="ru-RU"/>
        </w:rPr>
        <w:t>Результаты УФ-спектроскопического исследования солей 4-нитросемикарбазида представлены в таблице 3.2.</w:t>
      </w:r>
    </w:p>
    <w:p w14:paraId="6D94D535" w14:textId="77777777" w:rsidR="00000000" w:rsidRDefault="001D1A89">
      <w:pPr>
        <w:suppressAutoHyphens/>
        <w:spacing w:line="360" w:lineRule="auto"/>
        <w:ind w:firstLine="709"/>
        <w:jc w:val="both"/>
        <w:rPr>
          <w:sz w:val="28"/>
          <w:szCs w:val="28"/>
          <w:lang w:val="ru-RU"/>
        </w:rPr>
      </w:pPr>
      <w:r>
        <w:rPr>
          <w:sz w:val="28"/>
          <w:szCs w:val="28"/>
          <w:lang w:val="ru-RU"/>
        </w:rPr>
        <w:t>Графики их УФ-спектров п</w:t>
      </w:r>
      <w:r>
        <w:rPr>
          <w:sz w:val="28"/>
          <w:szCs w:val="28"/>
          <w:lang w:val="ru-RU"/>
        </w:rPr>
        <w:t>редставлены на рисунках 3.7-3.9.</w:t>
      </w:r>
    </w:p>
    <w:p w14:paraId="01C450E3" w14:textId="77777777" w:rsidR="00000000" w:rsidRDefault="001D1A89">
      <w:pPr>
        <w:suppressAutoHyphens/>
        <w:spacing w:line="360" w:lineRule="auto"/>
        <w:ind w:firstLine="709"/>
        <w:jc w:val="both"/>
        <w:rPr>
          <w:sz w:val="28"/>
          <w:szCs w:val="28"/>
          <w:lang w:val="ru-RU"/>
        </w:rPr>
      </w:pPr>
    </w:p>
    <w:p w14:paraId="635FC70A" w14:textId="77777777" w:rsidR="00000000" w:rsidRDefault="001D1A89">
      <w:pPr>
        <w:suppressAutoHyphens/>
        <w:spacing w:line="360" w:lineRule="auto"/>
        <w:ind w:firstLine="709"/>
        <w:jc w:val="both"/>
        <w:rPr>
          <w:sz w:val="28"/>
          <w:szCs w:val="28"/>
          <w:lang w:val="ru-RU"/>
        </w:rPr>
      </w:pPr>
      <w:r>
        <w:rPr>
          <w:sz w:val="28"/>
          <w:szCs w:val="28"/>
          <w:lang w:val="ru-RU"/>
        </w:rPr>
        <w:t>Таблица 3.2 - УФ-спектры солей 4-нитросемикарбазида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24"/>
        <w:gridCol w:w="1870"/>
        <w:gridCol w:w="4230"/>
      </w:tblGrid>
      <w:tr w:rsidR="00000000" w14:paraId="487F6575" w14:textId="77777777">
        <w:tblPrEx>
          <w:tblCellMar>
            <w:top w:w="0" w:type="dxa"/>
            <w:bottom w:w="0" w:type="dxa"/>
          </w:tblCellMar>
        </w:tblPrEx>
        <w:tc>
          <w:tcPr>
            <w:tcW w:w="1924" w:type="dxa"/>
            <w:tcBorders>
              <w:top w:val="single" w:sz="6" w:space="0" w:color="auto"/>
              <w:left w:val="single" w:sz="6" w:space="0" w:color="auto"/>
              <w:bottom w:val="single" w:sz="6" w:space="0" w:color="auto"/>
              <w:right w:val="single" w:sz="6" w:space="0" w:color="auto"/>
            </w:tcBorders>
          </w:tcPr>
          <w:p w14:paraId="6C63BBC6" w14:textId="77777777" w:rsidR="00000000" w:rsidRDefault="001D1A89">
            <w:pPr>
              <w:rPr>
                <w:sz w:val="20"/>
                <w:szCs w:val="20"/>
                <w:lang w:val="ru-RU"/>
              </w:rPr>
            </w:pPr>
            <w:r>
              <w:rPr>
                <w:sz w:val="20"/>
                <w:szCs w:val="20"/>
                <w:lang w:val="ru-RU"/>
              </w:rPr>
              <w:t>Вещество</w:t>
            </w:r>
          </w:p>
        </w:tc>
        <w:tc>
          <w:tcPr>
            <w:tcW w:w="1870" w:type="dxa"/>
            <w:tcBorders>
              <w:top w:val="single" w:sz="6" w:space="0" w:color="auto"/>
              <w:left w:val="single" w:sz="6" w:space="0" w:color="auto"/>
              <w:bottom w:val="single" w:sz="6" w:space="0" w:color="auto"/>
              <w:right w:val="single" w:sz="6" w:space="0" w:color="auto"/>
            </w:tcBorders>
          </w:tcPr>
          <w:p w14:paraId="49279669" w14:textId="77777777" w:rsidR="00000000" w:rsidRDefault="001D1A89">
            <w:pPr>
              <w:rPr>
                <w:sz w:val="20"/>
                <w:szCs w:val="20"/>
                <w:lang w:val="ru-RU"/>
              </w:rPr>
            </w:pPr>
            <w:r>
              <w:rPr>
                <w:sz w:val="20"/>
                <w:szCs w:val="20"/>
                <w:lang w:val="ru-RU"/>
              </w:rPr>
              <w:t>mнавески, мг на Vколбы=500 мл</w:t>
            </w:r>
          </w:p>
        </w:tc>
        <w:tc>
          <w:tcPr>
            <w:tcW w:w="4230" w:type="dxa"/>
            <w:tcBorders>
              <w:top w:val="single" w:sz="6" w:space="0" w:color="auto"/>
              <w:left w:val="single" w:sz="6" w:space="0" w:color="auto"/>
              <w:bottom w:val="single" w:sz="6" w:space="0" w:color="auto"/>
              <w:right w:val="single" w:sz="6" w:space="0" w:color="auto"/>
            </w:tcBorders>
          </w:tcPr>
          <w:p w14:paraId="0EC2212D" w14:textId="77777777" w:rsidR="00000000" w:rsidRDefault="001D1A89">
            <w:pPr>
              <w:rPr>
                <w:sz w:val="20"/>
                <w:szCs w:val="20"/>
                <w:lang w:val="ru-RU"/>
              </w:rPr>
            </w:pPr>
            <w:r>
              <w:rPr>
                <w:sz w:val="20"/>
                <w:szCs w:val="20"/>
                <w:lang w:val="ru-RU"/>
              </w:rPr>
              <w:t>Пики максимумов поглощения, длина волны, нм (интенсивность)</w:t>
            </w:r>
          </w:p>
        </w:tc>
      </w:tr>
      <w:tr w:rsidR="00000000" w14:paraId="654B84D5" w14:textId="77777777">
        <w:tblPrEx>
          <w:tblCellMar>
            <w:top w:w="0" w:type="dxa"/>
            <w:bottom w:w="0" w:type="dxa"/>
          </w:tblCellMar>
        </w:tblPrEx>
        <w:tc>
          <w:tcPr>
            <w:tcW w:w="1924" w:type="dxa"/>
            <w:tcBorders>
              <w:top w:val="single" w:sz="6" w:space="0" w:color="auto"/>
              <w:left w:val="single" w:sz="6" w:space="0" w:color="auto"/>
              <w:bottom w:val="single" w:sz="6" w:space="0" w:color="auto"/>
              <w:right w:val="single" w:sz="6" w:space="0" w:color="auto"/>
            </w:tcBorders>
          </w:tcPr>
          <w:p w14:paraId="5A64167D" w14:textId="77777777" w:rsidR="00000000" w:rsidRDefault="001D1A89">
            <w:pPr>
              <w:rPr>
                <w:sz w:val="20"/>
                <w:szCs w:val="20"/>
                <w:lang w:val="ru-RU"/>
              </w:rPr>
            </w:pPr>
            <w:r>
              <w:rPr>
                <w:sz w:val="20"/>
                <w:szCs w:val="20"/>
                <w:lang w:val="ru-RU"/>
              </w:rPr>
              <w:t>Гидразиниевая соль</w:t>
            </w:r>
          </w:p>
        </w:tc>
        <w:tc>
          <w:tcPr>
            <w:tcW w:w="1870" w:type="dxa"/>
            <w:tcBorders>
              <w:top w:val="single" w:sz="6" w:space="0" w:color="auto"/>
              <w:left w:val="single" w:sz="6" w:space="0" w:color="auto"/>
              <w:bottom w:val="single" w:sz="6" w:space="0" w:color="auto"/>
              <w:right w:val="single" w:sz="6" w:space="0" w:color="auto"/>
            </w:tcBorders>
          </w:tcPr>
          <w:p w14:paraId="4CBFA335" w14:textId="77777777" w:rsidR="00000000" w:rsidRDefault="001D1A89">
            <w:pPr>
              <w:rPr>
                <w:sz w:val="20"/>
                <w:szCs w:val="20"/>
                <w:lang w:val="ru-RU"/>
              </w:rPr>
            </w:pPr>
            <w:r>
              <w:rPr>
                <w:sz w:val="20"/>
                <w:szCs w:val="20"/>
                <w:lang w:val="ru-RU"/>
              </w:rPr>
              <w:t>7,6</w:t>
            </w:r>
          </w:p>
        </w:tc>
        <w:tc>
          <w:tcPr>
            <w:tcW w:w="4230" w:type="dxa"/>
            <w:tcBorders>
              <w:top w:val="single" w:sz="6" w:space="0" w:color="auto"/>
              <w:left w:val="single" w:sz="6" w:space="0" w:color="auto"/>
              <w:bottom w:val="single" w:sz="6" w:space="0" w:color="auto"/>
              <w:right w:val="single" w:sz="6" w:space="0" w:color="auto"/>
            </w:tcBorders>
          </w:tcPr>
          <w:p w14:paraId="6EE5145F" w14:textId="77777777" w:rsidR="00000000" w:rsidRDefault="001D1A89">
            <w:pPr>
              <w:rPr>
                <w:sz w:val="20"/>
                <w:szCs w:val="20"/>
                <w:lang w:val="ru-RU"/>
              </w:rPr>
            </w:pPr>
            <w:r>
              <w:rPr>
                <w:sz w:val="20"/>
                <w:szCs w:val="20"/>
                <w:lang w:val="ru-RU"/>
              </w:rPr>
              <w:t xml:space="preserve">207,5 (0,668); 256,0 (0,810), </w:t>
            </w:r>
          </w:p>
        </w:tc>
      </w:tr>
      <w:tr w:rsidR="00000000" w14:paraId="4148EACD" w14:textId="77777777">
        <w:tblPrEx>
          <w:tblCellMar>
            <w:top w:w="0" w:type="dxa"/>
            <w:bottom w:w="0" w:type="dxa"/>
          </w:tblCellMar>
        </w:tblPrEx>
        <w:tc>
          <w:tcPr>
            <w:tcW w:w="1924" w:type="dxa"/>
            <w:tcBorders>
              <w:top w:val="single" w:sz="6" w:space="0" w:color="auto"/>
              <w:left w:val="single" w:sz="6" w:space="0" w:color="auto"/>
              <w:bottom w:val="single" w:sz="6" w:space="0" w:color="auto"/>
              <w:right w:val="single" w:sz="6" w:space="0" w:color="auto"/>
            </w:tcBorders>
          </w:tcPr>
          <w:p w14:paraId="1D33D731" w14:textId="77777777" w:rsidR="00000000" w:rsidRDefault="001D1A89">
            <w:pPr>
              <w:rPr>
                <w:sz w:val="20"/>
                <w:szCs w:val="20"/>
                <w:lang w:val="ru-RU"/>
              </w:rPr>
            </w:pPr>
            <w:r>
              <w:rPr>
                <w:sz w:val="20"/>
                <w:szCs w:val="20"/>
                <w:lang w:val="ru-RU"/>
              </w:rPr>
              <w:t>Натриевая соль</w:t>
            </w:r>
          </w:p>
        </w:tc>
        <w:tc>
          <w:tcPr>
            <w:tcW w:w="1870" w:type="dxa"/>
            <w:tcBorders>
              <w:top w:val="single" w:sz="6" w:space="0" w:color="auto"/>
              <w:left w:val="single" w:sz="6" w:space="0" w:color="auto"/>
              <w:bottom w:val="single" w:sz="6" w:space="0" w:color="auto"/>
              <w:right w:val="single" w:sz="6" w:space="0" w:color="auto"/>
            </w:tcBorders>
          </w:tcPr>
          <w:p w14:paraId="68D33748" w14:textId="77777777" w:rsidR="00000000" w:rsidRDefault="001D1A89">
            <w:pPr>
              <w:rPr>
                <w:sz w:val="20"/>
                <w:szCs w:val="20"/>
                <w:lang w:val="ru-RU"/>
              </w:rPr>
            </w:pPr>
            <w:r>
              <w:rPr>
                <w:sz w:val="20"/>
                <w:szCs w:val="20"/>
                <w:lang w:val="ru-RU"/>
              </w:rPr>
              <w:t>7,1</w:t>
            </w:r>
          </w:p>
        </w:tc>
        <w:tc>
          <w:tcPr>
            <w:tcW w:w="4230" w:type="dxa"/>
            <w:tcBorders>
              <w:top w:val="single" w:sz="6" w:space="0" w:color="auto"/>
              <w:left w:val="single" w:sz="6" w:space="0" w:color="auto"/>
              <w:bottom w:val="single" w:sz="6" w:space="0" w:color="auto"/>
              <w:right w:val="single" w:sz="6" w:space="0" w:color="auto"/>
            </w:tcBorders>
          </w:tcPr>
          <w:p w14:paraId="09FCC61D" w14:textId="77777777" w:rsidR="00000000" w:rsidRDefault="001D1A89">
            <w:pPr>
              <w:rPr>
                <w:sz w:val="20"/>
                <w:szCs w:val="20"/>
                <w:lang w:val="ru-RU"/>
              </w:rPr>
            </w:pPr>
            <w:r>
              <w:rPr>
                <w:sz w:val="20"/>
                <w:szCs w:val="20"/>
                <w:lang w:val="ru-RU"/>
              </w:rPr>
              <w:t>209,0 (0,529); 255,5 (0,723)</w:t>
            </w:r>
          </w:p>
        </w:tc>
      </w:tr>
      <w:tr w:rsidR="00000000" w14:paraId="11D4D83E" w14:textId="77777777">
        <w:tblPrEx>
          <w:tblCellMar>
            <w:top w:w="0" w:type="dxa"/>
            <w:bottom w:w="0" w:type="dxa"/>
          </w:tblCellMar>
        </w:tblPrEx>
        <w:tc>
          <w:tcPr>
            <w:tcW w:w="1924" w:type="dxa"/>
            <w:tcBorders>
              <w:top w:val="single" w:sz="6" w:space="0" w:color="auto"/>
              <w:left w:val="single" w:sz="6" w:space="0" w:color="auto"/>
              <w:bottom w:val="single" w:sz="6" w:space="0" w:color="auto"/>
              <w:right w:val="single" w:sz="6" w:space="0" w:color="auto"/>
            </w:tcBorders>
          </w:tcPr>
          <w:p w14:paraId="25649104" w14:textId="77777777" w:rsidR="00000000" w:rsidRDefault="001D1A89">
            <w:pPr>
              <w:rPr>
                <w:sz w:val="20"/>
                <w:szCs w:val="20"/>
                <w:lang w:val="ru-RU"/>
              </w:rPr>
            </w:pPr>
            <w:r>
              <w:rPr>
                <w:sz w:val="20"/>
                <w:szCs w:val="20"/>
                <w:lang w:val="ru-RU"/>
              </w:rPr>
              <w:t>Калиевая соль</w:t>
            </w:r>
          </w:p>
        </w:tc>
        <w:tc>
          <w:tcPr>
            <w:tcW w:w="1870" w:type="dxa"/>
            <w:tcBorders>
              <w:top w:val="single" w:sz="6" w:space="0" w:color="auto"/>
              <w:left w:val="single" w:sz="6" w:space="0" w:color="auto"/>
              <w:bottom w:val="single" w:sz="6" w:space="0" w:color="auto"/>
              <w:right w:val="single" w:sz="6" w:space="0" w:color="auto"/>
            </w:tcBorders>
          </w:tcPr>
          <w:p w14:paraId="1E1C186D" w14:textId="77777777" w:rsidR="00000000" w:rsidRDefault="001D1A89">
            <w:pPr>
              <w:rPr>
                <w:sz w:val="20"/>
                <w:szCs w:val="20"/>
                <w:lang w:val="ru-RU"/>
              </w:rPr>
            </w:pPr>
            <w:r>
              <w:rPr>
                <w:sz w:val="20"/>
                <w:szCs w:val="20"/>
                <w:lang w:val="ru-RU"/>
              </w:rPr>
              <w:t>8,3</w:t>
            </w:r>
          </w:p>
        </w:tc>
        <w:tc>
          <w:tcPr>
            <w:tcW w:w="4230" w:type="dxa"/>
            <w:tcBorders>
              <w:top w:val="single" w:sz="6" w:space="0" w:color="auto"/>
              <w:left w:val="single" w:sz="6" w:space="0" w:color="auto"/>
              <w:bottom w:val="single" w:sz="6" w:space="0" w:color="auto"/>
              <w:right w:val="single" w:sz="6" w:space="0" w:color="auto"/>
            </w:tcBorders>
          </w:tcPr>
          <w:p w14:paraId="36E1DC7F" w14:textId="77777777" w:rsidR="00000000" w:rsidRDefault="001D1A89">
            <w:pPr>
              <w:rPr>
                <w:sz w:val="20"/>
                <w:szCs w:val="20"/>
                <w:lang w:val="ru-RU"/>
              </w:rPr>
            </w:pPr>
            <w:r>
              <w:rPr>
                <w:sz w:val="20"/>
                <w:szCs w:val="20"/>
                <w:lang w:val="ru-RU"/>
              </w:rPr>
              <w:t>209,0 (0,543); 255,5 (0,764)</w:t>
            </w:r>
          </w:p>
        </w:tc>
      </w:tr>
    </w:tbl>
    <w:p w14:paraId="2D788FC7" w14:textId="77777777" w:rsidR="00000000" w:rsidRDefault="001D1A89">
      <w:pPr>
        <w:suppressAutoHyphens/>
        <w:spacing w:line="360" w:lineRule="auto"/>
        <w:ind w:firstLine="709"/>
        <w:jc w:val="both"/>
        <w:rPr>
          <w:noProof/>
          <w:sz w:val="28"/>
          <w:szCs w:val="28"/>
          <w:lang w:val="ru-RU"/>
        </w:rPr>
      </w:pPr>
    </w:p>
    <w:p w14:paraId="05308330" w14:textId="00D5B333" w:rsidR="00000000" w:rsidRDefault="00103A81">
      <w:pPr>
        <w:suppressAutoHyphens/>
        <w:spacing w:line="360" w:lineRule="auto"/>
        <w:ind w:firstLine="709"/>
        <w:jc w:val="both"/>
        <w:rPr>
          <w:noProof/>
          <w:sz w:val="28"/>
          <w:szCs w:val="28"/>
          <w:lang w:val="ru-RU"/>
        </w:rPr>
      </w:pPr>
      <w:r>
        <w:rPr>
          <w:rFonts w:ascii="Microsoft Sans Serif" w:hAnsi="Microsoft Sans Serif" w:cs="Microsoft Sans Serif"/>
          <w:noProof/>
          <w:sz w:val="17"/>
          <w:szCs w:val="17"/>
          <w:lang w:val="ru-RU"/>
        </w:rPr>
        <w:drawing>
          <wp:inline distT="0" distB="0" distL="0" distR="0" wp14:anchorId="67F4D019" wp14:editId="4E6E8449">
            <wp:extent cx="2705100" cy="18097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5100" cy="1809750"/>
                    </a:xfrm>
                    <a:prstGeom prst="rect">
                      <a:avLst/>
                    </a:prstGeom>
                    <a:noFill/>
                    <a:ln>
                      <a:noFill/>
                    </a:ln>
                  </pic:spPr>
                </pic:pic>
              </a:graphicData>
            </a:graphic>
          </wp:inline>
        </w:drawing>
      </w:r>
    </w:p>
    <w:p w14:paraId="31257D43" w14:textId="77777777" w:rsidR="00000000" w:rsidRDefault="001D1A89">
      <w:pPr>
        <w:suppressAutoHyphens/>
        <w:spacing w:line="360" w:lineRule="auto"/>
        <w:ind w:firstLine="709"/>
        <w:jc w:val="both"/>
        <w:rPr>
          <w:sz w:val="28"/>
          <w:szCs w:val="28"/>
          <w:lang w:val="ru-RU"/>
        </w:rPr>
      </w:pPr>
      <w:r>
        <w:rPr>
          <w:sz w:val="28"/>
          <w:szCs w:val="28"/>
          <w:lang w:val="ru-RU"/>
        </w:rPr>
        <w:t>Рисунок 3.7 - УФ-спектр натриевой соли 4-нитросемикарбазида</w:t>
      </w:r>
    </w:p>
    <w:p w14:paraId="06434F5B" w14:textId="77777777" w:rsidR="00000000" w:rsidRDefault="001D1A89">
      <w:pPr>
        <w:suppressAutoHyphens/>
        <w:spacing w:line="360" w:lineRule="auto"/>
        <w:ind w:firstLine="709"/>
        <w:jc w:val="both"/>
        <w:rPr>
          <w:sz w:val="28"/>
          <w:szCs w:val="28"/>
          <w:lang w:val="ru-RU"/>
        </w:rPr>
      </w:pPr>
    </w:p>
    <w:p w14:paraId="5F480BA1" w14:textId="77C6C0B7"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5E0428C" wp14:editId="78CD51C4">
            <wp:extent cx="2647950" cy="17811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47950" cy="1781175"/>
                    </a:xfrm>
                    <a:prstGeom prst="rect">
                      <a:avLst/>
                    </a:prstGeom>
                    <a:noFill/>
                    <a:ln>
                      <a:noFill/>
                    </a:ln>
                  </pic:spPr>
                </pic:pic>
              </a:graphicData>
            </a:graphic>
          </wp:inline>
        </w:drawing>
      </w:r>
    </w:p>
    <w:p w14:paraId="69F31AD1" w14:textId="77777777" w:rsidR="00000000" w:rsidRDefault="001D1A89">
      <w:pPr>
        <w:suppressAutoHyphens/>
        <w:spacing w:line="360" w:lineRule="auto"/>
        <w:ind w:firstLine="709"/>
        <w:jc w:val="both"/>
        <w:rPr>
          <w:sz w:val="28"/>
          <w:szCs w:val="28"/>
          <w:lang w:val="ru-RU"/>
        </w:rPr>
      </w:pPr>
      <w:r>
        <w:rPr>
          <w:sz w:val="28"/>
          <w:szCs w:val="28"/>
          <w:lang w:val="ru-RU"/>
        </w:rPr>
        <w:t>Рисунок 3.8 - УФ-спектр калиевой соли 4-нитросемикарбазида</w:t>
      </w:r>
    </w:p>
    <w:p w14:paraId="2E58C361" w14:textId="77777777" w:rsidR="00000000" w:rsidRDefault="001D1A89">
      <w:pPr>
        <w:suppressAutoHyphens/>
        <w:spacing w:line="360" w:lineRule="auto"/>
        <w:ind w:firstLine="709"/>
        <w:jc w:val="both"/>
        <w:rPr>
          <w:sz w:val="28"/>
          <w:szCs w:val="28"/>
          <w:lang w:val="ru-RU"/>
        </w:rPr>
      </w:pPr>
    </w:p>
    <w:p w14:paraId="1E4C38F5" w14:textId="06836B16"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7765CB2C" wp14:editId="34A05902">
            <wp:extent cx="2933700" cy="1752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33700" cy="1752600"/>
                    </a:xfrm>
                    <a:prstGeom prst="rect">
                      <a:avLst/>
                    </a:prstGeom>
                    <a:noFill/>
                    <a:ln>
                      <a:noFill/>
                    </a:ln>
                  </pic:spPr>
                </pic:pic>
              </a:graphicData>
            </a:graphic>
          </wp:inline>
        </w:drawing>
      </w:r>
    </w:p>
    <w:p w14:paraId="6D31C4E0" w14:textId="77777777" w:rsidR="00000000" w:rsidRDefault="001D1A89">
      <w:pPr>
        <w:suppressAutoHyphens/>
        <w:spacing w:line="360" w:lineRule="auto"/>
        <w:ind w:firstLine="709"/>
        <w:jc w:val="both"/>
        <w:rPr>
          <w:sz w:val="28"/>
          <w:szCs w:val="28"/>
          <w:lang w:val="ru-RU"/>
        </w:rPr>
      </w:pPr>
      <w:r>
        <w:rPr>
          <w:sz w:val="28"/>
          <w:szCs w:val="28"/>
          <w:lang w:val="ru-RU"/>
        </w:rPr>
        <w:t xml:space="preserve">Рисунок 3.9 - УФ-спектр </w:t>
      </w:r>
      <w:r>
        <w:rPr>
          <w:sz w:val="28"/>
          <w:szCs w:val="28"/>
          <w:lang w:val="ru-RU"/>
        </w:rPr>
        <w:t>гидразиниевой соли 4-нитросемикарбазида</w:t>
      </w:r>
    </w:p>
    <w:p w14:paraId="295AB638" w14:textId="77777777" w:rsidR="00000000" w:rsidRDefault="001D1A89">
      <w:pPr>
        <w:suppressAutoHyphens/>
        <w:spacing w:line="360" w:lineRule="auto"/>
        <w:ind w:firstLine="709"/>
        <w:jc w:val="both"/>
        <w:rPr>
          <w:sz w:val="28"/>
          <w:szCs w:val="28"/>
          <w:lang w:val="ru-RU"/>
        </w:rPr>
      </w:pPr>
    </w:p>
    <w:p w14:paraId="180D4B1A" w14:textId="77777777" w:rsidR="00000000" w:rsidRDefault="001D1A89">
      <w:pPr>
        <w:suppressAutoHyphens/>
        <w:spacing w:line="360" w:lineRule="auto"/>
        <w:ind w:firstLine="709"/>
        <w:jc w:val="both"/>
        <w:rPr>
          <w:sz w:val="28"/>
          <w:szCs w:val="28"/>
          <w:lang w:val="ru-RU"/>
        </w:rPr>
      </w:pPr>
      <w:r>
        <w:rPr>
          <w:sz w:val="28"/>
          <w:szCs w:val="28"/>
          <w:lang w:val="ru-RU"/>
        </w:rPr>
        <w:t>Данные ИК спектроскопии:</w:t>
      </w:r>
    </w:p>
    <w:p w14:paraId="5106E63B" w14:textId="77777777" w:rsidR="00000000" w:rsidRDefault="001D1A89">
      <w:pPr>
        <w:suppressAutoHyphens/>
        <w:spacing w:line="360" w:lineRule="auto"/>
        <w:ind w:firstLine="709"/>
        <w:jc w:val="both"/>
        <w:rPr>
          <w:sz w:val="28"/>
          <w:szCs w:val="28"/>
          <w:lang w:val="ru-RU"/>
        </w:rPr>
      </w:pPr>
      <w:r>
        <w:rPr>
          <w:sz w:val="28"/>
          <w:szCs w:val="28"/>
          <w:lang w:val="ru-RU"/>
        </w:rPr>
        <w:t>На рисунке 3.10 представлен график сравнения ИК-спектров калиевой соли 4-нитросемикарбазида с 1-амино-2-нитрогуанидином и калиевой солью нитромочевины.</w:t>
      </w:r>
    </w:p>
    <w:p w14:paraId="10BB51B5" w14:textId="77777777" w:rsidR="00000000" w:rsidRDefault="001D1A89">
      <w:pPr>
        <w:suppressAutoHyphens/>
        <w:spacing w:line="360" w:lineRule="auto"/>
        <w:ind w:firstLine="709"/>
        <w:jc w:val="both"/>
        <w:rPr>
          <w:sz w:val="28"/>
          <w:szCs w:val="28"/>
          <w:lang w:val="ru-RU"/>
        </w:rPr>
      </w:pPr>
    </w:p>
    <w:p w14:paraId="7D3A5249" w14:textId="0A2C3E13"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73060C8" wp14:editId="3F0A5358">
            <wp:extent cx="3038475" cy="19431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38475" cy="1943100"/>
                    </a:xfrm>
                    <a:prstGeom prst="rect">
                      <a:avLst/>
                    </a:prstGeom>
                    <a:noFill/>
                    <a:ln>
                      <a:noFill/>
                    </a:ln>
                  </pic:spPr>
                </pic:pic>
              </a:graphicData>
            </a:graphic>
          </wp:inline>
        </w:drawing>
      </w:r>
    </w:p>
    <w:p w14:paraId="4173A9F0" w14:textId="77777777" w:rsidR="00000000" w:rsidRDefault="001D1A89">
      <w:pPr>
        <w:suppressAutoHyphens/>
        <w:spacing w:line="360" w:lineRule="auto"/>
        <w:ind w:firstLine="709"/>
        <w:jc w:val="both"/>
        <w:rPr>
          <w:sz w:val="28"/>
          <w:szCs w:val="28"/>
          <w:lang w:val="ru-RU"/>
        </w:rPr>
      </w:pPr>
      <w:r>
        <w:rPr>
          <w:sz w:val="28"/>
          <w:szCs w:val="28"/>
          <w:lang w:val="ru-RU"/>
        </w:rPr>
        <w:t>Рисунок 3.10 - График сравнения ИК-спектров калиевой соли 4-нитросемикарбазида с 1-амино-2-нитрогуанидином и калиевой солью нитромочевины.</w:t>
      </w:r>
    </w:p>
    <w:p w14:paraId="0D4B39ED" w14:textId="77777777" w:rsidR="00000000" w:rsidRDefault="001D1A89">
      <w:pPr>
        <w:suppressAutoHyphens/>
        <w:spacing w:line="360" w:lineRule="auto"/>
        <w:ind w:firstLine="709"/>
        <w:jc w:val="both"/>
        <w:rPr>
          <w:sz w:val="28"/>
          <w:szCs w:val="28"/>
          <w:lang w:val="ru-RU"/>
        </w:rPr>
      </w:pPr>
    </w:p>
    <w:p w14:paraId="19F9F57E" w14:textId="77777777" w:rsidR="00000000" w:rsidRDefault="001D1A89">
      <w:pPr>
        <w:suppressAutoHyphens/>
        <w:spacing w:line="360" w:lineRule="auto"/>
        <w:ind w:firstLine="709"/>
        <w:jc w:val="both"/>
        <w:rPr>
          <w:sz w:val="28"/>
          <w:szCs w:val="28"/>
          <w:lang w:val="ru-RU"/>
        </w:rPr>
      </w:pPr>
      <w:r>
        <w:rPr>
          <w:sz w:val="28"/>
          <w:szCs w:val="28"/>
          <w:lang w:val="ru-RU"/>
        </w:rPr>
        <w:t>Как видно из графика, у калиевой соли 4-нитросемикарбазида, 1-амино-2-нитрогуанидина и калиевой соли нитромочевины с</w:t>
      </w:r>
      <w:r>
        <w:rPr>
          <w:sz w:val="28"/>
          <w:szCs w:val="28"/>
          <w:lang w:val="ru-RU"/>
        </w:rPr>
        <w:t>хоже проявляются NO2 -группы, карбонильные группы и гидразиниевые фрагменты у соответствующих молекул.</w:t>
      </w:r>
    </w:p>
    <w:p w14:paraId="254BA5B0" w14:textId="77777777" w:rsidR="00000000" w:rsidRDefault="001D1A89">
      <w:pPr>
        <w:suppressAutoHyphens/>
        <w:spacing w:line="360" w:lineRule="auto"/>
        <w:ind w:firstLine="709"/>
        <w:jc w:val="both"/>
        <w:rPr>
          <w:sz w:val="28"/>
          <w:szCs w:val="28"/>
          <w:lang w:val="ru-RU"/>
        </w:rPr>
      </w:pPr>
      <w:r>
        <w:rPr>
          <w:sz w:val="28"/>
          <w:szCs w:val="28"/>
          <w:lang w:val="ru-RU"/>
        </w:rPr>
        <w:t>На рисунке 3.11 представлен график сравнения ИК-спектров калиевой, натриевой и гидразиниевой солей 4-нитросемикарбазида.</w:t>
      </w:r>
    </w:p>
    <w:p w14:paraId="62200C47" w14:textId="75CB800D" w:rsidR="00000000" w:rsidRDefault="001D1A89">
      <w:pPr>
        <w:suppressAutoHyphens/>
        <w:spacing w:line="360" w:lineRule="auto"/>
        <w:ind w:firstLine="709"/>
        <w:jc w:val="both"/>
        <w:rPr>
          <w:sz w:val="28"/>
          <w:szCs w:val="28"/>
          <w:lang w:val="ru-RU"/>
        </w:rPr>
      </w:pPr>
      <w:r>
        <w:rPr>
          <w:sz w:val="28"/>
          <w:szCs w:val="28"/>
          <w:lang w:val="ru-RU"/>
        </w:rPr>
        <w:br w:type="page"/>
      </w:r>
      <w:r w:rsidR="00103A81">
        <w:rPr>
          <w:rFonts w:ascii="Microsoft Sans Serif" w:hAnsi="Microsoft Sans Serif" w:cs="Microsoft Sans Serif"/>
          <w:noProof/>
          <w:sz w:val="17"/>
          <w:szCs w:val="17"/>
          <w:lang w:val="ru-RU"/>
        </w:rPr>
        <w:drawing>
          <wp:inline distT="0" distB="0" distL="0" distR="0" wp14:anchorId="35FD8DA2" wp14:editId="5C459E01">
            <wp:extent cx="2743200" cy="16859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3200" cy="1685925"/>
                    </a:xfrm>
                    <a:prstGeom prst="rect">
                      <a:avLst/>
                    </a:prstGeom>
                    <a:noFill/>
                    <a:ln>
                      <a:noFill/>
                    </a:ln>
                  </pic:spPr>
                </pic:pic>
              </a:graphicData>
            </a:graphic>
          </wp:inline>
        </w:drawing>
      </w:r>
    </w:p>
    <w:p w14:paraId="0283FA9B" w14:textId="77777777" w:rsidR="00000000" w:rsidRDefault="001D1A89">
      <w:pPr>
        <w:suppressAutoHyphens/>
        <w:spacing w:line="360" w:lineRule="auto"/>
        <w:ind w:firstLine="709"/>
        <w:jc w:val="both"/>
        <w:rPr>
          <w:sz w:val="28"/>
          <w:szCs w:val="28"/>
          <w:lang w:val="ru-RU"/>
        </w:rPr>
      </w:pPr>
      <w:r>
        <w:rPr>
          <w:sz w:val="28"/>
          <w:szCs w:val="28"/>
          <w:lang w:val="ru-RU"/>
        </w:rPr>
        <w:t>Рисунок 3.11 - График сравнения ИК-спектров калиевой, натриевой и гидразиниевой солей 4-нитросемикарбазида.</w:t>
      </w:r>
    </w:p>
    <w:p w14:paraId="1C31B49F" w14:textId="77777777" w:rsidR="00000000" w:rsidRDefault="001D1A89">
      <w:pPr>
        <w:suppressAutoHyphens/>
        <w:spacing w:line="360" w:lineRule="auto"/>
        <w:ind w:firstLine="709"/>
        <w:jc w:val="both"/>
        <w:rPr>
          <w:sz w:val="28"/>
          <w:szCs w:val="28"/>
          <w:lang w:val="ru-RU"/>
        </w:rPr>
      </w:pPr>
    </w:p>
    <w:p w14:paraId="39EB06F7" w14:textId="77777777" w:rsidR="00000000" w:rsidRDefault="001D1A89">
      <w:pPr>
        <w:suppressAutoHyphens/>
        <w:spacing w:line="360" w:lineRule="auto"/>
        <w:ind w:firstLine="709"/>
        <w:jc w:val="both"/>
        <w:rPr>
          <w:sz w:val="28"/>
          <w:szCs w:val="28"/>
          <w:lang w:val="ru-RU"/>
        </w:rPr>
      </w:pPr>
      <w:r>
        <w:rPr>
          <w:sz w:val="28"/>
          <w:szCs w:val="28"/>
          <w:lang w:val="ru-RU"/>
        </w:rPr>
        <w:t>Элементный анализ гидразиниевой соли 4-нитросемикарбазида: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3"/>
        <w:gridCol w:w="236"/>
        <w:gridCol w:w="1282"/>
      </w:tblGrid>
      <w:tr w:rsidR="00000000" w14:paraId="34DF5B47"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0876FBFD" w14:textId="77777777" w:rsidR="00000000" w:rsidRDefault="001D1A89">
            <w:pPr>
              <w:rPr>
                <w:sz w:val="20"/>
                <w:szCs w:val="20"/>
                <w:lang w:val="ru-RU"/>
              </w:rPr>
            </w:pPr>
            <w:r>
              <w:rPr>
                <w:sz w:val="20"/>
                <w:szCs w:val="20"/>
                <w:lang w:val="ru-RU"/>
              </w:rPr>
              <w:t xml:space="preserve">Найдено: </w:t>
            </w:r>
          </w:p>
        </w:tc>
        <w:tc>
          <w:tcPr>
            <w:tcW w:w="222" w:type="dxa"/>
            <w:tcBorders>
              <w:top w:val="single" w:sz="6" w:space="0" w:color="auto"/>
              <w:left w:val="single" w:sz="6" w:space="0" w:color="auto"/>
              <w:bottom w:val="single" w:sz="6" w:space="0" w:color="auto"/>
              <w:right w:val="single" w:sz="6" w:space="0" w:color="auto"/>
            </w:tcBorders>
          </w:tcPr>
          <w:p w14:paraId="57ADCC9C"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418F6340" w14:textId="77777777" w:rsidR="00000000" w:rsidRDefault="001D1A89">
            <w:pPr>
              <w:rPr>
                <w:sz w:val="20"/>
                <w:szCs w:val="20"/>
                <w:lang w:val="ru-RU"/>
              </w:rPr>
            </w:pPr>
            <w:r>
              <w:rPr>
                <w:sz w:val="20"/>
                <w:szCs w:val="20"/>
                <w:lang w:val="ru-RU"/>
              </w:rPr>
              <w:t xml:space="preserve"> Вычислено:</w:t>
            </w:r>
          </w:p>
        </w:tc>
      </w:tr>
      <w:tr w:rsidR="00000000" w14:paraId="768F6E1E"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77BD8224" w14:textId="77777777" w:rsidR="00000000" w:rsidRDefault="001D1A89">
            <w:pPr>
              <w:rPr>
                <w:sz w:val="20"/>
                <w:szCs w:val="20"/>
                <w:lang w:val="ru-RU"/>
              </w:rPr>
            </w:pPr>
            <w:r>
              <w:rPr>
                <w:sz w:val="20"/>
                <w:szCs w:val="20"/>
                <w:lang w:val="ru-RU"/>
              </w:rPr>
              <w:t>N, %: 55,62</w:t>
            </w:r>
          </w:p>
        </w:tc>
        <w:tc>
          <w:tcPr>
            <w:tcW w:w="222" w:type="dxa"/>
            <w:tcBorders>
              <w:top w:val="single" w:sz="6" w:space="0" w:color="auto"/>
              <w:left w:val="single" w:sz="6" w:space="0" w:color="auto"/>
              <w:bottom w:val="single" w:sz="6" w:space="0" w:color="auto"/>
              <w:right w:val="single" w:sz="6" w:space="0" w:color="auto"/>
            </w:tcBorders>
          </w:tcPr>
          <w:p w14:paraId="3C3686A1"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12D7A987" w14:textId="77777777" w:rsidR="00000000" w:rsidRDefault="001D1A89">
            <w:pPr>
              <w:rPr>
                <w:sz w:val="20"/>
                <w:szCs w:val="20"/>
                <w:lang w:val="ru-RU"/>
              </w:rPr>
            </w:pPr>
            <w:r>
              <w:rPr>
                <w:sz w:val="20"/>
                <w:szCs w:val="20"/>
                <w:lang w:val="ru-RU"/>
              </w:rPr>
              <w:t xml:space="preserve"> N, %: 55,25</w:t>
            </w:r>
          </w:p>
        </w:tc>
      </w:tr>
      <w:tr w:rsidR="00000000" w14:paraId="6065F308"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77805913" w14:textId="77777777" w:rsidR="00000000" w:rsidRDefault="001D1A89">
            <w:pPr>
              <w:rPr>
                <w:sz w:val="20"/>
                <w:szCs w:val="20"/>
                <w:lang w:val="ru-RU"/>
              </w:rPr>
            </w:pPr>
            <w:r>
              <w:rPr>
                <w:sz w:val="20"/>
                <w:szCs w:val="20"/>
                <w:lang w:val="ru-RU"/>
              </w:rPr>
              <w:t>C, %: 8,27</w:t>
            </w:r>
          </w:p>
        </w:tc>
        <w:tc>
          <w:tcPr>
            <w:tcW w:w="222" w:type="dxa"/>
            <w:tcBorders>
              <w:top w:val="single" w:sz="6" w:space="0" w:color="auto"/>
              <w:left w:val="single" w:sz="6" w:space="0" w:color="auto"/>
              <w:bottom w:val="single" w:sz="6" w:space="0" w:color="auto"/>
              <w:right w:val="single" w:sz="6" w:space="0" w:color="auto"/>
            </w:tcBorders>
          </w:tcPr>
          <w:p w14:paraId="11E62890"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45AEDD20" w14:textId="77777777" w:rsidR="00000000" w:rsidRDefault="001D1A89">
            <w:pPr>
              <w:rPr>
                <w:sz w:val="20"/>
                <w:szCs w:val="20"/>
                <w:lang w:val="ru-RU"/>
              </w:rPr>
            </w:pPr>
            <w:r>
              <w:rPr>
                <w:sz w:val="20"/>
                <w:szCs w:val="20"/>
                <w:lang w:val="ru-RU"/>
              </w:rPr>
              <w:t xml:space="preserve"> C, %: 7,90</w:t>
            </w:r>
          </w:p>
        </w:tc>
      </w:tr>
      <w:tr w:rsidR="00000000" w14:paraId="1D31305D"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42297503" w14:textId="77777777" w:rsidR="00000000" w:rsidRDefault="001D1A89">
            <w:pPr>
              <w:rPr>
                <w:sz w:val="20"/>
                <w:szCs w:val="20"/>
                <w:lang w:val="ru-RU"/>
              </w:rPr>
            </w:pPr>
            <w:r>
              <w:rPr>
                <w:sz w:val="20"/>
                <w:szCs w:val="20"/>
                <w:lang w:val="ru-RU"/>
              </w:rPr>
              <w:t>H, %: 5,11</w:t>
            </w:r>
          </w:p>
        </w:tc>
        <w:tc>
          <w:tcPr>
            <w:tcW w:w="222" w:type="dxa"/>
            <w:tcBorders>
              <w:top w:val="single" w:sz="6" w:space="0" w:color="auto"/>
              <w:left w:val="single" w:sz="6" w:space="0" w:color="auto"/>
              <w:bottom w:val="single" w:sz="6" w:space="0" w:color="auto"/>
              <w:right w:val="single" w:sz="6" w:space="0" w:color="auto"/>
            </w:tcBorders>
          </w:tcPr>
          <w:p w14:paraId="4B7ADEA3"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43BBF84B" w14:textId="77777777" w:rsidR="00000000" w:rsidRDefault="001D1A89">
            <w:pPr>
              <w:rPr>
                <w:sz w:val="20"/>
                <w:szCs w:val="20"/>
                <w:lang w:val="ru-RU"/>
              </w:rPr>
            </w:pPr>
            <w:r>
              <w:rPr>
                <w:sz w:val="20"/>
                <w:szCs w:val="20"/>
                <w:lang w:val="ru-RU"/>
              </w:rPr>
              <w:t xml:space="preserve"> H, %: 5,30</w:t>
            </w:r>
          </w:p>
        </w:tc>
      </w:tr>
    </w:tbl>
    <w:p w14:paraId="03190E78" w14:textId="77777777" w:rsidR="00000000" w:rsidRDefault="001D1A89">
      <w:pPr>
        <w:suppressAutoHyphens/>
        <w:spacing w:line="360" w:lineRule="auto"/>
        <w:ind w:firstLine="709"/>
        <w:jc w:val="both"/>
        <w:rPr>
          <w:sz w:val="28"/>
          <w:szCs w:val="28"/>
          <w:lang w:val="ru-RU"/>
        </w:rPr>
      </w:pPr>
    </w:p>
    <w:p w14:paraId="734CCB49" w14:textId="77777777" w:rsidR="00000000" w:rsidRDefault="001D1A89">
      <w:pPr>
        <w:suppressAutoHyphens/>
        <w:spacing w:line="360" w:lineRule="auto"/>
        <w:ind w:firstLine="709"/>
        <w:jc w:val="both"/>
        <w:rPr>
          <w:sz w:val="28"/>
          <w:szCs w:val="28"/>
          <w:lang w:val="ru-RU"/>
        </w:rPr>
      </w:pPr>
      <w:r>
        <w:rPr>
          <w:sz w:val="28"/>
          <w:szCs w:val="28"/>
          <w:lang w:val="ru-RU"/>
        </w:rPr>
        <w:t>Элементный анализ натриевой соли 4-нитросемикарбазида: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3"/>
        <w:gridCol w:w="236"/>
        <w:gridCol w:w="1282"/>
      </w:tblGrid>
      <w:tr w:rsidR="00000000" w14:paraId="65224074"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641FAA7A" w14:textId="77777777" w:rsidR="00000000" w:rsidRDefault="001D1A89">
            <w:pPr>
              <w:rPr>
                <w:sz w:val="20"/>
                <w:szCs w:val="20"/>
                <w:lang w:val="ru-RU"/>
              </w:rPr>
            </w:pPr>
            <w:r>
              <w:rPr>
                <w:sz w:val="20"/>
                <w:szCs w:val="20"/>
                <w:lang w:val="ru-RU"/>
              </w:rPr>
              <w:t>Найдено:  Вычислено:</w:t>
            </w:r>
          </w:p>
        </w:tc>
        <w:tc>
          <w:tcPr>
            <w:tcW w:w="222" w:type="dxa"/>
            <w:tcBorders>
              <w:top w:val="single" w:sz="6" w:space="0" w:color="auto"/>
              <w:left w:val="single" w:sz="6" w:space="0" w:color="auto"/>
              <w:bottom w:val="single" w:sz="6" w:space="0" w:color="auto"/>
              <w:right w:val="single" w:sz="6" w:space="0" w:color="auto"/>
            </w:tcBorders>
          </w:tcPr>
          <w:p w14:paraId="2DDBFDF0"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6BA99E13" w14:textId="77777777" w:rsidR="00000000" w:rsidRDefault="001D1A89">
            <w:pPr>
              <w:rPr>
                <w:sz w:val="20"/>
                <w:szCs w:val="20"/>
                <w:lang w:val="ru-RU"/>
              </w:rPr>
            </w:pPr>
          </w:p>
        </w:tc>
      </w:tr>
      <w:tr w:rsidR="00000000" w14:paraId="6C292595"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6E0F7E3A" w14:textId="77777777" w:rsidR="00000000" w:rsidRDefault="001D1A89">
            <w:pPr>
              <w:rPr>
                <w:sz w:val="20"/>
                <w:szCs w:val="20"/>
                <w:lang w:val="ru-RU"/>
              </w:rPr>
            </w:pPr>
            <w:r>
              <w:rPr>
                <w:sz w:val="20"/>
                <w:szCs w:val="20"/>
                <w:lang w:val="ru-RU"/>
              </w:rPr>
              <w:t>N, %: 38,44</w:t>
            </w:r>
          </w:p>
        </w:tc>
        <w:tc>
          <w:tcPr>
            <w:tcW w:w="222" w:type="dxa"/>
            <w:tcBorders>
              <w:top w:val="single" w:sz="6" w:space="0" w:color="auto"/>
              <w:left w:val="single" w:sz="6" w:space="0" w:color="auto"/>
              <w:bottom w:val="single" w:sz="6" w:space="0" w:color="auto"/>
              <w:right w:val="single" w:sz="6" w:space="0" w:color="auto"/>
            </w:tcBorders>
          </w:tcPr>
          <w:p w14:paraId="636A59F9"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020A9CAC" w14:textId="77777777" w:rsidR="00000000" w:rsidRDefault="001D1A89">
            <w:pPr>
              <w:rPr>
                <w:sz w:val="20"/>
                <w:szCs w:val="20"/>
                <w:lang w:val="ru-RU"/>
              </w:rPr>
            </w:pPr>
            <w:r>
              <w:rPr>
                <w:sz w:val="20"/>
                <w:szCs w:val="20"/>
                <w:lang w:val="ru-RU"/>
              </w:rPr>
              <w:t xml:space="preserve"> N, %: 39,44</w:t>
            </w:r>
          </w:p>
        </w:tc>
      </w:tr>
      <w:tr w:rsidR="00000000" w14:paraId="633F199F"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0193C0B1" w14:textId="77777777" w:rsidR="00000000" w:rsidRDefault="001D1A89">
            <w:pPr>
              <w:rPr>
                <w:sz w:val="20"/>
                <w:szCs w:val="20"/>
                <w:lang w:val="ru-RU"/>
              </w:rPr>
            </w:pPr>
            <w:r>
              <w:rPr>
                <w:sz w:val="20"/>
                <w:szCs w:val="20"/>
                <w:lang w:val="ru-RU"/>
              </w:rPr>
              <w:t>C, %: 8,78</w:t>
            </w:r>
          </w:p>
        </w:tc>
        <w:tc>
          <w:tcPr>
            <w:tcW w:w="222" w:type="dxa"/>
            <w:tcBorders>
              <w:top w:val="single" w:sz="6" w:space="0" w:color="auto"/>
              <w:left w:val="single" w:sz="6" w:space="0" w:color="auto"/>
              <w:bottom w:val="single" w:sz="6" w:space="0" w:color="auto"/>
              <w:right w:val="single" w:sz="6" w:space="0" w:color="auto"/>
            </w:tcBorders>
          </w:tcPr>
          <w:p w14:paraId="1C53FE93"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5D5A10B0" w14:textId="77777777" w:rsidR="00000000" w:rsidRDefault="001D1A89">
            <w:pPr>
              <w:rPr>
                <w:sz w:val="20"/>
                <w:szCs w:val="20"/>
                <w:lang w:val="ru-RU"/>
              </w:rPr>
            </w:pPr>
            <w:r>
              <w:rPr>
                <w:sz w:val="20"/>
                <w:szCs w:val="20"/>
                <w:lang w:val="ru-RU"/>
              </w:rPr>
              <w:t xml:space="preserve"> C, %: 8,46</w:t>
            </w:r>
          </w:p>
        </w:tc>
      </w:tr>
      <w:tr w:rsidR="00000000" w14:paraId="03A271D0"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06C6DDA7" w14:textId="77777777" w:rsidR="00000000" w:rsidRDefault="001D1A89">
            <w:pPr>
              <w:rPr>
                <w:sz w:val="20"/>
                <w:szCs w:val="20"/>
                <w:lang w:val="ru-RU"/>
              </w:rPr>
            </w:pPr>
            <w:r>
              <w:rPr>
                <w:sz w:val="20"/>
                <w:szCs w:val="20"/>
                <w:lang w:val="ru-RU"/>
              </w:rPr>
              <w:t>H, %: 2,35</w:t>
            </w:r>
          </w:p>
        </w:tc>
        <w:tc>
          <w:tcPr>
            <w:tcW w:w="222" w:type="dxa"/>
            <w:tcBorders>
              <w:top w:val="single" w:sz="6" w:space="0" w:color="auto"/>
              <w:left w:val="single" w:sz="6" w:space="0" w:color="auto"/>
              <w:bottom w:val="single" w:sz="6" w:space="0" w:color="auto"/>
              <w:right w:val="single" w:sz="6" w:space="0" w:color="auto"/>
            </w:tcBorders>
          </w:tcPr>
          <w:p w14:paraId="163210EF"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19C05C52" w14:textId="77777777" w:rsidR="00000000" w:rsidRDefault="001D1A89">
            <w:pPr>
              <w:rPr>
                <w:sz w:val="20"/>
                <w:szCs w:val="20"/>
                <w:lang w:val="ru-RU"/>
              </w:rPr>
            </w:pPr>
            <w:r>
              <w:rPr>
                <w:sz w:val="20"/>
                <w:szCs w:val="20"/>
                <w:lang w:val="ru-RU"/>
              </w:rPr>
              <w:t xml:space="preserve"> H, %: 2,13</w:t>
            </w:r>
          </w:p>
        </w:tc>
      </w:tr>
    </w:tbl>
    <w:p w14:paraId="09F4D8A3" w14:textId="77777777" w:rsidR="00000000" w:rsidRDefault="001D1A89">
      <w:pPr>
        <w:suppressAutoHyphens/>
        <w:spacing w:line="360" w:lineRule="auto"/>
        <w:ind w:firstLine="709"/>
        <w:jc w:val="both"/>
        <w:rPr>
          <w:sz w:val="28"/>
          <w:szCs w:val="28"/>
          <w:lang w:val="ru-RU"/>
        </w:rPr>
      </w:pPr>
    </w:p>
    <w:p w14:paraId="11278ECE" w14:textId="77777777" w:rsidR="00000000" w:rsidRDefault="001D1A89">
      <w:pPr>
        <w:suppressAutoHyphens/>
        <w:spacing w:line="360" w:lineRule="auto"/>
        <w:ind w:firstLine="709"/>
        <w:jc w:val="both"/>
        <w:rPr>
          <w:sz w:val="28"/>
          <w:szCs w:val="28"/>
          <w:lang w:val="ru-RU"/>
        </w:rPr>
      </w:pPr>
      <w:r>
        <w:rPr>
          <w:sz w:val="28"/>
          <w:szCs w:val="28"/>
          <w:lang w:val="ru-RU"/>
        </w:rPr>
        <w:t>Элементный анализ калиевой соли 4-нитросемикарбазида: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3"/>
        <w:gridCol w:w="236"/>
        <w:gridCol w:w="1282"/>
      </w:tblGrid>
      <w:tr w:rsidR="00000000" w14:paraId="2BC8217F"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359E210B" w14:textId="77777777" w:rsidR="00000000" w:rsidRDefault="001D1A89">
            <w:pPr>
              <w:rPr>
                <w:sz w:val="20"/>
                <w:szCs w:val="20"/>
                <w:lang w:val="ru-RU"/>
              </w:rPr>
            </w:pPr>
            <w:r>
              <w:rPr>
                <w:sz w:val="20"/>
                <w:szCs w:val="20"/>
                <w:lang w:val="ru-RU"/>
              </w:rPr>
              <w:t>Найде</w:t>
            </w:r>
            <w:r>
              <w:rPr>
                <w:sz w:val="20"/>
                <w:szCs w:val="20"/>
                <w:lang w:val="ru-RU"/>
              </w:rPr>
              <w:t>но:  Вычислено:</w:t>
            </w:r>
          </w:p>
        </w:tc>
        <w:tc>
          <w:tcPr>
            <w:tcW w:w="222" w:type="dxa"/>
            <w:tcBorders>
              <w:top w:val="single" w:sz="6" w:space="0" w:color="auto"/>
              <w:left w:val="single" w:sz="6" w:space="0" w:color="auto"/>
              <w:bottom w:val="single" w:sz="6" w:space="0" w:color="auto"/>
              <w:right w:val="single" w:sz="6" w:space="0" w:color="auto"/>
            </w:tcBorders>
          </w:tcPr>
          <w:p w14:paraId="0E668348"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0DC7244C" w14:textId="77777777" w:rsidR="00000000" w:rsidRDefault="001D1A89">
            <w:pPr>
              <w:rPr>
                <w:sz w:val="20"/>
                <w:szCs w:val="20"/>
                <w:lang w:val="ru-RU"/>
              </w:rPr>
            </w:pPr>
          </w:p>
        </w:tc>
      </w:tr>
      <w:tr w:rsidR="00000000" w14:paraId="1569A66E"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37B9CD38" w14:textId="77777777" w:rsidR="00000000" w:rsidRDefault="001D1A89">
            <w:pPr>
              <w:rPr>
                <w:sz w:val="20"/>
                <w:szCs w:val="20"/>
                <w:lang w:val="ru-RU"/>
              </w:rPr>
            </w:pPr>
            <w:r>
              <w:rPr>
                <w:sz w:val="20"/>
                <w:szCs w:val="20"/>
                <w:lang w:val="ru-RU"/>
              </w:rPr>
              <w:t>N, %: 35,48</w:t>
            </w:r>
          </w:p>
        </w:tc>
        <w:tc>
          <w:tcPr>
            <w:tcW w:w="222" w:type="dxa"/>
            <w:tcBorders>
              <w:top w:val="single" w:sz="6" w:space="0" w:color="auto"/>
              <w:left w:val="single" w:sz="6" w:space="0" w:color="auto"/>
              <w:bottom w:val="single" w:sz="6" w:space="0" w:color="auto"/>
              <w:right w:val="single" w:sz="6" w:space="0" w:color="auto"/>
            </w:tcBorders>
          </w:tcPr>
          <w:p w14:paraId="6E02AD24"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77B92913" w14:textId="77777777" w:rsidR="00000000" w:rsidRDefault="001D1A89">
            <w:pPr>
              <w:rPr>
                <w:sz w:val="20"/>
                <w:szCs w:val="20"/>
                <w:lang w:val="ru-RU"/>
              </w:rPr>
            </w:pPr>
            <w:r>
              <w:rPr>
                <w:sz w:val="20"/>
                <w:szCs w:val="20"/>
                <w:lang w:val="ru-RU"/>
              </w:rPr>
              <w:t xml:space="preserve"> N, %: 35,42</w:t>
            </w:r>
          </w:p>
        </w:tc>
      </w:tr>
      <w:tr w:rsidR="00000000" w14:paraId="54C7D76A"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11228C6D" w14:textId="77777777" w:rsidR="00000000" w:rsidRDefault="001D1A89">
            <w:pPr>
              <w:rPr>
                <w:sz w:val="20"/>
                <w:szCs w:val="20"/>
                <w:lang w:val="ru-RU"/>
              </w:rPr>
            </w:pPr>
            <w:r>
              <w:rPr>
                <w:sz w:val="20"/>
                <w:szCs w:val="20"/>
                <w:lang w:val="ru-RU"/>
              </w:rPr>
              <w:t>C, %: 7,38</w:t>
            </w:r>
          </w:p>
        </w:tc>
        <w:tc>
          <w:tcPr>
            <w:tcW w:w="222" w:type="dxa"/>
            <w:tcBorders>
              <w:top w:val="single" w:sz="6" w:space="0" w:color="auto"/>
              <w:left w:val="single" w:sz="6" w:space="0" w:color="auto"/>
              <w:bottom w:val="single" w:sz="6" w:space="0" w:color="auto"/>
              <w:right w:val="single" w:sz="6" w:space="0" w:color="auto"/>
            </w:tcBorders>
          </w:tcPr>
          <w:p w14:paraId="7571E97E"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2E1773F2" w14:textId="77777777" w:rsidR="00000000" w:rsidRDefault="001D1A89">
            <w:pPr>
              <w:rPr>
                <w:sz w:val="20"/>
                <w:szCs w:val="20"/>
                <w:lang w:val="ru-RU"/>
              </w:rPr>
            </w:pPr>
            <w:r>
              <w:rPr>
                <w:sz w:val="20"/>
                <w:szCs w:val="20"/>
                <w:lang w:val="ru-RU"/>
              </w:rPr>
              <w:t xml:space="preserve"> C, %: 7,59</w:t>
            </w:r>
          </w:p>
        </w:tc>
      </w:tr>
      <w:tr w:rsidR="00000000" w14:paraId="3959F795"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119FE8CF" w14:textId="77777777" w:rsidR="00000000" w:rsidRDefault="001D1A89">
            <w:pPr>
              <w:rPr>
                <w:sz w:val="20"/>
                <w:szCs w:val="20"/>
                <w:lang w:val="ru-RU"/>
              </w:rPr>
            </w:pPr>
            <w:r>
              <w:rPr>
                <w:sz w:val="20"/>
                <w:szCs w:val="20"/>
                <w:lang w:val="ru-RU"/>
              </w:rPr>
              <w:t>H, %: 1,86</w:t>
            </w:r>
          </w:p>
        </w:tc>
        <w:tc>
          <w:tcPr>
            <w:tcW w:w="222" w:type="dxa"/>
            <w:tcBorders>
              <w:top w:val="single" w:sz="6" w:space="0" w:color="auto"/>
              <w:left w:val="single" w:sz="6" w:space="0" w:color="auto"/>
              <w:bottom w:val="single" w:sz="6" w:space="0" w:color="auto"/>
              <w:right w:val="single" w:sz="6" w:space="0" w:color="auto"/>
            </w:tcBorders>
          </w:tcPr>
          <w:p w14:paraId="3EB304DF" w14:textId="77777777" w:rsidR="00000000" w:rsidRDefault="001D1A89">
            <w:pPr>
              <w:rPr>
                <w:sz w:val="20"/>
                <w:szCs w:val="20"/>
                <w:lang w:val="ru-RU"/>
              </w:rPr>
            </w:pPr>
          </w:p>
        </w:tc>
        <w:tc>
          <w:tcPr>
            <w:tcW w:w="1282" w:type="dxa"/>
            <w:tcBorders>
              <w:top w:val="single" w:sz="6" w:space="0" w:color="auto"/>
              <w:left w:val="single" w:sz="6" w:space="0" w:color="auto"/>
              <w:bottom w:val="single" w:sz="6" w:space="0" w:color="auto"/>
              <w:right w:val="single" w:sz="6" w:space="0" w:color="auto"/>
            </w:tcBorders>
          </w:tcPr>
          <w:p w14:paraId="74CEB746" w14:textId="77777777" w:rsidR="00000000" w:rsidRDefault="001D1A89">
            <w:pPr>
              <w:rPr>
                <w:sz w:val="20"/>
                <w:szCs w:val="20"/>
                <w:lang w:val="ru-RU"/>
              </w:rPr>
            </w:pPr>
            <w:r>
              <w:rPr>
                <w:sz w:val="20"/>
                <w:szCs w:val="20"/>
                <w:lang w:val="ru-RU"/>
              </w:rPr>
              <w:t xml:space="preserve"> H, %: 1,91</w:t>
            </w:r>
          </w:p>
        </w:tc>
      </w:tr>
    </w:tbl>
    <w:p w14:paraId="4B7BF269" w14:textId="77777777" w:rsidR="00000000" w:rsidRDefault="001D1A89">
      <w:pPr>
        <w:suppressAutoHyphens/>
        <w:spacing w:line="360" w:lineRule="auto"/>
        <w:ind w:firstLine="709"/>
        <w:jc w:val="both"/>
        <w:rPr>
          <w:sz w:val="28"/>
          <w:szCs w:val="28"/>
          <w:lang w:val="ru-RU"/>
        </w:rPr>
      </w:pPr>
    </w:p>
    <w:p w14:paraId="6D0F7378" w14:textId="77777777" w:rsidR="00000000" w:rsidRDefault="001D1A89">
      <w:pPr>
        <w:suppressAutoHyphens/>
        <w:spacing w:line="360" w:lineRule="auto"/>
        <w:ind w:firstLine="709"/>
        <w:jc w:val="both"/>
        <w:rPr>
          <w:sz w:val="28"/>
          <w:szCs w:val="28"/>
          <w:lang w:val="ru-RU"/>
        </w:rPr>
      </w:pPr>
      <w:r>
        <w:rPr>
          <w:sz w:val="28"/>
          <w:szCs w:val="28"/>
          <w:lang w:val="ru-RU"/>
        </w:rPr>
        <w:t>Как видно из данных элементного анализа экспериментальные данные хорошо соответствуют расчетным.</w:t>
      </w:r>
    </w:p>
    <w:p w14:paraId="04CDADD2" w14:textId="77777777" w:rsidR="00000000" w:rsidRDefault="001D1A89">
      <w:pPr>
        <w:suppressAutoHyphens/>
        <w:spacing w:line="360" w:lineRule="auto"/>
        <w:ind w:firstLine="709"/>
        <w:jc w:val="both"/>
        <w:rPr>
          <w:sz w:val="28"/>
          <w:szCs w:val="28"/>
          <w:lang w:val="ru-RU"/>
        </w:rPr>
      </w:pPr>
    </w:p>
    <w:p w14:paraId="61920211" w14:textId="77777777" w:rsidR="00000000" w:rsidRDefault="001D1A89">
      <w:pPr>
        <w:suppressAutoHyphens/>
        <w:spacing w:line="360" w:lineRule="auto"/>
        <w:ind w:firstLine="709"/>
        <w:jc w:val="both"/>
        <w:rPr>
          <w:sz w:val="28"/>
          <w:szCs w:val="28"/>
          <w:lang w:val="ru-RU"/>
        </w:rPr>
      </w:pPr>
      <w:r>
        <w:rPr>
          <w:sz w:val="28"/>
          <w:szCs w:val="28"/>
          <w:lang w:val="ru-RU"/>
        </w:rPr>
        <w:t>.4.1 Температуры плавления полученных солей 4-нитросемикарба</w:t>
      </w:r>
      <w:r>
        <w:rPr>
          <w:sz w:val="28"/>
          <w:szCs w:val="28"/>
          <w:lang w:val="ru-RU"/>
        </w:rPr>
        <w:t>зида</w:t>
      </w:r>
    </w:p>
    <w:p w14:paraId="39662988" w14:textId="77777777" w:rsidR="00000000" w:rsidRDefault="001D1A89">
      <w:pPr>
        <w:suppressAutoHyphens/>
        <w:spacing w:line="360" w:lineRule="auto"/>
        <w:ind w:firstLine="709"/>
        <w:jc w:val="both"/>
        <w:rPr>
          <w:sz w:val="28"/>
          <w:szCs w:val="28"/>
          <w:lang w:val="ru-RU"/>
        </w:rPr>
      </w:pPr>
      <w:r>
        <w:rPr>
          <w:sz w:val="28"/>
          <w:szCs w:val="28"/>
          <w:lang w:val="ru-RU"/>
        </w:rPr>
        <w:t>. Гидразиниевая соль 4-нитросемикарбазида имеет температуру плавления 140-142°C, она плавится с разложением и большим выделением газа (вспениванием).</w:t>
      </w:r>
    </w:p>
    <w:p w14:paraId="1F541AB4" w14:textId="77777777" w:rsidR="00000000" w:rsidRDefault="001D1A89">
      <w:pPr>
        <w:suppressAutoHyphens/>
        <w:spacing w:line="360" w:lineRule="auto"/>
        <w:ind w:firstLine="709"/>
        <w:jc w:val="both"/>
        <w:rPr>
          <w:sz w:val="28"/>
          <w:szCs w:val="28"/>
          <w:lang w:val="ru-RU"/>
        </w:rPr>
      </w:pPr>
      <w:r>
        <w:rPr>
          <w:sz w:val="28"/>
          <w:szCs w:val="28"/>
          <w:lang w:val="ru-RU"/>
        </w:rPr>
        <w:t xml:space="preserve">. Натриевая соль 4-нитросемикарбазида разлагается с газовыделением и последующей вспышкой при 160°C, </w:t>
      </w:r>
      <w:r>
        <w:rPr>
          <w:sz w:val="28"/>
          <w:szCs w:val="28"/>
          <w:lang w:val="ru-RU"/>
        </w:rPr>
        <w:t>объем при этом увеличивается в три раза. Температура разложения равна 150°С.</w:t>
      </w:r>
    </w:p>
    <w:p w14:paraId="78912C20" w14:textId="77777777" w:rsidR="00000000" w:rsidRDefault="001D1A89">
      <w:pPr>
        <w:suppressAutoHyphens/>
        <w:spacing w:line="360" w:lineRule="auto"/>
        <w:ind w:firstLine="709"/>
        <w:jc w:val="both"/>
        <w:rPr>
          <w:sz w:val="28"/>
          <w:szCs w:val="28"/>
          <w:lang w:val="ru-RU"/>
        </w:rPr>
      </w:pPr>
      <w:r>
        <w:rPr>
          <w:sz w:val="28"/>
          <w:szCs w:val="28"/>
          <w:lang w:val="ru-RU"/>
        </w:rPr>
        <w:t>. Калиевая соль 4-нитросемикарбазида вспыхивает при 144°C, разложение сразу переходит во вспышку, поэтому температуры разложения нет. Продукт имеет температуру плавления 162°С.</w:t>
      </w:r>
    </w:p>
    <w:p w14:paraId="7456C56D" w14:textId="77777777" w:rsidR="00000000" w:rsidRDefault="001D1A89">
      <w:pPr>
        <w:suppressAutoHyphens/>
        <w:spacing w:line="360" w:lineRule="auto"/>
        <w:ind w:firstLine="709"/>
        <w:jc w:val="both"/>
        <w:rPr>
          <w:sz w:val="28"/>
          <w:szCs w:val="28"/>
          <w:lang w:val="ru-RU"/>
        </w:rPr>
      </w:pPr>
      <w:r>
        <w:rPr>
          <w:sz w:val="28"/>
          <w:szCs w:val="28"/>
          <w:lang w:val="ru-RU"/>
        </w:rPr>
        <w:t>Ги</w:t>
      </w:r>
      <w:r>
        <w:rPr>
          <w:sz w:val="28"/>
          <w:szCs w:val="28"/>
          <w:lang w:val="ru-RU"/>
        </w:rPr>
        <w:t xml:space="preserve">дразиниевая соль 4-нитросемикарбазида на плитке закипает и разлагается без вспышки, а калиевая и натриевая соли разлагаются со вспышкой. Судя по тому, что у калиевой соли разложение перешло сразу во вспышку, можно заключить, что она наиболее чувствительна </w:t>
      </w:r>
      <w:r>
        <w:rPr>
          <w:sz w:val="28"/>
          <w:szCs w:val="28"/>
          <w:lang w:val="ru-RU"/>
        </w:rPr>
        <w:t>к тепловому воздействию, чем соединение натриевая соль.</w:t>
      </w:r>
    </w:p>
    <w:p w14:paraId="3FE0E5E7" w14:textId="77777777" w:rsidR="00000000" w:rsidRDefault="001D1A89">
      <w:pPr>
        <w:suppressAutoHyphens/>
        <w:spacing w:line="360" w:lineRule="auto"/>
        <w:ind w:firstLine="709"/>
        <w:jc w:val="both"/>
        <w:rPr>
          <w:sz w:val="28"/>
          <w:szCs w:val="28"/>
          <w:lang w:val="ru-RU"/>
        </w:rPr>
      </w:pPr>
      <w:r>
        <w:rPr>
          <w:sz w:val="28"/>
          <w:szCs w:val="28"/>
          <w:lang w:val="ru-RU"/>
        </w:rPr>
        <w:t>Температуры плавления полученных соединений выше, чем в литературном источнике [5], где для гидразиниевой и калиевой солей 4-нитросемикарбазида одна температура плавления, равная 130°C, для соединения</w:t>
      </w:r>
      <w:r>
        <w:rPr>
          <w:sz w:val="28"/>
          <w:szCs w:val="28"/>
          <w:lang w:val="ru-RU"/>
        </w:rPr>
        <w:t xml:space="preserve"> натриевой соли литературные данные отсутствуют.</w:t>
      </w:r>
    </w:p>
    <w:p w14:paraId="31E099C6" w14:textId="77777777" w:rsidR="00000000" w:rsidRDefault="001D1A89">
      <w:pPr>
        <w:suppressAutoHyphens/>
        <w:spacing w:line="360" w:lineRule="auto"/>
        <w:ind w:firstLine="709"/>
        <w:jc w:val="both"/>
        <w:rPr>
          <w:sz w:val="28"/>
          <w:szCs w:val="28"/>
          <w:lang w:val="ru-RU"/>
        </w:rPr>
      </w:pPr>
    </w:p>
    <w:p w14:paraId="10780604" w14:textId="77777777" w:rsidR="00000000" w:rsidRDefault="001D1A89">
      <w:pPr>
        <w:suppressAutoHyphens/>
        <w:spacing w:line="360" w:lineRule="auto"/>
        <w:ind w:firstLine="709"/>
        <w:jc w:val="both"/>
        <w:rPr>
          <w:sz w:val="28"/>
          <w:szCs w:val="28"/>
          <w:lang w:val="ru-RU"/>
        </w:rPr>
      </w:pPr>
      <w:r>
        <w:rPr>
          <w:sz w:val="28"/>
          <w:szCs w:val="28"/>
          <w:lang w:val="ru-RU"/>
        </w:rPr>
        <w:t>.5 Результаты изучения реакций взаимодействия S-метилтио-N-нитрокарбамата с аммиаком</w:t>
      </w:r>
    </w:p>
    <w:p w14:paraId="678B8D0F" w14:textId="77777777" w:rsidR="00000000" w:rsidRDefault="001D1A89">
      <w:pPr>
        <w:suppressAutoHyphens/>
        <w:spacing w:line="360" w:lineRule="auto"/>
        <w:ind w:firstLine="709"/>
        <w:jc w:val="both"/>
        <w:rPr>
          <w:sz w:val="28"/>
          <w:szCs w:val="28"/>
          <w:lang w:val="ru-RU"/>
        </w:rPr>
      </w:pPr>
    </w:p>
    <w:p w14:paraId="6FAF6ED5" w14:textId="77777777" w:rsidR="00000000" w:rsidRDefault="001D1A89">
      <w:pPr>
        <w:suppressAutoHyphens/>
        <w:spacing w:line="360" w:lineRule="auto"/>
        <w:ind w:firstLine="709"/>
        <w:jc w:val="both"/>
        <w:rPr>
          <w:sz w:val="28"/>
          <w:szCs w:val="28"/>
          <w:lang w:val="ru-RU"/>
        </w:rPr>
      </w:pPr>
      <w:r>
        <w:rPr>
          <w:sz w:val="28"/>
          <w:szCs w:val="28"/>
          <w:lang w:val="ru-RU"/>
        </w:rPr>
        <w:t>В ходе экспериментов была получена аммонийная соль S-метилтио-N-нитрокарбамата, которая в УФ-спектре имеет пик</w:t>
      </w:r>
      <w:r>
        <w:rPr>
          <w:sz w:val="28"/>
          <w:szCs w:val="28"/>
          <w:lang w:val="ru-RU"/>
        </w:rPr>
        <w:t xml:space="preserve"> 281,0 нм с интенсивностью 0,755. Аммониевая соль S-метилтио-N-нитрокарбамата имеет те же пики, что и сам S-метилтио-N-нитрокарбамат, что указывает на то, что соединение S-метилтио-N-нитрокарбамат существует в анионной форме и катионы на УФ-спектры не влия</w:t>
      </w:r>
      <w:r>
        <w:rPr>
          <w:sz w:val="28"/>
          <w:szCs w:val="28"/>
          <w:lang w:val="ru-RU"/>
        </w:rPr>
        <w:t>ют. Аммониевая соль S-метилтио-N-нитрокарбамата имеет Тпл=104°С, выше, чем у исходного соединения (Тпл=67°С).</w:t>
      </w:r>
    </w:p>
    <w:p w14:paraId="383BE148" w14:textId="77777777" w:rsidR="00000000" w:rsidRDefault="001D1A89">
      <w:pPr>
        <w:suppressAutoHyphens/>
        <w:spacing w:line="360" w:lineRule="auto"/>
        <w:ind w:firstLine="709"/>
        <w:jc w:val="both"/>
        <w:rPr>
          <w:sz w:val="28"/>
          <w:szCs w:val="28"/>
          <w:lang w:val="ru-RU"/>
        </w:rPr>
      </w:pPr>
      <w:r>
        <w:rPr>
          <w:sz w:val="28"/>
          <w:szCs w:val="28"/>
          <w:lang w:val="ru-RU"/>
        </w:rPr>
        <w:t>Аммониевая соль S-метилтио-N-нитрокарбамата очень хорошо растворима в воде, растворима в этаноле, хуже в ацетоне, в изопропаноле растворима лучше,</w:t>
      </w:r>
      <w:r>
        <w:rPr>
          <w:sz w:val="28"/>
          <w:szCs w:val="28"/>
          <w:lang w:val="ru-RU"/>
        </w:rPr>
        <w:t xml:space="preserve"> чем в ацетоне, но хуже, чем в этаноле.</w:t>
      </w:r>
    </w:p>
    <w:p w14:paraId="6C3E6364" w14:textId="77777777" w:rsidR="00000000" w:rsidRDefault="001D1A89">
      <w:pPr>
        <w:suppressAutoHyphens/>
        <w:spacing w:line="360" w:lineRule="auto"/>
        <w:ind w:firstLine="709"/>
        <w:jc w:val="both"/>
        <w:rPr>
          <w:sz w:val="28"/>
          <w:szCs w:val="28"/>
          <w:lang w:val="ru-RU"/>
        </w:rPr>
      </w:pPr>
      <w:r>
        <w:rPr>
          <w:sz w:val="28"/>
          <w:szCs w:val="28"/>
          <w:lang w:val="ru-RU"/>
        </w:rPr>
        <w:t>В заключение хотелось бы сказать, что S-метилтио-N-нитрокарбамат представляет интерес не только как промежуточный продукт для синтеза новых энергоемких материалов, но и как индивидуальное вещество, в связи с тем, что</w:t>
      </w:r>
      <w:r>
        <w:rPr>
          <w:sz w:val="28"/>
          <w:szCs w:val="28"/>
          <w:lang w:val="ru-RU"/>
        </w:rPr>
        <w:t xml:space="preserve"> весь ряд тиокарбонатов широко используется как гербицидные и фунгицидные вещества.</w:t>
      </w:r>
    </w:p>
    <w:p w14:paraId="3077E42C" w14:textId="77777777" w:rsidR="00000000" w:rsidRDefault="001D1A89">
      <w:pPr>
        <w:suppressAutoHyphens/>
        <w:spacing w:line="360" w:lineRule="auto"/>
        <w:ind w:firstLine="709"/>
        <w:jc w:val="both"/>
        <w:rPr>
          <w:sz w:val="28"/>
          <w:szCs w:val="28"/>
          <w:lang w:val="ru-RU"/>
        </w:rPr>
      </w:pPr>
      <w:r>
        <w:rPr>
          <w:sz w:val="28"/>
          <w:szCs w:val="28"/>
          <w:lang w:val="ru-RU"/>
        </w:rPr>
        <w:t>Выводы:</w:t>
      </w:r>
    </w:p>
    <w:p w14:paraId="027934BE" w14:textId="77777777" w:rsidR="00000000" w:rsidRDefault="001D1A89">
      <w:pPr>
        <w:tabs>
          <w:tab w:val="left" w:pos="540"/>
        </w:tabs>
        <w:suppressAutoHyphens/>
        <w:spacing w:line="360" w:lineRule="auto"/>
        <w:ind w:firstLine="709"/>
        <w:jc w:val="both"/>
        <w:rPr>
          <w:sz w:val="28"/>
          <w:szCs w:val="28"/>
          <w:lang w:val="ru-RU"/>
        </w:rPr>
      </w:pPr>
      <w:r>
        <w:rPr>
          <w:sz w:val="28"/>
          <w:szCs w:val="28"/>
          <w:lang w:val="ru-RU"/>
        </w:rPr>
        <w:t>1.</w:t>
      </w:r>
      <w:r>
        <w:rPr>
          <w:sz w:val="28"/>
          <w:szCs w:val="28"/>
          <w:lang w:val="ru-RU"/>
        </w:rPr>
        <w:tab/>
        <w:t>В ходе реакции нуклеофильного замещения гидроксидами натрия и калия меркаптогруппы S,S</w:t>
      </w:r>
      <w:r>
        <w:rPr>
          <w:rFonts w:ascii="Times New Roman" w:hAnsi="Times New Roman" w:cs="Times New Roman"/>
          <w:sz w:val="28"/>
          <w:szCs w:val="28"/>
          <w:lang w:val="ru-RU"/>
        </w:rPr>
        <w:t>′</w:t>
      </w:r>
      <w:r>
        <w:rPr>
          <w:sz w:val="28"/>
          <w:szCs w:val="28"/>
          <w:lang w:val="ru-RU"/>
        </w:rPr>
        <w:t>-ди(метилтио)-N-нитроимина были получены соответствующие соли S-метилтио-N</w:t>
      </w:r>
      <w:r>
        <w:rPr>
          <w:sz w:val="28"/>
          <w:szCs w:val="28"/>
          <w:lang w:val="ru-RU"/>
        </w:rPr>
        <w:t>-нитрокарбамата.</w:t>
      </w:r>
    </w:p>
    <w:p w14:paraId="7EE91ECF" w14:textId="77777777" w:rsidR="00000000" w:rsidRDefault="001D1A89">
      <w:pPr>
        <w:suppressAutoHyphens/>
        <w:spacing w:line="360" w:lineRule="auto"/>
        <w:ind w:firstLine="709"/>
        <w:jc w:val="both"/>
        <w:rPr>
          <w:sz w:val="28"/>
          <w:szCs w:val="28"/>
          <w:lang w:val="ru-RU"/>
        </w:rPr>
      </w:pPr>
      <w:r>
        <w:rPr>
          <w:sz w:val="28"/>
          <w:szCs w:val="28"/>
          <w:lang w:val="ru-RU"/>
        </w:rPr>
        <w:t>2.</w:t>
      </w:r>
      <w:r>
        <w:rPr>
          <w:sz w:val="28"/>
          <w:szCs w:val="28"/>
          <w:lang w:val="ru-RU"/>
        </w:rPr>
        <w:tab/>
        <w:t>Были впервые также получены аммониевая и гидразиниевая соли S-метилтио-N-нитрокарбамата взаимодействием свободного S-метилтио-N-нитрокарбамата с аммиаком и гидразином.</w:t>
      </w:r>
    </w:p>
    <w:p w14:paraId="504FD779" w14:textId="77777777" w:rsidR="00000000" w:rsidRDefault="001D1A89">
      <w:pPr>
        <w:suppressAutoHyphens/>
        <w:spacing w:line="360" w:lineRule="auto"/>
        <w:ind w:firstLine="709"/>
        <w:jc w:val="both"/>
        <w:rPr>
          <w:sz w:val="28"/>
          <w:szCs w:val="28"/>
          <w:lang w:val="ru-RU"/>
        </w:rPr>
      </w:pPr>
      <w:r>
        <w:rPr>
          <w:sz w:val="28"/>
          <w:szCs w:val="28"/>
          <w:lang w:val="ru-RU"/>
        </w:rPr>
        <w:t>.</w:t>
      </w:r>
      <w:r>
        <w:rPr>
          <w:sz w:val="28"/>
          <w:szCs w:val="28"/>
          <w:lang w:val="ru-RU"/>
        </w:rPr>
        <w:tab/>
        <w:t>В результате взаимодействия S-метилтио-N-нитрокарбамата и его соле</w:t>
      </w:r>
      <w:r>
        <w:rPr>
          <w:sz w:val="28"/>
          <w:szCs w:val="28"/>
          <w:lang w:val="ru-RU"/>
        </w:rPr>
        <w:t>й с гидразином были получены калиевая, натриевая и гидразиниевая соли 4-нитросемикарбазида. Этот способ является новым методом получения производных 4-нитросемикарбазида.</w:t>
      </w:r>
    </w:p>
    <w:p w14:paraId="220A197F" w14:textId="77777777" w:rsidR="00000000" w:rsidRDefault="001D1A89">
      <w:pPr>
        <w:suppressAutoHyphens/>
        <w:spacing w:line="360" w:lineRule="auto"/>
        <w:ind w:firstLine="709"/>
        <w:jc w:val="both"/>
        <w:rPr>
          <w:sz w:val="28"/>
          <w:szCs w:val="28"/>
          <w:lang w:val="ru-RU"/>
        </w:rPr>
      </w:pPr>
      <w:r>
        <w:rPr>
          <w:sz w:val="28"/>
          <w:szCs w:val="28"/>
          <w:lang w:val="ru-RU"/>
        </w:rPr>
        <w:t>.</w:t>
      </w:r>
      <w:r>
        <w:rPr>
          <w:sz w:val="28"/>
          <w:szCs w:val="28"/>
          <w:lang w:val="ru-RU"/>
        </w:rPr>
        <w:tab/>
        <w:t>Строение полученных веществ подтверждено УФ- и ИК-спектроскопией, элементным анализ</w:t>
      </w:r>
      <w:r>
        <w:rPr>
          <w:sz w:val="28"/>
          <w:szCs w:val="28"/>
          <w:lang w:val="ru-RU"/>
        </w:rPr>
        <w:t>ом.</w:t>
      </w:r>
    </w:p>
    <w:p w14:paraId="7880DD1F" w14:textId="77777777" w:rsidR="00000000" w:rsidRDefault="001D1A89">
      <w:pPr>
        <w:suppressAutoHyphens/>
        <w:spacing w:line="360" w:lineRule="auto"/>
        <w:ind w:firstLine="709"/>
        <w:jc w:val="both"/>
        <w:rPr>
          <w:sz w:val="28"/>
          <w:szCs w:val="28"/>
          <w:lang w:val="ru-RU"/>
        </w:rPr>
      </w:pPr>
    </w:p>
    <w:p w14:paraId="02AFF31D" w14:textId="77777777" w:rsidR="00000000" w:rsidRDefault="001D1A89">
      <w:pPr>
        <w:suppressAutoHyphens/>
        <w:spacing w:line="360" w:lineRule="auto"/>
        <w:ind w:firstLine="709"/>
        <w:jc w:val="both"/>
        <w:rPr>
          <w:sz w:val="28"/>
          <w:szCs w:val="28"/>
          <w:lang w:val="ru-RU"/>
        </w:rPr>
      </w:pPr>
      <w:r>
        <w:rPr>
          <w:sz w:val="28"/>
          <w:szCs w:val="28"/>
          <w:lang w:val="ru-RU"/>
        </w:rPr>
        <w:br w:type="page"/>
        <w:t>4. Безопасность и экологичность работы</w:t>
      </w:r>
    </w:p>
    <w:p w14:paraId="330E54F6" w14:textId="77777777" w:rsidR="00000000" w:rsidRDefault="001D1A89">
      <w:pPr>
        <w:suppressAutoHyphens/>
        <w:spacing w:line="360" w:lineRule="auto"/>
        <w:ind w:firstLine="709"/>
        <w:jc w:val="both"/>
        <w:rPr>
          <w:sz w:val="28"/>
          <w:szCs w:val="28"/>
          <w:lang w:val="ru-RU"/>
        </w:rPr>
      </w:pPr>
    </w:p>
    <w:p w14:paraId="47DE2867" w14:textId="77777777" w:rsidR="00000000" w:rsidRDefault="001D1A89">
      <w:pPr>
        <w:suppressAutoHyphens/>
        <w:spacing w:line="360" w:lineRule="auto"/>
        <w:ind w:firstLine="709"/>
        <w:jc w:val="both"/>
        <w:rPr>
          <w:sz w:val="28"/>
          <w:szCs w:val="28"/>
          <w:lang w:val="ru-RU"/>
        </w:rPr>
      </w:pPr>
      <w:r>
        <w:rPr>
          <w:sz w:val="28"/>
          <w:szCs w:val="28"/>
          <w:lang w:val="ru-RU"/>
        </w:rPr>
        <w:t>Улучшение условий труда - самостоятельная и важная задача социальной политики государства. Большое внимание уделяется созданию здоровых и безопасных условий труда. Под охраной труда понимается система законодат</w:t>
      </w:r>
      <w:r>
        <w:rPr>
          <w:sz w:val="28"/>
          <w:szCs w:val="28"/>
          <w:lang w:val="ru-RU"/>
        </w:rPr>
        <w:t>ельных актов и соответствующих социально-экономических, гигиенических и организационных мероприятий, обеспечивающих безопасность, сохранение здоровья и работоспособности человека.</w:t>
      </w:r>
    </w:p>
    <w:p w14:paraId="30C0C964" w14:textId="77777777" w:rsidR="00000000" w:rsidRDefault="001D1A89">
      <w:pPr>
        <w:suppressAutoHyphens/>
        <w:spacing w:line="360" w:lineRule="auto"/>
        <w:ind w:firstLine="709"/>
        <w:jc w:val="both"/>
        <w:rPr>
          <w:sz w:val="28"/>
          <w:szCs w:val="28"/>
          <w:lang w:val="ru-RU"/>
        </w:rPr>
      </w:pPr>
      <w:r>
        <w:rPr>
          <w:sz w:val="28"/>
          <w:szCs w:val="28"/>
          <w:lang w:val="ru-RU"/>
        </w:rPr>
        <w:t>Охрана труда изучает производственные опасности и вредности, разрабатывает м</w:t>
      </w:r>
      <w:r>
        <w:rPr>
          <w:sz w:val="28"/>
          <w:szCs w:val="28"/>
          <w:lang w:val="ru-RU"/>
        </w:rPr>
        <w:t>етоды их предотвращения с целью устранения несчастных случаев, профессиональной заболеваемости, а также аварий и пожаров.</w:t>
      </w:r>
    </w:p>
    <w:p w14:paraId="6EFAD03A" w14:textId="77777777" w:rsidR="00000000" w:rsidRDefault="001D1A89">
      <w:pPr>
        <w:suppressAutoHyphens/>
        <w:spacing w:line="360" w:lineRule="auto"/>
        <w:ind w:firstLine="709"/>
        <w:jc w:val="both"/>
        <w:rPr>
          <w:sz w:val="28"/>
          <w:szCs w:val="28"/>
          <w:lang w:val="ru-RU"/>
        </w:rPr>
      </w:pPr>
      <w:r>
        <w:rPr>
          <w:sz w:val="28"/>
          <w:szCs w:val="28"/>
          <w:lang w:val="ru-RU"/>
        </w:rPr>
        <w:t>Главным объектом исследования является человек в процессе труда, производственная сфера и обстановка, взаимосвязь человека с оборудова</w:t>
      </w:r>
      <w:r>
        <w:rPr>
          <w:sz w:val="28"/>
          <w:szCs w:val="28"/>
          <w:lang w:val="ru-RU"/>
        </w:rPr>
        <w:t>нием, технологическим процессом.</w:t>
      </w:r>
    </w:p>
    <w:p w14:paraId="2713252D" w14:textId="77777777" w:rsidR="00000000" w:rsidRDefault="001D1A89">
      <w:pPr>
        <w:suppressAutoHyphens/>
        <w:spacing w:line="360" w:lineRule="auto"/>
        <w:ind w:firstLine="709"/>
        <w:jc w:val="both"/>
        <w:rPr>
          <w:sz w:val="28"/>
          <w:szCs w:val="28"/>
          <w:lang w:val="ru-RU"/>
        </w:rPr>
      </w:pPr>
      <w:r>
        <w:rPr>
          <w:sz w:val="28"/>
          <w:szCs w:val="28"/>
          <w:lang w:val="ru-RU"/>
        </w:rPr>
        <w:t>Совершенствование условий труда, улучшение контроля за соблюдением требований действующих норм контроля является необходимым для обеспечения безопасности работы, как на промышленных предприятиях, так и в химических лаборато</w:t>
      </w:r>
      <w:r>
        <w:rPr>
          <w:sz w:val="28"/>
          <w:szCs w:val="28"/>
          <w:lang w:val="ru-RU"/>
        </w:rPr>
        <w:t>риях.</w:t>
      </w:r>
    </w:p>
    <w:p w14:paraId="2485FC9A" w14:textId="77777777" w:rsidR="00000000" w:rsidRDefault="001D1A89">
      <w:pPr>
        <w:suppressAutoHyphens/>
        <w:spacing w:line="360" w:lineRule="auto"/>
        <w:ind w:firstLine="709"/>
        <w:jc w:val="both"/>
        <w:rPr>
          <w:sz w:val="28"/>
          <w:szCs w:val="28"/>
          <w:lang w:val="ru-RU"/>
        </w:rPr>
      </w:pPr>
    </w:p>
    <w:p w14:paraId="43385DD6" w14:textId="77777777" w:rsidR="00000000" w:rsidRDefault="001D1A89">
      <w:pPr>
        <w:suppressAutoHyphens/>
        <w:spacing w:line="360" w:lineRule="auto"/>
        <w:ind w:firstLine="709"/>
        <w:jc w:val="both"/>
        <w:rPr>
          <w:sz w:val="28"/>
          <w:szCs w:val="28"/>
          <w:lang w:val="ru-RU"/>
        </w:rPr>
      </w:pPr>
      <w:r>
        <w:rPr>
          <w:sz w:val="28"/>
          <w:szCs w:val="28"/>
          <w:lang w:val="ru-RU"/>
        </w:rPr>
        <w:t>.1 Факторы опасности, вредности при выполнении дипломной работы</w:t>
      </w:r>
    </w:p>
    <w:p w14:paraId="6474B5EE" w14:textId="77777777" w:rsidR="00000000" w:rsidRDefault="001D1A89">
      <w:pPr>
        <w:suppressAutoHyphens/>
        <w:spacing w:line="360" w:lineRule="auto"/>
        <w:ind w:firstLine="709"/>
        <w:jc w:val="both"/>
        <w:rPr>
          <w:sz w:val="28"/>
          <w:szCs w:val="28"/>
          <w:lang w:val="ru-RU"/>
        </w:rPr>
      </w:pPr>
    </w:p>
    <w:p w14:paraId="6C744778" w14:textId="77777777" w:rsidR="00000000" w:rsidRDefault="001D1A89">
      <w:pPr>
        <w:suppressAutoHyphens/>
        <w:spacing w:line="360" w:lineRule="auto"/>
        <w:ind w:firstLine="709"/>
        <w:jc w:val="both"/>
        <w:rPr>
          <w:sz w:val="28"/>
          <w:szCs w:val="28"/>
          <w:lang w:val="ru-RU"/>
        </w:rPr>
      </w:pPr>
      <w:r>
        <w:rPr>
          <w:sz w:val="28"/>
          <w:szCs w:val="28"/>
          <w:lang w:val="ru-RU"/>
        </w:rPr>
        <w:t>Организации безопасного труда химиков должно быть уделено особое внимание ввиду того, что работа в химических лабораториях неизбежно связана с рядом опасных и вредных факторов. Наприме</w:t>
      </w:r>
      <w:r>
        <w:rPr>
          <w:sz w:val="28"/>
          <w:szCs w:val="28"/>
          <w:lang w:val="ru-RU"/>
        </w:rPr>
        <w:t>р, при работе с электрооборудованием существует фактор опасности поражения электрическим током при неправильном обращении с электроприборами. Которые представляют пожарную опасность, как в нормальном режиме работы, так и при повреждениях (короткое замыкани</w:t>
      </w:r>
      <w:r>
        <w:rPr>
          <w:sz w:val="28"/>
          <w:szCs w:val="28"/>
          <w:lang w:val="ru-RU"/>
        </w:rPr>
        <w:t>е, воспламенение изоляции).</w:t>
      </w:r>
    </w:p>
    <w:p w14:paraId="43E6C8E5" w14:textId="77777777" w:rsidR="00000000" w:rsidRDefault="001D1A89">
      <w:pPr>
        <w:suppressAutoHyphens/>
        <w:spacing w:line="360" w:lineRule="auto"/>
        <w:ind w:firstLine="709"/>
        <w:jc w:val="both"/>
        <w:rPr>
          <w:sz w:val="28"/>
          <w:szCs w:val="28"/>
          <w:lang w:val="ru-RU"/>
        </w:rPr>
      </w:pPr>
      <w:r>
        <w:rPr>
          <w:sz w:val="28"/>
          <w:szCs w:val="28"/>
          <w:lang w:val="ru-RU"/>
        </w:rPr>
        <w:t>Опасность при работе со стеклянной посудой заключается в возможности ранения, порезов вследствие хрупкости стекла.</w:t>
      </w:r>
    </w:p>
    <w:p w14:paraId="07B5CE3D" w14:textId="77777777" w:rsidR="00000000" w:rsidRDefault="001D1A89">
      <w:pPr>
        <w:suppressAutoHyphens/>
        <w:spacing w:line="360" w:lineRule="auto"/>
        <w:ind w:firstLine="709"/>
        <w:jc w:val="both"/>
        <w:rPr>
          <w:sz w:val="28"/>
          <w:szCs w:val="28"/>
          <w:lang w:val="ru-RU"/>
        </w:rPr>
      </w:pPr>
      <w:r>
        <w:rPr>
          <w:sz w:val="28"/>
          <w:szCs w:val="28"/>
          <w:lang w:val="ru-RU"/>
        </w:rPr>
        <w:t>Также опасность существует при работе с ЛВЖ, так как они способны образовывать взрывоопасные смеси, так как при р</w:t>
      </w:r>
      <w:r>
        <w:rPr>
          <w:sz w:val="28"/>
          <w:szCs w:val="28"/>
          <w:lang w:val="ru-RU"/>
        </w:rPr>
        <w:t>аботе с ними могут быть получены ожоги кожных покровов, а также отравление парами некоторых растворителей.</w:t>
      </w:r>
    </w:p>
    <w:p w14:paraId="64B5B3DA" w14:textId="77777777" w:rsidR="00000000" w:rsidRDefault="001D1A89">
      <w:pPr>
        <w:suppressAutoHyphens/>
        <w:spacing w:line="360" w:lineRule="auto"/>
        <w:ind w:firstLine="709"/>
        <w:jc w:val="both"/>
        <w:rPr>
          <w:sz w:val="28"/>
          <w:szCs w:val="28"/>
          <w:lang w:val="ru-RU"/>
        </w:rPr>
      </w:pPr>
      <w:r>
        <w:rPr>
          <w:sz w:val="28"/>
          <w:szCs w:val="28"/>
          <w:lang w:val="ru-RU"/>
        </w:rPr>
        <w:t>Норма загрузки лаборатории для ежедневного хранения и использования ЛВЖ, ГЖ и кислот: ацетон - 2 л., гексан - 1 л., бензол - 1 л, изопропиловый спирт</w:t>
      </w:r>
      <w:r>
        <w:rPr>
          <w:sz w:val="28"/>
          <w:szCs w:val="28"/>
          <w:lang w:val="ru-RU"/>
        </w:rPr>
        <w:t xml:space="preserve"> - 1 л, азотная кислота - 1 л, серная кислота - 1 л. Предельная норма хранения ЛВЖ, ГЖ в лаборатории - 10,0 л.</w:t>
      </w:r>
    </w:p>
    <w:p w14:paraId="29C1AD28" w14:textId="77777777" w:rsidR="00000000" w:rsidRDefault="001D1A89">
      <w:pPr>
        <w:suppressAutoHyphens/>
        <w:spacing w:line="360" w:lineRule="auto"/>
        <w:ind w:firstLine="709"/>
        <w:jc w:val="both"/>
        <w:rPr>
          <w:sz w:val="28"/>
          <w:szCs w:val="28"/>
          <w:lang w:val="ru-RU"/>
        </w:rPr>
      </w:pPr>
    </w:p>
    <w:p w14:paraId="061C8DC8" w14:textId="77777777" w:rsidR="00000000" w:rsidRDefault="001D1A89">
      <w:pPr>
        <w:suppressAutoHyphens/>
        <w:spacing w:line="360" w:lineRule="auto"/>
        <w:ind w:firstLine="709"/>
        <w:jc w:val="both"/>
        <w:rPr>
          <w:sz w:val="28"/>
          <w:szCs w:val="28"/>
          <w:lang w:val="ru-RU"/>
        </w:rPr>
      </w:pPr>
      <w:r>
        <w:rPr>
          <w:sz w:val="28"/>
          <w:szCs w:val="28"/>
          <w:lang w:val="ru-RU"/>
        </w:rPr>
        <w:t>.2 Характеристика веществ, используемых в работе</w:t>
      </w:r>
    </w:p>
    <w:p w14:paraId="1077F89E" w14:textId="77777777" w:rsidR="00000000" w:rsidRDefault="001D1A89">
      <w:pPr>
        <w:suppressAutoHyphens/>
        <w:spacing w:line="360" w:lineRule="auto"/>
        <w:ind w:firstLine="709"/>
        <w:jc w:val="both"/>
        <w:rPr>
          <w:sz w:val="28"/>
          <w:szCs w:val="28"/>
          <w:lang w:val="ru-RU"/>
        </w:rPr>
      </w:pPr>
    </w:p>
    <w:p w14:paraId="65897966" w14:textId="77777777" w:rsidR="00000000" w:rsidRDefault="001D1A89">
      <w:pPr>
        <w:suppressAutoHyphens/>
        <w:spacing w:line="360" w:lineRule="auto"/>
        <w:ind w:firstLine="709"/>
        <w:jc w:val="both"/>
        <w:rPr>
          <w:sz w:val="28"/>
          <w:szCs w:val="28"/>
          <w:lang w:val="ru-RU"/>
        </w:rPr>
      </w:pPr>
      <w:r>
        <w:rPr>
          <w:sz w:val="28"/>
          <w:szCs w:val="28"/>
          <w:lang w:val="ru-RU"/>
        </w:rPr>
        <w:t>Приступая к выполнению работы с химическими веществами, каждый должен ознакомиться с их токси</w:t>
      </w:r>
      <w:r>
        <w:rPr>
          <w:sz w:val="28"/>
          <w:szCs w:val="28"/>
          <w:lang w:val="ru-RU"/>
        </w:rPr>
        <w:t>ческим действием, влиянием на организм и мерами защиты и профилактики от возможного вредного действия.</w:t>
      </w:r>
    </w:p>
    <w:p w14:paraId="66031A24" w14:textId="77777777" w:rsidR="00000000" w:rsidRDefault="001D1A89">
      <w:pPr>
        <w:suppressAutoHyphens/>
        <w:spacing w:line="360" w:lineRule="auto"/>
        <w:ind w:firstLine="709"/>
        <w:jc w:val="both"/>
        <w:rPr>
          <w:sz w:val="28"/>
          <w:szCs w:val="28"/>
          <w:lang w:val="ru-RU"/>
        </w:rPr>
      </w:pPr>
      <w:r>
        <w:rPr>
          <w:sz w:val="28"/>
          <w:szCs w:val="28"/>
          <w:lang w:val="ru-RU"/>
        </w:rPr>
        <w:t xml:space="preserve">Меры индивидуальной защиты от вредных веществ должны оговариваться в инструкциях и методиках ведения работ, а также должна предусматриваться возможность </w:t>
      </w:r>
      <w:r>
        <w:rPr>
          <w:sz w:val="28"/>
          <w:szCs w:val="28"/>
          <w:lang w:val="ru-RU"/>
        </w:rPr>
        <w:t>замены таких веществ на менее вредные и опасные.</w:t>
      </w:r>
    </w:p>
    <w:p w14:paraId="200EB9FC" w14:textId="77777777" w:rsidR="00000000" w:rsidRDefault="001D1A89">
      <w:pPr>
        <w:suppressAutoHyphens/>
        <w:spacing w:line="360" w:lineRule="auto"/>
        <w:ind w:firstLine="709"/>
        <w:jc w:val="both"/>
        <w:rPr>
          <w:sz w:val="28"/>
          <w:szCs w:val="28"/>
          <w:lang w:val="ru-RU"/>
        </w:rPr>
      </w:pPr>
    </w:p>
    <w:p w14:paraId="7001C964" w14:textId="77777777" w:rsidR="00000000" w:rsidRDefault="001D1A89">
      <w:pPr>
        <w:suppressAutoHyphens/>
        <w:spacing w:line="360" w:lineRule="auto"/>
        <w:ind w:firstLine="709"/>
        <w:jc w:val="both"/>
        <w:rPr>
          <w:sz w:val="28"/>
          <w:szCs w:val="28"/>
          <w:lang w:val="ru-RU"/>
        </w:rPr>
      </w:pPr>
    </w:p>
    <w:p w14:paraId="0F980129" w14:textId="77777777" w:rsidR="00000000" w:rsidRDefault="001D1A89">
      <w:pPr>
        <w:suppressAutoHyphens/>
        <w:spacing w:line="360" w:lineRule="auto"/>
        <w:ind w:firstLine="709"/>
        <w:jc w:val="both"/>
        <w:rPr>
          <w:sz w:val="28"/>
          <w:szCs w:val="28"/>
          <w:lang w:val="ru-RU"/>
        </w:rPr>
      </w:pPr>
      <w:r>
        <w:rPr>
          <w:sz w:val="28"/>
          <w:szCs w:val="28"/>
          <w:lang w:val="ru-RU"/>
        </w:rPr>
        <w:t>Таблица 4.1 - Токсикологическая характеристика веществ</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8"/>
        <w:gridCol w:w="1432"/>
        <w:gridCol w:w="1311"/>
        <w:gridCol w:w="846"/>
        <w:gridCol w:w="4735"/>
        <w:gridCol w:w="2785"/>
        <w:gridCol w:w="1240"/>
      </w:tblGrid>
      <w:tr w:rsidR="00000000" w14:paraId="21262F55"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557130E0" w14:textId="77777777" w:rsidR="00000000" w:rsidRDefault="001D1A89">
            <w:pPr>
              <w:rPr>
                <w:sz w:val="20"/>
                <w:szCs w:val="20"/>
                <w:lang w:val="ru-RU"/>
              </w:rPr>
            </w:pPr>
            <w:r>
              <w:rPr>
                <w:sz w:val="20"/>
                <w:szCs w:val="20"/>
                <w:lang w:val="ru-RU"/>
              </w:rPr>
              <w:t>Вещество</w:t>
            </w:r>
          </w:p>
        </w:tc>
        <w:tc>
          <w:tcPr>
            <w:tcW w:w="1432" w:type="dxa"/>
            <w:tcBorders>
              <w:top w:val="single" w:sz="6" w:space="0" w:color="auto"/>
              <w:left w:val="single" w:sz="6" w:space="0" w:color="auto"/>
              <w:bottom w:val="single" w:sz="6" w:space="0" w:color="auto"/>
              <w:right w:val="single" w:sz="6" w:space="0" w:color="auto"/>
            </w:tcBorders>
          </w:tcPr>
          <w:p w14:paraId="726CD6F1" w14:textId="77777777" w:rsidR="00000000" w:rsidRDefault="001D1A89">
            <w:pPr>
              <w:rPr>
                <w:sz w:val="20"/>
                <w:szCs w:val="20"/>
                <w:lang w:val="ru-RU"/>
              </w:rPr>
            </w:pPr>
            <w:r>
              <w:rPr>
                <w:sz w:val="20"/>
                <w:szCs w:val="20"/>
                <w:lang w:val="ru-RU"/>
              </w:rPr>
              <w:t>Агрегатное состояние</w:t>
            </w:r>
          </w:p>
        </w:tc>
        <w:tc>
          <w:tcPr>
            <w:tcW w:w="1311" w:type="dxa"/>
            <w:tcBorders>
              <w:top w:val="single" w:sz="6" w:space="0" w:color="auto"/>
              <w:left w:val="single" w:sz="6" w:space="0" w:color="auto"/>
              <w:bottom w:val="single" w:sz="6" w:space="0" w:color="auto"/>
              <w:right w:val="single" w:sz="6" w:space="0" w:color="auto"/>
            </w:tcBorders>
          </w:tcPr>
          <w:p w14:paraId="547EC606" w14:textId="77777777" w:rsidR="00000000" w:rsidRDefault="001D1A89">
            <w:pPr>
              <w:rPr>
                <w:sz w:val="20"/>
                <w:szCs w:val="20"/>
                <w:lang w:val="ru-RU"/>
              </w:rPr>
            </w:pPr>
            <w:r>
              <w:rPr>
                <w:sz w:val="20"/>
                <w:szCs w:val="20"/>
                <w:lang w:val="ru-RU"/>
              </w:rPr>
              <w:t>Плотность, кг/м3</w:t>
            </w:r>
          </w:p>
        </w:tc>
        <w:tc>
          <w:tcPr>
            <w:tcW w:w="846" w:type="dxa"/>
            <w:tcBorders>
              <w:top w:val="single" w:sz="6" w:space="0" w:color="auto"/>
              <w:left w:val="single" w:sz="6" w:space="0" w:color="auto"/>
              <w:bottom w:val="single" w:sz="6" w:space="0" w:color="auto"/>
              <w:right w:val="single" w:sz="6" w:space="0" w:color="auto"/>
            </w:tcBorders>
          </w:tcPr>
          <w:p w14:paraId="1E7FB25E" w14:textId="77777777" w:rsidR="00000000" w:rsidRDefault="001D1A89">
            <w:pPr>
              <w:rPr>
                <w:sz w:val="20"/>
                <w:szCs w:val="20"/>
                <w:lang w:val="ru-RU"/>
              </w:rPr>
            </w:pPr>
            <w:r>
              <w:rPr>
                <w:sz w:val="20"/>
                <w:szCs w:val="20"/>
                <w:lang w:val="ru-RU"/>
              </w:rPr>
              <w:t>ПДК, мг/м3</w:t>
            </w:r>
          </w:p>
        </w:tc>
        <w:tc>
          <w:tcPr>
            <w:tcW w:w="4735" w:type="dxa"/>
            <w:tcBorders>
              <w:top w:val="single" w:sz="6" w:space="0" w:color="auto"/>
              <w:left w:val="single" w:sz="6" w:space="0" w:color="auto"/>
              <w:bottom w:val="single" w:sz="6" w:space="0" w:color="auto"/>
              <w:right w:val="single" w:sz="6" w:space="0" w:color="auto"/>
            </w:tcBorders>
          </w:tcPr>
          <w:p w14:paraId="23EA7FFD" w14:textId="77777777" w:rsidR="00000000" w:rsidRDefault="001D1A89">
            <w:pPr>
              <w:rPr>
                <w:sz w:val="20"/>
                <w:szCs w:val="20"/>
                <w:lang w:val="ru-RU"/>
              </w:rPr>
            </w:pPr>
            <w:r>
              <w:rPr>
                <w:sz w:val="20"/>
                <w:szCs w:val="20"/>
                <w:lang w:val="ru-RU"/>
              </w:rPr>
              <w:t>Характер воздействия на организм</w:t>
            </w:r>
          </w:p>
        </w:tc>
        <w:tc>
          <w:tcPr>
            <w:tcW w:w="2785" w:type="dxa"/>
            <w:tcBorders>
              <w:top w:val="single" w:sz="6" w:space="0" w:color="auto"/>
              <w:left w:val="single" w:sz="6" w:space="0" w:color="auto"/>
              <w:bottom w:val="single" w:sz="6" w:space="0" w:color="auto"/>
              <w:right w:val="single" w:sz="6" w:space="0" w:color="auto"/>
            </w:tcBorders>
          </w:tcPr>
          <w:p w14:paraId="763CDD75" w14:textId="77777777" w:rsidR="00000000" w:rsidRDefault="001D1A89">
            <w:pPr>
              <w:rPr>
                <w:sz w:val="20"/>
                <w:szCs w:val="20"/>
                <w:lang w:val="ru-RU"/>
              </w:rPr>
            </w:pPr>
            <w:r>
              <w:rPr>
                <w:sz w:val="20"/>
                <w:szCs w:val="20"/>
                <w:lang w:val="ru-RU"/>
              </w:rPr>
              <w:t>Средства индивидуальной защиты</w:t>
            </w:r>
          </w:p>
        </w:tc>
        <w:tc>
          <w:tcPr>
            <w:tcW w:w="1240" w:type="dxa"/>
            <w:tcBorders>
              <w:top w:val="single" w:sz="6" w:space="0" w:color="auto"/>
              <w:left w:val="single" w:sz="6" w:space="0" w:color="auto"/>
              <w:bottom w:val="single" w:sz="6" w:space="0" w:color="auto"/>
              <w:right w:val="single" w:sz="6" w:space="0" w:color="auto"/>
            </w:tcBorders>
          </w:tcPr>
          <w:p w14:paraId="1808B576" w14:textId="77777777" w:rsidR="00000000" w:rsidRDefault="001D1A89">
            <w:pPr>
              <w:rPr>
                <w:sz w:val="20"/>
                <w:szCs w:val="20"/>
                <w:lang w:val="ru-RU"/>
              </w:rPr>
            </w:pPr>
            <w:r>
              <w:rPr>
                <w:sz w:val="20"/>
                <w:szCs w:val="20"/>
                <w:lang w:val="ru-RU"/>
              </w:rPr>
              <w:t>Класс опасности</w:t>
            </w:r>
          </w:p>
        </w:tc>
      </w:tr>
      <w:tr w:rsidR="00000000" w14:paraId="2080DE6C"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50F2A3F3" w14:textId="77777777" w:rsidR="00000000" w:rsidRDefault="001D1A89">
            <w:pPr>
              <w:rPr>
                <w:sz w:val="20"/>
                <w:szCs w:val="20"/>
                <w:lang w:val="ru-RU"/>
              </w:rPr>
            </w:pPr>
            <w:r>
              <w:rPr>
                <w:sz w:val="20"/>
                <w:szCs w:val="20"/>
                <w:lang w:val="ru-RU"/>
              </w:rPr>
              <w:t>1</w:t>
            </w:r>
          </w:p>
        </w:tc>
        <w:tc>
          <w:tcPr>
            <w:tcW w:w="1432" w:type="dxa"/>
            <w:tcBorders>
              <w:top w:val="single" w:sz="6" w:space="0" w:color="auto"/>
              <w:left w:val="single" w:sz="6" w:space="0" w:color="auto"/>
              <w:bottom w:val="single" w:sz="6" w:space="0" w:color="auto"/>
              <w:right w:val="single" w:sz="6" w:space="0" w:color="auto"/>
            </w:tcBorders>
          </w:tcPr>
          <w:p w14:paraId="0788737A" w14:textId="77777777" w:rsidR="00000000" w:rsidRDefault="001D1A89">
            <w:pPr>
              <w:rPr>
                <w:sz w:val="20"/>
                <w:szCs w:val="20"/>
                <w:lang w:val="ru-RU"/>
              </w:rPr>
            </w:pPr>
            <w:r>
              <w:rPr>
                <w:sz w:val="20"/>
                <w:szCs w:val="20"/>
                <w:lang w:val="ru-RU"/>
              </w:rPr>
              <w:t>2</w:t>
            </w:r>
          </w:p>
        </w:tc>
        <w:tc>
          <w:tcPr>
            <w:tcW w:w="1311" w:type="dxa"/>
            <w:tcBorders>
              <w:top w:val="single" w:sz="6" w:space="0" w:color="auto"/>
              <w:left w:val="single" w:sz="6" w:space="0" w:color="auto"/>
              <w:bottom w:val="single" w:sz="6" w:space="0" w:color="auto"/>
              <w:right w:val="single" w:sz="6" w:space="0" w:color="auto"/>
            </w:tcBorders>
          </w:tcPr>
          <w:p w14:paraId="18C2CCC4" w14:textId="77777777" w:rsidR="00000000" w:rsidRDefault="001D1A89">
            <w:pPr>
              <w:rPr>
                <w:sz w:val="20"/>
                <w:szCs w:val="20"/>
                <w:lang w:val="ru-RU"/>
              </w:rPr>
            </w:pPr>
            <w:r>
              <w:rPr>
                <w:sz w:val="20"/>
                <w:szCs w:val="20"/>
                <w:lang w:val="ru-RU"/>
              </w:rPr>
              <w:t>3</w:t>
            </w:r>
          </w:p>
        </w:tc>
        <w:tc>
          <w:tcPr>
            <w:tcW w:w="846" w:type="dxa"/>
            <w:tcBorders>
              <w:top w:val="single" w:sz="6" w:space="0" w:color="auto"/>
              <w:left w:val="single" w:sz="6" w:space="0" w:color="auto"/>
              <w:bottom w:val="single" w:sz="6" w:space="0" w:color="auto"/>
              <w:right w:val="single" w:sz="6" w:space="0" w:color="auto"/>
            </w:tcBorders>
          </w:tcPr>
          <w:p w14:paraId="04362C96" w14:textId="77777777" w:rsidR="00000000" w:rsidRDefault="001D1A89">
            <w:pPr>
              <w:rPr>
                <w:sz w:val="20"/>
                <w:szCs w:val="20"/>
                <w:lang w:val="ru-RU"/>
              </w:rPr>
            </w:pPr>
            <w:r>
              <w:rPr>
                <w:sz w:val="20"/>
                <w:szCs w:val="20"/>
                <w:lang w:val="ru-RU"/>
              </w:rPr>
              <w:t>4</w:t>
            </w:r>
          </w:p>
        </w:tc>
        <w:tc>
          <w:tcPr>
            <w:tcW w:w="4735" w:type="dxa"/>
            <w:tcBorders>
              <w:top w:val="single" w:sz="6" w:space="0" w:color="auto"/>
              <w:left w:val="single" w:sz="6" w:space="0" w:color="auto"/>
              <w:bottom w:val="single" w:sz="6" w:space="0" w:color="auto"/>
              <w:right w:val="single" w:sz="6" w:space="0" w:color="auto"/>
            </w:tcBorders>
          </w:tcPr>
          <w:p w14:paraId="2D591E81" w14:textId="77777777" w:rsidR="00000000" w:rsidRDefault="001D1A89">
            <w:pPr>
              <w:rPr>
                <w:sz w:val="20"/>
                <w:szCs w:val="20"/>
                <w:lang w:val="ru-RU"/>
              </w:rPr>
            </w:pPr>
            <w:r>
              <w:rPr>
                <w:sz w:val="20"/>
                <w:szCs w:val="20"/>
                <w:lang w:val="ru-RU"/>
              </w:rPr>
              <w:t>5</w:t>
            </w:r>
          </w:p>
        </w:tc>
        <w:tc>
          <w:tcPr>
            <w:tcW w:w="2785" w:type="dxa"/>
            <w:tcBorders>
              <w:top w:val="single" w:sz="6" w:space="0" w:color="auto"/>
              <w:left w:val="single" w:sz="6" w:space="0" w:color="auto"/>
              <w:bottom w:val="single" w:sz="6" w:space="0" w:color="auto"/>
              <w:right w:val="single" w:sz="6" w:space="0" w:color="auto"/>
            </w:tcBorders>
          </w:tcPr>
          <w:p w14:paraId="4EF4148D" w14:textId="77777777" w:rsidR="00000000" w:rsidRDefault="001D1A89">
            <w:pPr>
              <w:rPr>
                <w:sz w:val="20"/>
                <w:szCs w:val="20"/>
                <w:lang w:val="ru-RU"/>
              </w:rPr>
            </w:pPr>
            <w:r>
              <w:rPr>
                <w:sz w:val="20"/>
                <w:szCs w:val="20"/>
                <w:lang w:val="ru-RU"/>
              </w:rPr>
              <w:t>6</w:t>
            </w:r>
          </w:p>
        </w:tc>
        <w:tc>
          <w:tcPr>
            <w:tcW w:w="1240" w:type="dxa"/>
            <w:tcBorders>
              <w:top w:val="single" w:sz="6" w:space="0" w:color="auto"/>
              <w:left w:val="single" w:sz="6" w:space="0" w:color="auto"/>
              <w:bottom w:val="single" w:sz="6" w:space="0" w:color="auto"/>
              <w:right w:val="single" w:sz="6" w:space="0" w:color="auto"/>
            </w:tcBorders>
          </w:tcPr>
          <w:p w14:paraId="04C54F53" w14:textId="77777777" w:rsidR="00000000" w:rsidRDefault="001D1A89">
            <w:pPr>
              <w:rPr>
                <w:sz w:val="20"/>
                <w:szCs w:val="20"/>
                <w:lang w:val="ru-RU"/>
              </w:rPr>
            </w:pPr>
            <w:r>
              <w:rPr>
                <w:sz w:val="20"/>
                <w:szCs w:val="20"/>
                <w:lang w:val="ru-RU"/>
              </w:rPr>
              <w:t>7</w:t>
            </w:r>
          </w:p>
        </w:tc>
      </w:tr>
      <w:tr w:rsidR="00000000" w14:paraId="736CC66E"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0AE1A2B7" w14:textId="77777777" w:rsidR="00000000" w:rsidRDefault="001D1A89">
            <w:pPr>
              <w:rPr>
                <w:sz w:val="20"/>
                <w:szCs w:val="20"/>
                <w:lang w:val="ru-RU"/>
              </w:rPr>
            </w:pPr>
            <w:r>
              <w:rPr>
                <w:sz w:val="20"/>
                <w:szCs w:val="20"/>
                <w:lang w:val="ru-RU"/>
              </w:rPr>
              <w:t>Метил меркаптан CH3SH</w:t>
            </w:r>
          </w:p>
        </w:tc>
        <w:tc>
          <w:tcPr>
            <w:tcW w:w="1432" w:type="dxa"/>
            <w:tcBorders>
              <w:top w:val="single" w:sz="6" w:space="0" w:color="auto"/>
              <w:left w:val="single" w:sz="6" w:space="0" w:color="auto"/>
              <w:bottom w:val="single" w:sz="6" w:space="0" w:color="auto"/>
              <w:right w:val="single" w:sz="6" w:space="0" w:color="auto"/>
            </w:tcBorders>
          </w:tcPr>
          <w:p w14:paraId="0D2BF2EB" w14:textId="77777777" w:rsidR="00000000" w:rsidRDefault="001D1A89">
            <w:pPr>
              <w:rPr>
                <w:sz w:val="20"/>
                <w:szCs w:val="20"/>
                <w:lang w:val="ru-RU"/>
              </w:rPr>
            </w:pPr>
            <w:r>
              <w:rPr>
                <w:sz w:val="20"/>
                <w:szCs w:val="20"/>
                <w:lang w:val="ru-RU"/>
              </w:rPr>
              <w:t>Газ</w:t>
            </w:r>
          </w:p>
        </w:tc>
        <w:tc>
          <w:tcPr>
            <w:tcW w:w="1311" w:type="dxa"/>
            <w:tcBorders>
              <w:top w:val="single" w:sz="6" w:space="0" w:color="auto"/>
              <w:left w:val="single" w:sz="6" w:space="0" w:color="auto"/>
              <w:bottom w:val="single" w:sz="6" w:space="0" w:color="auto"/>
              <w:right w:val="single" w:sz="6" w:space="0" w:color="auto"/>
            </w:tcBorders>
          </w:tcPr>
          <w:p w14:paraId="6A12C9D5" w14:textId="77777777" w:rsidR="00000000" w:rsidRDefault="001D1A89">
            <w:pPr>
              <w:rPr>
                <w:sz w:val="20"/>
                <w:szCs w:val="20"/>
                <w:lang w:val="ru-RU"/>
              </w:rPr>
            </w:pPr>
            <w:r>
              <w:rPr>
                <w:sz w:val="20"/>
                <w:szCs w:val="20"/>
                <w:lang w:val="ru-RU"/>
              </w:rPr>
              <w:t>0,868</w:t>
            </w:r>
          </w:p>
        </w:tc>
        <w:tc>
          <w:tcPr>
            <w:tcW w:w="846" w:type="dxa"/>
            <w:tcBorders>
              <w:top w:val="single" w:sz="6" w:space="0" w:color="auto"/>
              <w:left w:val="single" w:sz="6" w:space="0" w:color="auto"/>
              <w:bottom w:val="single" w:sz="6" w:space="0" w:color="auto"/>
              <w:right w:val="single" w:sz="6" w:space="0" w:color="auto"/>
            </w:tcBorders>
          </w:tcPr>
          <w:p w14:paraId="6DD5CD83" w14:textId="77777777" w:rsidR="00000000" w:rsidRDefault="001D1A89">
            <w:pPr>
              <w:rPr>
                <w:sz w:val="20"/>
                <w:szCs w:val="20"/>
                <w:lang w:val="ru-RU"/>
              </w:rPr>
            </w:pPr>
            <w:r>
              <w:rPr>
                <w:sz w:val="20"/>
                <w:szCs w:val="20"/>
                <w:lang w:val="ru-RU"/>
              </w:rPr>
              <w:t>0,8</w:t>
            </w:r>
          </w:p>
        </w:tc>
        <w:tc>
          <w:tcPr>
            <w:tcW w:w="4735" w:type="dxa"/>
            <w:tcBorders>
              <w:top w:val="single" w:sz="6" w:space="0" w:color="auto"/>
              <w:left w:val="single" w:sz="6" w:space="0" w:color="auto"/>
              <w:bottom w:val="single" w:sz="6" w:space="0" w:color="auto"/>
              <w:right w:val="single" w:sz="6" w:space="0" w:color="auto"/>
            </w:tcBorders>
          </w:tcPr>
          <w:p w14:paraId="3E3A1253" w14:textId="77777777" w:rsidR="00000000" w:rsidRDefault="001D1A89">
            <w:pPr>
              <w:rPr>
                <w:sz w:val="20"/>
                <w:szCs w:val="20"/>
                <w:lang w:val="ru-RU"/>
              </w:rPr>
            </w:pPr>
            <w:r>
              <w:rPr>
                <w:sz w:val="20"/>
                <w:szCs w:val="20"/>
                <w:lang w:val="ru-RU"/>
              </w:rPr>
              <w:t>Раздражающее действие на дыхательные пути и на нервную систему</w:t>
            </w:r>
          </w:p>
        </w:tc>
        <w:tc>
          <w:tcPr>
            <w:tcW w:w="2785" w:type="dxa"/>
            <w:tcBorders>
              <w:top w:val="single" w:sz="6" w:space="0" w:color="auto"/>
              <w:left w:val="single" w:sz="6" w:space="0" w:color="auto"/>
              <w:bottom w:val="single" w:sz="6" w:space="0" w:color="auto"/>
              <w:right w:val="single" w:sz="6" w:space="0" w:color="auto"/>
            </w:tcBorders>
          </w:tcPr>
          <w:p w14:paraId="54DDDE2E" w14:textId="77777777" w:rsidR="00000000" w:rsidRDefault="001D1A89">
            <w:pPr>
              <w:rPr>
                <w:sz w:val="20"/>
                <w:szCs w:val="20"/>
                <w:lang w:val="ru-RU"/>
              </w:rPr>
            </w:pPr>
            <w:r>
              <w:rPr>
                <w:sz w:val="20"/>
                <w:szCs w:val="20"/>
                <w:lang w:val="ru-RU"/>
              </w:rPr>
              <w:t>Противогаз марки А</w:t>
            </w:r>
          </w:p>
        </w:tc>
        <w:tc>
          <w:tcPr>
            <w:tcW w:w="1240" w:type="dxa"/>
            <w:tcBorders>
              <w:top w:val="single" w:sz="6" w:space="0" w:color="auto"/>
              <w:left w:val="single" w:sz="6" w:space="0" w:color="auto"/>
              <w:bottom w:val="single" w:sz="6" w:space="0" w:color="auto"/>
              <w:right w:val="single" w:sz="6" w:space="0" w:color="auto"/>
            </w:tcBorders>
          </w:tcPr>
          <w:p w14:paraId="5EA1775B" w14:textId="77777777" w:rsidR="00000000" w:rsidRDefault="001D1A89">
            <w:pPr>
              <w:rPr>
                <w:sz w:val="20"/>
                <w:szCs w:val="20"/>
                <w:lang w:val="ru-RU"/>
              </w:rPr>
            </w:pPr>
            <w:r>
              <w:rPr>
                <w:sz w:val="20"/>
                <w:szCs w:val="20"/>
                <w:lang w:val="ru-RU"/>
              </w:rPr>
              <w:t>2</w:t>
            </w:r>
          </w:p>
        </w:tc>
      </w:tr>
      <w:tr w:rsidR="00000000" w14:paraId="0D324F98"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2F056B23" w14:textId="77777777" w:rsidR="00000000" w:rsidRDefault="001D1A89">
            <w:pPr>
              <w:rPr>
                <w:sz w:val="20"/>
                <w:szCs w:val="20"/>
                <w:lang w:val="ru-RU"/>
              </w:rPr>
            </w:pPr>
            <w:r>
              <w:rPr>
                <w:sz w:val="20"/>
                <w:szCs w:val="20"/>
                <w:lang w:val="ru-RU"/>
              </w:rPr>
              <w:t>Серная кислота h2so4</w:t>
            </w:r>
          </w:p>
        </w:tc>
        <w:tc>
          <w:tcPr>
            <w:tcW w:w="1432" w:type="dxa"/>
            <w:tcBorders>
              <w:top w:val="single" w:sz="6" w:space="0" w:color="auto"/>
              <w:left w:val="single" w:sz="6" w:space="0" w:color="auto"/>
              <w:bottom w:val="single" w:sz="6" w:space="0" w:color="auto"/>
              <w:right w:val="single" w:sz="6" w:space="0" w:color="auto"/>
            </w:tcBorders>
          </w:tcPr>
          <w:p w14:paraId="7DEBFD3F" w14:textId="77777777" w:rsidR="00000000" w:rsidRDefault="001D1A89">
            <w:pPr>
              <w:rPr>
                <w:sz w:val="20"/>
                <w:szCs w:val="20"/>
                <w:lang w:val="ru-RU"/>
              </w:rPr>
            </w:pPr>
            <w:r>
              <w:rPr>
                <w:sz w:val="20"/>
                <w:szCs w:val="20"/>
                <w:lang w:val="ru-RU"/>
              </w:rPr>
              <w:t>Жидкость</w:t>
            </w:r>
          </w:p>
        </w:tc>
        <w:tc>
          <w:tcPr>
            <w:tcW w:w="1311" w:type="dxa"/>
            <w:tcBorders>
              <w:top w:val="single" w:sz="6" w:space="0" w:color="auto"/>
              <w:left w:val="single" w:sz="6" w:space="0" w:color="auto"/>
              <w:bottom w:val="single" w:sz="6" w:space="0" w:color="auto"/>
              <w:right w:val="single" w:sz="6" w:space="0" w:color="auto"/>
            </w:tcBorders>
          </w:tcPr>
          <w:p w14:paraId="615F4A6D" w14:textId="77777777" w:rsidR="00000000" w:rsidRDefault="001D1A89">
            <w:pPr>
              <w:rPr>
                <w:sz w:val="20"/>
                <w:szCs w:val="20"/>
                <w:lang w:val="ru-RU"/>
              </w:rPr>
            </w:pPr>
            <w:r>
              <w:rPr>
                <w:sz w:val="20"/>
                <w:szCs w:val="20"/>
                <w:lang w:val="ru-RU"/>
              </w:rPr>
              <w:t>1,836</w:t>
            </w:r>
          </w:p>
        </w:tc>
        <w:tc>
          <w:tcPr>
            <w:tcW w:w="846" w:type="dxa"/>
            <w:tcBorders>
              <w:top w:val="single" w:sz="6" w:space="0" w:color="auto"/>
              <w:left w:val="single" w:sz="6" w:space="0" w:color="auto"/>
              <w:bottom w:val="single" w:sz="6" w:space="0" w:color="auto"/>
              <w:right w:val="single" w:sz="6" w:space="0" w:color="auto"/>
            </w:tcBorders>
          </w:tcPr>
          <w:p w14:paraId="1FB73135" w14:textId="77777777" w:rsidR="00000000" w:rsidRDefault="001D1A89">
            <w:pPr>
              <w:rPr>
                <w:sz w:val="20"/>
                <w:szCs w:val="20"/>
                <w:lang w:val="ru-RU"/>
              </w:rPr>
            </w:pPr>
            <w:r>
              <w:rPr>
                <w:sz w:val="20"/>
                <w:szCs w:val="20"/>
                <w:lang w:val="ru-RU"/>
              </w:rPr>
              <w:t>1,0</w:t>
            </w:r>
          </w:p>
        </w:tc>
        <w:tc>
          <w:tcPr>
            <w:tcW w:w="4735" w:type="dxa"/>
            <w:tcBorders>
              <w:top w:val="single" w:sz="6" w:space="0" w:color="auto"/>
              <w:left w:val="single" w:sz="6" w:space="0" w:color="auto"/>
              <w:bottom w:val="single" w:sz="6" w:space="0" w:color="auto"/>
              <w:right w:val="single" w:sz="6" w:space="0" w:color="auto"/>
            </w:tcBorders>
          </w:tcPr>
          <w:p w14:paraId="51E79086" w14:textId="77777777" w:rsidR="00000000" w:rsidRDefault="001D1A89">
            <w:pPr>
              <w:rPr>
                <w:sz w:val="20"/>
                <w:szCs w:val="20"/>
                <w:lang w:val="ru-RU"/>
              </w:rPr>
            </w:pPr>
            <w:r>
              <w:rPr>
                <w:sz w:val="20"/>
                <w:szCs w:val="20"/>
                <w:lang w:val="ru-RU"/>
              </w:rPr>
              <w:t>Раздражающее действие слизистых оболочек; при попадании на кожу дает сильные ожоги</w:t>
            </w:r>
          </w:p>
        </w:tc>
        <w:tc>
          <w:tcPr>
            <w:tcW w:w="2785" w:type="dxa"/>
            <w:tcBorders>
              <w:top w:val="single" w:sz="6" w:space="0" w:color="auto"/>
              <w:left w:val="single" w:sz="6" w:space="0" w:color="auto"/>
              <w:bottom w:val="single" w:sz="6" w:space="0" w:color="auto"/>
              <w:right w:val="single" w:sz="6" w:space="0" w:color="auto"/>
            </w:tcBorders>
          </w:tcPr>
          <w:p w14:paraId="3BA04F74" w14:textId="77777777" w:rsidR="00000000" w:rsidRDefault="001D1A89">
            <w:pPr>
              <w:rPr>
                <w:sz w:val="20"/>
                <w:szCs w:val="20"/>
                <w:lang w:val="ru-RU"/>
              </w:rPr>
            </w:pPr>
            <w:r>
              <w:rPr>
                <w:sz w:val="20"/>
                <w:szCs w:val="20"/>
                <w:lang w:val="ru-RU"/>
              </w:rPr>
              <w:t>Перчатк</w:t>
            </w:r>
            <w:r>
              <w:rPr>
                <w:sz w:val="20"/>
                <w:szCs w:val="20"/>
                <w:lang w:val="ru-RU"/>
              </w:rPr>
              <w:t>и резиновые, фартук, маска</w:t>
            </w:r>
          </w:p>
        </w:tc>
        <w:tc>
          <w:tcPr>
            <w:tcW w:w="1240" w:type="dxa"/>
            <w:tcBorders>
              <w:top w:val="single" w:sz="6" w:space="0" w:color="auto"/>
              <w:left w:val="single" w:sz="6" w:space="0" w:color="auto"/>
              <w:bottom w:val="single" w:sz="6" w:space="0" w:color="auto"/>
              <w:right w:val="single" w:sz="6" w:space="0" w:color="auto"/>
            </w:tcBorders>
          </w:tcPr>
          <w:p w14:paraId="1014E8C4" w14:textId="77777777" w:rsidR="00000000" w:rsidRDefault="001D1A89">
            <w:pPr>
              <w:rPr>
                <w:sz w:val="20"/>
                <w:szCs w:val="20"/>
                <w:lang w:val="ru-RU"/>
              </w:rPr>
            </w:pPr>
            <w:r>
              <w:rPr>
                <w:sz w:val="20"/>
                <w:szCs w:val="20"/>
                <w:lang w:val="ru-RU"/>
              </w:rPr>
              <w:t>2</w:t>
            </w:r>
          </w:p>
        </w:tc>
      </w:tr>
      <w:tr w:rsidR="00000000" w14:paraId="3D4E120E"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5E242A06" w14:textId="77777777" w:rsidR="00000000" w:rsidRDefault="001D1A89">
            <w:pPr>
              <w:rPr>
                <w:sz w:val="20"/>
                <w:szCs w:val="20"/>
                <w:lang w:val="ru-RU"/>
              </w:rPr>
            </w:pPr>
            <w:r>
              <w:rPr>
                <w:sz w:val="20"/>
                <w:szCs w:val="20"/>
                <w:lang w:val="ru-RU"/>
              </w:rPr>
              <w:t>Азотная кислота hn03</w:t>
            </w:r>
          </w:p>
        </w:tc>
        <w:tc>
          <w:tcPr>
            <w:tcW w:w="1432" w:type="dxa"/>
            <w:tcBorders>
              <w:top w:val="single" w:sz="6" w:space="0" w:color="auto"/>
              <w:left w:val="single" w:sz="6" w:space="0" w:color="auto"/>
              <w:bottom w:val="single" w:sz="6" w:space="0" w:color="auto"/>
              <w:right w:val="single" w:sz="6" w:space="0" w:color="auto"/>
            </w:tcBorders>
          </w:tcPr>
          <w:p w14:paraId="2C6CFDAD" w14:textId="77777777" w:rsidR="00000000" w:rsidRDefault="001D1A89">
            <w:pPr>
              <w:rPr>
                <w:sz w:val="20"/>
                <w:szCs w:val="20"/>
                <w:lang w:val="ru-RU"/>
              </w:rPr>
            </w:pPr>
            <w:r>
              <w:rPr>
                <w:sz w:val="20"/>
                <w:szCs w:val="20"/>
                <w:lang w:val="ru-RU"/>
              </w:rPr>
              <w:t>Жидкость</w:t>
            </w:r>
          </w:p>
        </w:tc>
        <w:tc>
          <w:tcPr>
            <w:tcW w:w="1311" w:type="dxa"/>
            <w:tcBorders>
              <w:top w:val="single" w:sz="6" w:space="0" w:color="auto"/>
              <w:left w:val="single" w:sz="6" w:space="0" w:color="auto"/>
              <w:bottom w:val="single" w:sz="6" w:space="0" w:color="auto"/>
              <w:right w:val="single" w:sz="6" w:space="0" w:color="auto"/>
            </w:tcBorders>
          </w:tcPr>
          <w:p w14:paraId="6C4C92FD" w14:textId="77777777" w:rsidR="00000000" w:rsidRDefault="001D1A89">
            <w:pPr>
              <w:rPr>
                <w:sz w:val="20"/>
                <w:szCs w:val="20"/>
                <w:lang w:val="ru-RU"/>
              </w:rPr>
            </w:pPr>
            <w:r>
              <w:rPr>
                <w:sz w:val="20"/>
                <w:szCs w:val="20"/>
                <w:lang w:val="ru-RU"/>
              </w:rPr>
              <w:t>1,515</w:t>
            </w:r>
          </w:p>
        </w:tc>
        <w:tc>
          <w:tcPr>
            <w:tcW w:w="846" w:type="dxa"/>
            <w:tcBorders>
              <w:top w:val="single" w:sz="6" w:space="0" w:color="auto"/>
              <w:left w:val="single" w:sz="6" w:space="0" w:color="auto"/>
              <w:bottom w:val="single" w:sz="6" w:space="0" w:color="auto"/>
              <w:right w:val="single" w:sz="6" w:space="0" w:color="auto"/>
            </w:tcBorders>
          </w:tcPr>
          <w:p w14:paraId="50AFD624" w14:textId="77777777" w:rsidR="00000000" w:rsidRDefault="001D1A89">
            <w:pPr>
              <w:rPr>
                <w:sz w:val="20"/>
                <w:szCs w:val="20"/>
                <w:lang w:val="ru-RU"/>
              </w:rPr>
            </w:pPr>
            <w:r>
              <w:rPr>
                <w:sz w:val="20"/>
                <w:szCs w:val="20"/>
                <w:lang w:val="ru-RU"/>
              </w:rPr>
              <w:t>2,0</w:t>
            </w:r>
          </w:p>
        </w:tc>
        <w:tc>
          <w:tcPr>
            <w:tcW w:w="4735" w:type="dxa"/>
            <w:tcBorders>
              <w:top w:val="single" w:sz="6" w:space="0" w:color="auto"/>
              <w:left w:val="single" w:sz="6" w:space="0" w:color="auto"/>
              <w:bottom w:val="single" w:sz="6" w:space="0" w:color="auto"/>
              <w:right w:val="single" w:sz="6" w:space="0" w:color="auto"/>
            </w:tcBorders>
          </w:tcPr>
          <w:p w14:paraId="04B70204" w14:textId="77777777" w:rsidR="00000000" w:rsidRDefault="001D1A89">
            <w:pPr>
              <w:rPr>
                <w:sz w:val="20"/>
                <w:szCs w:val="20"/>
                <w:lang w:val="ru-RU"/>
              </w:rPr>
            </w:pPr>
            <w:r>
              <w:rPr>
                <w:sz w:val="20"/>
                <w:szCs w:val="20"/>
                <w:lang w:val="ru-RU"/>
              </w:rPr>
              <w:t>Раздражающе действует на дыхательные пути и глаза ввиду выделения двуоиси азота, вызывает ожоги кожи</w:t>
            </w:r>
          </w:p>
        </w:tc>
        <w:tc>
          <w:tcPr>
            <w:tcW w:w="2785" w:type="dxa"/>
            <w:tcBorders>
              <w:top w:val="single" w:sz="6" w:space="0" w:color="auto"/>
              <w:left w:val="single" w:sz="6" w:space="0" w:color="auto"/>
              <w:bottom w:val="single" w:sz="6" w:space="0" w:color="auto"/>
              <w:right w:val="single" w:sz="6" w:space="0" w:color="auto"/>
            </w:tcBorders>
          </w:tcPr>
          <w:p w14:paraId="7BD50C3F" w14:textId="77777777" w:rsidR="00000000" w:rsidRDefault="001D1A89">
            <w:pPr>
              <w:rPr>
                <w:rFonts w:ascii="Candara" w:hAnsi="Candara" w:cs="Candara"/>
                <w:sz w:val="20"/>
                <w:szCs w:val="20"/>
                <w:lang w:val="ru-RU"/>
              </w:rPr>
            </w:pPr>
            <w:r>
              <w:rPr>
                <w:sz w:val="20"/>
                <w:szCs w:val="20"/>
                <w:lang w:val="ru-RU"/>
              </w:rPr>
              <w:t>Перчатки резиновые, фартук, маска</w:t>
            </w:r>
          </w:p>
        </w:tc>
        <w:tc>
          <w:tcPr>
            <w:tcW w:w="1240" w:type="dxa"/>
            <w:tcBorders>
              <w:top w:val="single" w:sz="6" w:space="0" w:color="auto"/>
              <w:left w:val="single" w:sz="6" w:space="0" w:color="auto"/>
              <w:bottom w:val="single" w:sz="6" w:space="0" w:color="auto"/>
              <w:right w:val="single" w:sz="6" w:space="0" w:color="auto"/>
            </w:tcBorders>
          </w:tcPr>
          <w:p w14:paraId="3743C0F4" w14:textId="77777777" w:rsidR="00000000" w:rsidRDefault="001D1A89">
            <w:pPr>
              <w:rPr>
                <w:sz w:val="20"/>
                <w:szCs w:val="20"/>
                <w:lang w:val="ru-RU"/>
              </w:rPr>
            </w:pPr>
            <w:r>
              <w:rPr>
                <w:sz w:val="20"/>
                <w:szCs w:val="20"/>
                <w:lang w:val="ru-RU"/>
              </w:rPr>
              <w:t>3</w:t>
            </w:r>
          </w:p>
        </w:tc>
      </w:tr>
      <w:tr w:rsidR="00000000" w14:paraId="5BE7E498"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77176C83" w14:textId="77777777" w:rsidR="00000000" w:rsidRDefault="001D1A89">
            <w:pPr>
              <w:rPr>
                <w:sz w:val="20"/>
                <w:szCs w:val="20"/>
                <w:lang w:val="ru-RU"/>
              </w:rPr>
            </w:pPr>
            <w:r>
              <w:rPr>
                <w:sz w:val="20"/>
                <w:szCs w:val="20"/>
                <w:lang w:val="ru-RU"/>
              </w:rPr>
              <w:t>Уксусный ангидрид (СН3СО)2О</w:t>
            </w:r>
          </w:p>
        </w:tc>
        <w:tc>
          <w:tcPr>
            <w:tcW w:w="1432" w:type="dxa"/>
            <w:tcBorders>
              <w:top w:val="single" w:sz="6" w:space="0" w:color="auto"/>
              <w:left w:val="single" w:sz="6" w:space="0" w:color="auto"/>
              <w:bottom w:val="single" w:sz="6" w:space="0" w:color="auto"/>
              <w:right w:val="single" w:sz="6" w:space="0" w:color="auto"/>
            </w:tcBorders>
          </w:tcPr>
          <w:p w14:paraId="58AADE17" w14:textId="77777777" w:rsidR="00000000" w:rsidRDefault="001D1A89">
            <w:pPr>
              <w:rPr>
                <w:sz w:val="20"/>
                <w:szCs w:val="20"/>
                <w:lang w:val="ru-RU"/>
              </w:rPr>
            </w:pPr>
            <w:r>
              <w:rPr>
                <w:sz w:val="20"/>
                <w:szCs w:val="20"/>
                <w:lang w:val="ru-RU"/>
              </w:rPr>
              <w:t>Жидкость</w:t>
            </w:r>
          </w:p>
        </w:tc>
        <w:tc>
          <w:tcPr>
            <w:tcW w:w="1311" w:type="dxa"/>
            <w:tcBorders>
              <w:top w:val="single" w:sz="6" w:space="0" w:color="auto"/>
              <w:left w:val="single" w:sz="6" w:space="0" w:color="auto"/>
              <w:bottom w:val="single" w:sz="6" w:space="0" w:color="auto"/>
              <w:right w:val="single" w:sz="6" w:space="0" w:color="auto"/>
            </w:tcBorders>
          </w:tcPr>
          <w:p w14:paraId="2E1705FA" w14:textId="77777777" w:rsidR="00000000" w:rsidRDefault="001D1A89">
            <w:pPr>
              <w:rPr>
                <w:sz w:val="20"/>
                <w:szCs w:val="20"/>
                <w:lang w:val="ru-RU"/>
              </w:rPr>
            </w:pPr>
            <w:r>
              <w:rPr>
                <w:sz w:val="20"/>
                <w:szCs w:val="20"/>
                <w:lang w:val="ru-RU"/>
              </w:rPr>
              <w:t>1,328</w:t>
            </w:r>
          </w:p>
        </w:tc>
        <w:tc>
          <w:tcPr>
            <w:tcW w:w="846" w:type="dxa"/>
            <w:tcBorders>
              <w:top w:val="single" w:sz="6" w:space="0" w:color="auto"/>
              <w:left w:val="single" w:sz="6" w:space="0" w:color="auto"/>
              <w:bottom w:val="single" w:sz="6" w:space="0" w:color="auto"/>
              <w:right w:val="single" w:sz="6" w:space="0" w:color="auto"/>
            </w:tcBorders>
          </w:tcPr>
          <w:p w14:paraId="444D17B2" w14:textId="77777777" w:rsidR="00000000" w:rsidRDefault="001D1A89">
            <w:pPr>
              <w:rPr>
                <w:sz w:val="20"/>
                <w:szCs w:val="20"/>
                <w:lang w:val="ru-RU"/>
              </w:rPr>
            </w:pPr>
            <w:r>
              <w:rPr>
                <w:sz w:val="20"/>
                <w:szCs w:val="20"/>
                <w:lang w:val="ru-RU"/>
              </w:rPr>
              <w:t>0,1</w:t>
            </w:r>
          </w:p>
        </w:tc>
        <w:tc>
          <w:tcPr>
            <w:tcW w:w="4735" w:type="dxa"/>
            <w:tcBorders>
              <w:top w:val="single" w:sz="6" w:space="0" w:color="auto"/>
              <w:left w:val="single" w:sz="6" w:space="0" w:color="auto"/>
              <w:bottom w:val="single" w:sz="6" w:space="0" w:color="auto"/>
              <w:right w:val="single" w:sz="6" w:space="0" w:color="auto"/>
            </w:tcBorders>
          </w:tcPr>
          <w:p w14:paraId="5C92D344" w14:textId="77777777" w:rsidR="00000000" w:rsidRDefault="001D1A89">
            <w:pPr>
              <w:rPr>
                <w:sz w:val="20"/>
                <w:szCs w:val="20"/>
                <w:lang w:val="ru-RU"/>
              </w:rPr>
            </w:pPr>
            <w:r>
              <w:rPr>
                <w:sz w:val="20"/>
                <w:szCs w:val="20"/>
                <w:lang w:val="ru-RU"/>
              </w:rPr>
              <w:t>Контактный яд, раздражающе действует на дыхательные пути и слизистую систему, при попадании на кожу вызывает ожоги и долго незаживающие язвы</w:t>
            </w:r>
          </w:p>
        </w:tc>
        <w:tc>
          <w:tcPr>
            <w:tcW w:w="2785" w:type="dxa"/>
            <w:tcBorders>
              <w:top w:val="single" w:sz="6" w:space="0" w:color="auto"/>
              <w:left w:val="single" w:sz="6" w:space="0" w:color="auto"/>
              <w:bottom w:val="single" w:sz="6" w:space="0" w:color="auto"/>
              <w:right w:val="single" w:sz="6" w:space="0" w:color="auto"/>
            </w:tcBorders>
          </w:tcPr>
          <w:p w14:paraId="07BFBC1C" w14:textId="77777777" w:rsidR="00000000" w:rsidRDefault="001D1A89">
            <w:pPr>
              <w:rPr>
                <w:sz w:val="20"/>
                <w:szCs w:val="20"/>
                <w:lang w:val="ru-RU"/>
              </w:rPr>
            </w:pPr>
            <w:r>
              <w:rPr>
                <w:sz w:val="20"/>
                <w:szCs w:val="20"/>
                <w:lang w:val="ru-RU"/>
              </w:rPr>
              <w:t>Противогаз марки А, перчатки резиновые, фартук, очки</w:t>
            </w:r>
          </w:p>
        </w:tc>
        <w:tc>
          <w:tcPr>
            <w:tcW w:w="1240" w:type="dxa"/>
            <w:tcBorders>
              <w:top w:val="single" w:sz="6" w:space="0" w:color="auto"/>
              <w:left w:val="single" w:sz="6" w:space="0" w:color="auto"/>
              <w:bottom w:val="single" w:sz="6" w:space="0" w:color="auto"/>
              <w:right w:val="single" w:sz="6" w:space="0" w:color="auto"/>
            </w:tcBorders>
          </w:tcPr>
          <w:p w14:paraId="61A040EE" w14:textId="77777777" w:rsidR="00000000" w:rsidRDefault="001D1A89">
            <w:pPr>
              <w:rPr>
                <w:sz w:val="20"/>
                <w:szCs w:val="20"/>
                <w:lang w:val="ru-RU"/>
              </w:rPr>
            </w:pPr>
            <w:r>
              <w:rPr>
                <w:sz w:val="20"/>
                <w:szCs w:val="20"/>
                <w:lang w:val="ru-RU"/>
              </w:rPr>
              <w:t>1</w:t>
            </w:r>
          </w:p>
        </w:tc>
      </w:tr>
      <w:tr w:rsidR="00000000" w14:paraId="4CE07D9B"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6A3977E7" w14:textId="77777777" w:rsidR="00000000" w:rsidRDefault="001D1A89">
            <w:pPr>
              <w:rPr>
                <w:sz w:val="20"/>
                <w:szCs w:val="20"/>
                <w:lang w:val="ru-RU"/>
              </w:rPr>
            </w:pPr>
            <w:r>
              <w:rPr>
                <w:sz w:val="20"/>
                <w:szCs w:val="20"/>
                <w:lang w:val="ru-RU"/>
              </w:rPr>
              <w:t>Ацетон</w:t>
            </w:r>
          </w:p>
        </w:tc>
        <w:tc>
          <w:tcPr>
            <w:tcW w:w="1432" w:type="dxa"/>
            <w:tcBorders>
              <w:top w:val="single" w:sz="6" w:space="0" w:color="auto"/>
              <w:left w:val="single" w:sz="6" w:space="0" w:color="auto"/>
              <w:bottom w:val="single" w:sz="6" w:space="0" w:color="auto"/>
              <w:right w:val="single" w:sz="6" w:space="0" w:color="auto"/>
            </w:tcBorders>
          </w:tcPr>
          <w:p w14:paraId="39B9CD35" w14:textId="77777777" w:rsidR="00000000" w:rsidRDefault="001D1A89">
            <w:pPr>
              <w:rPr>
                <w:sz w:val="20"/>
                <w:szCs w:val="20"/>
                <w:lang w:val="ru-RU"/>
              </w:rPr>
            </w:pPr>
            <w:r>
              <w:rPr>
                <w:sz w:val="20"/>
                <w:szCs w:val="20"/>
                <w:lang w:val="ru-RU"/>
              </w:rPr>
              <w:t>Ж</w:t>
            </w:r>
          </w:p>
        </w:tc>
        <w:tc>
          <w:tcPr>
            <w:tcW w:w="1311" w:type="dxa"/>
            <w:tcBorders>
              <w:top w:val="single" w:sz="6" w:space="0" w:color="auto"/>
              <w:left w:val="single" w:sz="6" w:space="0" w:color="auto"/>
              <w:bottom w:val="single" w:sz="6" w:space="0" w:color="auto"/>
              <w:right w:val="single" w:sz="6" w:space="0" w:color="auto"/>
            </w:tcBorders>
          </w:tcPr>
          <w:p w14:paraId="28024080" w14:textId="77777777" w:rsidR="00000000" w:rsidRDefault="001D1A89">
            <w:pPr>
              <w:rPr>
                <w:sz w:val="20"/>
                <w:szCs w:val="20"/>
                <w:lang w:val="ru-RU"/>
              </w:rPr>
            </w:pPr>
            <w:r>
              <w:rPr>
                <w:sz w:val="20"/>
                <w:szCs w:val="20"/>
                <w:lang w:val="ru-RU"/>
              </w:rPr>
              <w:t>810</w:t>
            </w:r>
          </w:p>
        </w:tc>
        <w:tc>
          <w:tcPr>
            <w:tcW w:w="846" w:type="dxa"/>
            <w:tcBorders>
              <w:top w:val="single" w:sz="6" w:space="0" w:color="auto"/>
              <w:left w:val="single" w:sz="6" w:space="0" w:color="auto"/>
              <w:bottom w:val="single" w:sz="6" w:space="0" w:color="auto"/>
              <w:right w:val="single" w:sz="6" w:space="0" w:color="auto"/>
            </w:tcBorders>
          </w:tcPr>
          <w:p w14:paraId="79712498" w14:textId="77777777" w:rsidR="00000000" w:rsidRDefault="001D1A89">
            <w:pPr>
              <w:rPr>
                <w:sz w:val="20"/>
                <w:szCs w:val="20"/>
                <w:lang w:val="ru-RU"/>
              </w:rPr>
            </w:pPr>
            <w:r>
              <w:rPr>
                <w:sz w:val="20"/>
                <w:szCs w:val="20"/>
                <w:lang w:val="ru-RU"/>
              </w:rPr>
              <w:t>200</w:t>
            </w:r>
          </w:p>
        </w:tc>
        <w:tc>
          <w:tcPr>
            <w:tcW w:w="4735" w:type="dxa"/>
            <w:tcBorders>
              <w:top w:val="single" w:sz="6" w:space="0" w:color="auto"/>
              <w:left w:val="single" w:sz="6" w:space="0" w:color="auto"/>
              <w:bottom w:val="single" w:sz="6" w:space="0" w:color="auto"/>
              <w:right w:val="single" w:sz="6" w:space="0" w:color="auto"/>
            </w:tcBorders>
          </w:tcPr>
          <w:p w14:paraId="0495E0F8" w14:textId="77777777" w:rsidR="00000000" w:rsidRDefault="001D1A89">
            <w:pPr>
              <w:rPr>
                <w:sz w:val="20"/>
                <w:szCs w:val="20"/>
                <w:lang w:val="ru-RU"/>
              </w:rPr>
            </w:pPr>
            <w:r>
              <w:rPr>
                <w:sz w:val="20"/>
                <w:szCs w:val="20"/>
                <w:lang w:val="ru-RU"/>
              </w:rPr>
              <w:t>Поражение ЦНС, накапливание в организ</w:t>
            </w:r>
            <w:r>
              <w:rPr>
                <w:sz w:val="20"/>
                <w:szCs w:val="20"/>
                <w:lang w:val="ru-RU"/>
              </w:rPr>
              <w:t>ме, раздражение слизистых оболочек.</w:t>
            </w:r>
          </w:p>
        </w:tc>
        <w:tc>
          <w:tcPr>
            <w:tcW w:w="2785" w:type="dxa"/>
            <w:tcBorders>
              <w:top w:val="single" w:sz="6" w:space="0" w:color="auto"/>
              <w:left w:val="single" w:sz="6" w:space="0" w:color="auto"/>
              <w:bottom w:val="single" w:sz="6" w:space="0" w:color="auto"/>
              <w:right w:val="single" w:sz="6" w:space="0" w:color="auto"/>
            </w:tcBorders>
          </w:tcPr>
          <w:p w14:paraId="04E4466A" w14:textId="77777777" w:rsidR="00000000" w:rsidRDefault="001D1A89">
            <w:pPr>
              <w:rPr>
                <w:sz w:val="20"/>
                <w:szCs w:val="20"/>
                <w:lang w:val="ru-RU"/>
              </w:rPr>
            </w:pPr>
            <w:r>
              <w:rPr>
                <w:sz w:val="20"/>
                <w:szCs w:val="20"/>
                <w:lang w:val="ru-RU"/>
              </w:rPr>
              <w:t>Защита кожи, спецодежда, смягчающие крема и мази, противогаз.</w:t>
            </w:r>
          </w:p>
        </w:tc>
        <w:tc>
          <w:tcPr>
            <w:tcW w:w="1240" w:type="dxa"/>
            <w:tcBorders>
              <w:top w:val="single" w:sz="6" w:space="0" w:color="auto"/>
              <w:left w:val="single" w:sz="6" w:space="0" w:color="auto"/>
              <w:bottom w:val="single" w:sz="6" w:space="0" w:color="auto"/>
              <w:right w:val="single" w:sz="6" w:space="0" w:color="auto"/>
            </w:tcBorders>
          </w:tcPr>
          <w:p w14:paraId="446E0C73" w14:textId="77777777" w:rsidR="00000000" w:rsidRDefault="001D1A89">
            <w:pPr>
              <w:rPr>
                <w:sz w:val="20"/>
                <w:szCs w:val="20"/>
                <w:lang w:val="ru-RU"/>
              </w:rPr>
            </w:pPr>
            <w:r>
              <w:rPr>
                <w:sz w:val="20"/>
                <w:szCs w:val="20"/>
                <w:lang w:val="ru-RU"/>
              </w:rPr>
              <w:t>4</w:t>
            </w:r>
          </w:p>
        </w:tc>
      </w:tr>
      <w:tr w:rsidR="00000000" w14:paraId="03100852"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5B3F7760" w14:textId="77777777" w:rsidR="00000000" w:rsidRDefault="001D1A89">
            <w:pPr>
              <w:rPr>
                <w:sz w:val="20"/>
                <w:szCs w:val="20"/>
                <w:lang w:val="ru-RU"/>
              </w:rPr>
            </w:pPr>
            <w:r>
              <w:rPr>
                <w:sz w:val="20"/>
                <w:szCs w:val="20"/>
                <w:lang w:val="ru-RU"/>
              </w:rPr>
              <w:t>Гексан</w:t>
            </w:r>
          </w:p>
        </w:tc>
        <w:tc>
          <w:tcPr>
            <w:tcW w:w="1432" w:type="dxa"/>
            <w:tcBorders>
              <w:top w:val="single" w:sz="6" w:space="0" w:color="auto"/>
              <w:left w:val="single" w:sz="6" w:space="0" w:color="auto"/>
              <w:bottom w:val="single" w:sz="6" w:space="0" w:color="auto"/>
              <w:right w:val="single" w:sz="6" w:space="0" w:color="auto"/>
            </w:tcBorders>
          </w:tcPr>
          <w:p w14:paraId="2CD39670" w14:textId="77777777" w:rsidR="00000000" w:rsidRDefault="001D1A89">
            <w:pPr>
              <w:rPr>
                <w:sz w:val="20"/>
                <w:szCs w:val="20"/>
                <w:lang w:val="ru-RU"/>
              </w:rPr>
            </w:pPr>
            <w:r>
              <w:rPr>
                <w:sz w:val="20"/>
                <w:szCs w:val="20"/>
                <w:lang w:val="ru-RU"/>
              </w:rPr>
              <w:t>Ж</w:t>
            </w:r>
          </w:p>
        </w:tc>
        <w:tc>
          <w:tcPr>
            <w:tcW w:w="1311" w:type="dxa"/>
            <w:tcBorders>
              <w:top w:val="single" w:sz="6" w:space="0" w:color="auto"/>
              <w:left w:val="single" w:sz="6" w:space="0" w:color="auto"/>
              <w:bottom w:val="single" w:sz="6" w:space="0" w:color="auto"/>
              <w:right w:val="single" w:sz="6" w:space="0" w:color="auto"/>
            </w:tcBorders>
          </w:tcPr>
          <w:p w14:paraId="4C3F0421" w14:textId="77777777" w:rsidR="00000000" w:rsidRDefault="001D1A89">
            <w:pPr>
              <w:rPr>
                <w:sz w:val="20"/>
                <w:szCs w:val="20"/>
                <w:lang w:val="ru-RU"/>
              </w:rPr>
            </w:pPr>
            <w:r>
              <w:rPr>
                <w:sz w:val="20"/>
                <w:szCs w:val="20"/>
                <w:lang w:val="ru-RU"/>
              </w:rPr>
              <w:t>660</w:t>
            </w:r>
          </w:p>
        </w:tc>
        <w:tc>
          <w:tcPr>
            <w:tcW w:w="846" w:type="dxa"/>
            <w:tcBorders>
              <w:top w:val="single" w:sz="6" w:space="0" w:color="auto"/>
              <w:left w:val="single" w:sz="6" w:space="0" w:color="auto"/>
              <w:bottom w:val="single" w:sz="6" w:space="0" w:color="auto"/>
              <w:right w:val="single" w:sz="6" w:space="0" w:color="auto"/>
            </w:tcBorders>
          </w:tcPr>
          <w:p w14:paraId="288E3DBB" w14:textId="77777777" w:rsidR="00000000" w:rsidRDefault="001D1A89">
            <w:pPr>
              <w:rPr>
                <w:sz w:val="20"/>
                <w:szCs w:val="20"/>
                <w:lang w:val="ru-RU"/>
              </w:rPr>
            </w:pPr>
            <w:r>
              <w:rPr>
                <w:sz w:val="20"/>
                <w:szCs w:val="20"/>
                <w:lang w:val="ru-RU"/>
              </w:rPr>
              <w:t>300</w:t>
            </w:r>
          </w:p>
        </w:tc>
        <w:tc>
          <w:tcPr>
            <w:tcW w:w="4735" w:type="dxa"/>
            <w:tcBorders>
              <w:top w:val="single" w:sz="6" w:space="0" w:color="auto"/>
              <w:left w:val="single" w:sz="6" w:space="0" w:color="auto"/>
              <w:bottom w:val="single" w:sz="6" w:space="0" w:color="auto"/>
              <w:right w:val="single" w:sz="6" w:space="0" w:color="auto"/>
            </w:tcBorders>
          </w:tcPr>
          <w:p w14:paraId="73E2FD4E" w14:textId="77777777" w:rsidR="00000000" w:rsidRDefault="001D1A89">
            <w:pPr>
              <w:rPr>
                <w:sz w:val="20"/>
                <w:szCs w:val="20"/>
                <w:lang w:val="ru-RU"/>
              </w:rPr>
            </w:pPr>
            <w:r>
              <w:rPr>
                <w:sz w:val="20"/>
                <w:szCs w:val="20"/>
                <w:lang w:val="ru-RU"/>
              </w:rPr>
              <w:t>Действует на слизистые оболочки глаз и верхних дыхательных путей, сухость кожи.</w:t>
            </w:r>
          </w:p>
        </w:tc>
        <w:tc>
          <w:tcPr>
            <w:tcW w:w="2785" w:type="dxa"/>
            <w:tcBorders>
              <w:top w:val="single" w:sz="6" w:space="0" w:color="auto"/>
              <w:left w:val="single" w:sz="6" w:space="0" w:color="auto"/>
              <w:bottom w:val="single" w:sz="6" w:space="0" w:color="auto"/>
              <w:right w:val="single" w:sz="6" w:space="0" w:color="auto"/>
            </w:tcBorders>
          </w:tcPr>
          <w:p w14:paraId="661C9963" w14:textId="77777777" w:rsidR="00000000" w:rsidRDefault="001D1A89">
            <w:pPr>
              <w:rPr>
                <w:sz w:val="20"/>
                <w:szCs w:val="20"/>
                <w:lang w:val="ru-RU"/>
              </w:rPr>
            </w:pPr>
            <w:r>
              <w:rPr>
                <w:sz w:val="20"/>
                <w:szCs w:val="20"/>
                <w:lang w:val="ru-RU"/>
              </w:rPr>
              <w:t>Свежий воздух, противогаз, спецодежда, перчатки.</w:t>
            </w:r>
          </w:p>
        </w:tc>
        <w:tc>
          <w:tcPr>
            <w:tcW w:w="1240" w:type="dxa"/>
            <w:tcBorders>
              <w:top w:val="single" w:sz="6" w:space="0" w:color="auto"/>
              <w:left w:val="single" w:sz="6" w:space="0" w:color="auto"/>
              <w:bottom w:val="single" w:sz="6" w:space="0" w:color="auto"/>
              <w:right w:val="single" w:sz="6" w:space="0" w:color="auto"/>
            </w:tcBorders>
          </w:tcPr>
          <w:p w14:paraId="72355523" w14:textId="77777777" w:rsidR="00000000" w:rsidRDefault="001D1A89">
            <w:pPr>
              <w:rPr>
                <w:sz w:val="20"/>
                <w:szCs w:val="20"/>
                <w:lang w:val="ru-RU"/>
              </w:rPr>
            </w:pPr>
            <w:r>
              <w:rPr>
                <w:sz w:val="20"/>
                <w:szCs w:val="20"/>
                <w:lang w:val="ru-RU"/>
              </w:rPr>
              <w:t>4</w:t>
            </w:r>
          </w:p>
        </w:tc>
      </w:tr>
    </w:tbl>
    <w:p w14:paraId="191BD4C9" w14:textId="77777777" w:rsidR="00000000" w:rsidRDefault="001D1A89">
      <w:pPr>
        <w:suppressAutoHyphens/>
        <w:spacing w:line="360" w:lineRule="auto"/>
        <w:ind w:firstLine="709"/>
        <w:jc w:val="both"/>
        <w:rPr>
          <w:sz w:val="28"/>
          <w:szCs w:val="28"/>
          <w:lang w:val="ru-RU"/>
        </w:rPr>
      </w:pPr>
      <w:r>
        <w:rPr>
          <w:sz w:val="28"/>
          <w:szCs w:val="28"/>
          <w:lang w:val="ru-RU"/>
        </w:rPr>
        <w:t>Примеч</w:t>
      </w:r>
      <w:r>
        <w:rPr>
          <w:sz w:val="28"/>
          <w:szCs w:val="28"/>
          <w:lang w:val="ru-RU"/>
        </w:rPr>
        <w:t>ание: ж - жидкость.</w:t>
      </w:r>
    </w:p>
    <w:p w14:paraId="5BBECFD4" w14:textId="77777777" w:rsidR="00000000" w:rsidRDefault="001D1A89">
      <w:pPr>
        <w:suppressAutoHyphens/>
        <w:spacing w:line="360" w:lineRule="auto"/>
        <w:ind w:firstLine="709"/>
        <w:jc w:val="both"/>
        <w:rPr>
          <w:sz w:val="28"/>
          <w:szCs w:val="28"/>
          <w:lang w:val="ru-RU"/>
        </w:rPr>
      </w:pPr>
    </w:p>
    <w:p w14:paraId="4237DA52" w14:textId="77777777" w:rsidR="00000000" w:rsidRDefault="001D1A89">
      <w:pPr>
        <w:suppressAutoHyphens/>
        <w:spacing w:line="360" w:lineRule="auto"/>
        <w:ind w:firstLine="709"/>
        <w:jc w:val="both"/>
        <w:rPr>
          <w:sz w:val="28"/>
          <w:szCs w:val="28"/>
          <w:lang w:val="ru-RU"/>
        </w:rPr>
      </w:pPr>
      <w:r>
        <w:rPr>
          <w:sz w:val="28"/>
          <w:szCs w:val="28"/>
          <w:lang w:val="ru-RU"/>
        </w:rPr>
        <w:t>Анализ взрыво- и пожароопасных свойств веществ и материалов, применяемых в научно - исследовательской работе, приведён в таблице 4.2.</w:t>
      </w:r>
    </w:p>
    <w:p w14:paraId="73BF619D" w14:textId="77777777" w:rsidR="00000000" w:rsidRDefault="001D1A89">
      <w:pPr>
        <w:suppressAutoHyphens/>
        <w:spacing w:line="360" w:lineRule="auto"/>
        <w:ind w:firstLine="709"/>
        <w:jc w:val="both"/>
        <w:rPr>
          <w:sz w:val="28"/>
          <w:szCs w:val="28"/>
          <w:lang w:val="ru-RU"/>
        </w:rPr>
      </w:pPr>
      <w:r>
        <w:rPr>
          <w:sz w:val="28"/>
          <w:szCs w:val="28"/>
          <w:lang w:val="ru-RU"/>
        </w:rPr>
        <w:br w:type="page"/>
        <w:t>Таблица 4.2 - Взрыво- и пожароопасные свойства веществ и материалов</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4"/>
        <w:gridCol w:w="1234"/>
        <w:gridCol w:w="1134"/>
        <w:gridCol w:w="1418"/>
        <w:gridCol w:w="2267"/>
        <w:gridCol w:w="3261"/>
      </w:tblGrid>
      <w:tr w:rsidR="00000000" w14:paraId="7EC01C86" w14:textId="77777777">
        <w:tblPrEx>
          <w:tblCellMar>
            <w:top w:w="0" w:type="dxa"/>
            <w:bottom w:w="0" w:type="dxa"/>
          </w:tblCellMar>
        </w:tblPrEx>
        <w:tc>
          <w:tcPr>
            <w:tcW w:w="1284" w:type="dxa"/>
            <w:tcBorders>
              <w:top w:val="single" w:sz="6" w:space="0" w:color="auto"/>
              <w:left w:val="single" w:sz="6" w:space="0" w:color="auto"/>
              <w:bottom w:val="single" w:sz="6" w:space="0" w:color="auto"/>
              <w:right w:val="single" w:sz="6" w:space="0" w:color="auto"/>
            </w:tcBorders>
          </w:tcPr>
          <w:p w14:paraId="1010BE79" w14:textId="77777777" w:rsidR="00000000" w:rsidRDefault="001D1A89">
            <w:pPr>
              <w:rPr>
                <w:sz w:val="20"/>
                <w:szCs w:val="20"/>
                <w:lang w:val="ru-RU"/>
              </w:rPr>
            </w:pPr>
            <w:r>
              <w:rPr>
                <w:sz w:val="20"/>
                <w:szCs w:val="20"/>
                <w:lang w:val="ru-RU"/>
              </w:rPr>
              <w:t xml:space="preserve">Вещество </w:t>
            </w:r>
          </w:p>
        </w:tc>
        <w:tc>
          <w:tcPr>
            <w:tcW w:w="1234" w:type="dxa"/>
            <w:tcBorders>
              <w:top w:val="single" w:sz="6" w:space="0" w:color="auto"/>
              <w:left w:val="single" w:sz="6" w:space="0" w:color="auto"/>
              <w:bottom w:val="single" w:sz="6" w:space="0" w:color="auto"/>
              <w:right w:val="single" w:sz="6" w:space="0" w:color="auto"/>
            </w:tcBorders>
          </w:tcPr>
          <w:p w14:paraId="6D67D3F0" w14:textId="77777777" w:rsidR="00000000" w:rsidRDefault="001D1A89">
            <w:pPr>
              <w:rPr>
                <w:sz w:val="20"/>
                <w:szCs w:val="20"/>
                <w:lang w:val="ru-RU"/>
              </w:rPr>
            </w:pPr>
            <w:r>
              <w:rPr>
                <w:sz w:val="20"/>
                <w:szCs w:val="20"/>
                <w:lang w:val="ru-RU"/>
              </w:rPr>
              <w:t>Агрегатное состояние</w:t>
            </w:r>
          </w:p>
        </w:tc>
        <w:tc>
          <w:tcPr>
            <w:tcW w:w="1134" w:type="dxa"/>
            <w:tcBorders>
              <w:top w:val="single" w:sz="6" w:space="0" w:color="auto"/>
              <w:left w:val="single" w:sz="6" w:space="0" w:color="auto"/>
              <w:bottom w:val="single" w:sz="6" w:space="0" w:color="auto"/>
              <w:right w:val="single" w:sz="6" w:space="0" w:color="auto"/>
            </w:tcBorders>
          </w:tcPr>
          <w:p w14:paraId="433A8FEE" w14:textId="77777777" w:rsidR="00000000" w:rsidRDefault="001D1A89">
            <w:pPr>
              <w:rPr>
                <w:sz w:val="20"/>
                <w:szCs w:val="20"/>
                <w:lang w:val="ru-RU"/>
              </w:rPr>
            </w:pPr>
            <w:r>
              <w:rPr>
                <w:sz w:val="20"/>
                <w:szCs w:val="20"/>
                <w:lang w:val="ru-RU"/>
              </w:rPr>
              <w:t>Плотность кг/м3</w:t>
            </w:r>
          </w:p>
        </w:tc>
        <w:tc>
          <w:tcPr>
            <w:tcW w:w="1418" w:type="dxa"/>
            <w:tcBorders>
              <w:top w:val="single" w:sz="6" w:space="0" w:color="auto"/>
              <w:left w:val="single" w:sz="6" w:space="0" w:color="auto"/>
              <w:bottom w:val="single" w:sz="6" w:space="0" w:color="auto"/>
              <w:right w:val="single" w:sz="6" w:space="0" w:color="auto"/>
            </w:tcBorders>
          </w:tcPr>
          <w:p w14:paraId="38B06D1C" w14:textId="77777777" w:rsidR="00000000" w:rsidRDefault="001D1A89">
            <w:pPr>
              <w:rPr>
                <w:sz w:val="20"/>
                <w:szCs w:val="20"/>
                <w:lang w:val="ru-RU"/>
              </w:rPr>
            </w:pPr>
            <w:r>
              <w:rPr>
                <w:sz w:val="20"/>
                <w:szCs w:val="20"/>
                <w:lang w:val="ru-RU"/>
              </w:rPr>
              <w:t>Температура вспышки, С</w:t>
            </w:r>
          </w:p>
        </w:tc>
        <w:tc>
          <w:tcPr>
            <w:tcW w:w="2267" w:type="dxa"/>
            <w:tcBorders>
              <w:top w:val="single" w:sz="6" w:space="0" w:color="auto"/>
              <w:left w:val="single" w:sz="6" w:space="0" w:color="auto"/>
              <w:bottom w:val="single" w:sz="6" w:space="0" w:color="auto"/>
              <w:right w:val="single" w:sz="6" w:space="0" w:color="auto"/>
            </w:tcBorders>
          </w:tcPr>
          <w:p w14:paraId="6356A83B" w14:textId="77777777" w:rsidR="00000000" w:rsidRDefault="001D1A89">
            <w:pPr>
              <w:rPr>
                <w:sz w:val="20"/>
                <w:szCs w:val="20"/>
                <w:lang w:val="ru-RU"/>
              </w:rPr>
            </w:pPr>
            <w:r>
              <w:rPr>
                <w:sz w:val="20"/>
                <w:szCs w:val="20"/>
                <w:lang w:val="ru-RU"/>
              </w:rPr>
              <w:t>Температура самовоспламенения, С</w:t>
            </w:r>
          </w:p>
        </w:tc>
        <w:tc>
          <w:tcPr>
            <w:tcW w:w="3261" w:type="dxa"/>
            <w:tcBorders>
              <w:top w:val="single" w:sz="6" w:space="0" w:color="auto"/>
              <w:left w:val="single" w:sz="6" w:space="0" w:color="auto"/>
              <w:bottom w:val="single" w:sz="6" w:space="0" w:color="auto"/>
              <w:right w:val="single" w:sz="6" w:space="0" w:color="auto"/>
            </w:tcBorders>
          </w:tcPr>
          <w:p w14:paraId="0E80D034" w14:textId="77777777" w:rsidR="00000000" w:rsidRDefault="001D1A89">
            <w:pPr>
              <w:rPr>
                <w:sz w:val="20"/>
                <w:szCs w:val="20"/>
                <w:lang w:val="ru-RU"/>
              </w:rPr>
            </w:pPr>
            <w:r>
              <w:rPr>
                <w:sz w:val="20"/>
                <w:szCs w:val="20"/>
                <w:lang w:val="ru-RU"/>
              </w:rPr>
              <w:t>Средства пожаротушения,</w:t>
            </w:r>
          </w:p>
        </w:tc>
      </w:tr>
      <w:tr w:rsidR="00000000" w14:paraId="74194A7D" w14:textId="77777777">
        <w:tblPrEx>
          <w:tblCellMar>
            <w:top w:w="0" w:type="dxa"/>
            <w:bottom w:w="0" w:type="dxa"/>
          </w:tblCellMar>
        </w:tblPrEx>
        <w:tc>
          <w:tcPr>
            <w:tcW w:w="1284" w:type="dxa"/>
            <w:tcBorders>
              <w:top w:val="single" w:sz="6" w:space="0" w:color="auto"/>
              <w:left w:val="single" w:sz="6" w:space="0" w:color="auto"/>
              <w:bottom w:val="single" w:sz="6" w:space="0" w:color="auto"/>
              <w:right w:val="single" w:sz="6" w:space="0" w:color="auto"/>
            </w:tcBorders>
          </w:tcPr>
          <w:p w14:paraId="2B134561" w14:textId="77777777" w:rsidR="00000000" w:rsidRDefault="001D1A89">
            <w:pPr>
              <w:rPr>
                <w:sz w:val="20"/>
                <w:szCs w:val="20"/>
                <w:lang w:val="ru-RU"/>
              </w:rPr>
            </w:pPr>
            <w:r>
              <w:rPr>
                <w:sz w:val="20"/>
                <w:szCs w:val="20"/>
                <w:lang w:val="ru-RU"/>
              </w:rPr>
              <w:t>1</w:t>
            </w:r>
          </w:p>
        </w:tc>
        <w:tc>
          <w:tcPr>
            <w:tcW w:w="1234" w:type="dxa"/>
            <w:tcBorders>
              <w:top w:val="single" w:sz="6" w:space="0" w:color="auto"/>
              <w:left w:val="single" w:sz="6" w:space="0" w:color="auto"/>
              <w:bottom w:val="single" w:sz="6" w:space="0" w:color="auto"/>
              <w:right w:val="single" w:sz="6" w:space="0" w:color="auto"/>
            </w:tcBorders>
          </w:tcPr>
          <w:p w14:paraId="1D596817" w14:textId="77777777" w:rsidR="00000000" w:rsidRDefault="001D1A89">
            <w:pPr>
              <w:rPr>
                <w:sz w:val="20"/>
                <w:szCs w:val="20"/>
                <w:lang w:val="ru-RU"/>
              </w:rPr>
            </w:pPr>
            <w:r>
              <w:rPr>
                <w:sz w:val="20"/>
                <w:szCs w:val="20"/>
                <w:lang w:val="ru-RU"/>
              </w:rPr>
              <w:t>2</w:t>
            </w:r>
          </w:p>
        </w:tc>
        <w:tc>
          <w:tcPr>
            <w:tcW w:w="1134" w:type="dxa"/>
            <w:tcBorders>
              <w:top w:val="single" w:sz="6" w:space="0" w:color="auto"/>
              <w:left w:val="single" w:sz="6" w:space="0" w:color="auto"/>
              <w:bottom w:val="single" w:sz="6" w:space="0" w:color="auto"/>
              <w:right w:val="single" w:sz="6" w:space="0" w:color="auto"/>
            </w:tcBorders>
          </w:tcPr>
          <w:p w14:paraId="09FB09A2" w14:textId="77777777" w:rsidR="00000000" w:rsidRDefault="001D1A89">
            <w:pPr>
              <w:rPr>
                <w:sz w:val="20"/>
                <w:szCs w:val="20"/>
                <w:lang w:val="ru-RU"/>
              </w:rPr>
            </w:pPr>
            <w:r>
              <w:rPr>
                <w:sz w:val="20"/>
                <w:szCs w:val="20"/>
                <w:lang w:val="ru-RU"/>
              </w:rPr>
              <w:t>3</w:t>
            </w:r>
          </w:p>
        </w:tc>
        <w:tc>
          <w:tcPr>
            <w:tcW w:w="1418" w:type="dxa"/>
            <w:tcBorders>
              <w:top w:val="single" w:sz="6" w:space="0" w:color="auto"/>
              <w:left w:val="single" w:sz="6" w:space="0" w:color="auto"/>
              <w:bottom w:val="single" w:sz="6" w:space="0" w:color="auto"/>
              <w:right w:val="single" w:sz="6" w:space="0" w:color="auto"/>
            </w:tcBorders>
          </w:tcPr>
          <w:p w14:paraId="7EAD4611" w14:textId="77777777" w:rsidR="00000000" w:rsidRDefault="001D1A89">
            <w:pPr>
              <w:rPr>
                <w:sz w:val="20"/>
                <w:szCs w:val="20"/>
                <w:lang w:val="ru-RU"/>
              </w:rPr>
            </w:pPr>
            <w:r>
              <w:rPr>
                <w:sz w:val="20"/>
                <w:szCs w:val="20"/>
                <w:lang w:val="ru-RU"/>
              </w:rPr>
              <w:t>4</w:t>
            </w:r>
          </w:p>
        </w:tc>
        <w:tc>
          <w:tcPr>
            <w:tcW w:w="2267" w:type="dxa"/>
            <w:tcBorders>
              <w:top w:val="single" w:sz="6" w:space="0" w:color="auto"/>
              <w:left w:val="single" w:sz="6" w:space="0" w:color="auto"/>
              <w:bottom w:val="single" w:sz="6" w:space="0" w:color="auto"/>
              <w:right w:val="single" w:sz="6" w:space="0" w:color="auto"/>
            </w:tcBorders>
          </w:tcPr>
          <w:p w14:paraId="5865FF8C" w14:textId="77777777" w:rsidR="00000000" w:rsidRDefault="001D1A89">
            <w:pPr>
              <w:rPr>
                <w:sz w:val="20"/>
                <w:szCs w:val="20"/>
                <w:lang w:val="ru-RU"/>
              </w:rPr>
            </w:pPr>
            <w:r>
              <w:rPr>
                <w:sz w:val="20"/>
                <w:szCs w:val="20"/>
                <w:lang w:val="ru-RU"/>
              </w:rPr>
              <w:t>5</w:t>
            </w:r>
          </w:p>
        </w:tc>
        <w:tc>
          <w:tcPr>
            <w:tcW w:w="3261" w:type="dxa"/>
            <w:tcBorders>
              <w:top w:val="single" w:sz="6" w:space="0" w:color="auto"/>
              <w:left w:val="single" w:sz="6" w:space="0" w:color="auto"/>
              <w:bottom w:val="single" w:sz="6" w:space="0" w:color="auto"/>
              <w:right w:val="single" w:sz="6" w:space="0" w:color="auto"/>
            </w:tcBorders>
          </w:tcPr>
          <w:p w14:paraId="5C0983FC" w14:textId="77777777" w:rsidR="00000000" w:rsidRDefault="001D1A89">
            <w:pPr>
              <w:rPr>
                <w:sz w:val="20"/>
                <w:szCs w:val="20"/>
                <w:lang w:val="ru-RU"/>
              </w:rPr>
            </w:pPr>
            <w:r>
              <w:rPr>
                <w:sz w:val="20"/>
                <w:szCs w:val="20"/>
                <w:lang w:val="ru-RU"/>
              </w:rPr>
              <w:t>6</w:t>
            </w:r>
          </w:p>
        </w:tc>
      </w:tr>
      <w:tr w:rsidR="00000000" w14:paraId="7B228DBF" w14:textId="77777777">
        <w:tblPrEx>
          <w:tblCellMar>
            <w:top w:w="0" w:type="dxa"/>
            <w:bottom w:w="0" w:type="dxa"/>
          </w:tblCellMar>
        </w:tblPrEx>
        <w:tc>
          <w:tcPr>
            <w:tcW w:w="1284" w:type="dxa"/>
            <w:tcBorders>
              <w:top w:val="single" w:sz="6" w:space="0" w:color="auto"/>
              <w:left w:val="single" w:sz="6" w:space="0" w:color="auto"/>
              <w:bottom w:val="single" w:sz="6" w:space="0" w:color="auto"/>
              <w:right w:val="single" w:sz="6" w:space="0" w:color="auto"/>
            </w:tcBorders>
          </w:tcPr>
          <w:p w14:paraId="094B857D" w14:textId="77777777" w:rsidR="00000000" w:rsidRDefault="001D1A89">
            <w:pPr>
              <w:rPr>
                <w:sz w:val="20"/>
                <w:szCs w:val="20"/>
                <w:lang w:val="ru-RU"/>
              </w:rPr>
            </w:pPr>
            <w:r>
              <w:rPr>
                <w:sz w:val="20"/>
                <w:szCs w:val="20"/>
                <w:lang w:val="ru-RU"/>
              </w:rPr>
              <w:t>Уксусный ангидрид (СН3СО)20</w:t>
            </w:r>
          </w:p>
        </w:tc>
        <w:tc>
          <w:tcPr>
            <w:tcW w:w="1234" w:type="dxa"/>
            <w:tcBorders>
              <w:top w:val="single" w:sz="6" w:space="0" w:color="auto"/>
              <w:left w:val="single" w:sz="6" w:space="0" w:color="auto"/>
              <w:bottom w:val="single" w:sz="6" w:space="0" w:color="auto"/>
              <w:right w:val="single" w:sz="6" w:space="0" w:color="auto"/>
            </w:tcBorders>
          </w:tcPr>
          <w:p w14:paraId="314CCB6D" w14:textId="77777777" w:rsidR="00000000" w:rsidRDefault="001D1A89">
            <w:pPr>
              <w:rPr>
                <w:sz w:val="20"/>
                <w:szCs w:val="20"/>
                <w:lang w:val="ru-RU"/>
              </w:rPr>
            </w:pPr>
            <w:r>
              <w:rPr>
                <w:sz w:val="20"/>
                <w:szCs w:val="20"/>
                <w:lang w:val="ru-RU"/>
              </w:rPr>
              <w:t>Жидкость</w:t>
            </w:r>
          </w:p>
        </w:tc>
        <w:tc>
          <w:tcPr>
            <w:tcW w:w="1134" w:type="dxa"/>
            <w:tcBorders>
              <w:top w:val="single" w:sz="6" w:space="0" w:color="auto"/>
              <w:left w:val="single" w:sz="6" w:space="0" w:color="auto"/>
              <w:bottom w:val="single" w:sz="6" w:space="0" w:color="auto"/>
              <w:right w:val="single" w:sz="6" w:space="0" w:color="auto"/>
            </w:tcBorders>
          </w:tcPr>
          <w:p w14:paraId="6A24E538" w14:textId="77777777" w:rsidR="00000000" w:rsidRDefault="001D1A89">
            <w:pPr>
              <w:rPr>
                <w:sz w:val="20"/>
                <w:szCs w:val="20"/>
                <w:lang w:val="ru-RU"/>
              </w:rPr>
            </w:pPr>
            <w:r>
              <w:rPr>
                <w:sz w:val="20"/>
                <w:szCs w:val="20"/>
                <w:lang w:val="ru-RU"/>
              </w:rPr>
              <w:t>1082</w:t>
            </w:r>
          </w:p>
        </w:tc>
        <w:tc>
          <w:tcPr>
            <w:tcW w:w="1418" w:type="dxa"/>
            <w:tcBorders>
              <w:top w:val="single" w:sz="6" w:space="0" w:color="auto"/>
              <w:left w:val="single" w:sz="6" w:space="0" w:color="auto"/>
              <w:bottom w:val="single" w:sz="6" w:space="0" w:color="auto"/>
              <w:right w:val="single" w:sz="6" w:space="0" w:color="auto"/>
            </w:tcBorders>
          </w:tcPr>
          <w:p w14:paraId="247A8045" w14:textId="77777777" w:rsidR="00000000" w:rsidRDefault="001D1A89">
            <w:pPr>
              <w:rPr>
                <w:sz w:val="20"/>
                <w:szCs w:val="20"/>
                <w:lang w:val="ru-RU"/>
              </w:rPr>
            </w:pPr>
            <w:r>
              <w:rPr>
                <w:sz w:val="20"/>
                <w:szCs w:val="20"/>
                <w:lang w:val="ru-RU"/>
              </w:rPr>
              <w:t>40</w:t>
            </w:r>
          </w:p>
        </w:tc>
        <w:tc>
          <w:tcPr>
            <w:tcW w:w="2267" w:type="dxa"/>
            <w:tcBorders>
              <w:top w:val="single" w:sz="6" w:space="0" w:color="auto"/>
              <w:left w:val="single" w:sz="6" w:space="0" w:color="auto"/>
              <w:bottom w:val="single" w:sz="6" w:space="0" w:color="auto"/>
              <w:right w:val="single" w:sz="6" w:space="0" w:color="auto"/>
            </w:tcBorders>
          </w:tcPr>
          <w:p w14:paraId="0A979243" w14:textId="77777777" w:rsidR="00000000" w:rsidRDefault="001D1A89">
            <w:pPr>
              <w:rPr>
                <w:sz w:val="20"/>
                <w:szCs w:val="20"/>
                <w:lang w:val="ru-RU"/>
              </w:rPr>
            </w:pPr>
            <w:r>
              <w:rPr>
                <w:sz w:val="20"/>
                <w:szCs w:val="20"/>
                <w:lang w:val="ru-RU"/>
              </w:rPr>
              <w:t>505</w:t>
            </w:r>
          </w:p>
        </w:tc>
        <w:tc>
          <w:tcPr>
            <w:tcW w:w="3261" w:type="dxa"/>
            <w:tcBorders>
              <w:top w:val="single" w:sz="6" w:space="0" w:color="auto"/>
              <w:left w:val="single" w:sz="6" w:space="0" w:color="auto"/>
              <w:bottom w:val="single" w:sz="6" w:space="0" w:color="auto"/>
              <w:right w:val="single" w:sz="6" w:space="0" w:color="auto"/>
            </w:tcBorders>
          </w:tcPr>
          <w:p w14:paraId="73D2DAD8" w14:textId="77777777" w:rsidR="00000000" w:rsidRDefault="001D1A89">
            <w:pPr>
              <w:rPr>
                <w:sz w:val="20"/>
                <w:szCs w:val="20"/>
                <w:lang w:val="ru-RU"/>
              </w:rPr>
            </w:pPr>
            <w:r>
              <w:rPr>
                <w:sz w:val="20"/>
                <w:szCs w:val="20"/>
                <w:lang w:val="ru-RU"/>
              </w:rPr>
              <w:t>Пена химическая специальная, СО2, пар водяной.</w:t>
            </w:r>
          </w:p>
        </w:tc>
      </w:tr>
      <w:tr w:rsidR="00000000" w14:paraId="600EE1CA" w14:textId="77777777">
        <w:tblPrEx>
          <w:tblCellMar>
            <w:top w:w="0" w:type="dxa"/>
            <w:bottom w:w="0" w:type="dxa"/>
          </w:tblCellMar>
        </w:tblPrEx>
        <w:tc>
          <w:tcPr>
            <w:tcW w:w="1284" w:type="dxa"/>
            <w:tcBorders>
              <w:top w:val="single" w:sz="6" w:space="0" w:color="auto"/>
              <w:left w:val="single" w:sz="6" w:space="0" w:color="auto"/>
              <w:bottom w:val="single" w:sz="6" w:space="0" w:color="auto"/>
              <w:right w:val="single" w:sz="6" w:space="0" w:color="auto"/>
            </w:tcBorders>
          </w:tcPr>
          <w:p w14:paraId="77A4CD32" w14:textId="77777777" w:rsidR="00000000" w:rsidRDefault="001D1A89">
            <w:pPr>
              <w:rPr>
                <w:sz w:val="20"/>
                <w:szCs w:val="20"/>
                <w:lang w:val="ru-RU"/>
              </w:rPr>
            </w:pPr>
            <w:r>
              <w:rPr>
                <w:sz w:val="20"/>
                <w:szCs w:val="20"/>
                <w:lang w:val="ru-RU"/>
              </w:rPr>
              <w:t>Ацетон</w:t>
            </w:r>
          </w:p>
        </w:tc>
        <w:tc>
          <w:tcPr>
            <w:tcW w:w="1234" w:type="dxa"/>
            <w:tcBorders>
              <w:top w:val="single" w:sz="6" w:space="0" w:color="auto"/>
              <w:left w:val="single" w:sz="6" w:space="0" w:color="auto"/>
              <w:bottom w:val="single" w:sz="6" w:space="0" w:color="auto"/>
              <w:right w:val="single" w:sz="6" w:space="0" w:color="auto"/>
            </w:tcBorders>
          </w:tcPr>
          <w:p w14:paraId="0860FE43" w14:textId="77777777" w:rsidR="00000000" w:rsidRDefault="001D1A89">
            <w:pPr>
              <w:rPr>
                <w:sz w:val="20"/>
                <w:szCs w:val="20"/>
                <w:lang w:val="ru-RU"/>
              </w:rPr>
            </w:pPr>
            <w:r>
              <w:rPr>
                <w:sz w:val="20"/>
                <w:szCs w:val="20"/>
                <w:lang w:val="ru-RU"/>
              </w:rPr>
              <w:t>Жидкость</w:t>
            </w:r>
          </w:p>
        </w:tc>
        <w:tc>
          <w:tcPr>
            <w:tcW w:w="1134" w:type="dxa"/>
            <w:tcBorders>
              <w:top w:val="single" w:sz="6" w:space="0" w:color="auto"/>
              <w:left w:val="single" w:sz="6" w:space="0" w:color="auto"/>
              <w:bottom w:val="single" w:sz="6" w:space="0" w:color="auto"/>
              <w:right w:val="single" w:sz="6" w:space="0" w:color="auto"/>
            </w:tcBorders>
          </w:tcPr>
          <w:p w14:paraId="0C071700" w14:textId="77777777" w:rsidR="00000000" w:rsidRDefault="001D1A89">
            <w:pPr>
              <w:rPr>
                <w:sz w:val="20"/>
                <w:szCs w:val="20"/>
                <w:lang w:val="ru-RU"/>
              </w:rPr>
            </w:pPr>
            <w:r>
              <w:rPr>
                <w:sz w:val="20"/>
                <w:szCs w:val="20"/>
                <w:lang w:val="ru-RU"/>
              </w:rPr>
              <w:t>810</w:t>
            </w:r>
          </w:p>
        </w:tc>
        <w:tc>
          <w:tcPr>
            <w:tcW w:w="1418" w:type="dxa"/>
            <w:tcBorders>
              <w:top w:val="single" w:sz="6" w:space="0" w:color="auto"/>
              <w:left w:val="single" w:sz="6" w:space="0" w:color="auto"/>
              <w:bottom w:val="single" w:sz="6" w:space="0" w:color="auto"/>
              <w:right w:val="single" w:sz="6" w:space="0" w:color="auto"/>
            </w:tcBorders>
          </w:tcPr>
          <w:p w14:paraId="070A197E" w14:textId="77777777" w:rsidR="00000000" w:rsidRDefault="001D1A89">
            <w:pPr>
              <w:rPr>
                <w:sz w:val="20"/>
                <w:szCs w:val="20"/>
                <w:lang w:val="ru-RU"/>
              </w:rPr>
            </w:pPr>
            <w:r>
              <w:rPr>
                <w:sz w:val="20"/>
                <w:szCs w:val="20"/>
                <w:lang w:val="ru-RU"/>
              </w:rPr>
              <w:t>-18</w:t>
            </w:r>
          </w:p>
        </w:tc>
        <w:tc>
          <w:tcPr>
            <w:tcW w:w="2267" w:type="dxa"/>
            <w:tcBorders>
              <w:top w:val="single" w:sz="6" w:space="0" w:color="auto"/>
              <w:left w:val="single" w:sz="6" w:space="0" w:color="auto"/>
              <w:bottom w:val="single" w:sz="6" w:space="0" w:color="auto"/>
              <w:right w:val="single" w:sz="6" w:space="0" w:color="auto"/>
            </w:tcBorders>
          </w:tcPr>
          <w:p w14:paraId="2980BCFC" w14:textId="77777777" w:rsidR="00000000" w:rsidRDefault="001D1A89">
            <w:pPr>
              <w:rPr>
                <w:sz w:val="20"/>
                <w:szCs w:val="20"/>
                <w:lang w:val="ru-RU"/>
              </w:rPr>
            </w:pPr>
            <w:r>
              <w:rPr>
                <w:sz w:val="20"/>
                <w:szCs w:val="20"/>
                <w:lang w:val="ru-RU"/>
              </w:rPr>
              <w:t>465</w:t>
            </w:r>
          </w:p>
        </w:tc>
        <w:tc>
          <w:tcPr>
            <w:tcW w:w="3261" w:type="dxa"/>
            <w:tcBorders>
              <w:top w:val="single" w:sz="6" w:space="0" w:color="auto"/>
              <w:left w:val="single" w:sz="6" w:space="0" w:color="auto"/>
              <w:bottom w:val="single" w:sz="6" w:space="0" w:color="auto"/>
              <w:right w:val="single" w:sz="6" w:space="0" w:color="auto"/>
            </w:tcBorders>
          </w:tcPr>
          <w:p w14:paraId="4ADECA97" w14:textId="77777777" w:rsidR="00000000" w:rsidRDefault="001D1A89">
            <w:pPr>
              <w:rPr>
                <w:sz w:val="20"/>
                <w:szCs w:val="20"/>
                <w:lang w:val="ru-RU"/>
              </w:rPr>
            </w:pPr>
            <w:r>
              <w:rPr>
                <w:sz w:val="20"/>
                <w:szCs w:val="20"/>
                <w:lang w:val="ru-RU"/>
              </w:rPr>
              <w:t>Пена химическая спец</w:t>
            </w:r>
            <w:r>
              <w:rPr>
                <w:sz w:val="20"/>
                <w:szCs w:val="20"/>
                <w:lang w:val="ru-RU"/>
              </w:rPr>
              <w:t>иальная, СО2, пар водяной.</w:t>
            </w:r>
          </w:p>
        </w:tc>
      </w:tr>
      <w:tr w:rsidR="00000000" w14:paraId="0AB38EAC" w14:textId="77777777">
        <w:tblPrEx>
          <w:tblCellMar>
            <w:top w:w="0" w:type="dxa"/>
            <w:bottom w:w="0" w:type="dxa"/>
          </w:tblCellMar>
        </w:tblPrEx>
        <w:tc>
          <w:tcPr>
            <w:tcW w:w="1284" w:type="dxa"/>
            <w:tcBorders>
              <w:top w:val="single" w:sz="6" w:space="0" w:color="auto"/>
              <w:left w:val="single" w:sz="6" w:space="0" w:color="auto"/>
              <w:bottom w:val="single" w:sz="6" w:space="0" w:color="auto"/>
              <w:right w:val="single" w:sz="6" w:space="0" w:color="auto"/>
            </w:tcBorders>
          </w:tcPr>
          <w:p w14:paraId="35F8E18B" w14:textId="77777777" w:rsidR="00000000" w:rsidRDefault="001D1A89">
            <w:pPr>
              <w:rPr>
                <w:sz w:val="20"/>
                <w:szCs w:val="20"/>
                <w:lang w:val="ru-RU"/>
              </w:rPr>
            </w:pPr>
            <w:r>
              <w:rPr>
                <w:sz w:val="20"/>
                <w:szCs w:val="20"/>
                <w:lang w:val="ru-RU"/>
              </w:rPr>
              <w:t>Гексан</w:t>
            </w:r>
          </w:p>
        </w:tc>
        <w:tc>
          <w:tcPr>
            <w:tcW w:w="1234" w:type="dxa"/>
            <w:tcBorders>
              <w:top w:val="single" w:sz="6" w:space="0" w:color="auto"/>
              <w:left w:val="single" w:sz="6" w:space="0" w:color="auto"/>
              <w:bottom w:val="single" w:sz="6" w:space="0" w:color="auto"/>
              <w:right w:val="single" w:sz="6" w:space="0" w:color="auto"/>
            </w:tcBorders>
          </w:tcPr>
          <w:p w14:paraId="27F15F33" w14:textId="77777777" w:rsidR="00000000" w:rsidRDefault="001D1A89">
            <w:pPr>
              <w:rPr>
                <w:sz w:val="20"/>
                <w:szCs w:val="20"/>
                <w:lang w:val="ru-RU"/>
              </w:rPr>
            </w:pPr>
            <w:r>
              <w:rPr>
                <w:sz w:val="20"/>
                <w:szCs w:val="20"/>
                <w:lang w:val="ru-RU"/>
              </w:rPr>
              <w:t>Жидкость</w:t>
            </w:r>
          </w:p>
        </w:tc>
        <w:tc>
          <w:tcPr>
            <w:tcW w:w="1134" w:type="dxa"/>
            <w:tcBorders>
              <w:top w:val="single" w:sz="6" w:space="0" w:color="auto"/>
              <w:left w:val="single" w:sz="6" w:space="0" w:color="auto"/>
              <w:bottom w:val="single" w:sz="6" w:space="0" w:color="auto"/>
              <w:right w:val="single" w:sz="6" w:space="0" w:color="auto"/>
            </w:tcBorders>
          </w:tcPr>
          <w:p w14:paraId="71DDE8DD" w14:textId="77777777" w:rsidR="00000000" w:rsidRDefault="001D1A89">
            <w:pPr>
              <w:rPr>
                <w:sz w:val="20"/>
                <w:szCs w:val="20"/>
                <w:lang w:val="ru-RU"/>
              </w:rPr>
            </w:pPr>
            <w:r>
              <w:rPr>
                <w:sz w:val="20"/>
                <w:szCs w:val="20"/>
                <w:lang w:val="ru-RU"/>
              </w:rPr>
              <w:t>660</w:t>
            </w:r>
          </w:p>
        </w:tc>
        <w:tc>
          <w:tcPr>
            <w:tcW w:w="1418" w:type="dxa"/>
            <w:tcBorders>
              <w:top w:val="single" w:sz="6" w:space="0" w:color="auto"/>
              <w:left w:val="single" w:sz="6" w:space="0" w:color="auto"/>
              <w:bottom w:val="single" w:sz="6" w:space="0" w:color="auto"/>
              <w:right w:val="single" w:sz="6" w:space="0" w:color="auto"/>
            </w:tcBorders>
          </w:tcPr>
          <w:p w14:paraId="693B4F1C" w14:textId="77777777" w:rsidR="00000000" w:rsidRDefault="001D1A89">
            <w:pPr>
              <w:rPr>
                <w:sz w:val="20"/>
                <w:szCs w:val="20"/>
                <w:lang w:val="ru-RU"/>
              </w:rPr>
            </w:pPr>
            <w:r>
              <w:rPr>
                <w:sz w:val="20"/>
                <w:szCs w:val="20"/>
                <w:lang w:val="ru-RU"/>
              </w:rPr>
              <w:t>-23</w:t>
            </w:r>
          </w:p>
        </w:tc>
        <w:tc>
          <w:tcPr>
            <w:tcW w:w="2267" w:type="dxa"/>
            <w:tcBorders>
              <w:top w:val="single" w:sz="6" w:space="0" w:color="auto"/>
              <w:left w:val="single" w:sz="6" w:space="0" w:color="auto"/>
              <w:bottom w:val="single" w:sz="6" w:space="0" w:color="auto"/>
              <w:right w:val="single" w:sz="6" w:space="0" w:color="auto"/>
            </w:tcBorders>
          </w:tcPr>
          <w:p w14:paraId="2356C382" w14:textId="77777777" w:rsidR="00000000" w:rsidRDefault="001D1A89">
            <w:pPr>
              <w:rPr>
                <w:sz w:val="20"/>
                <w:szCs w:val="20"/>
                <w:lang w:val="ru-RU"/>
              </w:rPr>
            </w:pPr>
            <w:r>
              <w:rPr>
                <w:sz w:val="20"/>
                <w:szCs w:val="20"/>
                <w:lang w:val="ru-RU"/>
              </w:rPr>
              <w:t>200</w:t>
            </w:r>
          </w:p>
        </w:tc>
        <w:tc>
          <w:tcPr>
            <w:tcW w:w="3261" w:type="dxa"/>
            <w:tcBorders>
              <w:top w:val="single" w:sz="6" w:space="0" w:color="auto"/>
              <w:left w:val="single" w:sz="6" w:space="0" w:color="auto"/>
              <w:bottom w:val="single" w:sz="6" w:space="0" w:color="auto"/>
              <w:right w:val="single" w:sz="6" w:space="0" w:color="auto"/>
            </w:tcBorders>
          </w:tcPr>
          <w:p w14:paraId="52972000" w14:textId="77777777" w:rsidR="00000000" w:rsidRDefault="001D1A89">
            <w:pPr>
              <w:rPr>
                <w:sz w:val="20"/>
                <w:szCs w:val="20"/>
                <w:lang w:val="ru-RU"/>
              </w:rPr>
            </w:pPr>
            <w:r>
              <w:rPr>
                <w:sz w:val="20"/>
                <w:szCs w:val="20"/>
                <w:lang w:val="ru-RU"/>
              </w:rPr>
              <w:t>Пена химическая специальная, СО2.</w:t>
            </w:r>
          </w:p>
        </w:tc>
      </w:tr>
    </w:tbl>
    <w:p w14:paraId="25751AD4" w14:textId="77777777" w:rsidR="00000000" w:rsidRDefault="001D1A89">
      <w:pPr>
        <w:suppressAutoHyphens/>
        <w:spacing w:line="360" w:lineRule="auto"/>
        <w:ind w:firstLine="709"/>
        <w:jc w:val="both"/>
        <w:rPr>
          <w:sz w:val="28"/>
          <w:szCs w:val="28"/>
          <w:lang w:val="ru-RU"/>
        </w:rPr>
      </w:pPr>
    </w:p>
    <w:p w14:paraId="1892EF4A" w14:textId="77777777" w:rsidR="00000000" w:rsidRDefault="001D1A89">
      <w:pPr>
        <w:suppressAutoHyphens/>
        <w:spacing w:line="360" w:lineRule="auto"/>
        <w:ind w:firstLine="709"/>
        <w:jc w:val="both"/>
        <w:rPr>
          <w:sz w:val="28"/>
          <w:szCs w:val="28"/>
          <w:lang w:val="ru-RU"/>
        </w:rPr>
      </w:pPr>
    </w:p>
    <w:p w14:paraId="57F2AD2B"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4.3 Характеристика потенциальных опасностей в процессе выполнения экспериментальной части работы и методы защиты</w:t>
      </w:r>
    </w:p>
    <w:p w14:paraId="13EA28CF" w14:textId="77777777" w:rsidR="00000000" w:rsidRDefault="001D1A89">
      <w:pPr>
        <w:tabs>
          <w:tab w:val="left" w:pos="2268"/>
        </w:tabs>
        <w:suppressAutoHyphens/>
        <w:spacing w:line="360" w:lineRule="auto"/>
        <w:ind w:firstLine="709"/>
        <w:jc w:val="both"/>
        <w:rPr>
          <w:sz w:val="28"/>
          <w:szCs w:val="28"/>
          <w:lang w:val="ru-RU"/>
        </w:rPr>
      </w:pPr>
    </w:p>
    <w:p w14:paraId="192C4D0A"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Перед началом работы в лаборатории с целью обесп</w:t>
      </w:r>
      <w:r>
        <w:rPr>
          <w:sz w:val="28"/>
          <w:szCs w:val="28"/>
          <w:lang w:val="ru-RU"/>
        </w:rPr>
        <w:t>ечения безопасности труда, ответственным по технологической безопасности проводится вводный инструктаж непосредственно на рабочем месте.</w:t>
      </w:r>
    </w:p>
    <w:p w14:paraId="5394492E"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Соблюдались правила обращения с химической посудой, изделиями из стекла, во избежание порезов.</w:t>
      </w:r>
    </w:p>
    <w:p w14:paraId="7AC84DA9"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В процессе выполнения ра</w:t>
      </w:r>
      <w:r>
        <w:rPr>
          <w:sz w:val="28"/>
          <w:szCs w:val="28"/>
          <w:lang w:val="ru-RU"/>
        </w:rPr>
        <w:t>боты соблюдались правила техники безопасности при работе с вредными веществами. При хранении таких веществ соблюдались меры предосторожности: ЛВЖ хранились в специальных железных ящиках. Ёмкости для хранения химических веществ имели этикетки с разборчивыми</w:t>
      </w:r>
      <w:r>
        <w:rPr>
          <w:sz w:val="28"/>
          <w:szCs w:val="28"/>
          <w:lang w:val="ru-RU"/>
        </w:rPr>
        <w:t xml:space="preserve"> надписями.</w:t>
      </w:r>
    </w:p>
    <w:p w14:paraId="7158586F"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Для работы с электронагревательными приборами и электродвигателем использовался источник переменного тока напряжением 220В. Перед началом работы проверялась исправность электроприборов. Все приборы имели заземление. Для блокировки тока в лабора</w:t>
      </w:r>
      <w:r>
        <w:rPr>
          <w:sz w:val="28"/>
          <w:szCs w:val="28"/>
          <w:lang w:val="ru-RU"/>
        </w:rPr>
        <w:t>тории применялись общие рубильники.</w:t>
      </w:r>
    </w:p>
    <w:p w14:paraId="654586E5"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 xml:space="preserve">Согласно действующим нормам в лаборатории при проведении экспериментальных работ, использовались средства индивидуальной защиты. Для защиты одежды при работе используются халаты. Для защиты глаз и лица используются очки </w:t>
      </w:r>
      <w:r>
        <w:rPr>
          <w:sz w:val="28"/>
          <w:szCs w:val="28"/>
          <w:lang w:val="ru-RU"/>
        </w:rPr>
        <w:t>и маска. Для защиты кожи рук использовались резиновые перчатки.</w:t>
      </w:r>
    </w:p>
    <w:p w14:paraId="3754E0AD" w14:textId="77777777" w:rsidR="00000000" w:rsidRDefault="001D1A89">
      <w:pPr>
        <w:tabs>
          <w:tab w:val="left" w:pos="2268"/>
        </w:tabs>
        <w:suppressAutoHyphens/>
        <w:spacing w:line="360" w:lineRule="auto"/>
        <w:ind w:firstLine="709"/>
        <w:jc w:val="both"/>
        <w:rPr>
          <w:sz w:val="28"/>
          <w:szCs w:val="28"/>
          <w:lang w:val="ru-RU"/>
        </w:rPr>
      </w:pPr>
    </w:p>
    <w:p w14:paraId="4E3C0C63" w14:textId="77777777" w:rsidR="00000000" w:rsidRDefault="001D1A89">
      <w:pPr>
        <w:tabs>
          <w:tab w:val="left" w:pos="2268"/>
        </w:tabs>
        <w:suppressAutoHyphens/>
        <w:spacing w:line="360" w:lineRule="auto"/>
        <w:ind w:firstLine="709"/>
        <w:jc w:val="both"/>
        <w:rPr>
          <w:sz w:val="28"/>
          <w:szCs w:val="28"/>
          <w:lang w:val="ru-RU"/>
        </w:rPr>
      </w:pPr>
      <w:r>
        <w:rPr>
          <w:sz w:val="28"/>
          <w:szCs w:val="28"/>
          <w:lang w:val="ru-RU"/>
        </w:rPr>
        <w:t>.4 Санитарно-гигиенические характеристики лаборатории</w:t>
      </w:r>
    </w:p>
    <w:p w14:paraId="70B40D00" w14:textId="77777777" w:rsidR="00000000" w:rsidRDefault="001D1A89">
      <w:pPr>
        <w:suppressAutoHyphens/>
        <w:spacing w:line="360" w:lineRule="auto"/>
        <w:ind w:firstLine="709"/>
        <w:jc w:val="both"/>
        <w:rPr>
          <w:sz w:val="28"/>
          <w:szCs w:val="28"/>
          <w:lang w:val="ru-RU"/>
        </w:rPr>
      </w:pPr>
    </w:p>
    <w:p w14:paraId="4663AD70" w14:textId="77777777" w:rsidR="00000000" w:rsidRDefault="001D1A89">
      <w:pPr>
        <w:suppressAutoHyphens/>
        <w:spacing w:line="360" w:lineRule="auto"/>
        <w:ind w:firstLine="709"/>
        <w:jc w:val="both"/>
        <w:rPr>
          <w:sz w:val="28"/>
          <w:szCs w:val="28"/>
          <w:lang w:val="ru-RU"/>
        </w:rPr>
      </w:pPr>
      <w:r>
        <w:rPr>
          <w:sz w:val="28"/>
          <w:szCs w:val="28"/>
          <w:lang w:val="ru-RU"/>
        </w:rPr>
        <w:t xml:space="preserve">Помещение химической лаборатории по своему устройству и планировке должно соответствовать требованиям строительных норм и правил, а так </w:t>
      </w:r>
      <w:r>
        <w:rPr>
          <w:sz w:val="28"/>
          <w:szCs w:val="28"/>
          <w:lang w:val="ru-RU"/>
        </w:rPr>
        <w:t>же нормам проектирования высших учебных заведений.</w:t>
      </w:r>
    </w:p>
    <w:p w14:paraId="79018603" w14:textId="77777777" w:rsidR="00000000" w:rsidRDefault="001D1A89">
      <w:pPr>
        <w:suppressAutoHyphens/>
        <w:spacing w:line="360" w:lineRule="auto"/>
        <w:ind w:firstLine="709"/>
        <w:jc w:val="both"/>
        <w:rPr>
          <w:sz w:val="28"/>
          <w:szCs w:val="28"/>
          <w:lang w:val="ru-RU"/>
        </w:rPr>
      </w:pPr>
      <w:r>
        <w:rPr>
          <w:sz w:val="28"/>
          <w:szCs w:val="28"/>
          <w:lang w:val="ru-RU"/>
        </w:rPr>
        <w:t>Научно - исследовательская работа проводилась в лаборатории, находящейся на территории кафедры "Химической технологии органических соединений азота и экологической безопасности производств", главного учебн</w:t>
      </w:r>
      <w:r>
        <w:rPr>
          <w:sz w:val="28"/>
          <w:szCs w:val="28"/>
          <w:lang w:val="ru-RU"/>
        </w:rPr>
        <w:t>ого корпуса СибГТУ. Помещение занимает площадь 48 м</w:t>
      </w:r>
      <w:r>
        <w:rPr>
          <w:sz w:val="28"/>
          <w:szCs w:val="28"/>
          <w:vertAlign w:val="superscript"/>
          <w:lang w:val="ru-RU"/>
        </w:rPr>
        <w:t>2</w:t>
      </w:r>
      <w:r>
        <w:rPr>
          <w:sz w:val="28"/>
          <w:szCs w:val="28"/>
          <w:lang w:val="ru-RU"/>
        </w:rPr>
        <w:t>, объём лаборатории составляет 168 м2 . Оборудование занимает объём помещения лаборатории 18 м</w:t>
      </w:r>
      <w:r>
        <w:rPr>
          <w:sz w:val="28"/>
          <w:szCs w:val="28"/>
          <w:vertAlign w:val="superscript"/>
          <w:lang w:val="ru-RU"/>
        </w:rPr>
        <w:t>2</w:t>
      </w:r>
      <w:r>
        <w:rPr>
          <w:sz w:val="28"/>
          <w:szCs w:val="28"/>
          <w:lang w:val="ru-RU"/>
        </w:rPr>
        <w:t>. Количество рабочих мест -4. Лаборатория оснащена следующим: 4 лабораторных стола, 4 вытяжных шкафа, весы ан</w:t>
      </w:r>
      <w:r>
        <w:rPr>
          <w:sz w:val="28"/>
          <w:szCs w:val="28"/>
          <w:lang w:val="ru-RU"/>
        </w:rPr>
        <w:t>алитические, весы технические, УФ спектрофотометр, 3 письменных стола, термостат; первичные средства пожаротушения (огнетушитель ОУ-2 и ОУ-5, песок, кошма); для оказания первой медицинской помощи - аптечка.</w:t>
      </w:r>
    </w:p>
    <w:p w14:paraId="4A7F299C" w14:textId="77777777" w:rsidR="00000000" w:rsidRDefault="001D1A89">
      <w:pPr>
        <w:suppressAutoHyphens/>
        <w:spacing w:line="360" w:lineRule="auto"/>
        <w:ind w:firstLine="709"/>
        <w:jc w:val="both"/>
        <w:rPr>
          <w:sz w:val="28"/>
          <w:szCs w:val="28"/>
          <w:lang w:val="ru-RU"/>
        </w:rPr>
      </w:pPr>
      <w:r>
        <w:rPr>
          <w:sz w:val="28"/>
          <w:szCs w:val="28"/>
          <w:lang w:val="ru-RU"/>
        </w:rPr>
        <w:t>Число рабочих мест в лаборатории-4. Площадь помещ</w:t>
      </w:r>
      <w:r>
        <w:rPr>
          <w:sz w:val="28"/>
          <w:szCs w:val="28"/>
          <w:lang w:val="ru-RU"/>
        </w:rPr>
        <w:t>ения на одного работающего - 12 м</w:t>
      </w:r>
      <w:r>
        <w:rPr>
          <w:sz w:val="28"/>
          <w:szCs w:val="28"/>
          <w:vertAlign w:val="superscript"/>
          <w:lang w:val="ru-RU"/>
        </w:rPr>
        <w:t>2</w:t>
      </w:r>
      <w:r>
        <w:rPr>
          <w:sz w:val="28"/>
          <w:szCs w:val="28"/>
          <w:lang w:val="ru-RU"/>
        </w:rPr>
        <w:t>. Проходы между оборудованием шириной не менее 1,5 м</w:t>
      </w:r>
      <w:r>
        <w:rPr>
          <w:sz w:val="28"/>
          <w:szCs w:val="28"/>
          <w:vertAlign w:val="superscript"/>
          <w:lang w:val="ru-RU"/>
        </w:rPr>
        <w:t>2</w:t>
      </w:r>
      <w:r>
        <w:rPr>
          <w:sz w:val="28"/>
          <w:szCs w:val="28"/>
          <w:lang w:val="ru-RU"/>
        </w:rPr>
        <w:t xml:space="preserve"> и не загромождены, что соответствует нормативам и требованиям.</w:t>
      </w:r>
    </w:p>
    <w:p w14:paraId="0B6C1DB7" w14:textId="77777777" w:rsidR="00000000" w:rsidRDefault="001D1A89">
      <w:pPr>
        <w:suppressAutoHyphens/>
        <w:spacing w:line="360" w:lineRule="auto"/>
        <w:ind w:firstLine="709"/>
        <w:jc w:val="both"/>
        <w:rPr>
          <w:sz w:val="28"/>
          <w:szCs w:val="28"/>
          <w:lang w:val="ru-RU"/>
        </w:rPr>
      </w:pPr>
    </w:p>
    <w:p w14:paraId="4DBCB95D" w14:textId="77777777" w:rsidR="00000000" w:rsidRDefault="001D1A89">
      <w:pPr>
        <w:suppressAutoHyphens/>
        <w:spacing w:line="360" w:lineRule="auto"/>
        <w:ind w:firstLine="709"/>
        <w:jc w:val="both"/>
        <w:rPr>
          <w:sz w:val="28"/>
          <w:szCs w:val="28"/>
          <w:lang w:val="ru-RU"/>
        </w:rPr>
      </w:pPr>
      <w:r>
        <w:rPr>
          <w:sz w:val="28"/>
          <w:szCs w:val="28"/>
          <w:lang w:val="ru-RU"/>
        </w:rPr>
        <w:t>.5 Характеристика системы вентиляции</w:t>
      </w:r>
    </w:p>
    <w:p w14:paraId="5C20145A" w14:textId="77777777" w:rsidR="00000000" w:rsidRDefault="001D1A89">
      <w:pPr>
        <w:suppressAutoHyphens/>
        <w:spacing w:line="360" w:lineRule="auto"/>
        <w:ind w:firstLine="709"/>
        <w:jc w:val="both"/>
        <w:rPr>
          <w:sz w:val="28"/>
          <w:szCs w:val="28"/>
          <w:lang w:val="ru-RU"/>
        </w:rPr>
      </w:pPr>
    </w:p>
    <w:p w14:paraId="55B9AC4B" w14:textId="77777777" w:rsidR="00000000" w:rsidRDefault="001D1A89">
      <w:pPr>
        <w:suppressAutoHyphens/>
        <w:spacing w:line="360" w:lineRule="auto"/>
        <w:ind w:firstLine="709"/>
        <w:jc w:val="both"/>
        <w:rPr>
          <w:sz w:val="28"/>
          <w:szCs w:val="28"/>
          <w:lang w:val="ru-RU"/>
        </w:rPr>
      </w:pPr>
      <w:r>
        <w:rPr>
          <w:sz w:val="28"/>
          <w:szCs w:val="28"/>
          <w:lang w:val="ru-RU"/>
        </w:rPr>
        <w:t>Вентиляция предусматривает организованный воздухообмен, при которо</w:t>
      </w:r>
      <w:r>
        <w:rPr>
          <w:sz w:val="28"/>
          <w:szCs w:val="28"/>
          <w:lang w:val="ru-RU"/>
        </w:rPr>
        <w:t>м из рабочего помещения удаляется загрязненный или нагретый воздух и вместо него подается свежий.</w:t>
      </w:r>
    </w:p>
    <w:p w14:paraId="4F138CCA" w14:textId="77777777" w:rsidR="00000000" w:rsidRDefault="001D1A89">
      <w:pPr>
        <w:suppressAutoHyphens/>
        <w:spacing w:line="360" w:lineRule="auto"/>
        <w:ind w:firstLine="709"/>
        <w:jc w:val="both"/>
        <w:rPr>
          <w:sz w:val="28"/>
          <w:szCs w:val="28"/>
          <w:lang w:val="ru-RU"/>
        </w:rPr>
      </w:pPr>
      <w:r>
        <w:rPr>
          <w:sz w:val="28"/>
          <w:szCs w:val="28"/>
          <w:lang w:val="ru-RU"/>
        </w:rPr>
        <w:t>В лаборатории для работы применялись легколетучие химические реактивы. Во избежание отрицательного воздействия на организм работающих в лаборатории предусмотр</w:t>
      </w:r>
      <w:r>
        <w:rPr>
          <w:sz w:val="28"/>
          <w:szCs w:val="28"/>
          <w:lang w:val="ru-RU"/>
        </w:rPr>
        <w:t>ена естественная и искусственная вентиляция.</w:t>
      </w:r>
    </w:p>
    <w:p w14:paraId="3C0D0F87" w14:textId="77777777" w:rsidR="00000000" w:rsidRDefault="001D1A89">
      <w:pPr>
        <w:suppressAutoHyphens/>
        <w:spacing w:line="360" w:lineRule="auto"/>
        <w:ind w:firstLine="709"/>
        <w:jc w:val="both"/>
        <w:rPr>
          <w:sz w:val="28"/>
          <w:szCs w:val="28"/>
          <w:lang w:val="ru-RU"/>
        </w:rPr>
      </w:pPr>
      <w:r>
        <w:rPr>
          <w:sz w:val="28"/>
          <w:szCs w:val="28"/>
          <w:lang w:val="ru-RU"/>
        </w:rPr>
        <w:t>Естественная вентиляция обусловлена действием теплого и ветрового давления. Теплое давление создается разностью весовых столбцов воздуха внутри и вне помещения. Возникает перепад давления, вызывая теплообмен. Чи</w:t>
      </w:r>
      <w:r>
        <w:rPr>
          <w:sz w:val="28"/>
          <w:szCs w:val="28"/>
          <w:lang w:val="ru-RU"/>
        </w:rPr>
        <w:t>стый воздух поступает извне, через двери и окна.</w:t>
      </w:r>
    </w:p>
    <w:p w14:paraId="5C198855" w14:textId="77777777" w:rsidR="00000000" w:rsidRDefault="001D1A89">
      <w:pPr>
        <w:suppressAutoHyphens/>
        <w:spacing w:line="360" w:lineRule="auto"/>
        <w:ind w:firstLine="709"/>
        <w:jc w:val="both"/>
        <w:rPr>
          <w:sz w:val="28"/>
          <w:szCs w:val="28"/>
          <w:lang w:val="ru-RU"/>
        </w:rPr>
      </w:pPr>
      <w:r>
        <w:rPr>
          <w:sz w:val="28"/>
          <w:szCs w:val="28"/>
          <w:lang w:val="ru-RU"/>
        </w:rPr>
        <w:t xml:space="preserve">Назначение искусственной вентиляции является улавливание и удаление вредных веществ, избытков тепла и влаги непосредственно у источников их образования и тем самым, предотвращая их распространение в рабочей </w:t>
      </w:r>
      <w:r>
        <w:rPr>
          <w:sz w:val="28"/>
          <w:szCs w:val="28"/>
          <w:lang w:val="ru-RU"/>
        </w:rPr>
        <w:t>зоне и помещении.</w:t>
      </w:r>
    </w:p>
    <w:p w14:paraId="5A8FF9FF" w14:textId="77777777" w:rsidR="00000000" w:rsidRDefault="001D1A89">
      <w:pPr>
        <w:suppressAutoHyphens/>
        <w:spacing w:line="360" w:lineRule="auto"/>
        <w:ind w:firstLine="709"/>
        <w:jc w:val="both"/>
        <w:rPr>
          <w:sz w:val="28"/>
          <w:szCs w:val="28"/>
          <w:lang w:val="ru-RU"/>
        </w:rPr>
      </w:pPr>
      <w:r>
        <w:rPr>
          <w:sz w:val="28"/>
          <w:szCs w:val="28"/>
          <w:lang w:val="ru-RU"/>
        </w:rPr>
        <w:t>Для химических лабораторий, работающих со зловонными веществами по Лассену, установлена кратность воздухообмена равная 30, что означает, что за час через лабораторию должно пройти 5040 м3/ч</w:t>
      </w:r>
    </w:p>
    <w:p w14:paraId="607692A9" w14:textId="77777777" w:rsidR="00000000" w:rsidRDefault="001D1A89">
      <w:pPr>
        <w:suppressAutoHyphens/>
        <w:spacing w:line="360" w:lineRule="auto"/>
        <w:ind w:firstLine="709"/>
        <w:jc w:val="both"/>
        <w:rPr>
          <w:sz w:val="28"/>
          <w:szCs w:val="28"/>
          <w:lang w:val="ru-RU"/>
        </w:rPr>
      </w:pPr>
      <w:r>
        <w:rPr>
          <w:sz w:val="28"/>
          <w:szCs w:val="28"/>
          <w:lang w:val="ru-RU"/>
        </w:rPr>
        <w:t>В качестве местной вытяжной вентиляции используе</w:t>
      </w:r>
      <w:r>
        <w:rPr>
          <w:sz w:val="28"/>
          <w:szCs w:val="28"/>
          <w:lang w:val="ru-RU"/>
        </w:rPr>
        <w:t>тся вытяжной шкаф. Для удаления загрязненного воздуха используется вентилятор с производительностью 8000 м3/ч по паспорту, с учетом вентиляционного провода производительность вентилятора составила 70% от номинальной, то есть истинная производительность вен</w:t>
      </w:r>
      <w:r>
        <w:rPr>
          <w:sz w:val="28"/>
          <w:szCs w:val="28"/>
          <w:lang w:val="ru-RU"/>
        </w:rPr>
        <w:t>тилятора 5600 м3/ч. В лаборатории работают четыре вытяжных шкафа.</w:t>
      </w:r>
    </w:p>
    <w:p w14:paraId="3FE5543B" w14:textId="77777777" w:rsidR="00000000" w:rsidRDefault="001D1A89">
      <w:pPr>
        <w:suppressAutoHyphens/>
        <w:spacing w:line="360" w:lineRule="auto"/>
        <w:ind w:firstLine="709"/>
        <w:jc w:val="both"/>
        <w:rPr>
          <w:sz w:val="28"/>
          <w:szCs w:val="28"/>
          <w:lang w:val="ru-RU"/>
        </w:rPr>
      </w:pPr>
      <w:r>
        <w:rPr>
          <w:sz w:val="28"/>
          <w:szCs w:val="28"/>
          <w:lang w:val="ru-RU"/>
        </w:rPr>
        <w:t>Объем удаляемого им воздуха рассчитывается по формуле:</w:t>
      </w:r>
    </w:p>
    <w:p w14:paraId="5BDD386B"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96"/>
        <w:gridCol w:w="450"/>
      </w:tblGrid>
      <w:tr w:rsidR="00000000" w14:paraId="2E551E7C" w14:textId="77777777">
        <w:tblPrEx>
          <w:tblCellMar>
            <w:top w:w="0" w:type="dxa"/>
            <w:bottom w:w="0" w:type="dxa"/>
          </w:tblCellMar>
        </w:tblPrEx>
        <w:tc>
          <w:tcPr>
            <w:tcW w:w="1896" w:type="dxa"/>
            <w:tcBorders>
              <w:top w:val="single" w:sz="6" w:space="0" w:color="auto"/>
              <w:left w:val="single" w:sz="6" w:space="0" w:color="auto"/>
              <w:bottom w:val="single" w:sz="6" w:space="0" w:color="auto"/>
              <w:right w:val="single" w:sz="6" w:space="0" w:color="auto"/>
            </w:tcBorders>
          </w:tcPr>
          <w:p w14:paraId="50CA4AAB" w14:textId="77777777" w:rsidR="00000000" w:rsidRDefault="001D1A89">
            <w:pPr>
              <w:rPr>
                <w:sz w:val="20"/>
                <w:szCs w:val="20"/>
                <w:lang w:val="ru-RU"/>
              </w:rPr>
            </w:pPr>
            <w:r>
              <w:rPr>
                <w:sz w:val="20"/>
                <w:szCs w:val="20"/>
                <w:lang w:val="ru-RU"/>
              </w:rPr>
              <w:t>Vвыт=n*F*U*3600,</w:t>
            </w:r>
          </w:p>
        </w:tc>
        <w:tc>
          <w:tcPr>
            <w:tcW w:w="450" w:type="dxa"/>
            <w:tcBorders>
              <w:top w:val="single" w:sz="6" w:space="0" w:color="auto"/>
              <w:left w:val="single" w:sz="6" w:space="0" w:color="auto"/>
              <w:bottom w:val="single" w:sz="6" w:space="0" w:color="auto"/>
              <w:right w:val="single" w:sz="6" w:space="0" w:color="auto"/>
            </w:tcBorders>
          </w:tcPr>
          <w:p w14:paraId="7B9F6E3D" w14:textId="77777777" w:rsidR="00000000" w:rsidRDefault="001D1A89">
            <w:pPr>
              <w:rPr>
                <w:sz w:val="20"/>
                <w:szCs w:val="20"/>
                <w:lang w:val="ru-RU"/>
              </w:rPr>
            </w:pPr>
            <w:r>
              <w:rPr>
                <w:sz w:val="20"/>
                <w:szCs w:val="20"/>
                <w:lang w:val="ru-RU"/>
              </w:rPr>
              <w:t>(1)</w:t>
            </w:r>
          </w:p>
        </w:tc>
      </w:tr>
    </w:tbl>
    <w:p w14:paraId="127F4C7F" w14:textId="77777777" w:rsidR="00000000" w:rsidRDefault="001D1A89">
      <w:pPr>
        <w:suppressAutoHyphens/>
        <w:spacing w:line="360" w:lineRule="auto"/>
        <w:ind w:firstLine="709"/>
        <w:jc w:val="both"/>
        <w:rPr>
          <w:sz w:val="28"/>
          <w:szCs w:val="28"/>
          <w:lang w:val="ru-RU"/>
        </w:rPr>
      </w:pPr>
    </w:p>
    <w:p w14:paraId="38A6689F" w14:textId="77777777" w:rsidR="00000000" w:rsidRDefault="001D1A89">
      <w:pPr>
        <w:suppressAutoHyphens/>
        <w:spacing w:line="360" w:lineRule="auto"/>
        <w:ind w:firstLine="709"/>
        <w:jc w:val="both"/>
        <w:rPr>
          <w:sz w:val="28"/>
          <w:szCs w:val="28"/>
          <w:lang w:val="ru-RU"/>
        </w:rPr>
      </w:pPr>
      <w:r>
        <w:rPr>
          <w:sz w:val="28"/>
          <w:szCs w:val="28"/>
          <w:lang w:val="ru-RU"/>
        </w:rPr>
        <w:t>Где:- количество работающих вытяжных шкафов.- скорость движения всасываемого воздуха в проеме, принимаем</w:t>
      </w:r>
      <w:r>
        <w:rPr>
          <w:sz w:val="28"/>
          <w:szCs w:val="28"/>
          <w:lang w:val="ru-RU"/>
        </w:rPr>
        <w:t xml:space="preserve"> 0.5 м/с;- площадь открытого сечения вытяжного устройства, м</w:t>
      </w:r>
      <w:r>
        <w:rPr>
          <w:sz w:val="28"/>
          <w:szCs w:val="28"/>
          <w:vertAlign w:val="superscript"/>
          <w:lang w:val="ru-RU"/>
        </w:rPr>
        <w:t>2</w:t>
      </w:r>
      <w:r>
        <w:rPr>
          <w:sz w:val="28"/>
          <w:szCs w:val="28"/>
          <w:lang w:val="ru-RU"/>
        </w:rPr>
        <w:t>.</w:t>
      </w:r>
    </w:p>
    <w:p w14:paraId="63087659"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9"/>
        <w:gridCol w:w="450"/>
      </w:tblGrid>
      <w:tr w:rsidR="00000000" w14:paraId="2820F9A3" w14:textId="77777777">
        <w:tblPrEx>
          <w:tblCellMar>
            <w:top w:w="0" w:type="dxa"/>
            <w:bottom w:w="0" w:type="dxa"/>
          </w:tblCellMar>
        </w:tblPrEx>
        <w:tc>
          <w:tcPr>
            <w:tcW w:w="779" w:type="dxa"/>
            <w:tcBorders>
              <w:top w:val="single" w:sz="6" w:space="0" w:color="auto"/>
              <w:left w:val="single" w:sz="6" w:space="0" w:color="auto"/>
              <w:bottom w:val="single" w:sz="6" w:space="0" w:color="auto"/>
              <w:right w:val="single" w:sz="6" w:space="0" w:color="auto"/>
            </w:tcBorders>
          </w:tcPr>
          <w:p w14:paraId="56B12553" w14:textId="77777777" w:rsidR="00000000" w:rsidRDefault="001D1A89">
            <w:pPr>
              <w:rPr>
                <w:sz w:val="20"/>
                <w:szCs w:val="20"/>
                <w:lang w:val="ru-RU"/>
              </w:rPr>
            </w:pPr>
            <w:r>
              <w:rPr>
                <w:sz w:val="20"/>
                <w:szCs w:val="20"/>
                <w:lang w:val="ru-RU"/>
              </w:rPr>
              <w:t>F=a*b,</w:t>
            </w:r>
          </w:p>
        </w:tc>
        <w:tc>
          <w:tcPr>
            <w:tcW w:w="450" w:type="dxa"/>
            <w:tcBorders>
              <w:top w:val="single" w:sz="6" w:space="0" w:color="auto"/>
              <w:left w:val="single" w:sz="6" w:space="0" w:color="auto"/>
              <w:bottom w:val="single" w:sz="6" w:space="0" w:color="auto"/>
              <w:right w:val="single" w:sz="6" w:space="0" w:color="auto"/>
            </w:tcBorders>
          </w:tcPr>
          <w:p w14:paraId="64F1B7B1" w14:textId="77777777" w:rsidR="00000000" w:rsidRDefault="001D1A89">
            <w:pPr>
              <w:rPr>
                <w:sz w:val="20"/>
                <w:szCs w:val="20"/>
                <w:lang w:val="ru-RU"/>
              </w:rPr>
            </w:pPr>
            <w:r>
              <w:rPr>
                <w:sz w:val="20"/>
                <w:szCs w:val="20"/>
                <w:lang w:val="ru-RU"/>
              </w:rPr>
              <w:t>(2)</w:t>
            </w:r>
          </w:p>
        </w:tc>
      </w:tr>
    </w:tbl>
    <w:p w14:paraId="1415B11E" w14:textId="77777777" w:rsidR="00000000" w:rsidRDefault="001D1A89">
      <w:pPr>
        <w:suppressAutoHyphens/>
        <w:spacing w:line="360" w:lineRule="auto"/>
        <w:ind w:firstLine="709"/>
        <w:jc w:val="both"/>
        <w:rPr>
          <w:sz w:val="28"/>
          <w:szCs w:val="28"/>
          <w:lang w:val="ru-RU"/>
        </w:rPr>
      </w:pPr>
    </w:p>
    <w:p w14:paraId="1F3889A4" w14:textId="77777777" w:rsidR="00000000" w:rsidRDefault="001D1A89">
      <w:pPr>
        <w:suppressAutoHyphens/>
        <w:spacing w:line="360" w:lineRule="auto"/>
        <w:ind w:firstLine="709"/>
        <w:jc w:val="both"/>
        <w:rPr>
          <w:sz w:val="28"/>
          <w:szCs w:val="28"/>
          <w:lang w:val="ru-RU"/>
        </w:rPr>
      </w:pPr>
      <w:r>
        <w:rPr>
          <w:sz w:val="28"/>
          <w:szCs w:val="28"/>
          <w:lang w:val="ru-RU"/>
        </w:rPr>
        <w:t>где a - ширина открытого сечения, м;- длина открытого сечения вытяжного устройства, м.</w:t>
      </w:r>
    </w:p>
    <w:p w14:paraId="570525D4" w14:textId="77777777" w:rsidR="00000000" w:rsidRDefault="001D1A89">
      <w:pPr>
        <w:pStyle w:val="2"/>
        <w:suppressAutoHyphens/>
        <w:spacing w:line="360" w:lineRule="auto"/>
        <w:ind w:firstLine="709"/>
        <w:jc w:val="both"/>
        <w:rPr>
          <w:sz w:val="28"/>
          <w:szCs w:val="28"/>
          <w:lang w:val="ru-RU"/>
        </w:rPr>
      </w:pPr>
      <w:r>
        <w:rPr>
          <w:sz w:val="28"/>
          <w:szCs w:val="28"/>
          <w:lang w:val="ru-RU"/>
        </w:rPr>
        <w:t>=0.5*1.5=0,75 м</w:t>
      </w:r>
      <w:r>
        <w:rPr>
          <w:sz w:val="28"/>
          <w:szCs w:val="28"/>
          <w:vertAlign w:val="superscript"/>
          <w:lang w:val="ru-RU"/>
        </w:rPr>
        <w:t>2</w:t>
      </w:r>
      <w:r>
        <w:rPr>
          <w:sz w:val="28"/>
          <w:szCs w:val="28"/>
          <w:lang w:val="ru-RU"/>
        </w:rPr>
        <w:t>;</w:t>
      </w:r>
    </w:p>
    <w:p w14:paraId="7B891A44" w14:textId="77777777" w:rsidR="00000000" w:rsidRDefault="001D1A89">
      <w:pPr>
        <w:tabs>
          <w:tab w:val="left" w:pos="6237"/>
        </w:tabs>
        <w:suppressAutoHyphens/>
        <w:spacing w:line="360" w:lineRule="auto"/>
        <w:ind w:firstLine="709"/>
        <w:jc w:val="both"/>
        <w:rPr>
          <w:sz w:val="28"/>
          <w:szCs w:val="28"/>
          <w:lang w:val="ru-RU"/>
        </w:rPr>
      </w:pPr>
      <w:r>
        <w:rPr>
          <w:sz w:val="28"/>
          <w:szCs w:val="28"/>
          <w:lang w:val="ru-RU"/>
        </w:rPr>
        <w:t>Vвыт=4*0.75*0.5*3600=5400 м</w:t>
      </w:r>
      <w:r>
        <w:rPr>
          <w:sz w:val="28"/>
          <w:szCs w:val="28"/>
          <w:vertAlign w:val="superscript"/>
          <w:lang w:val="ru-RU"/>
        </w:rPr>
        <w:t>3</w:t>
      </w:r>
      <w:r>
        <w:rPr>
          <w:sz w:val="28"/>
          <w:szCs w:val="28"/>
          <w:lang w:val="ru-RU"/>
        </w:rPr>
        <w:t>/ч.</w:t>
      </w:r>
    </w:p>
    <w:p w14:paraId="55C1A441" w14:textId="77777777" w:rsidR="00000000" w:rsidRDefault="001D1A89">
      <w:pPr>
        <w:suppressAutoHyphens/>
        <w:spacing w:line="360" w:lineRule="auto"/>
        <w:ind w:firstLine="709"/>
        <w:jc w:val="both"/>
        <w:rPr>
          <w:sz w:val="28"/>
          <w:szCs w:val="28"/>
          <w:lang w:val="ru-RU"/>
        </w:rPr>
      </w:pPr>
    </w:p>
    <w:p w14:paraId="00C72DB4" w14:textId="77777777" w:rsidR="00000000" w:rsidRDefault="001D1A89">
      <w:pPr>
        <w:suppressAutoHyphens/>
        <w:spacing w:line="360" w:lineRule="auto"/>
        <w:ind w:firstLine="709"/>
        <w:jc w:val="both"/>
        <w:rPr>
          <w:sz w:val="28"/>
          <w:szCs w:val="28"/>
          <w:lang w:val="ru-RU"/>
        </w:rPr>
      </w:pPr>
      <w:r>
        <w:rPr>
          <w:sz w:val="28"/>
          <w:szCs w:val="28"/>
          <w:lang w:val="ru-RU"/>
        </w:rPr>
        <w:t>Расчет показал, что вентиляция в лаборат</w:t>
      </w:r>
      <w:r>
        <w:rPr>
          <w:sz w:val="28"/>
          <w:szCs w:val="28"/>
          <w:lang w:val="ru-RU"/>
        </w:rPr>
        <w:t>ории соответствует строительным нормам и правилам, его можно считать законченным.</w:t>
      </w:r>
    </w:p>
    <w:p w14:paraId="74310EEE" w14:textId="77777777" w:rsidR="00000000" w:rsidRDefault="001D1A89">
      <w:pPr>
        <w:suppressAutoHyphens/>
        <w:spacing w:line="360" w:lineRule="auto"/>
        <w:ind w:firstLine="709"/>
        <w:jc w:val="both"/>
        <w:rPr>
          <w:sz w:val="28"/>
          <w:szCs w:val="28"/>
          <w:lang w:val="ru-RU"/>
        </w:rPr>
      </w:pPr>
    </w:p>
    <w:p w14:paraId="1916B7AD" w14:textId="77777777" w:rsidR="00000000" w:rsidRDefault="001D1A89">
      <w:pPr>
        <w:suppressAutoHyphens/>
        <w:spacing w:line="360" w:lineRule="auto"/>
        <w:ind w:firstLine="709"/>
        <w:jc w:val="both"/>
        <w:rPr>
          <w:sz w:val="28"/>
          <w:szCs w:val="28"/>
          <w:lang w:val="ru-RU"/>
        </w:rPr>
      </w:pPr>
      <w:r>
        <w:rPr>
          <w:sz w:val="28"/>
          <w:szCs w:val="28"/>
          <w:lang w:val="ru-RU"/>
        </w:rPr>
        <w:br w:type="page"/>
        <w:t>4.6 Характеристика системы отопления</w:t>
      </w:r>
    </w:p>
    <w:p w14:paraId="17912691" w14:textId="77777777" w:rsidR="00000000" w:rsidRDefault="001D1A89">
      <w:pPr>
        <w:suppressAutoHyphens/>
        <w:spacing w:line="360" w:lineRule="auto"/>
        <w:ind w:firstLine="709"/>
        <w:jc w:val="both"/>
        <w:rPr>
          <w:sz w:val="28"/>
          <w:szCs w:val="28"/>
          <w:lang w:val="ru-RU"/>
        </w:rPr>
      </w:pPr>
    </w:p>
    <w:p w14:paraId="36813D6D" w14:textId="77777777" w:rsidR="00000000" w:rsidRDefault="001D1A89">
      <w:pPr>
        <w:suppressAutoHyphens/>
        <w:spacing w:line="360" w:lineRule="auto"/>
        <w:ind w:firstLine="709"/>
        <w:jc w:val="both"/>
        <w:rPr>
          <w:sz w:val="28"/>
          <w:szCs w:val="28"/>
          <w:lang w:val="ru-RU"/>
        </w:rPr>
      </w:pPr>
      <w:r>
        <w:rPr>
          <w:sz w:val="28"/>
          <w:szCs w:val="28"/>
          <w:lang w:val="ru-RU"/>
        </w:rPr>
        <w:t xml:space="preserve">В лабораториях предусмотрено центральная система отопление. В качестве теплоносителя используют горячую воду (водяное отопление). Эта </w:t>
      </w:r>
      <w:r>
        <w:rPr>
          <w:sz w:val="28"/>
          <w:szCs w:val="28"/>
          <w:lang w:val="ru-RU"/>
        </w:rPr>
        <w:t>система гигиенична и наиболее проста и безопасна. Температура воздуха в лаборатории поддерживается в пределах 18-200С согласно ГОСТ 12.1.009-16 [22]. Вода, поступающая из водопровода, соответствует ГОСТ 2874-82.</w:t>
      </w:r>
    </w:p>
    <w:p w14:paraId="171E53A5" w14:textId="77777777" w:rsidR="00000000" w:rsidRDefault="001D1A89">
      <w:pPr>
        <w:suppressAutoHyphens/>
        <w:spacing w:line="360" w:lineRule="auto"/>
        <w:ind w:firstLine="709"/>
        <w:jc w:val="both"/>
        <w:rPr>
          <w:sz w:val="28"/>
          <w:szCs w:val="28"/>
          <w:lang w:val="ru-RU"/>
        </w:rPr>
      </w:pPr>
    </w:p>
    <w:p w14:paraId="017B9AA4" w14:textId="77777777" w:rsidR="00000000" w:rsidRDefault="001D1A89">
      <w:pPr>
        <w:suppressAutoHyphens/>
        <w:spacing w:line="360" w:lineRule="auto"/>
        <w:ind w:firstLine="709"/>
        <w:jc w:val="both"/>
        <w:rPr>
          <w:sz w:val="28"/>
          <w:szCs w:val="28"/>
          <w:lang w:val="ru-RU"/>
        </w:rPr>
      </w:pPr>
      <w:r>
        <w:rPr>
          <w:sz w:val="28"/>
          <w:szCs w:val="28"/>
          <w:lang w:val="ru-RU"/>
        </w:rPr>
        <w:t>.7 Характеристика освещения лаборатории</w:t>
      </w:r>
    </w:p>
    <w:p w14:paraId="7DE833CE" w14:textId="77777777" w:rsidR="00000000" w:rsidRDefault="001D1A89">
      <w:pPr>
        <w:suppressAutoHyphens/>
        <w:spacing w:line="360" w:lineRule="auto"/>
        <w:ind w:firstLine="709"/>
        <w:jc w:val="both"/>
        <w:rPr>
          <w:sz w:val="28"/>
          <w:szCs w:val="28"/>
          <w:lang w:val="ru-RU"/>
        </w:rPr>
      </w:pPr>
    </w:p>
    <w:p w14:paraId="501868D0" w14:textId="77777777" w:rsidR="00000000" w:rsidRDefault="001D1A89">
      <w:pPr>
        <w:suppressAutoHyphens/>
        <w:spacing w:line="360" w:lineRule="auto"/>
        <w:ind w:firstLine="709"/>
        <w:jc w:val="both"/>
        <w:rPr>
          <w:sz w:val="28"/>
          <w:szCs w:val="28"/>
          <w:lang w:val="ru-RU"/>
        </w:rPr>
      </w:pPr>
      <w:r>
        <w:rPr>
          <w:sz w:val="28"/>
          <w:szCs w:val="28"/>
          <w:lang w:val="ru-RU"/>
        </w:rPr>
        <w:t xml:space="preserve">В </w:t>
      </w:r>
      <w:r>
        <w:rPr>
          <w:sz w:val="28"/>
          <w:szCs w:val="28"/>
          <w:lang w:val="ru-RU"/>
        </w:rPr>
        <w:t>лаборатории предусмотрено естественное освещение и искусственное.</w:t>
      </w:r>
    </w:p>
    <w:p w14:paraId="5379C60F" w14:textId="77777777" w:rsidR="00000000" w:rsidRDefault="001D1A89">
      <w:pPr>
        <w:suppressAutoHyphens/>
        <w:spacing w:line="360" w:lineRule="auto"/>
        <w:ind w:firstLine="709"/>
        <w:jc w:val="both"/>
        <w:rPr>
          <w:sz w:val="28"/>
          <w:szCs w:val="28"/>
          <w:lang w:val="ru-RU"/>
        </w:rPr>
      </w:pPr>
      <w:r>
        <w:rPr>
          <w:sz w:val="28"/>
          <w:szCs w:val="28"/>
          <w:lang w:val="ru-RU"/>
        </w:rPr>
        <w:t>Естественное освещение - боковое, осуществляется через окно и характеризуется коэффициентом естественной освещенности, который для лаборатории равен 1.5.</w:t>
      </w:r>
    </w:p>
    <w:p w14:paraId="01B006C5" w14:textId="77777777" w:rsidR="00000000" w:rsidRDefault="001D1A89">
      <w:pPr>
        <w:suppressAutoHyphens/>
        <w:spacing w:line="360" w:lineRule="auto"/>
        <w:ind w:firstLine="709"/>
        <w:jc w:val="both"/>
        <w:rPr>
          <w:sz w:val="28"/>
          <w:szCs w:val="28"/>
          <w:lang w:val="ru-RU"/>
        </w:rPr>
      </w:pPr>
      <w:r>
        <w:rPr>
          <w:sz w:val="28"/>
          <w:szCs w:val="28"/>
          <w:lang w:val="ru-RU"/>
        </w:rPr>
        <w:t>Искусственное освещение осуществляет</w:t>
      </w:r>
      <w:r>
        <w:rPr>
          <w:sz w:val="28"/>
          <w:szCs w:val="28"/>
          <w:lang w:val="ru-RU"/>
        </w:rPr>
        <w:t>ся с помощью люминесцентных ламп. Так как рабочее место не требует повышенной освещенности, то применяется общее освещение с равномерным распределением светильников.</w:t>
      </w:r>
    </w:p>
    <w:p w14:paraId="59005475" w14:textId="77777777" w:rsidR="00000000" w:rsidRDefault="001D1A89">
      <w:pPr>
        <w:suppressAutoHyphens/>
        <w:spacing w:line="360" w:lineRule="auto"/>
        <w:ind w:firstLine="709"/>
        <w:jc w:val="both"/>
        <w:rPr>
          <w:sz w:val="28"/>
          <w:szCs w:val="28"/>
          <w:lang w:val="ru-RU"/>
        </w:rPr>
      </w:pPr>
      <w:r>
        <w:rPr>
          <w:sz w:val="28"/>
          <w:szCs w:val="28"/>
          <w:lang w:val="ru-RU"/>
        </w:rPr>
        <w:t>При искусственном освещении световой поток определяется:</w:t>
      </w:r>
    </w:p>
    <w:p w14:paraId="7CB502BD"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23"/>
        <w:gridCol w:w="450"/>
      </w:tblGrid>
      <w:tr w:rsidR="00000000" w14:paraId="349E349A" w14:textId="77777777">
        <w:tblPrEx>
          <w:tblCellMar>
            <w:top w:w="0" w:type="dxa"/>
            <w:bottom w:w="0" w:type="dxa"/>
          </w:tblCellMar>
        </w:tblPrEx>
        <w:tc>
          <w:tcPr>
            <w:tcW w:w="1923" w:type="dxa"/>
            <w:tcBorders>
              <w:top w:val="single" w:sz="6" w:space="0" w:color="auto"/>
              <w:left w:val="single" w:sz="6" w:space="0" w:color="auto"/>
              <w:bottom w:val="single" w:sz="6" w:space="0" w:color="auto"/>
              <w:right w:val="single" w:sz="6" w:space="0" w:color="auto"/>
            </w:tcBorders>
          </w:tcPr>
          <w:p w14:paraId="473715A1" w14:textId="77777777" w:rsidR="00000000" w:rsidRDefault="001D1A89">
            <w:pPr>
              <w:rPr>
                <w:rFonts w:ascii="Times New Roman" w:hAnsi="Times New Roman" w:cs="Times New Roman"/>
                <w:sz w:val="20"/>
                <w:szCs w:val="20"/>
                <w:lang w:val="ru-RU"/>
              </w:rPr>
            </w:pPr>
            <w:r>
              <w:rPr>
                <w:sz w:val="20"/>
                <w:szCs w:val="20"/>
                <w:lang w:val="ru-RU"/>
              </w:rPr>
              <w:t>FN=E</w:t>
            </w:r>
            <w:r>
              <w:rPr>
                <w:rFonts w:ascii="Symbol" w:hAnsi="Symbol" w:cs="Symbol"/>
                <w:sz w:val="20"/>
                <w:szCs w:val="20"/>
                <w:lang w:val="ru-RU"/>
              </w:rPr>
              <w:t>Ч</w:t>
            </w:r>
            <w:r>
              <w:rPr>
                <w:sz w:val="20"/>
                <w:szCs w:val="20"/>
                <w:lang w:val="ru-RU"/>
              </w:rPr>
              <w:t>K</w:t>
            </w:r>
            <w:r>
              <w:rPr>
                <w:rFonts w:ascii="Symbol" w:hAnsi="Symbol" w:cs="Symbol"/>
                <w:sz w:val="20"/>
                <w:szCs w:val="20"/>
                <w:lang w:val="ru-RU"/>
              </w:rPr>
              <w:t>Ч</w:t>
            </w:r>
            <w:r>
              <w:rPr>
                <w:sz w:val="20"/>
                <w:szCs w:val="20"/>
                <w:lang w:val="ru-RU"/>
              </w:rPr>
              <w:t>S</w:t>
            </w:r>
            <w:r>
              <w:rPr>
                <w:rFonts w:ascii="Symbol" w:hAnsi="Symbol" w:cs="Symbol"/>
                <w:sz w:val="20"/>
                <w:szCs w:val="20"/>
                <w:lang w:val="ru-RU"/>
              </w:rPr>
              <w:t>Ч</w:t>
            </w:r>
            <w:r>
              <w:rPr>
                <w:sz w:val="20"/>
                <w:szCs w:val="20"/>
                <w:lang w:val="ru-RU"/>
              </w:rPr>
              <w:t>Z/(N</w:t>
            </w:r>
            <w:r>
              <w:rPr>
                <w:rFonts w:ascii="Symbol" w:hAnsi="Symbol" w:cs="Symbol"/>
                <w:sz w:val="20"/>
                <w:szCs w:val="20"/>
                <w:lang w:val="ru-RU"/>
              </w:rPr>
              <w:t>Ч</w:t>
            </w:r>
            <w:r>
              <w:rPr>
                <w:sz w:val="20"/>
                <w:szCs w:val="20"/>
                <w:lang w:val="ru-RU"/>
              </w:rPr>
              <w:t>n</w:t>
            </w:r>
            <w:r>
              <w:rPr>
                <w:rFonts w:ascii="Symbol" w:hAnsi="Symbol" w:cs="Symbol"/>
                <w:sz w:val="20"/>
                <w:szCs w:val="20"/>
                <w:lang w:val="ru-RU"/>
              </w:rPr>
              <w:t>Ч</w:t>
            </w:r>
            <w:r>
              <w:rPr>
                <w:rFonts w:ascii="Times New Roman" w:hAnsi="Times New Roman" w:cs="Times New Roman"/>
                <w:sz w:val="20"/>
                <w:szCs w:val="20"/>
                <w:lang w:val="ru-RU"/>
              </w:rPr>
              <w:t>η),</w:t>
            </w:r>
          </w:p>
        </w:tc>
        <w:tc>
          <w:tcPr>
            <w:tcW w:w="450" w:type="dxa"/>
            <w:tcBorders>
              <w:top w:val="single" w:sz="6" w:space="0" w:color="auto"/>
              <w:left w:val="single" w:sz="6" w:space="0" w:color="auto"/>
              <w:bottom w:val="single" w:sz="6" w:space="0" w:color="auto"/>
              <w:right w:val="single" w:sz="6" w:space="0" w:color="auto"/>
            </w:tcBorders>
          </w:tcPr>
          <w:p w14:paraId="27459CD4" w14:textId="77777777" w:rsidR="00000000" w:rsidRDefault="001D1A89">
            <w:pPr>
              <w:rPr>
                <w:sz w:val="20"/>
                <w:szCs w:val="20"/>
                <w:lang w:val="ru-RU"/>
              </w:rPr>
            </w:pPr>
            <w:r>
              <w:rPr>
                <w:sz w:val="20"/>
                <w:szCs w:val="20"/>
                <w:lang w:val="ru-RU"/>
              </w:rPr>
              <w:t>(3)</w:t>
            </w:r>
          </w:p>
        </w:tc>
      </w:tr>
    </w:tbl>
    <w:p w14:paraId="3454CBA4" w14:textId="77777777" w:rsidR="00000000" w:rsidRDefault="001D1A89">
      <w:pPr>
        <w:suppressAutoHyphens/>
        <w:spacing w:line="360" w:lineRule="auto"/>
        <w:ind w:firstLine="709"/>
        <w:jc w:val="both"/>
        <w:rPr>
          <w:sz w:val="28"/>
          <w:szCs w:val="28"/>
          <w:lang w:val="ru-RU"/>
        </w:rPr>
      </w:pPr>
    </w:p>
    <w:p w14:paraId="3415284C" w14:textId="77777777" w:rsidR="00000000" w:rsidRDefault="001D1A89">
      <w:pPr>
        <w:suppressAutoHyphens/>
        <w:spacing w:line="360" w:lineRule="auto"/>
        <w:ind w:firstLine="709"/>
        <w:jc w:val="both"/>
        <w:rPr>
          <w:sz w:val="28"/>
          <w:szCs w:val="28"/>
          <w:lang w:val="ru-RU"/>
        </w:rPr>
      </w:pPr>
      <w:r>
        <w:rPr>
          <w:sz w:val="28"/>
          <w:szCs w:val="28"/>
          <w:lang w:val="ru-RU"/>
        </w:rPr>
        <w:t>где</w:t>
      </w:r>
      <w:r>
        <w:rPr>
          <w:sz w:val="28"/>
          <w:szCs w:val="28"/>
          <w:lang w:val="ru-RU"/>
        </w:rPr>
        <w:t xml:space="preserve"> E - нормируемая освещенность, лк;- площадь освещенного помещения, м</w:t>
      </w:r>
      <w:r>
        <w:rPr>
          <w:sz w:val="28"/>
          <w:szCs w:val="28"/>
          <w:vertAlign w:val="superscript"/>
          <w:lang w:val="ru-RU"/>
        </w:rPr>
        <w:t>2</w:t>
      </w:r>
      <w:r>
        <w:rPr>
          <w:sz w:val="28"/>
          <w:szCs w:val="28"/>
          <w:lang w:val="ru-RU"/>
        </w:rPr>
        <w:t>;</w:t>
      </w:r>
    </w:p>
    <w:p w14:paraId="2AB7BDA8"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9"/>
        <w:gridCol w:w="450"/>
      </w:tblGrid>
      <w:tr w:rsidR="00000000" w14:paraId="08CE59C3" w14:textId="77777777">
        <w:tblPrEx>
          <w:tblCellMar>
            <w:top w:w="0" w:type="dxa"/>
            <w:bottom w:w="0" w:type="dxa"/>
          </w:tblCellMar>
        </w:tblPrEx>
        <w:tc>
          <w:tcPr>
            <w:tcW w:w="729" w:type="dxa"/>
            <w:tcBorders>
              <w:top w:val="single" w:sz="6" w:space="0" w:color="auto"/>
              <w:left w:val="single" w:sz="6" w:space="0" w:color="auto"/>
              <w:bottom w:val="single" w:sz="6" w:space="0" w:color="auto"/>
              <w:right w:val="single" w:sz="6" w:space="0" w:color="auto"/>
            </w:tcBorders>
          </w:tcPr>
          <w:p w14:paraId="65F3ABE6" w14:textId="77777777" w:rsidR="00000000" w:rsidRDefault="001D1A89">
            <w:pPr>
              <w:rPr>
                <w:sz w:val="20"/>
                <w:szCs w:val="20"/>
                <w:lang w:val="ru-RU"/>
              </w:rPr>
            </w:pPr>
            <w:r>
              <w:rPr>
                <w:sz w:val="20"/>
                <w:szCs w:val="20"/>
                <w:lang w:val="ru-RU"/>
              </w:rPr>
              <w:t>S=a</w:t>
            </w:r>
            <w:r>
              <w:rPr>
                <w:rFonts w:ascii="Symbol" w:hAnsi="Symbol" w:cs="Symbol"/>
                <w:sz w:val="20"/>
                <w:szCs w:val="20"/>
                <w:lang w:val="ru-RU"/>
              </w:rPr>
              <w:t>Ч</w:t>
            </w:r>
            <w:r>
              <w:rPr>
                <w:sz w:val="20"/>
                <w:szCs w:val="20"/>
                <w:lang w:val="ru-RU"/>
              </w:rPr>
              <w:t>b,</w:t>
            </w:r>
          </w:p>
        </w:tc>
        <w:tc>
          <w:tcPr>
            <w:tcW w:w="450" w:type="dxa"/>
            <w:tcBorders>
              <w:top w:val="single" w:sz="6" w:space="0" w:color="auto"/>
              <w:left w:val="single" w:sz="6" w:space="0" w:color="auto"/>
              <w:bottom w:val="single" w:sz="6" w:space="0" w:color="auto"/>
              <w:right w:val="single" w:sz="6" w:space="0" w:color="auto"/>
            </w:tcBorders>
          </w:tcPr>
          <w:p w14:paraId="5016768A" w14:textId="77777777" w:rsidR="00000000" w:rsidRDefault="001D1A89">
            <w:pPr>
              <w:rPr>
                <w:sz w:val="20"/>
                <w:szCs w:val="20"/>
                <w:lang w:val="ru-RU"/>
              </w:rPr>
            </w:pPr>
            <w:r>
              <w:rPr>
                <w:sz w:val="20"/>
                <w:szCs w:val="20"/>
                <w:lang w:val="ru-RU"/>
              </w:rPr>
              <w:t>(4)</w:t>
            </w:r>
          </w:p>
        </w:tc>
      </w:tr>
    </w:tbl>
    <w:p w14:paraId="6F564835" w14:textId="77777777" w:rsidR="00000000" w:rsidRDefault="001D1A89">
      <w:pPr>
        <w:suppressAutoHyphens/>
        <w:spacing w:line="360" w:lineRule="auto"/>
        <w:ind w:firstLine="709"/>
        <w:jc w:val="both"/>
        <w:rPr>
          <w:sz w:val="28"/>
          <w:szCs w:val="28"/>
          <w:lang w:val="ru-RU"/>
        </w:rPr>
      </w:pPr>
    </w:p>
    <w:p w14:paraId="5C1D0633" w14:textId="77777777" w:rsidR="00000000" w:rsidRDefault="001D1A89">
      <w:pPr>
        <w:suppressAutoHyphens/>
        <w:spacing w:line="360" w:lineRule="auto"/>
        <w:ind w:firstLine="709"/>
        <w:jc w:val="both"/>
        <w:rPr>
          <w:sz w:val="28"/>
          <w:szCs w:val="28"/>
          <w:lang w:val="ru-RU"/>
        </w:rPr>
      </w:pPr>
      <w:r>
        <w:rPr>
          <w:sz w:val="28"/>
          <w:szCs w:val="28"/>
          <w:lang w:val="ru-RU"/>
        </w:rPr>
        <w:t>где a - ширина помещения, м;- длина помещения, м;</w:t>
      </w:r>
    </w:p>
    <w:p w14:paraId="6083B090" w14:textId="77777777" w:rsidR="00000000" w:rsidRDefault="001D1A89">
      <w:pPr>
        <w:suppressAutoHyphens/>
        <w:spacing w:line="360" w:lineRule="auto"/>
        <w:ind w:firstLine="709"/>
        <w:jc w:val="both"/>
        <w:rPr>
          <w:sz w:val="28"/>
          <w:szCs w:val="28"/>
          <w:lang w:val="ru-RU"/>
        </w:rPr>
      </w:pPr>
      <w:r>
        <w:rPr>
          <w:sz w:val="28"/>
          <w:szCs w:val="28"/>
          <w:lang w:val="ru-RU"/>
        </w:rPr>
        <w:br w:type="page"/>
        <w:t>S=6,0*8,0=48 м</w:t>
      </w:r>
      <w:r>
        <w:rPr>
          <w:sz w:val="28"/>
          <w:szCs w:val="28"/>
          <w:vertAlign w:val="superscript"/>
          <w:lang w:val="ru-RU"/>
        </w:rPr>
        <w:t>2</w:t>
      </w:r>
    </w:p>
    <w:p w14:paraId="37195C94" w14:textId="77777777" w:rsidR="00000000" w:rsidRDefault="001D1A89">
      <w:pPr>
        <w:suppressAutoHyphens/>
        <w:spacing w:line="360" w:lineRule="auto"/>
        <w:ind w:firstLine="709"/>
        <w:jc w:val="both"/>
        <w:rPr>
          <w:sz w:val="28"/>
          <w:szCs w:val="28"/>
          <w:lang w:val="ru-RU"/>
        </w:rPr>
      </w:pPr>
      <w:r>
        <w:rPr>
          <w:sz w:val="28"/>
          <w:szCs w:val="28"/>
          <w:lang w:val="ru-RU"/>
        </w:rPr>
        <w:t>- коэффициент запаса, учитывающий снижение освещенности в процессе эксплуатации вследствие загрязнения и</w:t>
      </w:r>
      <w:r>
        <w:rPr>
          <w:sz w:val="28"/>
          <w:szCs w:val="28"/>
          <w:lang w:val="ru-RU"/>
        </w:rPr>
        <w:t xml:space="preserve"> старения светильников, равен 1.3.- коэффициент не равномерности освещения, принимаем равным 1.1;- число светильников, шт.;- число ламп в светильнике;</w:t>
      </w:r>
    </w:p>
    <w:p w14:paraId="6301728E" w14:textId="77777777" w:rsidR="00000000" w:rsidRDefault="001D1A89">
      <w:pPr>
        <w:suppressAutoHyphens/>
        <w:spacing w:line="360" w:lineRule="auto"/>
        <w:ind w:firstLine="709"/>
        <w:jc w:val="both"/>
        <w:rPr>
          <w:sz w:val="28"/>
          <w:szCs w:val="28"/>
          <w:lang w:val="ru-RU"/>
        </w:rPr>
      </w:pPr>
      <w:r>
        <w:rPr>
          <w:rFonts w:ascii="Times New Roman" w:hAnsi="Times New Roman" w:cs="Times New Roman"/>
          <w:sz w:val="28"/>
          <w:szCs w:val="28"/>
          <w:lang w:val="ru-RU"/>
        </w:rPr>
        <w:t xml:space="preserve">η - </w:t>
      </w:r>
      <w:r>
        <w:rPr>
          <w:sz w:val="28"/>
          <w:szCs w:val="28"/>
          <w:lang w:val="ru-RU"/>
        </w:rPr>
        <w:t>коэффициент использования осветительной установки (характеризует отношение полезного потока к общему,</w:t>
      </w:r>
      <w:r>
        <w:rPr>
          <w:sz w:val="28"/>
          <w:szCs w:val="28"/>
          <w:lang w:val="ru-RU"/>
        </w:rPr>
        <w:t xml:space="preserve"> так как часть светового потока ламп поглощается потолком и стенами);</w:t>
      </w:r>
    </w:p>
    <w:p w14:paraId="499494CA" w14:textId="77777777" w:rsidR="00000000" w:rsidRDefault="001D1A89">
      <w:pPr>
        <w:suppressAutoHyphens/>
        <w:spacing w:line="360" w:lineRule="auto"/>
        <w:ind w:firstLine="709"/>
        <w:jc w:val="both"/>
        <w:rPr>
          <w:sz w:val="28"/>
          <w:szCs w:val="28"/>
          <w:lang w:val="ru-RU"/>
        </w:rPr>
      </w:pPr>
      <w:r>
        <w:rPr>
          <w:sz w:val="28"/>
          <w:szCs w:val="28"/>
          <w:lang w:val="ru-RU"/>
        </w:rPr>
        <w:t>Для определения коэффициента использования необходимо вычислить индекс помещения:</w:t>
      </w:r>
    </w:p>
    <w:p w14:paraId="641CF61A"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6"/>
        <w:gridCol w:w="450"/>
      </w:tblGrid>
      <w:tr w:rsidR="00000000" w14:paraId="0F5C26D0" w14:textId="77777777">
        <w:tblPrEx>
          <w:tblCellMar>
            <w:top w:w="0" w:type="dxa"/>
            <w:bottom w:w="0" w:type="dxa"/>
          </w:tblCellMar>
        </w:tblPrEx>
        <w:tc>
          <w:tcPr>
            <w:tcW w:w="1586" w:type="dxa"/>
            <w:tcBorders>
              <w:top w:val="single" w:sz="6" w:space="0" w:color="auto"/>
              <w:left w:val="single" w:sz="6" w:space="0" w:color="auto"/>
              <w:bottom w:val="single" w:sz="6" w:space="0" w:color="auto"/>
              <w:right w:val="single" w:sz="6" w:space="0" w:color="auto"/>
            </w:tcBorders>
          </w:tcPr>
          <w:p w14:paraId="461A32CA" w14:textId="77777777" w:rsidR="00000000" w:rsidRDefault="001D1A89">
            <w:pPr>
              <w:rPr>
                <w:sz w:val="20"/>
                <w:szCs w:val="20"/>
                <w:lang w:val="ru-RU"/>
              </w:rPr>
            </w:pPr>
            <w:r>
              <w:rPr>
                <w:sz w:val="20"/>
                <w:szCs w:val="20"/>
                <w:lang w:val="ru-RU"/>
              </w:rPr>
              <w:t>i=a</w:t>
            </w:r>
            <w:r>
              <w:rPr>
                <w:rFonts w:ascii="Symbol" w:hAnsi="Symbol" w:cs="Symbol"/>
                <w:sz w:val="20"/>
                <w:szCs w:val="20"/>
                <w:lang w:val="ru-RU"/>
              </w:rPr>
              <w:t>Ч</w:t>
            </w:r>
            <w:r>
              <w:rPr>
                <w:sz w:val="20"/>
                <w:szCs w:val="20"/>
                <w:lang w:val="ru-RU"/>
              </w:rPr>
              <w:t>b/(hcb(a+b)),</w:t>
            </w:r>
          </w:p>
        </w:tc>
        <w:tc>
          <w:tcPr>
            <w:tcW w:w="450" w:type="dxa"/>
            <w:tcBorders>
              <w:top w:val="single" w:sz="6" w:space="0" w:color="auto"/>
              <w:left w:val="single" w:sz="6" w:space="0" w:color="auto"/>
              <w:bottom w:val="single" w:sz="6" w:space="0" w:color="auto"/>
              <w:right w:val="single" w:sz="6" w:space="0" w:color="auto"/>
            </w:tcBorders>
          </w:tcPr>
          <w:p w14:paraId="761B4612" w14:textId="77777777" w:rsidR="00000000" w:rsidRDefault="001D1A89">
            <w:pPr>
              <w:rPr>
                <w:sz w:val="20"/>
                <w:szCs w:val="20"/>
                <w:lang w:val="ru-RU"/>
              </w:rPr>
            </w:pPr>
            <w:r>
              <w:rPr>
                <w:sz w:val="20"/>
                <w:szCs w:val="20"/>
                <w:lang w:val="ru-RU"/>
              </w:rPr>
              <w:t>(5)</w:t>
            </w:r>
          </w:p>
        </w:tc>
      </w:tr>
    </w:tbl>
    <w:p w14:paraId="5D49C038" w14:textId="77777777" w:rsidR="00000000" w:rsidRDefault="001D1A89">
      <w:pPr>
        <w:suppressAutoHyphens/>
        <w:spacing w:line="360" w:lineRule="auto"/>
        <w:ind w:firstLine="709"/>
        <w:jc w:val="both"/>
        <w:rPr>
          <w:sz w:val="28"/>
          <w:szCs w:val="28"/>
          <w:lang w:val="ru-RU"/>
        </w:rPr>
      </w:pPr>
    </w:p>
    <w:p w14:paraId="71600932" w14:textId="77777777" w:rsidR="00000000" w:rsidRDefault="001D1A89">
      <w:pPr>
        <w:suppressAutoHyphens/>
        <w:spacing w:line="360" w:lineRule="auto"/>
        <w:ind w:firstLine="709"/>
        <w:jc w:val="both"/>
        <w:rPr>
          <w:sz w:val="28"/>
          <w:szCs w:val="28"/>
          <w:lang w:val="ru-RU"/>
        </w:rPr>
      </w:pPr>
      <w:r>
        <w:rPr>
          <w:sz w:val="28"/>
          <w:szCs w:val="28"/>
          <w:lang w:val="ru-RU"/>
        </w:rPr>
        <w:t>где hcb-высота подвеса светильника над расчетной поверхностью, м.</w:t>
      </w:r>
    </w:p>
    <w:p w14:paraId="0C4DAFBD" w14:textId="77777777" w:rsidR="00000000" w:rsidRDefault="001D1A89">
      <w:pPr>
        <w:suppressAutoHyphens/>
        <w:spacing w:line="360" w:lineRule="auto"/>
        <w:ind w:firstLine="709"/>
        <w:jc w:val="both"/>
        <w:rPr>
          <w:sz w:val="28"/>
          <w:szCs w:val="28"/>
          <w:lang w:val="ru-RU"/>
        </w:rPr>
      </w:pPr>
      <w:r>
        <w:rPr>
          <w:sz w:val="28"/>
          <w:szCs w:val="28"/>
          <w:lang w:val="ru-RU"/>
        </w:rPr>
        <w:t>=6*8/(3(6+8))=1,15</w:t>
      </w:r>
    </w:p>
    <w:p w14:paraId="1B5BA0C8" w14:textId="77777777" w:rsidR="00000000" w:rsidRDefault="001D1A89">
      <w:pPr>
        <w:suppressAutoHyphens/>
        <w:spacing w:line="360" w:lineRule="auto"/>
        <w:ind w:firstLine="709"/>
        <w:jc w:val="both"/>
        <w:rPr>
          <w:sz w:val="28"/>
          <w:szCs w:val="28"/>
          <w:lang w:val="ru-RU"/>
        </w:rPr>
      </w:pPr>
    </w:p>
    <w:p w14:paraId="2533D833" w14:textId="77777777" w:rsidR="00000000" w:rsidRDefault="001D1A89">
      <w:pPr>
        <w:suppressAutoHyphens/>
        <w:spacing w:line="360" w:lineRule="auto"/>
        <w:ind w:firstLine="709"/>
        <w:jc w:val="both"/>
        <w:rPr>
          <w:sz w:val="28"/>
          <w:szCs w:val="28"/>
          <w:lang w:val="ru-RU"/>
        </w:rPr>
      </w:pPr>
      <w:r>
        <w:rPr>
          <w:sz w:val="28"/>
          <w:szCs w:val="28"/>
          <w:lang w:val="ru-RU"/>
        </w:rPr>
        <w:t>Так как для лаборатории с малой запыленностью и нормальной влажностью выбран светильник ПВЛП с люминесцентной лампой ЛД мощностью 40 Вт, то находим, что ее световой поток при напряжении 220 В равен 1920 лм. В лаборатории шесть светильни</w:t>
      </w:r>
      <w:r>
        <w:rPr>
          <w:sz w:val="28"/>
          <w:szCs w:val="28"/>
          <w:lang w:val="ru-RU"/>
        </w:rPr>
        <w:t>ков по две лампы в каждом, тогда используя формулу, находим:</w:t>
      </w:r>
    </w:p>
    <w:p w14:paraId="50F9D134"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23"/>
        <w:gridCol w:w="450"/>
      </w:tblGrid>
      <w:tr w:rsidR="00000000" w14:paraId="472716DD" w14:textId="77777777">
        <w:tblPrEx>
          <w:tblCellMar>
            <w:top w:w="0" w:type="dxa"/>
            <w:bottom w:w="0" w:type="dxa"/>
          </w:tblCellMar>
        </w:tblPrEx>
        <w:tc>
          <w:tcPr>
            <w:tcW w:w="1923" w:type="dxa"/>
            <w:tcBorders>
              <w:top w:val="single" w:sz="6" w:space="0" w:color="auto"/>
              <w:left w:val="single" w:sz="6" w:space="0" w:color="auto"/>
              <w:bottom w:val="single" w:sz="6" w:space="0" w:color="auto"/>
              <w:right w:val="single" w:sz="6" w:space="0" w:color="auto"/>
            </w:tcBorders>
          </w:tcPr>
          <w:p w14:paraId="1ADB85F8" w14:textId="77777777" w:rsidR="00000000" w:rsidRDefault="001D1A89">
            <w:pPr>
              <w:rPr>
                <w:sz w:val="20"/>
                <w:szCs w:val="20"/>
                <w:lang w:val="ru-RU"/>
              </w:rPr>
            </w:pPr>
            <w:r>
              <w:rPr>
                <w:sz w:val="20"/>
                <w:szCs w:val="20"/>
                <w:lang w:val="ru-RU"/>
              </w:rPr>
              <w:t>E=FN</w:t>
            </w:r>
            <w:r>
              <w:rPr>
                <w:rFonts w:ascii="Symbol" w:hAnsi="Symbol" w:cs="Symbol"/>
                <w:sz w:val="20"/>
                <w:szCs w:val="20"/>
                <w:lang w:val="ru-RU"/>
              </w:rPr>
              <w:t>Ч</w:t>
            </w:r>
            <w:r>
              <w:rPr>
                <w:sz w:val="20"/>
                <w:szCs w:val="20"/>
                <w:lang w:val="ru-RU"/>
              </w:rPr>
              <w:t>N</w:t>
            </w:r>
            <w:r>
              <w:rPr>
                <w:rFonts w:ascii="Symbol" w:hAnsi="Symbol" w:cs="Symbol"/>
                <w:sz w:val="20"/>
                <w:szCs w:val="20"/>
                <w:lang w:val="ru-RU"/>
              </w:rPr>
              <w:t>Ч</w:t>
            </w:r>
            <w:r>
              <w:rPr>
                <w:sz w:val="20"/>
                <w:szCs w:val="20"/>
                <w:lang w:val="ru-RU"/>
              </w:rPr>
              <w:t>n</w:t>
            </w:r>
            <w:r>
              <w:rPr>
                <w:rFonts w:ascii="Symbol" w:hAnsi="Symbol" w:cs="Symbol"/>
                <w:sz w:val="20"/>
                <w:szCs w:val="20"/>
                <w:lang w:val="ru-RU"/>
              </w:rPr>
              <w:t>Ч</w:t>
            </w:r>
            <w:r>
              <w:rPr>
                <w:rFonts w:ascii="Times New Roman" w:hAnsi="Times New Roman" w:cs="Times New Roman"/>
                <w:sz w:val="20"/>
                <w:szCs w:val="20"/>
                <w:lang w:val="ru-RU"/>
              </w:rPr>
              <w:t>η /(K</w:t>
            </w:r>
            <w:r>
              <w:rPr>
                <w:rFonts w:ascii="Symbol" w:hAnsi="Symbol" w:cs="Symbol"/>
                <w:sz w:val="20"/>
                <w:szCs w:val="20"/>
                <w:lang w:val="ru-RU"/>
              </w:rPr>
              <w:t>Ч</w:t>
            </w:r>
            <w:r>
              <w:rPr>
                <w:sz w:val="20"/>
                <w:szCs w:val="20"/>
                <w:lang w:val="ru-RU"/>
              </w:rPr>
              <w:t>S</w:t>
            </w:r>
            <w:r>
              <w:rPr>
                <w:rFonts w:ascii="Symbol" w:hAnsi="Symbol" w:cs="Symbol"/>
                <w:sz w:val="20"/>
                <w:szCs w:val="20"/>
                <w:lang w:val="ru-RU"/>
              </w:rPr>
              <w:t>Ч</w:t>
            </w:r>
            <w:r>
              <w:rPr>
                <w:sz w:val="20"/>
                <w:szCs w:val="20"/>
                <w:lang w:val="ru-RU"/>
              </w:rPr>
              <w:t>Z)</w:t>
            </w:r>
          </w:p>
        </w:tc>
        <w:tc>
          <w:tcPr>
            <w:tcW w:w="450" w:type="dxa"/>
            <w:tcBorders>
              <w:top w:val="single" w:sz="6" w:space="0" w:color="auto"/>
              <w:left w:val="single" w:sz="6" w:space="0" w:color="auto"/>
              <w:bottom w:val="single" w:sz="6" w:space="0" w:color="auto"/>
              <w:right w:val="single" w:sz="6" w:space="0" w:color="auto"/>
            </w:tcBorders>
          </w:tcPr>
          <w:p w14:paraId="72AF38E8" w14:textId="77777777" w:rsidR="00000000" w:rsidRDefault="001D1A89">
            <w:pPr>
              <w:rPr>
                <w:sz w:val="20"/>
                <w:szCs w:val="20"/>
                <w:lang w:val="ru-RU"/>
              </w:rPr>
            </w:pPr>
            <w:r>
              <w:rPr>
                <w:sz w:val="20"/>
                <w:szCs w:val="20"/>
                <w:lang w:val="ru-RU"/>
              </w:rPr>
              <w:t>(6)</w:t>
            </w:r>
          </w:p>
        </w:tc>
      </w:tr>
    </w:tbl>
    <w:p w14:paraId="41A4FC6B" w14:textId="77777777" w:rsidR="00000000" w:rsidRDefault="001D1A89">
      <w:pPr>
        <w:suppressAutoHyphens/>
        <w:spacing w:line="360" w:lineRule="auto"/>
        <w:ind w:firstLine="709"/>
        <w:jc w:val="both"/>
        <w:rPr>
          <w:sz w:val="28"/>
          <w:szCs w:val="28"/>
          <w:lang w:val="ru-RU"/>
        </w:rPr>
      </w:pPr>
      <w:r>
        <w:rPr>
          <w:sz w:val="28"/>
          <w:szCs w:val="28"/>
          <w:lang w:val="ru-RU"/>
        </w:rPr>
        <w:t>Е=1920</w:t>
      </w:r>
      <w:r>
        <w:rPr>
          <w:rFonts w:ascii="Symbol" w:hAnsi="Symbol" w:cs="Symbol"/>
          <w:sz w:val="28"/>
          <w:szCs w:val="28"/>
          <w:lang w:val="ru-RU"/>
        </w:rPr>
        <w:t>Ч</w:t>
      </w:r>
      <w:r>
        <w:rPr>
          <w:sz w:val="28"/>
          <w:szCs w:val="28"/>
          <w:lang w:val="ru-RU"/>
        </w:rPr>
        <w:t>6</w:t>
      </w:r>
      <w:r>
        <w:rPr>
          <w:rFonts w:ascii="Symbol" w:hAnsi="Symbol" w:cs="Symbol"/>
          <w:sz w:val="28"/>
          <w:szCs w:val="28"/>
          <w:lang w:val="ru-RU"/>
        </w:rPr>
        <w:t>Ч</w:t>
      </w:r>
      <w:r>
        <w:rPr>
          <w:sz w:val="28"/>
          <w:szCs w:val="28"/>
          <w:lang w:val="ru-RU"/>
        </w:rPr>
        <w:t>2</w:t>
      </w:r>
      <w:r>
        <w:rPr>
          <w:rFonts w:ascii="Symbol" w:hAnsi="Symbol" w:cs="Symbol"/>
          <w:sz w:val="28"/>
          <w:szCs w:val="28"/>
          <w:lang w:val="ru-RU"/>
        </w:rPr>
        <w:t>Ч</w:t>
      </w:r>
      <w:r>
        <w:rPr>
          <w:sz w:val="28"/>
          <w:szCs w:val="28"/>
          <w:lang w:val="ru-RU"/>
        </w:rPr>
        <w:t>0.6/1.3</w:t>
      </w:r>
      <w:r>
        <w:rPr>
          <w:rFonts w:ascii="Symbol" w:hAnsi="Symbol" w:cs="Symbol"/>
          <w:sz w:val="28"/>
          <w:szCs w:val="28"/>
          <w:lang w:val="ru-RU"/>
        </w:rPr>
        <w:t>Ч</w:t>
      </w:r>
      <w:r>
        <w:rPr>
          <w:sz w:val="28"/>
          <w:szCs w:val="28"/>
          <w:lang w:val="ru-RU"/>
        </w:rPr>
        <w:t>36</w:t>
      </w:r>
      <w:r>
        <w:rPr>
          <w:rFonts w:ascii="Symbol" w:hAnsi="Symbol" w:cs="Symbol"/>
          <w:sz w:val="28"/>
          <w:szCs w:val="28"/>
          <w:lang w:val="ru-RU"/>
        </w:rPr>
        <w:t>Ч</w:t>
      </w:r>
      <w:r>
        <w:rPr>
          <w:sz w:val="28"/>
          <w:szCs w:val="28"/>
          <w:lang w:val="ru-RU"/>
        </w:rPr>
        <w:t>1.1=268,53лк.</w:t>
      </w:r>
    </w:p>
    <w:p w14:paraId="7174706E" w14:textId="77777777" w:rsidR="00000000" w:rsidRDefault="001D1A89">
      <w:pPr>
        <w:suppressAutoHyphens/>
        <w:spacing w:line="360" w:lineRule="auto"/>
        <w:ind w:firstLine="709"/>
        <w:jc w:val="both"/>
        <w:rPr>
          <w:sz w:val="28"/>
          <w:szCs w:val="28"/>
          <w:lang w:val="ru-RU"/>
        </w:rPr>
      </w:pPr>
    </w:p>
    <w:p w14:paraId="1B0A2AD1" w14:textId="77777777" w:rsidR="00000000" w:rsidRDefault="001D1A89">
      <w:pPr>
        <w:suppressAutoHyphens/>
        <w:spacing w:line="360" w:lineRule="auto"/>
        <w:ind w:firstLine="709"/>
        <w:jc w:val="both"/>
        <w:rPr>
          <w:sz w:val="28"/>
          <w:szCs w:val="28"/>
          <w:lang w:val="ru-RU"/>
        </w:rPr>
      </w:pPr>
      <w:r>
        <w:rPr>
          <w:sz w:val="28"/>
          <w:szCs w:val="28"/>
          <w:lang w:val="ru-RU"/>
        </w:rPr>
        <w:br w:type="page"/>
        <w:t>Расчет показал, что освещение лаборатории соответствует строительным нормам и правилам, следовательно, его можно считать законченн</w:t>
      </w:r>
      <w:r>
        <w:rPr>
          <w:sz w:val="28"/>
          <w:szCs w:val="28"/>
          <w:lang w:val="ru-RU"/>
        </w:rPr>
        <w:t>ым.</w:t>
      </w:r>
    </w:p>
    <w:p w14:paraId="70195B54" w14:textId="77777777" w:rsidR="00000000" w:rsidRDefault="001D1A89">
      <w:pPr>
        <w:suppressAutoHyphens/>
        <w:spacing w:line="360" w:lineRule="auto"/>
        <w:ind w:firstLine="709"/>
        <w:jc w:val="both"/>
        <w:rPr>
          <w:sz w:val="28"/>
          <w:szCs w:val="28"/>
          <w:lang w:val="ru-RU"/>
        </w:rPr>
      </w:pPr>
    </w:p>
    <w:p w14:paraId="17D1A9B1" w14:textId="77777777" w:rsidR="00000000" w:rsidRDefault="001D1A89">
      <w:pPr>
        <w:suppressAutoHyphens/>
        <w:spacing w:line="360" w:lineRule="auto"/>
        <w:ind w:firstLine="709"/>
        <w:jc w:val="both"/>
        <w:rPr>
          <w:sz w:val="28"/>
          <w:szCs w:val="28"/>
          <w:lang w:val="ru-RU"/>
        </w:rPr>
      </w:pPr>
      <w:r>
        <w:rPr>
          <w:sz w:val="28"/>
          <w:szCs w:val="28"/>
          <w:lang w:val="ru-RU"/>
        </w:rPr>
        <w:t>.8 Пожарная профилактика и средства пожаротушения</w:t>
      </w:r>
    </w:p>
    <w:p w14:paraId="6167AEA9" w14:textId="77777777" w:rsidR="00000000" w:rsidRDefault="001D1A89">
      <w:pPr>
        <w:suppressAutoHyphens/>
        <w:spacing w:line="360" w:lineRule="auto"/>
        <w:ind w:firstLine="709"/>
        <w:jc w:val="both"/>
        <w:rPr>
          <w:sz w:val="28"/>
          <w:szCs w:val="28"/>
          <w:lang w:val="ru-RU"/>
        </w:rPr>
      </w:pPr>
    </w:p>
    <w:p w14:paraId="61A46E8C" w14:textId="77777777" w:rsidR="00000000" w:rsidRDefault="001D1A89">
      <w:pPr>
        <w:suppressAutoHyphens/>
        <w:spacing w:line="360" w:lineRule="auto"/>
        <w:ind w:firstLine="709"/>
        <w:jc w:val="both"/>
        <w:rPr>
          <w:sz w:val="28"/>
          <w:szCs w:val="28"/>
          <w:lang w:val="ru-RU"/>
        </w:rPr>
      </w:pPr>
      <w:r>
        <w:rPr>
          <w:sz w:val="28"/>
          <w:szCs w:val="28"/>
          <w:lang w:val="ru-RU"/>
        </w:rPr>
        <w:t>В условиях химической лаборатории при наличии горючих веществ и источников воспламенения пожарная профилактика тесно связана с техникой безопасности.</w:t>
      </w:r>
    </w:p>
    <w:p w14:paraId="7C31D2F0" w14:textId="77777777" w:rsidR="00000000" w:rsidRDefault="001D1A89">
      <w:pPr>
        <w:suppressAutoHyphens/>
        <w:spacing w:line="360" w:lineRule="auto"/>
        <w:ind w:firstLine="709"/>
        <w:jc w:val="both"/>
        <w:rPr>
          <w:sz w:val="28"/>
          <w:szCs w:val="28"/>
          <w:lang w:val="ru-RU"/>
        </w:rPr>
      </w:pPr>
      <w:r>
        <w:rPr>
          <w:sz w:val="28"/>
          <w:szCs w:val="28"/>
          <w:lang w:val="ru-RU"/>
        </w:rPr>
        <w:t>В лаборатории легковоспламеняющиеся жидкости имеют</w:t>
      </w:r>
      <w:r>
        <w:rPr>
          <w:sz w:val="28"/>
          <w:szCs w:val="28"/>
          <w:lang w:val="ru-RU"/>
        </w:rPr>
        <w:t>ся в небольших количествах и не создают взрывоопасных концентраций, а работа с ними проводится без применения открытого огня. Легковоспламеняющиеся жидкости хранятся в специальных плотно закрытых металлических ящиках.</w:t>
      </w:r>
    </w:p>
    <w:p w14:paraId="1E76387A" w14:textId="77777777" w:rsidR="00000000" w:rsidRDefault="001D1A89">
      <w:pPr>
        <w:suppressAutoHyphens/>
        <w:spacing w:line="360" w:lineRule="auto"/>
        <w:ind w:firstLine="709"/>
        <w:jc w:val="both"/>
        <w:rPr>
          <w:sz w:val="28"/>
          <w:szCs w:val="28"/>
          <w:lang w:val="ru-RU"/>
        </w:rPr>
      </w:pPr>
      <w:r>
        <w:rPr>
          <w:sz w:val="28"/>
          <w:szCs w:val="28"/>
          <w:lang w:val="ru-RU"/>
        </w:rPr>
        <w:t>На случай пожара в лаборатории есть пе</w:t>
      </w:r>
      <w:r>
        <w:rPr>
          <w:sz w:val="28"/>
          <w:szCs w:val="28"/>
          <w:lang w:val="ru-RU"/>
        </w:rPr>
        <w:t>рвичные средства пожаротушения: вода, огнетушитель "ОУ-3", асбестовое полотно, ящик с сухим песком.</w:t>
      </w:r>
    </w:p>
    <w:p w14:paraId="38615A64" w14:textId="77777777" w:rsidR="00000000" w:rsidRDefault="001D1A89">
      <w:pPr>
        <w:suppressAutoHyphens/>
        <w:spacing w:line="360" w:lineRule="auto"/>
        <w:ind w:firstLine="709"/>
        <w:jc w:val="both"/>
        <w:rPr>
          <w:sz w:val="28"/>
          <w:szCs w:val="28"/>
          <w:lang w:val="ru-RU"/>
        </w:rPr>
      </w:pPr>
      <w:r>
        <w:rPr>
          <w:sz w:val="28"/>
          <w:szCs w:val="28"/>
          <w:lang w:val="ru-RU"/>
        </w:rPr>
        <w:t>Наиболее доступное средство пожаротушения - вода, достоинством которой является постоянное наличие в любой лаборатории. Эффективно применение воды для тушен</w:t>
      </w:r>
      <w:r>
        <w:rPr>
          <w:sz w:val="28"/>
          <w:szCs w:val="28"/>
          <w:lang w:val="ru-RU"/>
        </w:rPr>
        <w:t>ия обычных твердых горючих материалов - дерева, бумаги, угля, резины, ткани, растворяющихся в воде горючих жидкостей.</w:t>
      </w:r>
    </w:p>
    <w:p w14:paraId="09D57F67" w14:textId="77777777" w:rsidR="00000000" w:rsidRDefault="001D1A89">
      <w:pPr>
        <w:suppressAutoHyphens/>
        <w:spacing w:line="360" w:lineRule="auto"/>
        <w:ind w:firstLine="709"/>
        <w:jc w:val="both"/>
        <w:rPr>
          <w:sz w:val="28"/>
          <w:szCs w:val="28"/>
          <w:lang w:val="ru-RU"/>
        </w:rPr>
      </w:pPr>
      <w:r>
        <w:rPr>
          <w:sz w:val="28"/>
          <w:szCs w:val="28"/>
          <w:lang w:val="ru-RU"/>
        </w:rPr>
        <w:t xml:space="preserve">Но вода обладает электропроводностью и не может быть использована для тушения горящего электрооборудования, находящегося под напряжением. </w:t>
      </w:r>
      <w:r>
        <w:rPr>
          <w:sz w:val="28"/>
          <w:szCs w:val="28"/>
          <w:lang w:val="ru-RU"/>
        </w:rPr>
        <w:t>Кроме того, нельзя тушить водой вещества, вступающие с ней в реакцию с выделением тепла.</w:t>
      </w:r>
    </w:p>
    <w:p w14:paraId="5E855A6C" w14:textId="77777777" w:rsidR="00000000" w:rsidRDefault="001D1A89">
      <w:pPr>
        <w:suppressAutoHyphens/>
        <w:spacing w:line="360" w:lineRule="auto"/>
        <w:ind w:firstLine="709"/>
        <w:jc w:val="both"/>
        <w:rPr>
          <w:sz w:val="28"/>
          <w:szCs w:val="28"/>
          <w:lang w:val="ru-RU"/>
        </w:rPr>
      </w:pPr>
      <w:r>
        <w:rPr>
          <w:sz w:val="28"/>
          <w:szCs w:val="28"/>
          <w:lang w:val="ru-RU"/>
        </w:rPr>
        <w:t>В этих случаях используется огнетушитель.</w:t>
      </w:r>
    </w:p>
    <w:p w14:paraId="3CEAD06E" w14:textId="77777777" w:rsidR="00000000" w:rsidRDefault="001D1A89">
      <w:pPr>
        <w:suppressAutoHyphens/>
        <w:spacing w:line="360" w:lineRule="auto"/>
        <w:ind w:firstLine="709"/>
        <w:jc w:val="both"/>
        <w:rPr>
          <w:sz w:val="28"/>
          <w:szCs w:val="28"/>
          <w:lang w:val="ru-RU"/>
        </w:rPr>
      </w:pPr>
      <w:r>
        <w:rPr>
          <w:sz w:val="28"/>
          <w:szCs w:val="28"/>
          <w:lang w:val="ru-RU"/>
        </w:rPr>
        <w:t>В условиях химической лаборатории углекислотный огнетушитель представляет собой наиболее предпочтительное огнегасительное сре</w:t>
      </w:r>
      <w:r>
        <w:rPr>
          <w:sz w:val="28"/>
          <w:szCs w:val="28"/>
          <w:lang w:val="ru-RU"/>
        </w:rPr>
        <w:t>дство. Огнетушители весьма удобны и эффективны для тушения почти любых возгораний на небольшой площади, в том числе электроустановок под напряжением.</w:t>
      </w:r>
    </w:p>
    <w:p w14:paraId="174AD4B8" w14:textId="77777777" w:rsidR="00000000" w:rsidRDefault="001D1A89">
      <w:pPr>
        <w:suppressAutoHyphens/>
        <w:spacing w:line="360" w:lineRule="auto"/>
        <w:ind w:firstLine="709"/>
        <w:jc w:val="both"/>
        <w:rPr>
          <w:sz w:val="28"/>
          <w:szCs w:val="28"/>
          <w:lang w:val="ru-RU"/>
        </w:rPr>
      </w:pPr>
      <w:r>
        <w:rPr>
          <w:sz w:val="28"/>
          <w:szCs w:val="28"/>
          <w:lang w:val="ru-RU"/>
        </w:rPr>
        <w:t>Все средства пожаротушения должны находиться в легкодоступных местах.</w:t>
      </w:r>
    </w:p>
    <w:p w14:paraId="2CCF58A2" w14:textId="77777777" w:rsidR="00000000" w:rsidRDefault="001D1A89">
      <w:pPr>
        <w:suppressAutoHyphens/>
        <w:spacing w:line="360" w:lineRule="auto"/>
        <w:ind w:firstLine="709"/>
        <w:jc w:val="both"/>
        <w:rPr>
          <w:sz w:val="28"/>
          <w:szCs w:val="28"/>
          <w:lang w:val="ru-RU"/>
        </w:rPr>
      </w:pPr>
    </w:p>
    <w:p w14:paraId="298804C3" w14:textId="77777777" w:rsidR="00000000" w:rsidRDefault="001D1A89">
      <w:pPr>
        <w:suppressAutoHyphens/>
        <w:spacing w:line="360" w:lineRule="auto"/>
        <w:ind w:firstLine="709"/>
        <w:jc w:val="both"/>
        <w:rPr>
          <w:sz w:val="28"/>
          <w:szCs w:val="28"/>
          <w:lang w:val="ru-RU"/>
        </w:rPr>
      </w:pPr>
      <w:r>
        <w:rPr>
          <w:sz w:val="28"/>
          <w:szCs w:val="28"/>
          <w:lang w:val="ru-RU"/>
        </w:rPr>
        <w:t xml:space="preserve">.9 Мероприятия личной безопасности </w:t>
      </w:r>
      <w:r>
        <w:rPr>
          <w:sz w:val="28"/>
          <w:szCs w:val="28"/>
          <w:lang w:val="ru-RU"/>
        </w:rPr>
        <w:t>при проведении работ</w:t>
      </w:r>
    </w:p>
    <w:p w14:paraId="622B725F" w14:textId="77777777" w:rsidR="00000000" w:rsidRDefault="001D1A89">
      <w:pPr>
        <w:suppressAutoHyphens/>
        <w:spacing w:line="360" w:lineRule="auto"/>
        <w:ind w:firstLine="709"/>
        <w:jc w:val="both"/>
        <w:rPr>
          <w:sz w:val="28"/>
          <w:szCs w:val="28"/>
          <w:lang w:val="ru-RU"/>
        </w:rPr>
      </w:pPr>
    </w:p>
    <w:p w14:paraId="37CF95EE" w14:textId="77777777" w:rsidR="00000000" w:rsidRDefault="001D1A89">
      <w:pPr>
        <w:suppressAutoHyphens/>
        <w:spacing w:line="360" w:lineRule="auto"/>
        <w:ind w:firstLine="709"/>
        <w:jc w:val="both"/>
        <w:rPr>
          <w:sz w:val="28"/>
          <w:szCs w:val="28"/>
          <w:lang w:val="ru-RU"/>
        </w:rPr>
      </w:pPr>
      <w:r>
        <w:rPr>
          <w:sz w:val="28"/>
          <w:szCs w:val="28"/>
          <w:lang w:val="ru-RU"/>
        </w:rPr>
        <w:t>К работе в химической лаборатории допускаются лица, прошедшие вводный и первичный инструктаж по технике безопасности и сдавшие экзамен по безопасным методам работы. Экзамен сдается предварительно руководителю работы.</w:t>
      </w:r>
    </w:p>
    <w:p w14:paraId="31B7A91F" w14:textId="77777777" w:rsidR="00000000" w:rsidRDefault="001D1A89">
      <w:pPr>
        <w:suppressAutoHyphens/>
        <w:spacing w:line="360" w:lineRule="auto"/>
        <w:ind w:firstLine="709"/>
        <w:jc w:val="both"/>
        <w:rPr>
          <w:sz w:val="28"/>
          <w:szCs w:val="28"/>
          <w:lang w:val="ru-RU"/>
        </w:rPr>
      </w:pPr>
      <w:r>
        <w:rPr>
          <w:sz w:val="28"/>
          <w:szCs w:val="28"/>
          <w:lang w:val="ru-RU"/>
        </w:rPr>
        <w:t xml:space="preserve">На рабочем месте </w:t>
      </w:r>
      <w:r>
        <w:rPr>
          <w:sz w:val="28"/>
          <w:szCs w:val="28"/>
          <w:lang w:val="ru-RU"/>
        </w:rPr>
        <w:t>должны находиться только необходимые для работы реактивы, приборы и оборудование.</w:t>
      </w:r>
    </w:p>
    <w:p w14:paraId="6DDFE60C" w14:textId="77777777" w:rsidR="00000000" w:rsidRDefault="001D1A89">
      <w:pPr>
        <w:suppressAutoHyphens/>
        <w:spacing w:line="360" w:lineRule="auto"/>
        <w:ind w:firstLine="709"/>
        <w:jc w:val="both"/>
        <w:rPr>
          <w:sz w:val="28"/>
          <w:szCs w:val="28"/>
          <w:lang w:val="ru-RU"/>
        </w:rPr>
      </w:pPr>
      <w:r>
        <w:rPr>
          <w:sz w:val="28"/>
          <w:szCs w:val="28"/>
          <w:lang w:val="ru-RU"/>
        </w:rPr>
        <w:t>В лаборатории должна находиться аптечка со средствами первой помощи. Обязательны средства индивидуальной защиты: хлопчатобумажный халат, резиновые перчатки, защитные очки или</w:t>
      </w:r>
      <w:r>
        <w:rPr>
          <w:sz w:val="28"/>
          <w:szCs w:val="28"/>
          <w:lang w:val="ru-RU"/>
        </w:rPr>
        <w:t xml:space="preserve"> маска из органического стекла.</w:t>
      </w:r>
    </w:p>
    <w:p w14:paraId="418947C1" w14:textId="77777777" w:rsidR="00000000" w:rsidRDefault="001D1A89">
      <w:pPr>
        <w:suppressAutoHyphens/>
        <w:spacing w:line="360" w:lineRule="auto"/>
        <w:ind w:firstLine="709"/>
        <w:jc w:val="both"/>
        <w:rPr>
          <w:sz w:val="28"/>
          <w:szCs w:val="28"/>
          <w:lang w:val="ru-RU"/>
        </w:rPr>
      </w:pPr>
      <w:r>
        <w:rPr>
          <w:sz w:val="28"/>
          <w:szCs w:val="28"/>
          <w:lang w:val="ru-RU"/>
        </w:rPr>
        <w:t>Приступая к работе нужно включить вентиляции, проверить на исправность все электроприборы, произвести внешний осмотр стеклянной посуды.</w:t>
      </w:r>
    </w:p>
    <w:p w14:paraId="4A929872" w14:textId="77777777" w:rsidR="00000000" w:rsidRDefault="001D1A89">
      <w:pPr>
        <w:suppressAutoHyphens/>
        <w:spacing w:line="360" w:lineRule="auto"/>
        <w:ind w:firstLine="709"/>
        <w:jc w:val="both"/>
        <w:rPr>
          <w:sz w:val="28"/>
          <w:szCs w:val="28"/>
          <w:lang w:val="ru-RU"/>
        </w:rPr>
      </w:pPr>
    </w:p>
    <w:p w14:paraId="74EF2561" w14:textId="77777777" w:rsidR="00000000" w:rsidRDefault="001D1A89">
      <w:pPr>
        <w:suppressAutoHyphens/>
        <w:spacing w:line="360" w:lineRule="auto"/>
        <w:ind w:firstLine="709"/>
        <w:jc w:val="both"/>
        <w:rPr>
          <w:sz w:val="28"/>
          <w:szCs w:val="28"/>
          <w:lang w:val="ru-RU"/>
        </w:rPr>
      </w:pPr>
      <w:r>
        <w:rPr>
          <w:sz w:val="28"/>
          <w:szCs w:val="28"/>
          <w:lang w:val="ru-RU"/>
        </w:rPr>
        <w:t>.10 Средства индивидуальной защиты</w:t>
      </w:r>
    </w:p>
    <w:p w14:paraId="1579DD85" w14:textId="77777777" w:rsidR="00000000" w:rsidRDefault="001D1A89">
      <w:pPr>
        <w:suppressAutoHyphens/>
        <w:spacing w:line="360" w:lineRule="auto"/>
        <w:ind w:firstLine="709"/>
        <w:jc w:val="both"/>
        <w:rPr>
          <w:sz w:val="28"/>
          <w:szCs w:val="28"/>
          <w:lang w:val="ru-RU"/>
        </w:rPr>
      </w:pPr>
    </w:p>
    <w:p w14:paraId="7F3404B7" w14:textId="77777777" w:rsidR="00000000" w:rsidRDefault="001D1A89">
      <w:pPr>
        <w:suppressAutoHyphens/>
        <w:spacing w:line="360" w:lineRule="auto"/>
        <w:ind w:firstLine="709"/>
        <w:jc w:val="both"/>
        <w:rPr>
          <w:sz w:val="28"/>
          <w:szCs w:val="28"/>
          <w:lang w:val="ru-RU"/>
        </w:rPr>
      </w:pPr>
      <w:r>
        <w:rPr>
          <w:sz w:val="28"/>
          <w:szCs w:val="28"/>
          <w:lang w:val="ru-RU"/>
        </w:rPr>
        <w:t>При проведении работ в лаборатории применяются сре</w:t>
      </w:r>
      <w:r>
        <w:rPr>
          <w:sz w:val="28"/>
          <w:szCs w:val="28"/>
          <w:lang w:val="ru-RU"/>
        </w:rPr>
        <w:t>дства индивидуальной защиты:</w:t>
      </w:r>
    </w:p>
    <w:p w14:paraId="09A5D2AD" w14:textId="77777777" w:rsidR="00000000" w:rsidRDefault="001D1A89">
      <w:pPr>
        <w:suppressAutoHyphens/>
        <w:spacing w:line="360" w:lineRule="auto"/>
        <w:ind w:firstLine="709"/>
        <w:jc w:val="both"/>
        <w:rPr>
          <w:sz w:val="28"/>
          <w:szCs w:val="28"/>
          <w:lang w:val="ru-RU"/>
        </w:rPr>
      </w:pPr>
      <w:r>
        <w:rPr>
          <w:sz w:val="28"/>
          <w:szCs w:val="28"/>
          <w:lang w:val="ru-RU"/>
        </w:rPr>
        <w:t>. Защитные очки, маска;</w:t>
      </w:r>
    </w:p>
    <w:p w14:paraId="398FE36E" w14:textId="77777777" w:rsidR="00000000" w:rsidRDefault="001D1A89">
      <w:pPr>
        <w:suppressAutoHyphens/>
        <w:spacing w:line="360" w:lineRule="auto"/>
        <w:ind w:firstLine="709"/>
        <w:jc w:val="both"/>
        <w:rPr>
          <w:sz w:val="28"/>
          <w:szCs w:val="28"/>
          <w:lang w:val="ru-RU"/>
        </w:rPr>
      </w:pPr>
      <w:r>
        <w:rPr>
          <w:sz w:val="28"/>
          <w:szCs w:val="28"/>
          <w:lang w:val="ru-RU"/>
        </w:rPr>
        <w:t>. Кислотостойкий халат марки К80;</w:t>
      </w:r>
    </w:p>
    <w:p w14:paraId="6014CFB8" w14:textId="77777777" w:rsidR="00000000" w:rsidRDefault="001D1A89">
      <w:pPr>
        <w:suppressAutoHyphens/>
        <w:spacing w:line="360" w:lineRule="auto"/>
        <w:ind w:firstLine="709"/>
        <w:jc w:val="both"/>
        <w:rPr>
          <w:sz w:val="28"/>
          <w:szCs w:val="28"/>
          <w:lang w:val="ru-RU"/>
        </w:rPr>
      </w:pPr>
      <w:r>
        <w:rPr>
          <w:sz w:val="28"/>
          <w:szCs w:val="28"/>
          <w:lang w:val="ru-RU"/>
        </w:rPr>
        <w:t>. Резиновые перчатки.</w:t>
      </w:r>
    </w:p>
    <w:p w14:paraId="1971C11A" w14:textId="77777777" w:rsidR="00000000" w:rsidRDefault="001D1A89">
      <w:pPr>
        <w:suppressAutoHyphens/>
        <w:spacing w:line="360" w:lineRule="auto"/>
        <w:ind w:firstLine="709"/>
        <w:jc w:val="both"/>
        <w:rPr>
          <w:sz w:val="28"/>
          <w:szCs w:val="28"/>
          <w:lang w:val="ru-RU"/>
        </w:rPr>
      </w:pPr>
      <w:r>
        <w:rPr>
          <w:sz w:val="28"/>
          <w:szCs w:val="28"/>
          <w:lang w:val="ru-RU"/>
        </w:rPr>
        <w:t>Для оказания первой помощи в лаборатории имеется аптечка укомплектованная следующими препаратами: бинт, вата, лейкопластырь - для перевязки ран, по</w:t>
      </w:r>
      <w:r>
        <w:rPr>
          <w:sz w:val="28"/>
          <w:szCs w:val="28"/>
          <w:lang w:val="ru-RU"/>
        </w:rPr>
        <w:t>резов; 10%-ый раствор аммиака - для вдыхания при обмороке, ударе; водный раствор перманганата калия - для промывки ран; валериановые капли; борная кислота - для полоскания носоглотки; настойка йода 5% - для смазывания царапин на коже.</w:t>
      </w:r>
    </w:p>
    <w:p w14:paraId="3C09D491" w14:textId="77777777" w:rsidR="00000000" w:rsidRDefault="001D1A89">
      <w:pPr>
        <w:suppressAutoHyphens/>
        <w:spacing w:line="360" w:lineRule="auto"/>
        <w:ind w:firstLine="709"/>
        <w:jc w:val="both"/>
        <w:rPr>
          <w:sz w:val="28"/>
          <w:szCs w:val="28"/>
          <w:lang w:val="ru-RU"/>
        </w:rPr>
      </w:pPr>
      <w:r>
        <w:rPr>
          <w:sz w:val="28"/>
          <w:szCs w:val="28"/>
          <w:lang w:val="ru-RU"/>
        </w:rPr>
        <w:t>При ожогах щелочью пр</w:t>
      </w:r>
      <w:r>
        <w:rPr>
          <w:sz w:val="28"/>
          <w:szCs w:val="28"/>
          <w:lang w:val="ru-RU"/>
        </w:rPr>
        <w:t>именяется 2%-ый раствор уксусной кислоты.</w:t>
      </w:r>
    </w:p>
    <w:p w14:paraId="602C9B83" w14:textId="77777777" w:rsidR="00000000" w:rsidRDefault="001D1A89">
      <w:pPr>
        <w:suppressAutoHyphens/>
        <w:spacing w:line="360" w:lineRule="auto"/>
        <w:ind w:firstLine="709"/>
        <w:jc w:val="both"/>
        <w:rPr>
          <w:sz w:val="28"/>
          <w:szCs w:val="28"/>
          <w:lang w:val="ru-RU"/>
        </w:rPr>
      </w:pPr>
      <w:r>
        <w:rPr>
          <w:sz w:val="28"/>
          <w:szCs w:val="28"/>
          <w:lang w:val="ru-RU"/>
        </w:rPr>
        <w:t>При ожогах кислотами применяется 2%-ый раствор соды двууглекислой.</w:t>
      </w:r>
    </w:p>
    <w:p w14:paraId="2A56CC74" w14:textId="77777777" w:rsidR="00000000" w:rsidRDefault="001D1A89">
      <w:pPr>
        <w:suppressAutoHyphens/>
        <w:spacing w:line="360" w:lineRule="auto"/>
        <w:ind w:firstLine="709"/>
        <w:jc w:val="both"/>
        <w:rPr>
          <w:sz w:val="28"/>
          <w:szCs w:val="28"/>
          <w:lang w:val="ru-RU"/>
        </w:rPr>
      </w:pPr>
      <w:r>
        <w:rPr>
          <w:sz w:val="28"/>
          <w:szCs w:val="28"/>
          <w:lang w:val="ru-RU"/>
        </w:rPr>
        <w:t>При термических ожогах пораженное место обрабатывают 98%-ым раствором этилового спирта.</w:t>
      </w:r>
    </w:p>
    <w:p w14:paraId="5EEE4C24" w14:textId="77777777" w:rsidR="00000000" w:rsidRDefault="001D1A89">
      <w:pPr>
        <w:suppressAutoHyphens/>
        <w:spacing w:line="360" w:lineRule="auto"/>
        <w:ind w:firstLine="709"/>
        <w:jc w:val="both"/>
        <w:rPr>
          <w:sz w:val="28"/>
          <w:szCs w:val="28"/>
          <w:lang w:val="ru-RU"/>
        </w:rPr>
      </w:pPr>
    </w:p>
    <w:p w14:paraId="76EBDE49" w14:textId="77777777" w:rsidR="00000000" w:rsidRDefault="001D1A89">
      <w:pPr>
        <w:suppressAutoHyphens/>
        <w:spacing w:line="360" w:lineRule="auto"/>
        <w:ind w:firstLine="709"/>
        <w:jc w:val="both"/>
        <w:rPr>
          <w:sz w:val="28"/>
          <w:szCs w:val="28"/>
          <w:lang w:val="ru-RU"/>
        </w:rPr>
      </w:pPr>
      <w:r>
        <w:rPr>
          <w:sz w:val="28"/>
          <w:szCs w:val="28"/>
          <w:lang w:val="ru-RU"/>
        </w:rPr>
        <w:t>.11 Охрана окружающей среды</w:t>
      </w:r>
    </w:p>
    <w:p w14:paraId="51BB9539" w14:textId="77777777" w:rsidR="00000000" w:rsidRDefault="001D1A89">
      <w:pPr>
        <w:suppressAutoHyphens/>
        <w:spacing w:line="360" w:lineRule="auto"/>
        <w:ind w:firstLine="709"/>
        <w:jc w:val="both"/>
        <w:rPr>
          <w:sz w:val="28"/>
          <w:szCs w:val="28"/>
          <w:lang w:val="ru-RU"/>
        </w:rPr>
      </w:pPr>
    </w:p>
    <w:p w14:paraId="24588B8B" w14:textId="77777777" w:rsidR="00000000" w:rsidRDefault="001D1A89">
      <w:pPr>
        <w:suppressAutoHyphens/>
        <w:spacing w:line="360" w:lineRule="auto"/>
        <w:ind w:firstLine="709"/>
        <w:jc w:val="both"/>
        <w:rPr>
          <w:sz w:val="28"/>
          <w:szCs w:val="28"/>
          <w:lang w:val="ru-RU"/>
        </w:rPr>
      </w:pPr>
      <w:r>
        <w:rPr>
          <w:sz w:val="28"/>
          <w:szCs w:val="28"/>
          <w:lang w:val="ru-RU"/>
        </w:rPr>
        <w:t>Охрана окружающей среды в сам</w:t>
      </w:r>
      <w:r>
        <w:rPr>
          <w:sz w:val="28"/>
          <w:szCs w:val="28"/>
          <w:lang w:val="ru-RU"/>
        </w:rPr>
        <w:t>ом широком понимании всегда представляла собой одно из наиболее важных практических приложений экологии.</w:t>
      </w:r>
    </w:p>
    <w:p w14:paraId="73EE132F" w14:textId="77777777" w:rsidR="00000000" w:rsidRDefault="001D1A89">
      <w:pPr>
        <w:suppressAutoHyphens/>
        <w:spacing w:line="360" w:lineRule="auto"/>
        <w:ind w:firstLine="709"/>
        <w:jc w:val="both"/>
        <w:rPr>
          <w:sz w:val="28"/>
          <w:szCs w:val="28"/>
          <w:lang w:val="ru-RU"/>
        </w:rPr>
      </w:pPr>
      <w:r>
        <w:rPr>
          <w:sz w:val="28"/>
          <w:szCs w:val="28"/>
          <w:lang w:val="ru-RU"/>
        </w:rPr>
        <w:t>Данная работа на экологическую обстановку в городе не влияет, так как вещества использовались в небольших количествах. Растворители сливали в специальн</w:t>
      </w:r>
      <w:r>
        <w:rPr>
          <w:sz w:val="28"/>
          <w:szCs w:val="28"/>
          <w:lang w:val="ru-RU"/>
        </w:rPr>
        <w:t>ые бутыли, а затем перегоняли и использовали вторично. Остаток от перегонки сдавался ответственному лицу по утилизации отработанных веществ. Следовательно, утечки их в канализацию не было.</w:t>
      </w:r>
    </w:p>
    <w:p w14:paraId="0F62DB0D" w14:textId="77777777" w:rsidR="00000000" w:rsidRDefault="001D1A89">
      <w:pPr>
        <w:suppressAutoHyphens/>
        <w:spacing w:line="360" w:lineRule="auto"/>
        <w:ind w:firstLine="709"/>
        <w:jc w:val="both"/>
        <w:rPr>
          <w:sz w:val="28"/>
          <w:szCs w:val="28"/>
          <w:lang w:val="ru-RU"/>
        </w:rPr>
      </w:pPr>
      <w:r>
        <w:rPr>
          <w:sz w:val="28"/>
          <w:szCs w:val="28"/>
          <w:lang w:val="ru-RU"/>
        </w:rPr>
        <w:t>Пары растворителя выделялись в ничтожно малом количестве.</w:t>
      </w:r>
    </w:p>
    <w:p w14:paraId="5E7A47A1" w14:textId="77777777" w:rsidR="00000000" w:rsidRDefault="001D1A89">
      <w:pPr>
        <w:suppressAutoHyphens/>
        <w:spacing w:line="360" w:lineRule="auto"/>
        <w:ind w:firstLine="709"/>
        <w:jc w:val="both"/>
        <w:rPr>
          <w:sz w:val="28"/>
          <w:szCs w:val="28"/>
          <w:lang w:val="ru-RU"/>
        </w:rPr>
      </w:pPr>
      <w:r>
        <w:rPr>
          <w:sz w:val="28"/>
          <w:szCs w:val="28"/>
          <w:lang w:val="ru-RU"/>
        </w:rPr>
        <w:t xml:space="preserve">Учитывая </w:t>
      </w:r>
      <w:r>
        <w:rPr>
          <w:sz w:val="28"/>
          <w:szCs w:val="28"/>
          <w:lang w:val="ru-RU"/>
        </w:rPr>
        <w:t>выше сказанное можно сделать вывод, что работа является экологически безопасной.</w:t>
      </w:r>
    </w:p>
    <w:p w14:paraId="141AD763" w14:textId="77777777" w:rsidR="00000000" w:rsidRDefault="001D1A89">
      <w:pPr>
        <w:suppressAutoHyphens/>
        <w:spacing w:line="360" w:lineRule="auto"/>
        <w:ind w:firstLine="709"/>
        <w:jc w:val="both"/>
        <w:rPr>
          <w:sz w:val="28"/>
          <w:szCs w:val="28"/>
          <w:lang w:val="ru-RU"/>
        </w:rPr>
      </w:pPr>
    </w:p>
    <w:p w14:paraId="64C5BA05" w14:textId="77777777" w:rsidR="00000000" w:rsidRDefault="001D1A89">
      <w:pPr>
        <w:suppressAutoHyphens/>
        <w:spacing w:line="360" w:lineRule="auto"/>
        <w:ind w:firstLine="709"/>
        <w:jc w:val="both"/>
        <w:rPr>
          <w:sz w:val="28"/>
          <w:szCs w:val="28"/>
          <w:lang w:val="ru-RU"/>
        </w:rPr>
      </w:pPr>
      <w:r>
        <w:rPr>
          <w:sz w:val="28"/>
          <w:szCs w:val="28"/>
          <w:lang w:val="ru-RU"/>
        </w:rPr>
        <w:br w:type="page"/>
        <w:t>5. Гражданская оборона и чрезвычайные ситуации</w:t>
      </w:r>
    </w:p>
    <w:p w14:paraId="107E2F7B" w14:textId="77777777" w:rsidR="00000000" w:rsidRDefault="001D1A89">
      <w:pPr>
        <w:suppressAutoHyphens/>
        <w:spacing w:line="360" w:lineRule="auto"/>
        <w:ind w:firstLine="709"/>
        <w:jc w:val="both"/>
        <w:rPr>
          <w:sz w:val="28"/>
          <w:szCs w:val="28"/>
          <w:lang w:val="ru-RU"/>
        </w:rPr>
      </w:pPr>
    </w:p>
    <w:p w14:paraId="53F0371B" w14:textId="77777777" w:rsidR="00000000" w:rsidRDefault="001D1A89">
      <w:pPr>
        <w:suppressAutoHyphens/>
        <w:spacing w:line="360" w:lineRule="auto"/>
        <w:ind w:firstLine="709"/>
        <w:jc w:val="both"/>
        <w:rPr>
          <w:sz w:val="28"/>
          <w:szCs w:val="28"/>
          <w:lang w:val="ru-RU"/>
        </w:rPr>
      </w:pPr>
      <w:r>
        <w:rPr>
          <w:sz w:val="28"/>
          <w:szCs w:val="28"/>
          <w:lang w:val="ru-RU"/>
        </w:rPr>
        <w:t>В последние годы сохраняется устойчивая тенденция роста количества и масштабов чрезвычайных ситуаций (ЧС) природного и техног</w:t>
      </w:r>
      <w:r>
        <w:rPr>
          <w:sz w:val="28"/>
          <w:szCs w:val="28"/>
          <w:lang w:val="ru-RU"/>
        </w:rPr>
        <w:t>енного характера. Они становятся все более опасными для окружающей среды и экономики. И поэтому сегодня особенно остро стоит проблема поддержания в постоянной готовности системы защиты населения и территорий от стихийных бедствий, аварий и катастроф.</w:t>
      </w:r>
    </w:p>
    <w:p w14:paraId="417EF434" w14:textId="77777777" w:rsidR="00000000" w:rsidRDefault="001D1A89">
      <w:pPr>
        <w:suppressAutoHyphens/>
        <w:spacing w:line="360" w:lineRule="auto"/>
        <w:ind w:firstLine="709"/>
        <w:jc w:val="both"/>
        <w:rPr>
          <w:sz w:val="28"/>
          <w:szCs w:val="28"/>
          <w:lang w:val="ru-RU"/>
        </w:rPr>
      </w:pPr>
      <w:r>
        <w:rPr>
          <w:sz w:val="28"/>
          <w:szCs w:val="28"/>
          <w:lang w:val="ru-RU"/>
        </w:rPr>
        <w:t>Спосо</w:t>
      </w:r>
      <w:r>
        <w:rPr>
          <w:sz w:val="28"/>
          <w:szCs w:val="28"/>
          <w:lang w:val="ru-RU"/>
        </w:rPr>
        <w:t>бность государства защитить своих граждан от опасностей мирного и военного времени - это неотъемлемая часть успешной политики и эффективности властных структур в любой стране. Одной из основных составляющих реализации этой способности являются структуры гр</w:t>
      </w:r>
      <w:r>
        <w:rPr>
          <w:sz w:val="28"/>
          <w:szCs w:val="28"/>
          <w:lang w:val="ru-RU"/>
        </w:rPr>
        <w:t>ажданской обороны и чрезвычайных ситуаций (ГОЧС) организации, функционирующие, как объектовое звено Единой государственной системы предупреждения и ликвидации чрезвычайных ситуаций (РСЧС).</w:t>
      </w:r>
    </w:p>
    <w:p w14:paraId="3E6B5039" w14:textId="77777777" w:rsidR="00000000" w:rsidRDefault="001D1A89">
      <w:pPr>
        <w:suppressAutoHyphens/>
        <w:spacing w:line="360" w:lineRule="auto"/>
        <w:ind w:firstLine="709"/>
        <w:jc w:val="both"/>
        <w:rPr>
          <w:sz w:val="28"/>
          <w:szCs w:val="28"/>
          <w:lang w:val="ru-RU"/>
        </w:rPr>
      </w:pPr>
      <w:r>
        <w:rPr>
          <w:sz w:val="28"/>
          <w:szCs w:val="28"/>
          <w:lang w:val="ru-RU"/>
        </w:rPr>
        <w:t>В целях повышения эффективности системы управления ГОЧС реализуется</w:t>
      </w:r>
      <w:r>
        <w:rPr>
          <w:sz w:val="28"/>
          <w:szCs w:val="28"/>
          <w:lang w:val="ru-RU"/>
        </w:rPr>
        <w:t xml:space="preserve"> комплекс мер, особое место в решение этой проблемы занимает вопрос повышения роли и ответственности руководителей структур. В обязанности организаций (в нашем случае СибГТУ) входит в соответствии со статьей 14 ФЗ-68 от 21.12.94 закона "О защите населения </w:t>
      </w:r>
      <w:r>
        <w:rPr>
          <w:sz w:val="28"/>
          <w:szCs w:val="28"/>
          <w:lang w:val="ru-RU"/>
        </w:rPr>
        <w:t>и территорий от ЧС природного характера":</w:t>
      </w:r>
    </w:p>
    <w:p w14:paraId="35F172AC" w14:textId="77777777" w:rsidR="00000000" w:rsidRDefault="001D1A89">
      <w:pPr>
        <w:suppressAutoHyphens/>
        <w:spacing w:line="360" w:lineRule="auto"/>
        <w:ind w:firstLine="709"/>
        <w:jc w:val="both"/>
        <w:rPr>
          <w:sz w:val="28"/>
          <w:szCs w:val="28"/>
          <w:lang w:val="ru-RU"/>
        </w:rPr>
      </w:pPr>
      <w:r>
        <w:rPr>
          <w:sz w:val="28"/>
          <w:szCs w:val="28"/>
          <w:lang w:val="ru-RU"/>
        </w:rPr>
        <w:t>планирование и осуществление необходимых мер в области защиты работников организаций и подведомственных объектов производственного и социального назначения от чрезвычайных ситуаций;</w:t>
      </w:r>
    </w:p>
    <w:p w14:paraId="0AC913C5" w14:textId="77777777" w:rsidR="00000000" w:rsidRDefault="001D1A89">
      <w:pPr>
        <w:suppressAutoHyphens/>
        <w:spacing w:line="360" w:lineRule="auto"/>
        <w:ind w:firstLine="709"/>
        <w:jc w:val="both"/>
        <w:rPr>
          <w:sz w:val="28"/>
          <w:szCs w:val="28"/>
          <w:lang w:val="ru-RU"/>
        </w:rPr>
      </w:pPr>
      <w:r>
        <w:rPr>
          <w:sz w:val="28"/>
          <w:szCs w:val="28"/>
          <w:lang w:val="ru-RU"/>
        </w:rPr>
        <w:t>обеспечение организации и провед</w:t>
      </w:r>
      <w:r>
        <w:rPr>
          <w:sz w:val="28"/>
          <w:szCs w:val="28"/>
          <w:lang w:val="ru-RU"/>
        </w:rPr>
        <w:t>ение аварийно - спасательных и других неотложных работ на подведомственных объектах производственного и социального назначения и на прилегающих к ним территориях;</w:t>
      </w:r>
    </w:p>
    <w:p w14:paraId="5F081387" w14:textId="77777777" w:rsidR="00000000" w:rsidRDefault="001D1A89">
      <w:pPr>
        <w:suppressAutoHyphens/>
        <w:spacing w:line="360" w:lineRule="auto"/>
        <w:ind w:firstLine="709"/>
        <w:jc w:val="both"/>
        <w:rPr>
          <w:sz w:val="28"/>
          <w:szCs w:val="28"/>
          <w:lang w:val="ru-RU"/>
        </w:rPr>
      </w:pPr>
      <w:r>
        <w:rPr>
          <w:sz w:val="28"/>
          <w:szCs w:val="28"/>
          <w:lang w:val="ru-RU"/>
        </w:rPr>
        <w:t>создать и поддерживать в постоянной готовности локальную систему оповещения.</w:t>
      </w:r>
    </w:p>
    <w:p w14:paraId="53E20D44" w14:textId="77777777" w:rsidR="00000000" w:rsidRDefault="001D1A89">
      <w:pPr>
        <w:suppressAutoHyphens/>
        <w:spacing w:line="360" w:lineRule="auto"/>
        <w:ind w:firstLine="709"/>
        <w:jc w:val="both"/>
        <w:rPr>
          <w:sz w:val="28"/>
          <w:szCs w:val="28"/>
          <w:lang w:val="ru-RU"/>
        </w:rPr>
      </w:pPr>
      <w:r>
        <w:rPr>
          <w:sz w:val="28"/>
          <w:szCs w:val="28"/>
          <w:lang w:val="ru-RU"/>
        </w:rPr>
        <w:t>Планирование ме</w:t>
      </w:r>
      <w:r>
        <w:rPr>
          <w:sz w:val="28"/>
          <w:szCs w:val="28"/>
          <w:lang w:val="ru-RU"/>
        </w:rPr>
        <w:t xml:space="preserve">р в области защиты населения и территорий от ЧС должно вестись с учетом возможной ЧС. Одной, из которых является пожар. Пожар - это интенсивные химические окислительные реакции, которые сопровождаются выделением тепла, свечением и токсичными газообразными </w:t>
      </w:r>
      <w:r>
        <w:rPr>
          <w:sz w:val="28"/>
          <w:szCs w:val="28"/>
          <w:lang w:val="ru-RU"/>
        </w:rPr>
        <w:t>продуктами горения. При возникновении пожара в СибГТУ из-за сильной скученности и паники могут пострадать люди, само здание и материальные ценности (оргтехника, учебная литература и т.д.), научные разработки не подлежат восстановлению.</w:t>
      </w:r>
    </w:p>
    <w:p w14:paraId="2223C0C6" w14:textId="77777777" w:rsidR="00000000" w:rsidRDefault="001D1A89">
      <w:pPr>
        <w:suppressAutoHyphens/>
        <w:spacing w:line="360" w:lineRule="auto"/>
        <w:ind w:firstLine="709"/>
        <w:jc w:val="both"/>
        <w:rPr>
          <w:sz w:val="28"/>
          <w:szCs w:val="28"/>
          <w:lang w:val="ru-RU"/>
        </w:rPr>
      </w:pPr>
      <w:r>
        <w:rPr>
          <w:sz w:val="28"/>
          <w:szCs w:val="28"/>
          <w:lang w:val="ru-RU"/>
        </w:rPr>
        <w:t xml:space="preserve">Аварии, связанные с </w:t>
      </w:r>
      <w:r>
        <w:rPr>
          <w:sz w:val="28"/>
          <w:szCs w:val="28"/>
          <w:lang w:val="ru-RU"/>
        </w:rPr>
        <w:t>пожарами, часто сопровождаются взрывами. Горение может распространяться на огромные площади, повреждая имущество и нанося огромный материальный ущерб объекту экономики, но самое опасное при пожаре могут погибнуть люди. Поэтому с целью снижения возможного у</w:t>
      </w:r>
      <w:r>
        <w:rPr>
          <w:sz w:val="28"/>
          <w:szCs w:val="28"/>
          <w:lang w:val="ru-RU"/>
        </w:rPr>
        <w:t>щерба от пожара и предотвращения человеческой гибели в университете разрабатываются инструкции и создаются звенья пожаротушения ГО. Инструкции, согласно которым необходимо действовать во время ЧС, разрабатываются в соответствии с п. 1.2.4 правил пожарной б</w:t>
      </w:r>
      <w:r>
        <w:rPr>
          <w:sz w:val="28"/>
          <w:szCs w:val="28"/>
          <w:lang w:val="ru-RU"/>
        </w:rPr>
        <w:t>езопасности в РФ ППБ-01-93.</w:t>
      </w:r>
    </w:p>
    <w:p w14:paraId="50A721F4" w14:textId="77777777" w:rsidR="00000000" w:rsidRDefault="001D1A89">
      <w:pPr>
        <w:suppressAutoHyphens/>
        <w:spacing w:line="360" w:lineRule="auto"/>
        <w:ind w:firstLine="709"/>
        <w:jc w:val="both"/>
        <w:rPr>
          <w:sz w:val="28"/>
          <w:szCs w:val="28"/>
          <w:lang w:val="ru-RU"/>
        </w:rPr>
      </w:pPr>
      <w:r>
        <w:rPr>
          <w:sz w:val="28"/>
          <w:szCs w:val="28"/>
          <w:lang w:val="ru-RU"/>
        </w:rPr>
        <w:t>С целью сокращения тяжелых последствий в университете функционирует отдел ГО и ЧС, который имеет план действий:</w:t>
      </w:r>
    </w:p>
    <w:p w14:paraId="36CE660F" w14:textId="77777777" w:rsidR="00000000" w:rsidRDefault="001D1A89">
      <w:pPr>
        <w:suppressAutoHyphens/>
        <w:spacing w:line="360" w:lineRule="auto"/>
        <w:ind w:firstLine="709"/>
        <w:jc w:val="both"/>
        <w:rPr>
          <w:sz w:val="28"/>
          <w:szCs w:val="28"/>
          <w:lang w:val="ru-RU"/>
        </w:rPr>
      </w:pPr>
      <w:r>
        <w:rPr>
          <w:sz w:val="28"/>
          <w:szCs w:val="28"/>
          <w:lang w:val="ru-RU"/>
        </w:rPr>
        <w:t>. В режиме повседневной деятельности:</w:t>
      </w:r>
    </w:p>
    <w:p w14:paraId="272E0DD1"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сотрудники штаба (начальники служб ГОЧС) разрабатывают и периодически уточн</w:t>
      </w:r>
      <w:r>
        <w:rPr>
          <w:sz w:val="28"/>
          <w:szCs w:val="28"/>
          <w:lang w:val="ru-RU"/>
        </w:rPr>
        <w:t>яют планы действий по предупреждению и ликвидации ЧС;</w:t>
      </w:r>
    </w:p>
    <w:p w14:paraId="2CD4BF87"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укомплектовывают личным составом формирования служб и постоянно обучают его действиям при ЧС;</w:t>
      </w:r>
    </w:p>
    <w:p w14:paraId="78C46526"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осуществляют постоянный контроль за накоплением, хранением его имущества; готовят предложения начальнику</w:t>
      </w:r>
      <w:r>
        <w:rPr>
          <w:sz w:val="28"/>
          <w:szCs w:val="28"/>
          <w:lang w:val="ru-RU"/>
        </w:rPr>
        <w:t xml:space="preserve"> ГОЧС по использованию сил и средств для ликвидации последствий ЧС.</w:t>
      </w:r>
    </w:p>
    <w:p w14:paraId="21694B1B" w14:textId="77777777" w:rsidR="00000000" w:rsidRDefault="001D1A89">
      <w:pPr>
        <w:suppressAutoHyphens/>
        <w:spacing w:line="360" w:lineRule="auto"/>
        <w:ind w:firstLine="709"/>
        <w:jc w:val="both"/>
        <w:rPr>
          <w:sz w:val="28"/>
          <w:szCs w:val="28"/>
          <w:lang w:val="ru-RU"/>
        </w:rPr>
      </w:pPr>
      <w:r>
        <w:rPr>
          <w:sz w:val="28"/>
          <w:szCs w:val="28"/>
          <w:lang w:val="ru-RU"/>
        </w:rPr>
        <w:t>2. В режиме повышенной готовности:</w:t>
      </w:r>
    </w:p>
    <w:p w14:paraId="5F731EA7"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контролируют оповещение личного состава службы;</w:t>
      </w:r>
    </w:p>
    <w:p w14:paraId="5E6BD052"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прибывают на пункт управления в установочное время и получают задачу у начальника ГОЧС объекта (у</w:t>
      </w:r>
      <w:r>
        <w:rPr>
          <w:sz w:val="28"/>
          <w:szCs w:val="28"/>
          <w:lang w:val="ru-RU"/>
        </w:rPr>
        <w:t>ниверситета);</w:t>
      </w:r>
    </w:p>
    <w:p w14:paraId="6923C9F4" w14:textId="77777777" w:rsidR="00000000" w:rsidRDefault="001D1A89">
      <w:pPr>
        <w:suppressAutoHyphens/>
        <w:spacing w:line="360" w:lineRule="auto"/>
        <w:ind w:firstLine="709"/>
        <w:jc w:val="both"/>
        <w:rPr>
          <w:sz w:val="28"/>
          <w:szCs w:val="28"/>
          <w:lang w:val="ru-RU"/>
        </w:rPr>
      </w:pPr>
      <w:r>
        <w:rPr>
          <w:sz w:val="28"/>
          <w:szCs w:val="28"/>
          <w:lang w:val="ru-RU"/>
        </w:rPr>
        <w:t>- приводят в готовность формирование своей службы к работе в ЧС;</w:t>
      </w:r>
    </w:p>
    <w:p w14:paraId="1D0792A0"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собирают и проверяют оснащенность личного состава, доводят до него обстановку и уточняют задачи формирования;</w:t>
      </w:r>
    </w:p>
    <w:p w14:paraId="4690B6B4" w14:textId="77777777" w:rsidR="00000000" w:rsidRDefault="001D1A89">
      <w:pPr>
        <w:tabs>
          <w:tab w:val="left" w:pos="1152"/>
        </w:tabs>
        <w:suppressAutoHyphens/>
        <w:spacing w:line="360" w:lineRule="auto"/>
        <w:ind w:firstLine="709"/>
        <w:jc w:val="both"/>
        <w:rPr>
          <w:sz w:val="28"/>
          <w:szCs w:val="28"/>
          <w:lang w:val="ru-RU"/>
        </w:rPr>
      </w:pPr>
      <w:r>
        <w:rPr>
          <w:sz w:val="28"/>
          <w:szCs w:val="28"/>
          <w:lang w:val="ru-RU"/>
        </w:rPr>
        <w:t>проверяют состояние связи с пунктом управления и другими с</w:t>
      </w:r>
      <w:r>
        <w:rPr>
          <w:sz w:val="28"/>
          <w:szCs w:val="28"/>
          <w:lang w:val="ru-RU"/>
        </w:rPr>
        <w:t>лужбами территориальных структур ГОЧС.</w:t>
      </w:r>
    </w:p>
    <w:p w14:paraId="38BDE22B" w14:textId="77777777" w:rsidR="00000000" w:rsidRDefault="001D1A89">
      <w:pPr>
        <w:tabs>
          <w:tab w:val="left" w:pos="851"/>
          <w:tab w:val="left" w:pos="927"/>
        </w:tabs>
        <w:suppressAutoHyphens/>
        <w:spacing w:line="360" w:lineRule="auto"/>
        <w:ind w:firstLine="709"/>
        <w:jc w:val="both"/>
        <w:rPr>
          <w:sz w:val="28"/>
          <w:szCs w:val="28"/>
          <w:lang w:val="ru-RU"/>
        </w:rPr>
      </w:pPr>
      <w:r>
        <w:rPr>
          <w:sz w:val="28"/>
          <w:szCs w:val="28"/>
          <w:lang w:val="ru-RU"/>
        </w:rPr>
        <w:t xml:space="preserve"> В режиме ЧС.</w:t>
      </w:r>
    </w:p>
    <w:p w14:paraId="679A7019" w14:textId="77777777" w:rsidR="00000000" w:rsidRDefault="001D1A89">
      <w:pPr>
        <w:suppressAutoHyphens/>
        <w:spacing w:line="360" w:lineRule="auto"/>
        <w:ind w:firstLine="709"/>
        <w:jc w:val="both"/>
        <w:rPr>
          <w:sz w:val="28"/>
          <w:szCs w:val="28"/>
          <w:lang w:val="ru-RU"/>
        </w:rPr>
      </w:pPr>
      <w:r>
        <w:rPr>
          <w:sz w:val="28"/>
          <w:szCs w:val="28"/>
          <w:lang w:val="ru-RU"/>
        </w:rPr>
        <w:t>В случае возникновения пожара информация о нем передается по городской радиотрансляционной сети, телевидению, внутренним и объектовым системам оповещения, громко выводящим устройствам. Должностные ли</w:t>
      </w:r>
      <w:r>
        <w:rPr>
          <w:sz w:val="28"/>
          <w:szCs w:val="28"/>
          <w:lang w:val="ru-RU"/>
        </w:rPr>
        <w:t>ца ГОЧС (в первую очередь начальники служб ГОЧС) в данной ситуации обязаны:</w:t>
      </w:r>
    </w:p>
    <w:p w14:paraId="2ACB5F2D" w14:textId="77777777" w:rsidR="00000000" w:rsidRDefault="001D1A89">
      <w:pPr>
        <w:tabs>
          <w:tab w:val="left" w:pos="851"/>
          <w:tab w:val="left" w:pos="927"/>
        </w:tabs>
        <w:suppressAutoHyphens/>
        <w:spacing w:line="360" w:lineRule="auto"/>
        <w:ind w:firstLine="709"/>
        <w:jc w:val="both"/>
        <w:rPr>
          <w:sz w:val="28"/>
          <w:szCs w:val="28"/>
          <w:lang w:val="ru-RU"/>
        </w:rPr>
      </w:pPr>
      <w:r>
        <w:rPr>
          <w:sz w:val="28"/>
          <w:szCs w:val="28"/>
          <w:lang w:val="ru-RU"/>
        </w:rPr>
        <w:t>прибыть в пункт управления в установочное время, получить задачу и привести в готовность службу ГО;</w:t>
      </w:r>
    </w:p>
    <w:p w14:paraId="570F10FF" w14:textId="77777777" w:rsidR="00000000" w:rsidRDefault="001D1A89">
      <w:pPr>
        <w:tabs>
          <w:tab w:val="left" w:pos="851"/>
          <w:tab w:val="left" w:pos="927"/>
        </w:tabs>
        <w:suppressAutoHyphens/>
        <w:spacing w:line="360" w:lineRule="auto"/>
        <w:ind w:firstLine="709"/>
        <w:jc w:val="both"/>
        <w:rPr>
          <w:sz w:val="28"/>
          <w:szCs w:val="28"/>
          <w:lang w:val="ru-RU"/>
        </w:rPr>
      </w:pPr>
      <w:r>
        <w:rPr>
          <w:sz w:val="28"/>
          <w:szCs w:val="28"/>
          <w:lang w:val="ru-RU"/>
        </w:rPr>
        <w:t>поставить задачи личному составу службы;</w:t>
      </w:r>
    </w:p>
    <w:p w14:paraId="780BE3B2" w14:textId="77777777" w:rsidR="00000000" w:rsidRDefault="001D1A89">
      <w:pPr>
        <w:tabs>
          <w:tab w:val="left" w:pos="851"/>
          <w:tab w:val="left" w:pos="927"/>
        </w:tabs>
        <w:suppressAutoHyphens/>
        <w:spacing w:line="360" w:lineRule="auto"/>
        <w:ind w:firstLine="709"/>
        <w:jc w:val="both"/>
        <w:rPr>
          <w:sz w:val="28"/>
          <w:szCs w:val="28"/>
          <w:lang w:val="ru-RU"/>
        </w:rPr>
      </w:pPr>
      <w:r>
        <w:rPr>
          <w:sz w:val="28"/>
          <w:szCs w:val="28"/>
          <w:lang w:val="ru-RU"/>
        </w:rPr>
        <w:t>организовать эвакуацию производ</w:t>
      </w:r>
      <w:r>
        <w:rPr>
          <w:sz w:val="28"/>
          <w:szCs w:val="28"/>
          <w:lang w:val="ru-RU"/>
        </w:rPr>
        <w:t>ственного персонала и студентов;</w:t>
      </w:r>
    </w:p>
    <w:p w14:paraId="7B2B146E" w14:textId="77777777" w:rsidR="00000000" w:rsidRDefault="001D1A89">
      <w:pPr>
        <w:tabs>
          <w:tab w:val="left" w:pos="851"/>
          <w:tab w:val="left" w:pos="927"/>
        </w:tabs>
        <w:suppressAutoHyphens/>
        <w:spacing w:line="360" w:lineRule="auto"/>
        <w:ind w:firstLine="709"/>
        <w:jc w:val="both"/>
        <w:rPr>
          <w:sz w:val="28"/>
          <w:szCs w:val="28"/>
          <w:lang w:val="ru-RU"/>
        </w:rPr>
      </w:pPr>
      <w:r>
        <w:rPr>
          <w:sz w:val="28"/>
          <w:szCs w:val="28"/>
          <w:lang w:val="ru-RU"/>
        </w:rPr>
        <w:t>организовать обеспечение формирования всеми видами материально-технических средств для выполнения задач в ЧС.</w:t>
      </w:r>
    </w:p>
    <w:p w14:paraId="3EBBA809" w14:textId="77777777" w:rsidR="00000000" w:rsidRDefault="001D1A89">
      <w:pPr>
        <w:suppressAutoHyphens/>
        <w:spacing w:line="360" w:lineRule="auto"/>
        <w:ind w:firstLine="709"/>
        <w:jc w:val="both"/>
        <w:rPr>
          <w:sz w:val="28"/>
          <w:szCs w:val="28"/>
          <w:lang w:val="ru-RU"/>
        </w:rPr>
      </w:pPr>
      <w:r>
        <w:rPr>
          <w:sz w:val="28"/>
          <w:szCs w:val="28"/>
          <w:lang w:val="ru-RU"/>
        </w:rPr>
        <w:t>Положительный эффект планирования действий во время ЧС и подготовка звеньев пожаротушения (структур ГОЧС) позво</w:t>
      </w:r>
      <w:r>
        <w:rPr>
          <w:sz w:val="28"/>
          <w:szCs w:val="28"/>
          <w:lang w:val="ru-RU"/>
        </w:rPr>
        <w:t>ляет исключить или значительно снизить воздействие вредных и опасных факторов ЧС, избежать тяжелых последствий, обеспечить безопасность сотрудников и сохранить высокий функциональный уровень здоровья и работоспособности человека.</w:t>
      </w:r>
    </w:p>
    <w:p w14:paraId="402A46A6" w14:textId="77777777" w:rsidR="00000000" w:rsidRDefault="001D1A89">
      <w:pPr>
        <w:suppressAutoHyphens/>
        <w:spacing w:line="360" w:lineRule="auto"/>
        <w:ind w:firstLine="709"/>
        <w:jc w:val="both"/>
        <w:rPr>
          <w:sz w:val="28"/>
          <w:szCs w:val="28"/>
          <w:lang w:val="ru-RU"/>
        </w:rPr>
      </w:pPr>
    </w:p>
    <w:p w14:paraId="30E51EEE" w14:textId="77777777" w:rsidR="00000000" w:rsidRDefault="001D1A89">
      <w:pPr>
        <w:suppressAutoHyphens/>
        <w:spacing w:line="360" w:lineRule="auto"/>
        <w:ind w:firstLine="709"/>
        <w:jc w:val="both"/>
        <w:rPr>
          <w:sz w:val="28"/>
          <w:szCs w:val="28"/>
          <w:lang w:val="ru-RU"/>
        </w:rPr>
      </w:pPr>
      <w:r>
        <w:rPr>
          <w:sz w:val="28"/>
          <w:szCs w:val="28"/>
          <w:lang w:val="ru-RU"/>
        </w:rPr>
        <w:br w:type="page"/>
        <w:t>6. Экономическая часть</w:t>
      </w:r>
    </w:p>
    <w:p w14:paraId="60E05505" w14:textId="77777777" w:rsidR="00000000" w:rsidRDefault="001D1A89">
      <w:pPr>
        <w:suppressAutoHyphens/>
        <w:spacing w:line="360" w:lineRule="auto"/>
        <w:ind w:firstLine="709"/>
        <w:jc w:val="both"/>
        <w:rPr>
          <w:sz w:val="28"/>
          <w:szCs w:val="28"/>
          <w:lang w:val="ru-RU"/>
        </w:rPr>
      </w:pPr>
    </w:p>
    <w:p w14:paraId="192A8260" w14:textId="77777777" w:rsidR="00000000" w:rsidRDefault="001D1A89">
      <w:pPr>
        <w:suppressAutoHyphens/>
        <w:spacing w:line="360" w:lineRule="auto"/>
        <w:ind w:firstLine="709"/>
        <w:jc w:val="both"/>
        <w:rPr>
          <w:sz w:val="28"/>
          <w:szCs w:val="28"/>
          <w:lang w:val="ru-RU"/>
        </w:rPr>
      </w:pPr>
      <w:r>
        <w:rPr>
          <w:sz w:val="28"/>
          <w:szCs w:val="28"/>
          <w:lang w:val="ru-RU"/>
        </w:rPr>
        <w:t xml:space="preserve">Научная организация труда </w:t>
      </w:r>
      <w:r>
        <w:rPr>
          <w:rFonts w:ascii="Symbol" w:hAnsi="Symbol" w:cs="Symbol"/>
          <w:sz w:val="28"/>
          <w:szCs w:val="28"/>
          <w:lang w:val="ru-RU"/>
        </w:rPr>
        <w:t>-</w:t>
      </w:r>
      <w:r>
        <w:rPr>
          <w:sz w:val="28"/>
          <w:szCs w:val="28"/>
          <w:lang w:val="ru-RU"/>
        </w:rPr>
        <w:t xml:space="preserve"> это комплекс мероприятий, направленных на то, чтобы наиболее рационально, на научной основе организовать труд, улучшить условия труда, добиться повышения производительности труда [24].</w:t>
      </w:r>
    </w:p>
    <w:p w14:paraId="0ED86363" w14:textId="77777777" w:rsidR="00000000" w:rsidRDefault="001D1A89">
      <w:pPr>
        <w:tabs>
          <w:tab w:val="left" w:pos="0"/>
        </w:tabs>
        <w:suppressAutoHyphens/>
        <w:spacing w:line="360" w:lineRule="auto"/>
        <w:ind w:firstLine="709"/>
        <w:jc w:val="both"/>
        <w:rPr>
          <w:sz w:val="28"/>
          <w:szCs w:val="28"/>
          <w:lang w:val="ru-RU"/>
        </w:rPr>
      </w:pPr>
      <w:r>
        <w:rPr>
          <w:sz w:val="28"/>
          <w:szCs w:val="28"/>
          <w:lang w:val="ru-RU"/>
        </w:rPr>
        <w:t>Главными требованиями НОТ являются:</w:t>
      </w:r>
    </w:p>
    <w:p w14:paraId="1E697D85" w14:textId="77777777" w:rsidR="00000000" w:rsidRDefault="001D1A89">
      <w:pPr>
        <w:tabs>
          <w:tab w:val="left" w:pos="0"/>
        </w:tabs>
        <w:suppressAutoHyphens/>
        <w:spacing w:line="360" w:lineRule="auto"/>
        <w:ind w:firstLine="709"/>
        <w:jc w:val="both"/>
        <w:rPr>
          <w:sz w:val="28"/>
          <w:szCs w:val="28"/>
          <w:lang w:val="ru-RU"/>
        </w:rPr>
      </w:pPr>
      <w:r>
        <w:rPr>
          <w:sz w:val="28"/>
          <w:szCs w:val="28"/>
          <w:lang w:val="ru-RU"/>
        </w:rPr>
        <w:t>. Орган</w:t>
      </w:r>
      <w:r>
        <w:rPr>
          <w:sz w:val="28"/>
          <w:szCs w:val="28"/>
          <w:lang w:val="ru-RU"/>
        </w:rPr>
        <w:t>изация рабочего места;</w:t>
      </w:r>
    </w:p>
    <w:p w14:paraId="500125C4" w14:textId="77777777" w:rsidR="00000000" w:rsidRDefault="001D1A89">
      <w:pPr>
        <w:tabs>
          <w:tab w:val="left" w:pos="0"/>
        </w:tabs>
        <w:suppressAutoHyphens/>
        <w:spacing w:line="360" w:lineRule="auto"/>
        <w:ind w:firstLine="709"/>
        <w:jc w:val="both"/>
        <w:rPr>
          <w:sz w:val="28"/>
          <w:szCs w:val="28"/>
          <w:lang w:val="ru-RU"/>
        </w:rPr>
      </w:pPr>
      <w:r>
        <w:rPr>
          <w:sz w:val="28"/>
          <w:szCs w:val="28"/>
          <w:lang w:val="ru-RU"/>
        </w:rPr>
        <w:t>. Нормирование труда;</w:t>
      </w:r>
    </w:p>
    <w:p w14:paraId="5712B0DC" w14:textId="77777777" w:rsidR="00000000" w:rsidRDefault="001D1A89">
      <w:pPr>
        <w:tabs>
          <w:tab w:val="left" w:pos="0"/>
        </w:tabs>
        <w:suppressAutoHyphens/>
        <w:spacing w:line="360" w:lineRule="auto"/>
        <w:ind w:firstLine="709"/>
        <w:jc w:val="both"/>
        <w:rPr>
          <w:sz w:val="28"/>
          <w:szCs w:val="28"/>
          <w:lang w:val="ru-RU"/>
        </w:rPr>
      </w:pPr>
      <w:r>
        <w:rPr>
          <w:sz w:val="28"/>
          <w:szCs w:val="28"/>
          <w:lang w:val="ru-RU"/>
        </w:rPr>
        <w:t>. Охрана труда и эстетика производства;</w:t>
      </w:r>
    </w:p>
    <w:p w14:paraId="0317CDE7" w14:textId="77777777" w:rsidR="00000000" w:rsidRDefault="001D1A89">
      <w:pPr>
        <w:tabs>
          <w:tab w:val="left" w:pos="0"/>
        </w:tabs>
        <w:suppressAutoHyphens/>
        <w:spacing w:line="360" w:lineRule="auto"/>
        <w:ind w:firstLine="709"/>
        <w:jc w:val="both"/>
        <w:rPr>
          <w:sz w:val="28"/>
          <w:szCs w:val="28"/>
          <w:lang w:val="ru-RU"/>
        </w:rPr>
      </w:pPr>
      <w:r>
        <w:rPr>
          <w:sz w:val="28"/>
          <w:szCs w:val="28"/>
          <w:lang w:val="ru-RU"/>
        </w:rPr>
        <w:t>. Режим труда и отдыха.</w:t>
      </w:r>
    </w:p>
    <w:p w14:paraId="4342D290" w14:textId="77777777" w:rsidR="00000000" w:rsidRDefault="001D1A89">
      <w:pPr>
        <w:tabs>
          <w:tab w:val="left" w:pos="0"/>
        </w:tabs>
        <w:suppressAutoHyphens/>
        <w:spacing w:line="360" w:lineRule="auto"/>
        <w:ind w:firstLine="709"/>
        <w:jc w:val="both"/>
        <w:rPr>
          <w:sz w:val="28"/>
          <w:szCs w:val="28"/>
          <w:lang w:val="ru-RU"/>
        </w:rPr>
      </w:pPr>
      <w:r>
        <w:rPr>
          <w:sz w:val="28"/>
          <w:szCs w:val="28"/>
          <w:lang w:val="ru-RU"/>
        </w:rPr>
        <w:t>При выполнении дипломной работы мы стремились выполнять данные требования.</w:t>
      </w:r>
    </w:p>
    <w:p w14:paraId="7594A844" w14:textId="77777777" w:rsidR="00000000" w:rsidRDefault="001D1A89">
      <w:pPr>
        <w:tabs>
          <w:tab w:val="left" w:pos="0"/>
        </w:tabs>
        <w:suppressAutoHyphens/>
        <w:spacing w:line="360" w:lineRule="auto"/>
        <w:ind w:firstLine="709"/>
        <w:jc w:val="both"/>
        <w:rPr>
          <w:sz w:val="28"/>
          <w:szCs w:val="28"/>
          <w:lang w:val="ru-RU"/>
        </w:rPr>
      </w:pPr>
    </w:p>
    <w:p w14:paraId="63083442" w14:textId="77777777" w:rsidR="00000000" w:rsidRDefault="001D1A89">
      <w:pPr>
        <w:suppressAutoHyphens/>
        <w:spacing w:line="360" w:lineRule="auto"/>
        <w:ind w:firstLine="709"/>
        <w:jc w:val="both"/>
        <w:rPr>
          <w:sz w:val="28"/>
          <w:szCs w:val="28"/>
          <w:lang w:val="ru-RU"/>
        </w:rPr>
      </w:pPr>
      <w:r>
        <w:rPr>
          <w:sz w:val="28"/>
          <w:szCs w:val="28"/>
          <w:lang w:val="ru-RU"/>
        </w:rPr>
        <w:t>6.1 Организация исследований</w:t>
      </w:r>
    </w:p>
    <w:p w14:paraId="4CC9B60C" w14:textId="77777777" w:rsidR="00000000" w:rsidRDefault="001D1A89">
      <w:pPr>
        <w:suppressAutoHyphens/>
        <w:spacing w:line="360" w:lineRule="auto"/>
        <w:ind w:firstLine="709"/>
        <w:jc w:val="both"/>
        <w:rPr>
          <w:sz w:val="28"/>
          <w:szCs w:val="28"/>
          <w:lang w:val="ru-RU"/>
        </w:rPr>
      </w:pPr>
    </w:p>
    <w:p w14:paraId="7159BDAD" w14:textId="77777777" w:rsidR="00000000" w:rsidRDefault="001D1A89">
      <w:pPr>
        <w:suppressAutoHyphens/>
        <w:spacing w:line="360" w:lineRule="auto"/>
        <w:ind w:firstLine="709"/>
        <w:jc w:val="both"/>
        <w:rPr>
          <w:sz w:val="28"/>
          <w:szCs w:val="28"/>
          <w:lang w:val="ru-RU"/>
        </w:rPr>
      </w:pPr>
      <w:r>
        <w:rPr>
          <w:sz w:val="28"/>
          <w:szCs w:val="28"/>
          <w:lang w:val="ru-RU"/>
        </w:rPr>
        <w:t>.1.1 Организация рабочего места</w:t>
      </w:r>
    </w:p>
    <w:p w14:paraId="1ACE9574" w14:textId="77777777" w:rsidR="00000000" w:rsidRDefault="001D1A89">
      <w:pPr>
        <w:suppressAutoHyphens/>
        <w:spacing w:line="360" w:lineRule="auto"/>
        <w:ind w:firstLine="709"/>
        <w:jc w:val="both"/>
        <w:rPr>
          <w:sz w:val="28"/>
          <w:szCs w:val="28"/>
          <w:lang w:val="ru-RU"/>
        </w:rPr>
      </w:pPr>
      <w:r>
        <w:rPr>
          <w:sz w:val="28"/>
          <w:szCs w:val="28"/>
          <w:lang w:val="ru-RU"/>
        </w:rPr>
        <w:t>Приступа</w:t>
      </w:r>
      <w:r>
        <w:rPr>
          <w:sz w:val="28"/>
          <w:szCs w:val="28"/>
          <w:lang w:val="ru-RU"/>
        </w:rPr>
        <w:t>я к дипломной работе, дипломник должен подготовить свое рабочее место. В лаборатории рабочим местом является вытяжной шкаф и лабораторный стол. Рабочее место должно быть чистым и не загроможденным лишними предметами.</w:t>
      </w:r>
    </w:p>
    <w:p w14:paraId="02484382" w14:textId="77777777" w:rsidR="00000000" w:rsidRDefault="001D1A89">
      <w:pPr>
        <w:suppressAutoHyphens/>
        <w:spacing w:line="360" w:lineRule="auto"/>
        <w:ind w:firstLine="709"/>
        <w:jc w:val="both"/>
        <w:rPr>
          <w:sz w:val="28"/>
          <w:szCs w:val="28"/>
          <w:lang w:val="ru-RU"/>
        </w:rPr>
      </w:pPr>
      <w:r>
        <w:rPr>
          <w:sz w:val="28"/>
          <w:szCs w:val="28"/>
          <w:lang w:val="ru-RU"/>
        </w:rPr>
        <w:t xml:space="preserve">Реактивы должны храниться в специально </w:t>
      </w:r>
      <w:r>
        <w:rPr>
          <w:sz w:val="28"/>
          <w:szCs w:val="28"/>
          <w:lang w:val="ru-RU"/>
        </w:rPr>
        <w:t>отведенных местах, в таре с ясными надписями.</w:t>
      </w:r>
    </w:p>
    <w:p w14:paraId="295286D4" w14:textId="77777777" w:rsidR="00000000" w:rsidRDefault="001D1A89">
      <w:pPr>
        <w:suppressAutoHyphens/>
        <w:spacing w:line="360" w:lineRule="auto"/>
        <w:ind w:firstLine="709"/>
        <w:jc w:val="both"/>
        <w:rPr>
          <w:sz w:val="28"/>
          <w:szCs w:val="28"/>
          <w:lang w:val="ru-RU"/>
        </w:rPr>
      </w:pPr>
      <w:r>
        <w:rPr>
          <w:sz w:val="28"/>
          <w:szCs w:val="28"/>
          <w:lang w:val="ru-RU"/>
        </w:rPr>
        <w:t>Легковоспламеняющиеся реактивы хранятся отдельно в железных ящиках.</w:t>
      </w:r>
    </w:p>
    <w:p w14:paraId="5E0B3A20" w14:textId="77777777" w:rsidR="00000000" w:rsidRDefault="001D1A89">
      <w:pPr>
        <w:suppressAutoHyphens/>
        <w:spacing w:line="360" w:lineRule="auto"/>
        <w:ind w:firstLine="709"/>
        <w:jc w:val="both"/>
        <w:rPr>
          <w:sz w:val="28"/>
          <w:szCs w:val="28"/>
          <w:lang w:val="ru-RU"/>
        </w:rPr>
      </w:pPr>
      <w:r>
        <w:rPr>
          <w:sz w:val="28"/>
          <w:szCs w:val="28"/>
          <w:lang w:val="ru-RU"/>
        </w:rPr>
        <w:t>После окончания работ проводиться уборка рабочего места. Химическая лаборатория должна отвечать требованиям СН-245-71.</w:t>
      </w:r>
    </w:p>
    <w:p w14:paraId="6FC1B690" w14:textId="77777777" w:rsidR="00000000" w:rsidRDefault="001D1A89">
      <w:pPr>
        <w:suppressAutoHyphens/>
        <w:spacing w:line="360" w:lineRule="auto"/>
        <w:ind w:firstLine="709"/>
        <w:jc w:val="both"/>
        <w:rPr>
          <w:sz w:val="28"/>
          <w:szCs w:val="28"/>
          <w:lang w:val="ru-RU"/>
        </w:rPr>
      </w:pPr>
    </w:p>
    <w:p w14:paraId="7585A374" w14:textId="77777777" w:rsidR="00000000" w:rsidRDefault="001D1A89">
      <w:pPr>
        <w:suppressAutoHyphens/>
        <w:spacing w:line="360" w:lineRule="auto"/>
        <w:ind w:firstLine="709"/>
        <w:jc w:val="both"/>
        <w:rPr>
          <w:sz w:val="28"/>
          <w:szCs w:val="28"/>
          <w:lang w:val="ru-RU"/>
        </w:rPr>
      </w:pPr>
      <w:r>
        <w:rPr>
          <w:sz w:val="28"/>
          <w:szCs w:val="28"/>
          <w:lang w:val="ru-RU"/>
        </w:rPr>
        <w:br w:type="page"/>
        <w:t>6.1.2 Нормирование тр</w:t>
      </w:r>
      <w:r>
        <w:rPr>
          <w:sz w:val="28"/>
          <w:szCs w:val="28"/>
          <w:lang w:val="ru-RU"/>
        </w:rPr>
        <w:t>уда</w:t>
      </w:r>
    </w:p>
    <w:p w14:paraId="22DC7DC5" w14:textId="77777777" w:rsidR="00000000" w:rsidRDefault="001D1A89">
      <w:pPr>
        <w:suppressAutoHyphens/>
        <w:spacing w:line="360" w:lineRule="auto"/>
        <w:ind w:firstLine="709"/>
        <w:jc w:val="both"/>
        <w:rPr>
          <w:sz w:val="28"/>
          <w:szCs w:val="28"/>
          <w:lang w:val="ru-RU"/>
        </w:rPr>
      </w:pPr>
      <w:r>
        <w:rPr>
          <w:sz w:val="28"/>
          <w:szCs w:val="28"/>
          <w:lang w:val="ru-RU"/>
        </w:rPr>
        <w:t>Нормирование труда в химической лаборатории должно предусматривать установление норм времени для выполнения различных работ.</w:t>
      </w:r>
    </w:p>
    <w:p w14:paraId="7FD1C64E" w14:textId="77777777" w:rsidR="00000000" w:rsidRDefault="001D1A89">
      <w:pPr>
        <w:suppressAutoHyphens/>
        <w:spacing w:line="360" w:lineRule="auto"/>
        <w:ind w:firstLine="709"/>
        <w:jc w:val="both"/>
        <w:rPr>
          <w:sz w:val="28"/>
          <w:szCs w:val="28"/>
          <w:lang w:val="ru-RU"/>
        </w:rPr>
      </w:pPr>
      <w:r>
        <w:rPr>
          <w:sz w:val="28"/>
          <w:szCs w:val="28"/>
          <w:lang w:val="ru-RU"/>
        </w:rPr>
        <w:t>При этом учитывается организация рабочего времени, рабочего места и опыт работающего.</w:t>
      </w:r>
    </w:p>
    <w:p w14:paraId="2DB19313" w14:textId="77777777" w:rsidR="00000000" w:rsidRDefault="001D1A89">
      <w:pPr>
        <w:suppressAutoHyphens/>
        <w:spacing w:line="360" w:lineRule="auto"/>
        <w:ind w:firstLine="709"/>
        <w:jc w:val="both"/>
        <w:rPr>
          <w:sz w:val="28"/>
          <w:szCs w:val="28"/>
          <w:lang w:val="ru-RU"/>
        </w:rPr>
      </w:pPr>
      <w:r>
        <w:rPr>
          <w:sz w:val="28"/>
          <w:szCs w:val="28"/>
          <w:lang w:val="ru-RU"/>
        </w:rPr>
        <w:t>Исходя из норм времени, планируется рабоч</w:t>
      </w:r>
      <w:r>
        <w:rPr>
          <w:sz w:val="28"/>
          <w:szCs w:val="28"/>
          <w:lang w:val="ru-RU"/>
        </w:rPr>
        <w:t>ий день.</w:t>
      </w:r>
    </w:p>
    <w:p w14:paraId="106419BF" w14:textId="77777777" w:rsidR="00000000" w:rsidRDefault="001D1A89">
      <w:pPr>
        <w:suppressAutoHyphens/>
        <w:spacing w:line="360" w:lineRule="auto"/>
        <w:ind w:firstLine="709"/>
        <w:jc w:val="both"/>
        <w:rPr>
          <w:sz w:val="28"/>
          <w:szCs w:val="28"/>
          <w:lang w:val="ru-RU"/>
        </w:rPr>
      </w:pPr>
    </w:p>
    <w:p w14:paraId="6B3C5FB1" w14:textId="77777777" w:rsidR="00000000" w:rsidRDefault="001D1A89">
      <w:pPr>
        <w:suppressAutoHyphens/>
        <w:spacing w:line="360" w:lineRule="auto"/>
        <w:ind w:firstLine="709"/>
        <w:jc w:val="both"/>
        <w:rPr>
          <w:sz w:val="28"/>
          <w:szCs w:val="28"/>
          <w:lang w:val="ru-RU"/>
        </w:rPr>
      </w:pPr>
      <w:r>
        <w:rPr>
          <w:sz w:val="28"/>
          <w:szCs w:val="28"/>
          <w:lang w:val="ru-RU"/>
        </w:rPr>
        <w:t>.1.3 Охрана труда и эстетика производства</w:t>
      </w:r>
    </w:p>
    <w:p w14:paraId="0630090F" w14:textId="77777777" w:rsidR="00000000" w:rsidRDefault="001D1A89">
      <w:pPr>
        <w:suppressAutoHyphens/>
        <w:spacing w:line="360" w:lineRule="auto"/>
        <w:ind w:firstLine="709"/>
        <w:jc w:val="both"/>
        <w:rPr>
          <w:sz w:val="28"/>
          <w:szCs w:val="28"/>
          <w:lang w:val="ru-RU"/>
        </w:rPr>
      </w:pPr>
      <w:r>
        <w:rPr>
          <w:sz w:val="28"/>
          <w:szCs w:val="28"/>
          <w:lang w:val="ru-RU"/>
        </w:rPr>
        <w:t>Правила по охране труда приведены в соответствующем разделе данной работы. Дипломник допускается к работе только после тщательной проверки знаний по основным правилам и приемам работы.</w:t>
      </w:r>
    </w:p>
    <w:p w14:paraId="7BD82C62" w14:textId="77777777" w:rsidR="00000000" w:rsidRDefault="001D1A89">
      <w:pPr>
        <w:suppressAutoHyphens/>
        <w:spacing w:line="360" w:lineRule="auto"/>
        <w:ind w:firstLine="709"/>
        <w:jc w:val="both"/>
        <w:rPr>
          <w:sz w:val="28"/>
          <w:szCs w:val="28"/>
          <w:lang w:val="ru-RU"/>
        </w:rPr>
      </w:pPr>
      <w:r>
        <w:rPr>
          <w:sz w:val="28"/>
          <w:szCs w:val="28"/>
          <w:lang w:val="ru-RU"/>
        </w:rPr>
        <w:t>Эстетика рабочего м</w:t>
      </w:r>
      <w:r>
        <w:rPr>
          <w:sz w:val="28"/>
          <w:szCs w:val="28"/>
          <w:lang w:val="ru-RU"/>
        </w:rPr>
        <w:t>еста предусматривает его чистоту, удобство расположения оборудования, правильную освещенность и окраску помещения. Эстетический вид лаборатории влияет на настроение работающего, на производительность труда. Норма освещенности в химической лаборатории - 300</w:t>
      </w:r>
      <w:r>
        <w:rPr>
          <w:sz w:val="28"/>
          <w:szCs w:val="28"/>
          <w:lang w:val="ru-RU"/>
        </w:rPr>
        <w:t xml:space="preserve"> л/ч. Шум лаборатории не должен превышать 3-4 децибел.</w:t>
      </w:r>
    </w:p>
    <w:p w14:paraId="2F2BA4B0" w14:textId="77777777" w:rsidR="00000000" w:rsidRDefault="001D1A89">
      <w:pPr>
        <w:suppressAutoHyphens/>
        <w:spacing w:line="360" w:lineRule="auto"/>
        <w:ind w:firstLine="709"/>
        <w:jc w:val="both"/>
        <w:rPr>
          <w:sz w:val="28"/>
          <w:szCs w:val="28"/>
          <w:lang w:val="ru-RU"/>
        </w:rPr>
      </w:pPr>
    </w:p>
    <w:p w14:paraId="3859BBCB" w14:textId="77777777" w:rsidR="00000000" w:rsidRDefault="001D1A89">
      <w:pPr>
        <w:suppressAutoHyphens/>
        <w:spacing w:line="360" w:lineRule="auto"/>
        <w:ind w:firstLine="709"/>
        <w:jc w:val="both"/>
        <w:rPr>
          <w:sz w:val="28"/>
          <w:szCs w:val="28"/>
          <w:lang w:val="ru-RU"/>
        </w:rPr>
      </w:pPr>
      <w:r>
        <w:rPr>
          <w:sz w:val="28"/>
          <w:szCs w:val="28"/>
          <w:lang w:val="ru-RU"/>
        </w:rPr>
        <w:t>.1.4 Режим труда и отдыха</w:t>
      </w:r>
    </w:p>
    <w:p w14:paraId="65863C00" w14:textId="77777777" w:rsidR="00000000" w:rsidRDefault="001D1A89">
      <w:pPr>
        <w:suppressAutoHyphens/>
        <w:spacing w:line="360" w:lineRule="auto"/>
        <w:ind w:firstLine="709"/>
        <w:jc w:val="both"/>
        <w:rPr>
          <w:sz w:val="28"/>
          <w:szCs w:val="28"/>
          <w:lang w:val="ru-RU"/>
        </w:rPr>
      </w:pPr>
      <w:r>
        <w:rPr>
          <w:sz w:val="28"/>
          <w:szCs w:val="28"/>
          <w:lang w:val="ru-RU"/>
        </w:rPr>
        <w:t>В химической лаборатории в период выполнения работы, устанавливается восьмичасовой рабочий день с перерывом на обед один час. В случае необходимости продолжительность рабочег</w:t>
      </w:r>
      <w:r>
        <w:rPr>
          <w:sz w:val="28"/>
          <w:szCs w:val="28"/>
          <w:lang w:val="ru-RU"/>
        </w:rPr>
        <w:t>о дня увеличивается на два часа, но при этом в лаборатории должно находиться не менее двух человек.</w:t>
      </w:r>
    </w:p>
    <w:p w14:paraId="69B8C35C" w14:textId="77777777" w:rsidR="00000000" w:rsidRDefault="001D1A89">
      <w:pPr>
        <w:suppressAutoHyphens/>
        <w:spacing w:line="360" w:lineRule="auto"/>
        <w:ind w:firstLine="709"/>
        <w:jc w:val="both"/>
        <w:rPr>
          <w:sz w:val="28"/>
          <w:szCs w:val="28"/>
          <w:lang w:val="ru-RU"/>
        </w:rPr>
      </w:pPr>
    </w:p>
    <w:p w14:paraId="702B87D2" w14:textId="77777777" w:rsidR="00000000" w:rsidRDefault="001D1A89">
      <w:pPr>
        <w:suppressAutoHyphens/>
        <w:spacing w:line="360" w:lineRule="auto"/>
        <w:ind w:firstLine="709"/>
        <w:jc w:val="both"/>
        <w:rPr>
          <w:sz w:val="28"/>
          <w:szCs w:val="28"/>
          <w:lang w:val="ru-RU"/>
        </w:rPr>
      </w:pPr>
      <w:r>
        <w:rPr>
          <w:sz w:val="28"/>
          <w:szCs w:val="28"/>
          <w:lang w:val="ru-RU"/>
        </w:rPr>
        <w:t>.1.5 Сетевой график выполнения работ</w:t>
      </w:r>
    </w:p>
    <w:p w14:paraId="5106769A" w14:textId="77777777" w:rsidR="00000000" w:rsidRDefault="001D1A89">
      <w:pPr>
        <w:suppressAutoHyphens/>
        <w:spacing w:line="360" w:lineRule="auto"/>
        <w:ind w:firstLine="709"/>
        <w:jc w:val="both"/>
        <w:rPr>
          <w:sz w:val="28"/>
          <w:szCs w:val="28"/>
          <w:lang w:val="ru-RU"/>
        </w:rPr>
      </w:pPr>
      <w:r>
        <w:rPr>
          <w:sz w:val="28"/>
          <w:szCs w:val="28"/>
          <w:lang w:val="ru-RU"/>
        </w:rPr>
        <w:t>Сетевой график выполнения работ является полной графической моделью комплекса работ, в котором точно определяется посл</w:t>
      </w:r>
      <w:r>
        <w:rPr>
          <w:sz w:val="28"/>
          <w:szCs w:val="28"/>
          <w:lang w:val="ru-RU"/>
        </w:rPr>
        <w:t>едовательность выполнения рабочих операций и взаимосвязь между ними.</w:t>
      </w:r>
    </w:p>
    <w:p w14:paraId="0000E0C5" w14:textId="77777777" w:rsidR="00000000" w:rsidRDefault="001D1A89">
      <w:pPr>
        <w:suppressAutoHyphens/>
        <w:spacing w:line="360" w:lineRule="auto"/>
        <w:ind w:firstLine="709"/>
        <w:jc w:val="both"/>
        <w:rPr>
          <w:sz w:val="28"/>
          <w:szCs w:val="28"/>
          <w:lang w:val="ru-RU"/>
        </w:rPr>
      </w:pPr>
      <w:r>
        <w:rPr>
          <w:sz w:val="28"/>
          <w:szCs w:val="28"/>
          <w:lang w:val="ru-RU"/>
        </w:rPr>
        <w:t>Для построения сетевого графика проводилась характеристика и кодирование проведенных работ (таблица 6.1).</w:t>
      </w:r>
    </w:p>
    <w:p w14:paraId="3CBB8B7B" w14:textId="77777777" w:rsidR="00000000" w:rsidRDefault="001D1A89">
      <w:pPr>
        <w:suppressAutoHyphens/>
        <w:spacing w:line="360" w:lineRule="auto"/>
        <w:ind w:firstLine="709"/>
        <w:jc w:val="both"/>
        <w:rPr>
          <w:sz w:val="28"/>
          <w:szCs w:val="28"/>
          <w:lang w:val="ru-RU"/>
        </w:rPr>
      </w:pPr>
    </w:p>
    <w:p w14:paraId="01E2C415" w14:textId="313E4AFA" w:rsidR="00000000" w:rsidRDefault="00103A81">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B2F4370" wp14:editId="337BD8F0">
            <wp:extent cx="2933700" cy="10287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33700" cy="1028700"/>
                    </a:xfrm>
                    <a:prstGeom prst="rect">
                      <a:avLst/>
                    </a:prstGeom>
                    <a:noFill/>
                    <a:ln>
                      <a:noFill/>
                    </a:ln>
                  </pic:spPr>
                </pic:pic>
              </a:graphicData>
            </a:graphic>
          </wp:inline>
        </w:drawing>
      </w:r>
    </w:p>
    <w:p w14:paraId="73890516" w14:textId="77777777" w:rsidR="00000000" w:rsidRDefault="001D1A89">
      <w:pPr>
        <w:suppressAutoHyphens/>
        <w:spacing w:line="360" w:lineRule="auto"/>
        <w:ind w:firstLine="709"/>
        <w:jc w:val="both"/>
        <w:rPr>
          <w:sz w:val="28"/>
          <w:szCs w:val="28"/>
          <w:lang w:val="ru-RU"/>
        </w:rPr>
      </w:pPr>
      <w:r>
        <w:rPr>
          <w:sz w:val="28"/>
          <w:szCs w:val="28"/>
          <w:lang w:val="ru-RU"/>
        </w:rPr>
        <w:t>Рисунок 6.1 - сетевой график выполнения рабо</w:t>
      </w:r>
      <w:r>
        <w:rPr>
          <w:sz w:val="28"/>
          <w:szCs w:val="28"/>
          <w:lang w:val="ru-RU"/>
        </w:rPr>
        <w:t>т</w:t>
      </w:r>
    </w:p>
    <w:p w14:paraId="6A950452" w14:textId="77777777" w:rsidR="00000000" w:rsidRDefault="001D1A89">
      <w:pPr>
        <w:suppressAutoHyphens/>
        <w:spacing w:line="360" w:lineRule="auto"/>
        <w:ind w:firstLine="709"/>
        <w:jc w:val="both"/>
        <w:rPr>
          <w:sz w:val="28"/>
          <w:szCs w:val="28"/>
          <w:lang w:val="ru-RU"/>
        </w:rPr>
      </w:pPr>
    </w:p>
    <w:p w14:paraId="71D39AC6" w14:textId="77777777" w:rsidR="00000000" w:rsidRDefault="001D1A89">
      <w:pPr>
        <w:suppressAutoHyphens/>
        <w:spacing w:line="360" w:lineRule="auto"/>
        <w:ind w:firstLine="709"/>
        <w:jc w:val="both"/>
        <w:rPr>
          <w:sz w:val="28"/>
          <w:szCs w:val="28"/>
          <w:lang w:val="ru-RU"/>
        </w:rPr>
      </w:pPr>
      <w:r>
        <w:rPr>
          <w:sz w:val="28"/>
          <w:szCs w:val="28"/>
          <w:lang w:val="ru-RU"/>
        </w:rPr>
        <w:t>Таблица 6.1 - Основные параметры для построения сетевого графика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6"/>
        <w:gridCol w:w="683"/>
        <w:gridCol w:w="4011"/>
        <w:gridCol w:w="2274"/>
      </w:tblGrid>
      <w:tr w:rsidR="00000000" w14:paraId="72CE8B33"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5DE587BA" w14:textId="77777777" w:rsidR="00000000" w:rsidRDefault="001D1A89">
            <w:pPr>
              <w:rPr>
                <w:sz w:val="20"/>
                <w:szCs w:val="20"/>
                <w:lang w:val="ru-RU"/>
              </w:rPr>
            </w:pPr>
            <w:r>
              <w:rPr>
                <w:sz w:val="20"/>
                <w:szCs w:val="20"/>
                <w:lang w:val="ru-RU"/>
              </w:rPr>
              <w:t>№</w:t>
            </w:r>
          </w:p>
        </w:tc>
        <w:tc>
          <w:tcPr>
            <w:tcW w:w="683" w:type="dxa"/>
            <w:tcBorders>
              <w:top w:val="single" w:sz="6" w:space="0" w:color="auto"/>
              <w:left w:val="single" w:sz="6" w:space="0" w:color="auto"/>
              <w:bottom w:val="single" w:sz="6" w:space="0" w:color="auto"/>
              <w:right w:val="single" w:sz="6" w:space="0" w:color="auto"/>
            </w:tcBorders>
          </w:tcPr>
          <w:p w14:paraId="4994D6B1" w14:textId="77777777" w:rsidR="00000000" w:rsidRDefault="001D1A89">
            <w:pPr>
              <w:rPr>
                <w:sz w:val="20"/>
                <w:szCs w:val="20"/>
                <w:lang w:val="ru-RU"/>
              </w:rPr>
            </w:pPr>
            <w:r>
              <w:rPr>
                <w:sz w:val="20"/>
                <w:szCs w:val="20"/>
                <w:lang w:val="ru-RU"/>
              </w:rPr>
              <w:t>Код</w:t>
            </w:r>
          </w:p>
        </w:tc>
        <w:tc>
          <w:tcPr>
            <w:tcW w:w="4011" w:type="dxa"/>
            <w:tcBorders>
              <w:top w:val="single" w:sz="6" w:space="0" w:color="auto"/>
              <w:left w:val="single" w:sz="6" w:space="0" w:color="auto"/>
              <w:bottom w:val="single" w:sz="6" w:space="0" w:color="auto"/>
              <w:right w:val="single" w:sz="6" w:space="0" w:color="auto"/>
            </w:tcBorders>
          </w:tcPr>
          <w:p w14:paraId="6DFD2242" w14:textId="77777777" w:rsidR="00000000" w:rsidRDefault="001D1A89">
            <w:pPr>
              <w:rPr>
                <w:sz w:val="20"/>
                <w:szCs w:val="20"/>
                <w:lang w:val="ru-RU"/>
              </w:rPr>
            </w:pPr>
            <w:r>
              <w:rPr>
                <w:sz w:val="20"/>
                <w:szCs w:val="20"/>
                <w:lang w:val="ru-RU"/>
              </w:rPr>
              <w:t>Наименование</w:t>
            </w:r>
          </w:p>
        </w:tc>
        <w:tc>
          <w:tcPr>
            <w:tcW w:w="2274" w:type="dxa"/>
            <w:tcBorders>
              <w:top w:val="single" w:sz="6" w:space="0" w:color="auto"/>
              <w:left w:val="single" w:sz="6" w:space="0" w:color="auto"/>
              <w:bottom w:val="single" w:sz="6" w:space="0" w:color="auto"/>
              <w:right w:val="single" w:sz="6" w:space="0" w:color="auto"/>
            </w:tcBorders>
          </w:tcPr>
          <w:p w14:paraId="231835A4" w14:textId="77777777" w:rsidR="00000000" w:rsidRDefault="001D1A89">
            <w:pPr>
              <w:rPr>
                <w:sz w:val="20"/>
                <w:szCs w:val="20"/>
                <w:lang w:val="ru-RU"/>
              </w:rPr>
            </w:pPr>
            <w:r>
              <w:rPr>
                <w:sz w:val="20"/>
                <w:szCs w:val="20"/>
                <w:lang w:val="ru-RU"/>
              </w:rPr>
              <w:t>Длительность в неделях</w:t>
            </w:r>
          </w:p>
        </w:tc>
      </w:tr>
      <w:tr w:rsidR="00000000" w14:paraId="290B95EE"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78BF0D53" w14:textId="77777777" w:rsidR="00000000" w:rsidRDefault="001D1A89">
            <w:pPr>
              <w:rPr>
                <w:sz w:val="20"/>
                <w:szCs w:val="20"/>
                <w:lang w:val="ru-RU"/>
              </w:rPr>
            </w:pPr>
            <w:r>
              <w:rPr>
                <w:sz w:val="20"/>
                <w:szCs w:val="20"/>
                <w:lang w:val="ru-RU"/>
              </w:rPr>
              <w:t>1</w:t>
            </w:r>
          </w:p>
        </w:tc>
        <w:tc>
          <w:tcPr>
            <w:tcW w:w="683" w:type="dxa"/>
            <w:tcBorders>
              <w:top w:val="single" w:sz="6" w:space="0" w:color="auto"/>
              <w:left w:val="single" w:sz="6" w:space="0" w:color="auto"/>
              <w:bottom w:val="single" w:sz="6" w:space="0" w:color="auto"/>
              <w:right w:val="single" w:sz="6" w:space="0" w:color="auto"/>
            </w:tcBorders>
          </w:tcPr>
          <w:p w14:paraId="546F1546" w14:textId="77777777" w:rsidR="00000000" w:rsidRDefault="001D1A89">
            <w:pPr>
              <w:rPr>
                <w:sz w:val="20"/>
                <w:szCs w:val="20"/>
                <w:lang w:val="ru-RU"/>
              </w:rPr>
            </w:pPr>
            <w:r>
              <w:rPr>
                <w:sz w:val="20"/>
                <w:szCs w:val="20"/>
                <w:lang w:val="ru-RU"/>
              </w:rPr>
              <w:t>2</w:t>
            </w:r>
          </w:p>
        </w:tc>
        <w:tc>
          <w:tcPr>
            <w:tcW w:w="4011" w:type="dxa"/>
            <w:tcBorders>
              <w:top w:val="single" w:sz="6" w:space="0" w:color="auto"/>
              <w:left w:val="single" w:sz="6" w:space="0" w:color="auto"/>
              <w:bottom w:val="single" w:sz="6" w:space="0" w:color="auto"/>
              <w:right w:val="single" w:sz="6" w:space="0" w:color="auto"/>
            </w:tcBorders>
          </w:tcPr>
          <w:p w14:paraId="448FFC77" w14:textId="77777777" w:rsidR="00000000" w:rsidRDefault="001D1A89">
            <w:pPr>
              <w:rPr>
                <w:sz w:val="20"/>
                <w:szCs w:val="20"/>
                <w:lang w:val="ru-RU"/>
              </w:rPr>
            </w:pPr>
            <w:r>
              <w:rPr>
                <w:sz w:val="20"/>
                <w:szCs w:val="20"/>
                <w:lang w:val="ru-RU"/>
              </w:rPr>
              <w:t>3</w:t>
            </w:r>
          </w:p>
        </w:tc>
        <w:tc>
          <w:tcPr>
            <w:tcW w:w="2274" w:type="dxa"/>
            <w:tcBorders>
              <w:top w:val="single" w:sz="6" w:space="0" w:color="auto"/>
              <w:left w:val="single" w:sz="6" w:space="0" w:color="auto"/>
              <w:bottom w:val="single" w:sz="6" w:space="0" w:color="auto"/>
              <w:right w:val="single" w:sz="6" w:space="0" w:color="auto"/>
            </w:tcBorders>
          </w:tcPr>
          <w:p w14:paraId="62D5397F" w14:textId="77777777" w:rsidR="00000000" w:rsidRDefault="001D1A89">
            <w:pPr>
              <w:rPr>
                <w:sz w:val="20"/>
                <w:szCs w:val="20"/>
                <w:lang w:val="ru-RU"/>
              </w:rPr>
            </w:pPr>
            <w:r>
              <w:rPr>
                <w:sz w:val="20"/>
                <w:szCs w:val="20"/>
                <w:lang w:val="ru-RU"/>
              </w:rPr>
              <w:t>4</w:t>
            </w:r>
          </w:p>
        </w:tc>
      </w:tr>
      <w:tr w:rsidR="00000000" w14:paraId="024AA9C4"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3C83884E" w14:textId="77777777" w:rsidR="00000000" w:rsidRDefault="001D1A89">
            <w:pPr>
              <w:rPr>
                <w:sz w:val="20"/>
                <w:szCs w:val="20"/>
                <w:lang w:val="ru-RU"/>
              </w:rPr>
            </w:pPr>
            <w:r>
              <w:rPr>
                <w:sz w:val="20"/>
                <w:szCs w:val="20"/>
                <w:lang w:val="ru-RU"/>
              </w:rPr>
              <w:t>1 2 3 4 5  6 7 8 9 10 11</w:t>
            </w:r>
          </w:p>
        </w:tc>
        <w:tc>
          <w:tcPr>
            <w:tcW w:w="683" w:type="dxa"/>
            <w:tcBorders>
              <w:top w:val="single" w:sz="6" w:space="0" w:color="auto"/>
              <w:left w:val="single" w:sz="6" w:space="0" w:color="auto"/>
              <w:bottom w:val="single" w:sz="6" w:space="0" w:color="auto"/>
              <w:right w:val="single" w:sz="6" w:space="0" w:color="auto"/>
            </w:tcBorders>
          </w:tcPr>
          <w:p w14:paraId="1D10DEB2" w14:textId="77777777" w:rsidR="00000000" w:rsidRDefault="001D1A89">
            <w:pPr>
              <w:rPr>
                <w:sz w:val="20"/>
                <w:szCs w:val="20"/>
                <w:lang w:val="ru-RU"/>
              </w:rPr>
            </w:pPr>
            <w:r>
              <w:rPr>
                <w:sz w:val="20"/>
                <w:szCs w:val="20"/>
                <w:lang w:val="ru-RU"/>
              </w:rPr>
              <w:t>1-2 2-3 2-4 3-5 4-5 5-6 6-7 7-8 8-9 9-10 10-11 11-12</w:t>
            </w:r>
          </w:p>
        </w:tc>
        <w:tc>
          <w:tcPr>
            <w:tcW w:w="4011" w:type="dxa"/>
            <w:tcBorders>
              <w:top w:val="single" w:sz="6" w:space="0" w:color="auto"/>
              <w:left w:val="single" w:sz="6" w:space="0" w:color="auto"/>
              <w:bottom w:val="single" w:sz="6" w:space="0" w:color="auto"/>
              <w:right w:val="single" w:sz="6" w:space="0" w:color="auto"/>
            </w:tcBorders>
          </w:tcPr>
          <w:p w14:paraId="2B3C1BA5" w14:textId="77777777" w:rsidR="00000000" w:rsidRDefault="001D1A89">
            <w:pPr>
              <w:rPr>
                <w:sz w:val="20"/>
                <w:szCs w:val="20"/>
                <w:lang w:val="ru-RU"/>
              </w:rPr>
            </w:pPr>
            <w:r>
              <w:rPr>
                <w:sz w:val="20"/>
                <w:szCs w:val="20"/>
                <w:lang w:val="ru-RU"/>
              </w:rPr>
              <w:t>Ознакомление с темой и подбор литературы Оборудование раб</w:t>
            </w:r>
            <w:r>
              <w:rPr>
                <w:sz w:val="20"/>
                <w:szCs w:val="20"/>
                <w:lang w:val="ru-RU"/>
              </w:rPr>
              <w:t>очего места Заказ посуды и реактивов Изучение литературы по ТБ Экзамен по техники безопасности Получение и подготовка исходных веществ Экспериментальная часть Обработка результатов Анализ результатов Обсуждение материалов Оформление работы Сдача на рецензи</w:t>
            </w:r>
            <w:r>
              <w:rPr>
                <w:sz w:val="20"/>
                <w:szCs w:val="20"/>
                <w:lang w:val="ru-RU"/>
              </w:rPr>
              <w:t>ю и подготовка к защите</w:t>
            </w:r>
          </w:p>
        </w:tc>
        <w:tc>
          <w:tcPr>
            <w:tcW w:w="2274" w:type="dxa"/>
            <w:tcBorders>
              <w:top w:val="single" w:sz="6" w:space="0" w:color="auto"/>
              <w:left w:val="single" w:sz="6" w:space="0" w:color="auto"/>
              <w:bottom w:val="single" w:sz="6" w:space="0" w:color="auto"/>
              <w:right w:val="single" w:sz="6" w:space="0" w:color="auto"/>
            </w:tcBorders>
          </w:tcPr>
          <w:p w14:paraId="3BFD5FA2" w14:textId="77777777" w:rsidR="00000000" w:rsidRDefault="001D1A89">
            <w:pPr>
              <w:rPr>
                <w:sz w:val="20"/>
                <w:szCs w:val="20"/>
                <w:lang w:val="ru-RU"/>
              </w:rPr>
            </w:pPr>
            <w:r>
              <w:rPr>
                <w:sz w:val="20"/>
                <w:szCs w:val="20"/>
                <w:lang w:val="ru-RU"/>
              </w:rPr>
              <w:t>1 0.5 0.5 0.2 0.2 1 7.6 1 1 1 2 1</w:t>
            </w:r>
          </w:p>
        </w:tc>
      </w:tr>
      <w:tr w:rsidR="00000000" w14:paraId="18FBC29D" w14:textId="77777777">
        <w:tblPrEx>
          <w:tblCellMar>
            <w:top w:w="0" w:type="dxa"/>
            <w:bottom w:w="0" w:type="dxa"/>
          </w:tblCellMar>
        </w:tblPrEx>
        <w:tc>
          <w:tcPr>
            <w:tcW w:w="416" w:type="dxa"/>
            <w:tcBorders>
              <w:top w:val="single" w:sz="6" w:space="0" w:color="auto"/>
              <w:left w:val="single" w:sz="6" w:space="0" w:color="auto"/>
              <w:bottom w:val="single" w:sz="6" w:space="0" w:color="auto"/>
              <w:right w:val="single" w:sz="6" w:space="0" w:color="auto"/>
            </w:tcBorders>
          </w:tcPr>
          <w:p w14:paraId="055F6480" w14:textId="77777777" w:rsidR="00000000" w:rsidRDefault="001D1A89">
            <w:pPr>
              <w:rPr>
                <w:sz w:val="20"/>
                <w:szCs w:val="20"/>
                <w:lang w:val="ru-RU"/>
              </w:rPr>
            </w:pPr>
          </w:p>
        </w:tc>
        <w:tc>
          <w:tcPr>
            <w:tcW w:w="683" w:type="dxa"/>
            <w:tcBorders>
              <w:top w:val="single" w:sz="6" w:space="0" w:color="auto"/>
              <w:left w:val="single" w:sz="6" w:space="0" w:color="auto"/>
              <w:bottom w:val="single" w:sz="6" w:space="0" w:color="auto"/>
              <w:right w:val="single" w:sz="6" w:space="0" w:color="auto"/>
            </w:tcBorders>
          </w:tcPr>
          <w:p w14:paraId="379F40FE" w14:textId="77777777" w:rsidR="00000000" w:rsidRDefault="001D1A89">
            <w:pPr>
              <w:rPr>
                <w:sz w:val="20"/>
                <w:szCs w:val="20"/>
                <w:lang w:val="ru-RU"/>
              </w:rPr>
            </w:pPr>
          </w:p>
        </w:tc>
        <w:tc>
          <w:tcPr>
            <w:tcW w:w="4011" w:type="dxa"/>
            <w:tcBorders>
              <w:top w:val="single" w:sz="6" w:space="0" w:color="auto"/>
              <w:left w:val="single" w:sz="6" w:space="0" w:color="auto"/>
              <w:bottom w:val="single" w:sz="6" w:space="0" w:color="auto"/>
              <w:right w:val="single" w:sz="6" w:space="0" w:color="auto"/>
            </w:tcBorders>
          </w:tcPr>
          <w:p w14:paraId="738D2D79" w14:textId="77777777" w:rsidR="00000000" w:rsidRDefault="001D1A89">
            <w:pPr>
              <w:rPr>
                <w:sz w:val="20"/>
                <w:szCs w:val="20"/>
                <w:lang w:val="ru-RU"/>
              </w:rPr>
            </w:pPr>
            <w:r>
              <w:rPr>
                <w:sz w:val="20"/>
                <w:szCs w:val="20"/>
                <w:lang w:val="ru-RU"/>
              </w:rPr>
              <w:t>Итого</w:t>
            </w:r>
          </w:p>
        </w:tc>
        <w:tc>
          <w:tcPr>
            <w:tcW w:w="2274" w:type="dxa"/>
            <w:tcBorders>
              <w:top w:val="single" w:sz="6" w:space="0" w:color="auto"/>
              <w:left w:val="single" w:sz="6" w:space="0" w:color="auto"/>
              <w:bottom w:val="single" w:sz="6" w:space="0" w:color="auto"/>
              <w:right w:val="single" w:sz="6" w:space="0" w:color="auto"/>
            </w:tcBorders>
          </w:tcPr>
          <w:p w14:paraId="0A166A61" w14:textId="77777777" w:rsidR="00000000" w:rsidRDefault="001D1A89">
            <w:pPr>
              <w:rPr>
                <w:sz w:val="20"/>
                <w:szCs w:val="20"/>
                <w:lang w:val="ru-RU"/>
              </w:rPr>
            </w:pPr>
            <w:r>
              <w:rPr>
                <w:sz w:val="20"/>
                <w:szCs w:val="20"/>
                <w:lang w:val="ru-RU"/>
              </w:rPr>
              <w:t>17</w:t>
            </w:r>
          </w:p>
        </w:tc>
      </w:tr>
    </w:tbl>
    <w:p w14:paraId="0D65BD6E" w14:textId="77777777" w:rsidR="00000000" w:rsidRDefault="001D1A89">
      <w:pPr>
        <w:suppressAutoHyphens/>
        <w:spacing w:line="360" w:lineRule="auto"/>
        <w:ind w:firstLine="709"/>
        <w:jc w:val="both"/>
        <w:rPr>
          <w:sz w:val="28"/>
          <w:szCs w:val="28"/>
          <w:lang w:val="ru-RU"/>
        </w:rPr>
      </w:pPr>
    </w:p>
    <w:p w14:paraId="1320E7E0" w14:textId="77777777" w:rsidR="00000000" w:rsidRDefault="001D1A89">
      <w:pPr>
        <w:suppressAutoHyphens/>
        <w:spacing w:line="360" w:lineRule="auto"/>
        <w:ind w:firstLine="709"/>
        <w:jc w:val="both"/>
        <w:rPr>
          <w:sz w:val="28"/>
          <w:szCs w:val="28"/>
          <w:lang w:val="ru-RU"/>
        </w:rPr>
      </w:pPr>
      <w:r>
        <w:rPr>
          <w:sz w:val="28"/>
          <w:szCs w:val="28"/>
          <w:lang w:val="ru-RU"/>
        </w:rPr>
        <w:t>.1.6 Определение плановой себестоимости выполнения НИР</w:t>
      </w:r>
    </w:p>
    <w:p w14:paraId="706C37B7" w14:textId="77777777" w:rsidR="00000000" w:rsidRDefault="001D1A89">
      <w:pPr>
        <w:suppressAutoHyphens/>
        <w:spacing w:line="360" w:lineRule="auto"/>
        <w:ind w:firstLine="709"/>
        <w:jc w:val="both"/>
        <w:rPr>
          <w:sz w:val="28"/>
          <w:szCs w:val="28"/>
          <w:lang w:val="ru-RU"/>
        </w:rPr>
      </w:pPr>
      <w:r>
        <w:rPr>
          <w:sz w:val="28"/>
          <w:szCs w:val="28"/>
          <w:lang w:val="ru-RU"/>
        </w:rPr>
        <w:t>Затраты на проведение дипломной работы состоят из текущих и капитальных. Текущие затраты включают в себя затраты на израсходован</w:t>
      </w:r>
      <w:r>
        <w:rPr>
          <w:sz w:val="28"/>
          <w:szCs w:val="28"/>
          <w:lang w:val="ru-RU"/>
        </w:rPr>
        <w:t>ные в процессе работы сырье и материалы, реактивы, заработную плату привлеченных штатов, химическую посуду, амортизационные отчисления от стоимости оборудования. Капитальные затраты включают в себя затраты на приобретение приборов и оборудования.</w:t>
      </w:r>
    </w:p>
    <w:p w14:paraId="02A2624B" w14:textId="77777777" w:rsidR="00000000" w:rsidRDefault="001D1A89">
      <w:pPr>
        <w:suppressAutoHyphens/>
        <w:spacing w:line="360" w:lineRule="auto"/>
        <w:ind w:firstLine="709"/>
        <w:jc w:val="both"/>
        <w:rPr>
          <w:sz w:val="28"/>
          <w:szCs w:val="28"/>
          <w:lang w:val="ru-RU"/>
        </w:rPr>
      </w:pPr>
    </w:p>
    <w:p w14:paraId="2AA17FA2" w14:textId="77777777" w:rsidR="00000000" w:rsidRDefault="001D1A89">
      <w:pPr>
        <w:suppressAutoHyphens/>
        <w:spacing w:line="360" w:lineRule="auto"/>
        <w:ind w:firstLine="709"/>
        <w:jc w:val="both"/>
        <w:rPr>
          <w:sz w:val="28"/>
          <w:szCs w:val="28"/>
          <w:lang w:val="ru-RU"/>
        </w:rPr>
      </w:pPr>
      <w:r>
        <w:rPr>
          <w:sz w:val="28"/>
          <w:szCs w:val="28"/>
          <w:lang w:val="ru-RU"/>
        </w:rPr>
        <w:br w:type="page"/>
        <w:t>6.1.7 С</w:t>
      </w:r>
      <w:r>
        <w:rPr>
          <w:sz w:val="28"/>
          <w:szCs w:val="28"/>
          <w:lang w:val="ru-RU"/>
        </w:rPr>
        <w:t>татья "Сырье и материалы"</w:t>
      </w:r>
    </w:p>
    <w:p w14:paraId="10AA4006" w14:textId="77777777" w:rsidR="00000000" w:rsidRDefault="001D1A89">
      <w:pPr>
        <w:suppressAutoHyphens/>
        <w:spacing w:line="360" w:lineRule="auto"/>
        <w:ind w:firstLine="709"/>
        <w:jc w:val="both"/>
        <w:rPr>
          <w:sz w:val="28"/>
          <w:szCs w:val="28"/>
          <w:lang w:val="ru-RU"/>
        </w:rPr>
      </w:pPr>
    </w:p>
    <w:p w14:paraId="6E66EC4F" w14:textId="77777777" w:rsidR="00000000" w:rsidRDefault="001D1A89">
      <w:pPr>
        <w:suppressAutoHyphens/>
        <w:spacing w:line="360" w:lineRule="auto"/>
        <w:ind w:firstLine="709"/>
        <w:jc w:val="both"/>
        <w:rPr>
          <w:sz w:val="28"/>
          <w:szCs w:val="28"/>
          <w:lang w:val="ru-RU"/>
        </w:rPr>
      </w:pPr>
      <w:r>
        <w:rPr>
          <w:sz w:val="28"/>
          <w:szCs w:val="28"/>
          <w:lang w:val="ru-RU"/>
        </w:rPr>
        <w:t>Таблица 6.2 - Расчет затрат по статье "Сырье и материалы"</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121"/>
        <w:gridCol w:w="1153"/>
        <w:gridCol w:w="1559"/>
        <w:gridCol w:w="1417"/>
        <w:gridCol w:w="1701"/>
      </w:tblGrid>
      <w:tr w:rsidR="00000000" w14:paraId="3A1AD7AF"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7D84937F" w14:textId="77777777" w:rsidR="00000000" w:rsidRDefault="001D1A89">
            <w:pPr>
              <w:rPr>
                <w:sz w:val="20"/>
                <w:szCs w:val="20"/>
                <w:lang w:val="ru-RU"/>
              </w:rPr>
            </w:pPr>
            <w:r>
              <w:rPr>
                <w:sz w:val="20"/>
                <w:szCs w:val="20"/>
                <w:lang w:val="ru-RU"/>
              </w:rPr>
              <w:t>Химические реактивы</w:t>
            </w:r>
          </w:p>
        </w:tc>
        <w:tc>
          <w:tcPr>
            <w:tcW w:w="1153" w:type="dxa"/>
            <w:tcBorders>
              <w:top w:val="single" w:sz="6" w:space="0" w:color="auto"/>
              <w:left w:val="single" w:sz="6" w:space="0" w:color="auto"/>
              <w:bottom w:val="single" w:sz="6" w:space="0" w:color="auto"/>
              <w:right w:val="single" w:sz="6" w:space="0" w:color="auto"/>
            </w:tcBorders>
          </w:tcPr>
          <w:p w14:paraId="621B78A1" w14:textId="77777777" w:rsidR="00000000" w:rsidRDefault="001D1A89">
            <w:pPr>
              <w:rPr>
                <w:sz w:val="20"/>
                <w:szCs w:val="20"/>
                <w:lang w:val="ru-RU"/>
              </w:rPr>
            </w:pPr>
            <w:r>
              <w:rPr>
                <w:sz w:val="20"/>
                <w:szCs w:val="20"/>
                <w:lang w:val="ru-RU"/>
              </w:rPr>
              <w:t>Единица измерения</w:t>
            </w:r>
          </w:p>
        </w:tc>
        <w:tc>
          <w:tcPr>
            <w:tcW w:w="1559" w:type="dxa"/>
            <w:tcBorders>
              <w:top w:val="single" w:sz="6" w:space="0" w:color="auto"/>
              <w:left w:val="single" w:sz="6" w:space="0" w:color="auto"/>
              <w:bottom w:val="single" w:sz="6" w:space="0" w:color="auto"/>
              <w:right w:val="single" w:sz="6" w:space="0" w:color="auto"/>
            </w:tcBorders>
          </w:tcPr>
          <w:p w14:paraId="52EF9E51" w14:textId="77777777" w:rsidR="00000000" w:rsidRDefault="001D1A89">
            <w:pPr>
              <w:rPr>
                <w:sz w:val="20"/>
                <w:szCs w:val="20"/>
                <w:lang w:val="ru-RU"/>
              </w:rPr>
            </w:pPr>
            <w:r>
              <w:rPr>
                <w:sz w:val="20"/>
                <w:szCs w:val="20"/>
                <w:lang w:val="ru-RU"/>
              </w:rPr>
              <w:t>Цена за единицу, руб.</w:t>
            </w:r>
          </w:p>
        </w:tc>
        <w:tc>
          <w:tcPr>
            <w:tcW w:w="1417" w:type="dxa"/>
            <w:tcBorders>
              <w:top w:val="single" w:sz="6" w:space="0" w:color="auto"/>
              <w:left w:val="single" w:sz="6" w:space="0" w:color="auto"/>
              <w:bottom w:val="single" w:sz="6" w:space="0" w:color="auto"/>
              <w:right w:val="single" w:sz="6" w:space="0" w:color="auto"/>
            </w:tcBorders>
          </w:tcPr>
          <w:p w14:paraId="4D995D7F" w14:textId="77777777" w:rsidR="00000000" w:rsidRDefault="001D1A89">
            <w:pPr>
              <w:rPr>
                <w:sz w:val="20"/>
                <w:szCs w:val="20"/>
                <w:lang w:val="ru-RU"/>
              </w:rPr>
            </w:pPr>
            <w:r>
              <w:rPr>
                <w:sz w:val="20"/>
                <w:szCs w:val="20"/>
                <w:lang w:val="ru-RU"/>
              </w:rPr>
              <w:t>Расход на исследование</w:t>
            </w:r>
          </w:p>
        </w:tc>
        <w:tc>
          <w:tcPr>
            <w:tcW w:w="1701" w:type="dxa"/>
            <w:tcBorders>
              <w:top w:val="single" w:sz="6" w:space="0" w:color="auto"/>
              <w:left w:val="single" w:sz="6" w:space="0" w:color="auto"/>
              <w:bottom w:val="single" w:sz="6" w:space="0" w:color="auto"/>
              <w:right w:val="single" w:sz="6" w:space="0" w:color="auto"/>
            </w:tcBorders>
          </w:tcPr>
          <w:p w14:paraId="0FA4A356" w14:textId="77777777" w:rsidR="00000000" w:rsidRDefault="001D1A89">
            <w:pPr>
              <w:rPr>
                <w:sz w:val="20"/>
                <w:szCs w:val="20"/>
                <w:lang w:val="ru-RU"/>
              </w:rPr>
            </w:pPr>
            <w:r>
              <w:rPr>
                <w:sz w:val="20"/>
                <w:szCs w:val="20"/>
                <w:lang w:val="ru-RU"/>
              </w:rPr>
              <w:t>Затраты на материалы, руб.</w:t>
            </w:r>
          </w:p>
        </w:tc>
      </w:tr>
      <w:tr w:rsidR="00000000" w14:paraId="11F673C3"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32D12C51" w14:textId="77777777" w:rsidR="00000000" w:rsidRDefault="001D1A89">
            <w:pPr>
              <w:rPr>
                <w:sz w:val="20"/>
                <w:szCs w:val="20"/>
                <w:lang w:val="ru-RU"/>
              </w:rPr>
            </w:pPr>
            <w:r>
              <w:rPr>
                <w:sz w:val="20"/>
                <w:szCs w:val="20"/>
                <w:lang w:val="ru-RU"/>
              </w:rPr>
              <w:t>1</w:t>
            </w:r>
          </w:p>
        </w:tc>
        <w:tc>
          <w:tcPr>
            <w:tcW w:w="1153" w:type="dxa"/>
            <w:tcBorders>
              <w:top w:val="single" w:sz="6" w:space="0" w:color="auto"/>
              <w:left w:val="single" w:sz="6" w:space="0" w:color="auto"/>
              <w:bottom w:val="single" w:sz="6" w:space="0" w:color="auto"/>
              <w:right w:val="single" w:sz="6" w:space="0" w:color="auto"/>
            </w:tcBorders>
          </w:tcPr>
          <w:p w14:paraId="1D9DEDCE" w14:textId="77777777" w:rsidR="00000000" w:rsidRDefault="001D1A89">
            <w:pPr>
              <w:rPr>
                <w:sz w:val="20"/>
                <w:szCs w:val="20"/>
                <w:lang w:val="ru-RU"/>
              </w:rPr>
            </w:pPr>
            <w:r>
              <w:rPr>
                <w:sz w:val="20"/>
                <w:szCs w:val="20"/>
                <w:lang w:val="ru-RU"/>
              </w:rPr>
              <w:t>2</w:t>
            </w:r>
          </w:p>
        </w:tc>
        <w:tc>
          <w:tcPr>
            <w:tcW w:w="1559" w:type="dxa"/>
            <w:tcBorders>
              <w:top w:val="single" w:sz="6" w:space="0" w:color="auto"/>
              <w:left w:val="single" w:sz="6" w:space="0" w:color="auto"/>
              <w:bottom w:val="single" w:sz="6" w:space="0" w:color="auto"/>
              <w:right w:val="single" w:sz="6" w:space="0" w:color="auto"/>
            </w:tcBorders>
          </w:tcPr>
          <w:p w14:paraId="4EB8AB29" w14:textId="77777777" w:rsidR="00000000" w:rsidRDefault="001D1A89">
            <w:pPr>
              <w:rPr>
                <w:sz w:val="20"/>
                <w:szCs w:val="20"/>
                <w:lang w:val="ru-RU"/>
              </w:rPr>
            </w:pPr>
            <w:r>
              <w:rPr>
                <w:sz w:val="20"/>
                <w:szCs w:val="20"/>
                <w:lang w:val="ru-RU"/>
              </w:rPr>
              <w:t>3</w:t>
            </w:r>
          </w:p>
        </w:tc>
        <w:tc>
          <w:tcPr>
            <w:tcW w:w="1417" w:type="dxa"/>
            <w:tcBorders>
              <w:top w:val="single" w:sz="6" w:space="0" w:color="auto"/>
              <w:left w:val="single" w:sz="6" w:space="0" w:color="auto"/>
              <w:bottom w:val="single" w:sz="6" w:space="0" w:color="auto"/>
              <w:right w:val="single" w:sz="6" w:space="0" w:color="auto"/>
            </w:tcBorders>
          </w:tcPr>
          <w:p w14:paraId="1D8B2DFF" w14:textId="77777777" w:rsidR="00000000" w:rsidRDefault="001D1A89">
            <w:pPr>
              <w:rPr>
                <w:sz w:val="20"/>
                <w:szCs w:val="20"/>
                <w:lang w:val="ru-RU"/>
              </w:rPr>
            </w:pPr>
            <w:r>
              <w:rPr>
                <w:sz w:val="20"/>
                <w:szCs w:val="20"/>
                <w:lang w:val="ru-RU"/>
              </w:rPr>
              <w:t>4</w:t>
            </w:r>
          </w:p>
        </w:tc>
        <w:tc>
          <w:tcPr>
            <w:tcW w:w="1701" w:type="dxa"/>
            <w:tcBorders>
              <w:top w:val="single" w:sz="6" w:space="0" w:color="auto"/>
              <w:left w:val="single" w:sz="6" w:space="0" w:color="auto"/>
              <w:bottom w:val="single" w:sz="6" w:space="0" w:color="auto"/>
              <w:right w:val="single" w:sz="6" w:space="0" w:color="auto"/>
            </w:tcBorders>
          </w:tcPr>
          <w:p w14:paraId="7F704AE7" w14:textId="77777777" w:rsidR="00000000" w:rsidRDefault="001D1A89">
            <w:pPr>
              <w:rPr>
                <w:sz w:val="20"/>
                <w:szCs w:val="20"/>
                <w:lang w:val="ru-RU"/>
              </w:rPr>
            </w:pPr>
            <w:r>
              <w:rPr>
                <w:sz w:val="20"/>
                <w:szCs w:val="20"/>
                <w:lang w:val="ru-RU"/>
              </w:rPr>
              <w:t>5</w:t>
            </w:r>
          </w:p>
        </w:tc>
      </w:tr>
      <w:tr w:rsidR="00000000" w14:paraId="3586679A"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36C3AC6C" w14:textId="77777777" w:rsidR="00000000" w:rsidRDefault="001D1A89">
            <w:pPr>
              <w:rPr>
                <w:sz w:val="20"/>
                <w:szCs w:val="20"/>
                <w:lang w:val="ru-RU"/>
              </w:rPr>
            </w:pPr>
            <w:r>
              <w:rPr>
                <w:sz w:val="20"/>
                <w:szCs w:val="20"/>
                <w:lang w:val="ru-RU"/>
              </w:rPr>
              <w:t>CHCl3</w:t>
            </w:r>
          </w:p>
        </w:tc>
        <w:tc>
          <w:tcPr>
            <w:tcW w:w="1153" w:type="dxa"/>
            <w:tcBorders>
              <w:top w:val="single" w:sz="6" w:space="0" w:color="auto"/>
              <w:left w:val="single" w:sz="6" w:space="0" w:color="auto"/>
              <w:bottom w:val="single" w:sz="6" w:space="0" w:color="auto"/>
              <w:right w:val="single" w:sz="6" w:space="0" w:color="auto"/>
            </w:tcBorders>
          </w:tcPr>
          <w:p w14:paraId="0BBA8800"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0E001689" w14:textId="77777777" w:rsidR="00000000" w:rsidRDefault="001D1A89">
            <w:pPr>
              <w:rPr>
                <w:sz w:val="20"/>
                <w:szCs w:val="20"/>
                <w:lang w:val="ru-RU"/>
              </w:rPr>
            </w:pPr>
            <w:r>
              <w:rPr>
                <w:sz w:val="20"/>
                <w:szCs w:val="20"/>
                <w:lang w:val="ru-RU"/>
              </w:rPr>
              <w:t>122,00</w:t>
            </w:r>
          </w:p>
        </w:tc>
        <w:tc>
          <w:tcPr>
            <w:tcW w:w="1417" w:type="dxa"/>
            <w:tcBorders>
              <w:top w:val="single" w:sz="6" w:space="0" w:color="auto"/>
              <w:left w:val="single" w:sz="6" w:space="0" w:color="auto"/>
              <w:bottom w:val="single" w:sz="6" w:space="0" w:color="auto"/>
              <w:right w:val="single" w:sz="6" w:space="0" w:color="auto"/>
            </w:tcBorders>
          </w:tcPr>
          <w:p w14:paraId="346D3187" w14:textId="77777777" w:rsidR="00000000" w:rsidRDefault="001D1A89">
            <w:pPr>
              <w:rPr>
                <w:sz w:val="20"/>
                <w:szCs w:val="20"/>
                <w:lang w:val="ru-RU"/>
              </w:rPr>
            </w:pPr>
            <w:r>
              <w:rPr>
                <w:sz w:val="20"/>
                <w:szCs w:val="20"/>
                <w:lang w:val="ru-RU"/>
              </w:rPr>
              <w:t>3,40</w:t>
            </w:r>
          </w:p>
        </w:tc>
        <w:tc>
          <w:tcPr>
            <w:tcW w:w="1701" w:type="dxa"/>
            <w:tcBorders>
              <w:top w:val="single" w:sz="6" w:space="0" w:color="auto"/>
              <w:left w:val="single" w:sz="6" w:space="0" w:color="auto"/>
              <w:bottom w:val="single" w:sz="6" w:space="0" w:color="auto"/>
              <w:right w:val="single" w:sz="6" w:space="0" w:color="auto"/>
            </w:tcBorders>
          </w:tcPr>
          <w:p w14:paraId="5C11E4E1" w14:textId="77777777" w:rsidR="00000000" w:rsidRDefault="001D1A89">
            <w:pPr>
              <w:rPr>
                <w:sz w:val="20"/>
                <w:szCs w:val="20"/>
                <w:lang w:val="ru-RU"/>
              </w:rPr>
            </w:pPr>
            <w:r>
              <w:rPr>
                <w:sz w:val="20"/>
                <w:szCs w:val="20"/>
                <w:lang w:val="ru-RU"/>
              </w:rPr>
              <w:t>414,80</w:t>
            </w:r>
          </w:p>
        </w:tc>
      </w:tr>
      <w:tr w:rsidR="00000000" w14:paraId="7E5EE2F3"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00414CF3" w14:textId="77777777" w:rsidR="00000000" w:rsidRDefault="001D1A89">
            <w:pPr>
              <w:rPr>
                <w:sz w:val="20"/>
                <w:szCs w:val="20"/>
                <w:lang w:val="ru-RU"/>
              </w:rPr>
            </w:pPr>
            <w:r>
              <w:rPr>
                <w:sz w:val="20"/>
                <w:szCs w:val="20"/>
                <w:lang w:val="ru-RU"/>
              </w:rPr>
              <w:t>C3H6O</w:t>
            </w:r>
          </w:p>
        </w:tc>
        <w:tc>
          <w:tcPr>
            <w:tcW w:w="1153" w:type="dxa"/>
            <w:tcBorders>
              <w:top w:val="single" w:sz="6" w:space="0" w:color="auto"/>
              <w:left w:val="single" w:sz="6" w:space="0" w:color="auto"/>
              <w:bottom w:val="single" w:sz="6" w:space="0" w:color="auto"/>
              <w:right w:val="single" w:sz="6" w:space="0" w:color="auto"/>
            </w:tcBorders>
          </w:tcPr>
          <w:p w14:paraId="6431BD1F"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63314CF7" w14:textId="77777777" w:rsidR="00000000" w:rsidRDefault="001D1A89">
            <w:pPr>
              <w:rPr>
                <w:sz w:val="20"/>
                <w:szCs w:val="20"/>
                <w:lang w:val="ru-RU"/>
              </w:rPr>
            </w:pPr>
            <w:r>
              <w:rPr>
                <w:sz w:val="20"/>
                <w:szCs w:val="20"/>
                <w:lang w:val="ru-RU"/>
              </w:rPr>
              <w:t>90,00</w:t>
            </w:r>
          </w:p>
        </w:tc>
        <w:tc>
          <w:tcPr>
            <w:tcW w:w="1417" w:type="dxa"/>
            <w:tcBorders>
              <w:top w:val="single" w:sz="6" w:space="0" w:color="auto"/>
              <w:left w:val="single" w:sz="6" w:space="0" w:color="auto"/>
              <w:bottom w:val="single" w:sz="6" w:space="0" w:color="auto"/>
              <w:right w:val="single" w:sz="6" w:space="0" w:color="auto"/>
            </w:tcBorders>
          </w:tcPr>
          <w:p w14:paraId="75628DDF" w14:textId="77777777" w:rsidR="00000000" w:rsidRDefault="001D1A89">
            <w:pPr>
              <w:rPr>
                <w:sz w:val="20"/>
                <w:szCs w:val="20"/>
                <w:lang w:val="ru-RU"/>
              </w:rPr>
            </w:pPr>
            <w:r>
              <w:rPr>
                <w:sz w:val="20"/>
                <w:szCs w:val="20"/>
                <w:lang w:val="ru-RU"/>
              </w:rPr>
              <w:t>2,40</w:t>
            </w:r>
          </w:p>
        </w:tc>
        <w:tc>
          <w:tcPr>
            <w:tcW w:w="1701" w:type="dxa"/>
            <w:tcBorders>
              <w:top w:val="single" w:sz="6" w:space="0" w:color="auto"/>
              <w:left w:val="single" w:sz="6" w:space="0" w:color="auto"/>
              <w:bottom w:val="single" w:sz="6" w:space="0" w:color="auto"/>
              <w:right w:val="single" w:sz="6" w:space="0" w:color="auto"/>
            </w:tcBorders>
          </w:tcPr>
          <w:p w14:paraId="60E9A4A9" w14:textId="77777777" w:rsidR="00000000" w:rsidRDefault="001D1A89">
            <w:pPr>
              <w:rPr>
                <w:sz w:val="20"/>
                <w:szCs w:val="20"/>
                <w:lang w:val="ru-RU"/>
              </w:rPr>
            </w:pPr>
            <w:r>
              <w:rPr>
                <w:sz w:val="20"/>
                <w:szCs w:val="20"/>
                <w:lang w:val="ru-RU"/>
              </w:rPr>
              <w:t>216,00</w:t>
            </w:r>
          </w:p>
        </w:tc>
      </w:tr>
      <w:tr w:rsidR="00000000" w14:paraId="0EBA6C9D"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19357246" w14:textId="77777777" w:rsidR="00000000" w:rsidRDefault="001D1A89">
            <w:pPr>
              <w:rPr>
                <w:sz w:val="20"/>
                <w:szCs w:val="20"/>
                <w:lang w:val="ru-RU"/>
              </w:rPr>
            </w:pPr>
            <w:r>
              <w:rPr>
                <w:sz w:val="20"/>
                <w:szCs w:val="20"/>
                <w:lang w:val="ru-RU"/>
              </w:rPr>
              <w:t>(СH3CO)2O</w:t>
            </w:r>
          </w:p>
        </w:tc>
        <w:tc>
          <w:tcPr>
            <w:tcW w:w="1153" w:type="dxa"/>
            <w:tcBorders>
              <w:top w:val="single" w:sz="6" w:space="0" w:color="auto"/>
              <w:left w:val="single" w:sz="6" w:space="0" w:color="auto"/>
              <w:bottom w:val="single" w:sz="6" w:space="0" w:color="auto"/>
              <w:right w:val="single" w:sz="6" w:space="0" w:color="auto"/>
            </w:tcBorders>
          </w:tcPr>
          <w:p w14:paraId="326DB3C8"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3596DD05" w14:textId="77777777" w:rsidR="00000000" w:rsidRDefault="001D1A89">
            <w:pPr>
              <w:rPr>
                <w:sz w:val="20"/>
                <w:szCs w:val="20"/>
                <w:lang w:val="ru-RU"/>
              </w:rPr>
            </w:pPr>
            <w:r>
              <w:rPr>
                <w:sz w:val="20"/>
                <w:szCs w:val="20"/>
                <w:lang w:val="ru-RU"/>
              </w:rPr>
              <w:t>1250,00</w:t>
            </w:r>
          </w:p>
        </w:tc>
        <w:tc>
          <w:tcPr>
            <w:tcW w:w="1417" w:type="dxa"/>
            <w:tcBorders>
              <w:top w:val="single" w:sz="6" w:space="0" w:color="auto"/>
              <w:left w:val="single" w:sz="6" w:space="0" w:color="auto"/>
              <w:bottom w:val="single" w:sz="6" w:space="0" w:color="auto"/>
              <w:right w:val="single" w:sz="6" w:space="0" w:color="auto"/>
            </w:tcBorders>
          </w:tcPr>
          <w:p w14:paraId="77A9C8BA" w14:textId="77777777" w:rsidR="00000000" w:rsidRDefault="001D1A89">
            <w:pPr>
              <w:rPr>
                <w:sz w:val="20"/>
                <w:szCs w:val="20"/>
                <w:lang w:val="ru-RU"/>
              </w:rPr>
            </w:pPr>
            <w:r>
              <w:rPr>
                <w:sz w:val="20"/>
                <w:szCs w:val="20"/>
                <w:lang w:val="ru-RU"/>
              </w:rPr>
              <w:t>0,60</w:t>
            </w:r>
          </w:p>
        </w:tc>
        <w:tc>
          <w:tcPr>
            <w:tcW w:w="1701" w:type="dxa"/>
            <w:tcBorders>
              <w:top w:val="single" w:sz="6" w:space="0" w:color="auto"/>
              <w:left w:val="single" w:sz="6" w:space="0" w:color="auto"/>
              <w:bottom w:val="single" w:sz="6" w:space="0" w:color="auto"/>
              <w:right w:val="single" w:sz="6" w:space="0" w:color="auto"/>
            </w:tcBorders>
          </w:tcPr>
          <w:p w14:paraId="47868573" w14:textId="77777777" w:rsidR="00000000" w:rsidRDefault="001D1A89">
            <w:pPr>
              <w:rPr>
                <w:sz w:val="20"/>
                <w:szCs w:val="20"/>
                <w:lang w:val="ru-RU"/>
              </w:rPr>
            </w:pPr>
            <w:r>
              <w:rPr>
                <w:sz w:val="20"/>
                <w:szCs w:val="20"/>
                <w:lang w:val="ru-RU"/>
              </w:rPr>
              <w:t>750,00</w:t>
            </w:r>
          </w:p>
        </w:tc>
      </w:tr>
      <w:tr w:rsidR="00000000" w14:paraId="3DF97A08"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20E582BA" w14:textId="77777777" w:rsidR="00000000" w:rsidRDefault="001D1A89">
            <w:pPr>
              <w:rPr>
                <w:sz w:val="20"/>
                <w:szCs w:val="20"/>
                <w:lang w:val="ru-RU"/>
              </w:rPr>
            </w:pPr>
            <w:r>
              <w:rPr>
                <w:sz w:val="20"/>
                <w:szCs w:val="20"/>
                <w:lang w:val="ru-RU"/>
              </w:rPr>
              <w:t>C6H14</w:t>
            </w:r>
          </w:p>
        </w:tc>
        <w:tc>
          <w:tcPr>
            <w:tcW w:w="1153" w:type="dxa"/>
            <w:tcBorders>
              <w:top w:val="single" w:sz="6" w:space="0" w:color="auto"/>
              <w:left w:val="single" w:sz="6" w:space="0" w:color="auto"/>
              <w:bottom w:val="single" w:sz="6" w:space="0" w:color="auto"/>
              <w:right w:val="single" w:sz="6" w:space="0" w:color="auto"/>
            </w:tcBorders>
          </w:tcPr>
          <w:p w14:paraId="1FD4DC2F"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440FBCE8" w14:textId="77777777" w:rsidR="00000000" w:rsidRDefault="001D1A89">
            <w:pPr>
              <w:rPr>
                <w:sz w:val="20"/>
                <w:szCs w:val="20"/>
                <w:lang w:val="ru-RU"/>
              </w:rPr>
            </w:pPr>
            <w:r>
              <w:rPr>
                <w:sz w:val="20"/>
                <w:szCs w:val="20"/>
                <w:lang w:val="ru-RU"/>
              </w:rPr>
              <w:t>450,00</w:t>
            </w:r>
          </w:p>
        </w:tc>
        <w:tc>
          <w:tcPr>
            <w:tcW w:w="1417" w:type="dxa"/>
            <w:tcBorders>
              <w:top w:val="single" w:sz="6" w:space="0" w:color="auto"/>
              <w:left w:val="single" w:sz="6" w:space="0" w:color="auto"/>
              <w:bottom w:val="single" w:sz="6" w:space="0" w:color="auto"/>
              <w:right w:val="single" w:sz="6" w:space="0" w:color="auto"/>
            </w:tcBorders>
          </w:tcPr>
          <w:p w14:paraId="2ACEF536" w14:textId="77777777" w:rsidR="00000000" w:rsidRDefault="001D1A89">
            <w:pPr>
              <w:rPr>
                <w:sz w:val="20"/>
                <w:szCs w:val="20"/>
                <w:lang w:val="ru-RU"/>
              </w:rPr>
            </w:pPr>
            <w:r>
              <w:rPr>
                <w:sz w:val="20"/>
                <w:szCs w:val="20"/>
                <w:lang w:val="ru-RU"/>
              </w:rPr>
              <w:t>0,30</w:t>
            </w:r>
          </w:p>
        </w:tc>
        <w:tc>
          <w:tcPr>
            <w:tcW w:w="1701" w:type="dxa"/>
            <w:tcBorders>
              <w:top w:val="single" w:sz="6" w:space="0" w:color="auto"/>
              <w:left w:val="single" w:sz="6" w:space="0" w:color="auto"/>
              <w:bottom w:val="single" w:sz="6" w:space="0" w:color="auto"/>
              <w:right w:val="single" w:sz="6" w:space="0" w:color="auto"/>
            </w:tcBorders>
          </w:tcPr>
          <w:p w14:paraId="60A1E5CB" w14:textId="77777777" w:rsidR="00000000" w:rsidRDefault="001D1A89">
            <w:pPr>
              <w:rPr>
                <w:sz w:val="20"/>
                <w:szCs w:val="20"/>
                <w:lang w:val="ru-RU"/>
              </w:rPr>
            </w:pPr>
            <w:r>
              <w:rPr>
                <w:sz w:val="20"/>
                <w:szCs w:val="20"/>
                <w:lang w:val="ru-RU"/>
              </w:rPr>
              <w:t>135,00</w:t>
            </w:r>
          </w:p>
        </w:tc>
      </w:tr>
      <w:tr w:rsidR="00000000" w14:paraId="2B320400"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26CB6438" w14:textId="77777777" w:rsidR="00000000" w:rsidRDefault="001D1A89">
            <w:pPr>
              <w:rPr>
                <w:sz w:val="20"/>
                <w:szCs w:val="20"/>
                <w:lang w:val="ru-RU"/>
              </w:rPr>
            </w:pPr>
            <w:r>
              <w:rPr>
                <w:sz w:val="20"/>
                <w:szCs w:val="20"/>
                <w:lang w:val="ru-RU"/>
              </w:rPr>
              <w:t>C6H5СН3</w:t>
            </w:r>
          </w:p>
        </w:tc>
        <w:tc>
          <w:tcPr>
            <w:tcW w:w="1153" w:type="dxa"/>
            <w:tcBorders>
              <w:top w:val="single" w:sz="6" w:space="0" w:color="auto"/>
              <w:left w:val="single" w:sz="6" w:space="0" w:color="auto"/>
              <w:bottom w:val="single" w:sz="6" w:space="0" w:color="auto"/>
              <w:right w:val="single" w:sz="6" w:space="0" w:color="auto"/>
            </w:tcBorders>
          </w:tcPr>
          <w:p w14:paraId="63D06D9E"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4E0A25DB" w14:textId="77777777" w:rsidR="00000000" w:rsidRDefault="001D1A89">
            <w:pPr>
              <w:rPr>
                <w:sz w:val="20"/>
                <w:szCs w:val="20"/>
                <w:lang w:val="ru-RU"/>
              </w:rPr>
            </w:pPr>
            <w:r>
              <w:rPr>
                <w:sz w:val="20"/>
                <w:szCs w:val="20"/>
                <w:lang w:val="ru-RU"/>
              </w:rPr>
              <w:t>215,60</w:t>
            </w:r>
          </w:p>
        </w:tc>
        <w:tc>
          <w:tcPr>
            <w:tcW w:w="1417" w:type="dxa"/>
            <w:tcBorders>
              <w:top w:val="single" w:sz="6" w:space="0" w:color="auto"/>
              <w:left w:val="single" w:sz="6" w:space="0" w:color="auto"/>
              <w:bottom w:val="single" w:sz="6" w:space="0" w:color="auto"/>
              <w:right w:val="single" w:sz="6" w:space="0" w:color="auto"/>
            </w:tcBorders>
          </w:tcPr>
          <w:p w14:paraId="765B2C21" w14:textId="77777777" w:rsidR="00000000" w:rsidRDefault="001D1A89">
            <w:pPr>
              <w:rPr>
                <w:sz w:val="20"/>
                <w:szCs w:val="20"/>
                <w:lang w:val="ru-RU"/>
              </w:rPr>
            </w:pPr>
            <w:r>
              <w:rPr>
                <w:sz w:val="20"/>
                <w:szCs w:val="20"/>
                <w:lang w:val="ru-RU"/>
              </w:rPr>
              <w:t>0,50</w:t>
            </w:r>
          </w:p>
        </w:tc>
        <w:tc>
          <w:tcPr>
            <w:tcW w:w="1701" w:type="dxa"/>
            <w:tcBorders>
              <w:top w:val="single" w:sz="6" w:space="0" w:color="auto"/>
              <w:left w:val="single" w:sz="6" w:space="0" w:color="auto"/>
              <w:bottom w:val="single" w:sz="6" w:space="0" w:color="auto"/>
              <w:right w:val="single" w:sz="6" w:space="0" w:color="auto"/>
            </w:tcBorders>
          </w:tcPr>
          <w:p w14:paraId="22B8EB92" w14:textId="77777777" w:rsidR="00000000" w:rsidRDefault="001D1A89">
            <w:pPr>
              <w:rPr>
                <w:sz w:val="20"/>
                <w:szCs w:val="20"/>
                <w:lang w:val="ru-RU"/>
              </w:rPr>
            </w:pPr>
            <w:r>
              <w:rPr>
                <w:sz w:val="20"/>
                <w:szCs w:val="20"/>
                <w:lang w:val="ru-RU"/>
              </w:rPr>
              <w:t>107,80</w:t>
            </w:r>
          </w:p>
        </w:tc>
      </w:tr>
      <w:tr w:rsidR="00000000" w14:paraId="72FB11FC"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38D0442D" w14:textId="77777777" w:rsidR="00000000" w:rsidRDefault="001D1A89">
            <w:pPr>
              <w:rPr>
                <w:sz w:val="20"/>
                <w:szCs w:val="20"/>
                <w:lang w:val="ru-RU"/>
              </w:rPr>
            </w:pPr>
            <w:r>
              <w:rPr>
                <w:sz w:val="20"/>
                <w:szCs w:val="20"/>
                <w:lang w:val="ru-RU"/>
              </w:rPr>
              <w:t>N2Н4</w:t>
            </w:r>
          </w:p>
        </w:tc>
        <w:tc>
          <w:tcPr>
            <w:tcW w:w="1153" w:type="dxa"/>
            <w:tcBorders>
              <w:top w:val="single" w:sz="6" w:space="0" w:color="auto"/>
              <w:left w:val="single" w:sz="6" w:space="0" w:color="auto"/>
              <w:bottom w:val="single" w:sz="6" w:space="0" w:color="auto"/>
              <w:right w:val="single" w:sz="6" w:space="0" w:color="auto"/>
            </w:tcBorders>
          </w:tcPr>
          <w:p w14:paraId="28D43376"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6FC709C9" w14:textId="77777777" w:rsidR="00000000" w:rsidRDefault="001D1A89">
            <w:pPr>
              <w:rPr>
                <w:sz w:val="20"/>
                <w:szCs w:val="20"/>
                <w:lang w:val="ru-RU"/>
              </w:rPr>
            </w:pPr>
            <w:r>
              <w:rPr>
                <w:sz w:val="20"/>
                <w:szCs w:val="20"/>
                <w:lang w:val="ru-RU"/>
              </w:rPr>
              <w:t>260,00</w:t>
            </w:r>
          </w:p>
        </w:tc>
        <w:tc>
          <w:tcPr>
            <w:tcW w:w="1417" w:type="dxa"/>
            <w:tcBorders>
              <w:top w:val="single" w:sz="6" w:space="0" w:color="auto"/>
              <w:left w:val="single" w:sz="6" w:space="0" w:color="auto"/>
              <w:bottom w:val="single" w:sz="6" w:space="0" w:color="auto"/>
              <w:right w:val="single" w:sz="6" w:space="0" w:color="auto"/>
            </w:tcBorders>
          </w:tcPr>
          <w:p w14:paraId="41CF4EA5" w14:textId="77777777" w:rsidR="00000000" w:rsidRDefault="001D1A89">
            <w:pPr>
              <w:rPr>
                <w:sz w:val="20"/>
                <w:szCs w:val="20"/>
                <w:lang w:val="ru-RU"/>
              </w:rPr>
            </w:pPr>
            <w:r>
              <w:rPr>
                <w:sz w:val="20"/>
                <w:szCs w:val="20"/>
                <w:lang w:val="ru-RU"/>
              </w:rPr>
              <w:t>0,005</w:t>
            </w:r>
          </w:p>
        </w:tc>
        <w:tc>
          <w:tcPr>
            <w:tcW w:w="1701" w:type="dxa"/>
            <w:tcBorders>
              <w:top w:val="single" w:sz="6" w:space="0" w:color="auto"/>
              <w:left w:val="single" w:sz="6" w:space="0" w:color="auto"/>
              <w:bottom w:val="single" w:sz="6" w:space="0" w:color="auto"/>
              <w:right w:val="single" w:sz="6" w:space="0" w:color="auto"/>
            </w:tcBorders>
          </w:tcPr>
          <w:p w14:paraId="4908D5B3" w14:textId="77777777" w:rsidR="00000000" w:rsidRDefault="001D1A89">
            <w:pPr>
              <w:rPr>
                <w:sz w:val="20"/>
                <w:szCs w:val="20"/>
                <w:lang w:val="ru-RU"/>
              </w:rPr>
            </w:pPr>
            <w:r>
              <w:rPr>
                <w:sz w:val="20"/>
                <w:szCs w:val="20"/>
                <w:lang w:val="ru-RU"/>
              </w:rPr>
              <w:t>1,30</w:t>
            </w:r>
          </w:p>
        </w:tc>
      </w:tr>
      <w:tr w:rsidR="00000000" w14:paraId="7607E2C9"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24EDE836" w14:textId="77777777" w:rsidR="00000000" w:rsidRDefault="001D1A89">
            <w:pPr>
              <w:rPr>
                <w:sz w:val="20"/>
                <w:szCs w:val="20"/>
                <w:lang w:val="ru-RU"/>
              </w:rPr>
            </w:pPr>
            <w:r>
              <w:rPr>
                <w:sz w:val="20"/>
                <w:szCs w:val="20"/>
                <w:lang w:val="ru-RU"/>
              </w:rPr>
              <w:t>HNO3 (98%)</w:t>
            </w:r>
          </w:p>
        </w:tc>
        <w:tc>
          <w:tcPr>
            <w:tcW w:w="1153" w:type="dxa"/>
            <w:tcBorders>
              <w:top w:val="single" w:sz="6" w:space="0" w:color="auto"/>
              <w:left w:val="single" w:sz="6" w:space="0" w:color="auto"/>
              <w:bottom w:val="single" w:sz="6" w:space="0" w:color="auto"/>
              <w:right w:val="single" w:sz="6" w:space="0" w:color="auto"/>
            </w:tcBorders>
          </w:tcPr>
          <w:p w14:paraId="55F2163D"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434C0BF6" w14:textId="77777777" w:rsidR="00000000" w:rsidRDefault="001D1A89">
            <w:pPr>
              <w:rPr>
                <w:sz w:val="20"/>
                <w:szCs w:val="20"/>
                <w:lang w:val="ru-RU"/>
              </w:rPr>
            </w:pPr>
            <w:r>
              <w:rPr>
                <w:sz w:val="20"/>
                <w:szCs w:val="20"/>
                <w:lang w:val="ru-RU"/>
              </w:rPr>
              <w:t>483,60</w:t>
            </w:r>
          </w:p>
        </w:tc>
        <w:tc>
          <w:tcPr>
            <w:tcW w:w="1417" w:type="dxa"/>
            <w:tcBorders>
              <w:top w:val="single" w:sz="6" w:space="0" w:color="auto"/>
              <w:left w:val="single" w:sz="6" w:space="0" w:color="auto"/>
              <w:bottom w:val="single" w:sz="6" w:space="0" w:color="auto"/>
              <w:right w:val="single" w:sz="6" w:space="0" w:color="auto"/>
            </w:tcBorders>
          </w:tcPr>
          <w:p w14:paraId="5773A220" w14:textId="77777777" w:rsidR="00000000" w:rsidRDefault="001D1A89">
            <w:pPr>
              <w:rPr>
                <w:sz w:val="20"/>
                <w:szCs w:val="20"/>
                <w:lang w:val="ru-RU"/>
              </w:rPr>
            </w:pPr>
            <w:r>
              <w:rPr>
                <w:sz w:val="20"/>
                <w:szCs w:val="20"/>
                <w:lang w:val="ru-RU"/>
              </w:rPr>
              <w:t>0,20</w:t>
            </w:r>
          </w:p>
        </w:tc>
        <w:tc>
          <w:tcPr>
            <w:tcW w:w="1701" w:type="dxa"/>
            <w:tcBorders>
              <w:top w:val="single" w:sz="6" w:space="0" w:color="auto"/>
              <w:left w:val="single" w:sz="6" w:space="0" w:color="auto"/>
              <w:bottom w:val="single" w:sz="6" w:space="0" w:color="auto"/>
              <w:right w:val="single" w:sz="6" w:space="0" w:color="auto"/>
            </w:tcBorders>
          </w:tcPr>
          <w:p w14:paraId="0A1F8397" w14:textId="77777777" w:rsidR="00000000" w:rsidRDefault="001D1A89">
            <w:pPr>
              <w:rPr>
                <w:sz w:val="20"/>
                <w:szCs w:val="20"/>
                <w:lang w:val="ru-RU"/>
              </w:rPr>
            </w:pPr>
            <w:r>
              <w:rPr>
                <w:sz w:val="20"/>
                <w:szCs w:val="20"/>
                <w:lang w:val="ru-RU"/>
              </w:rPr>
              <w:t>96,72</w:t>
            </w:r>
          </w:p>
        </w:tc>
      </w:tr>
      <w:tr w:rsidR="00000000" w14:paraId="2E4655B9"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27943C4C" w14:textId="77777777" w:rsidR="00000000" w:rsidRDefault="001D1A89">
            <w:pPr>
              <w:rPr>
                <w:sz w:val="20"/>
                <w:szCs w:val="20"/>
                <w:lang w:val="ru-RU"/>
              </w:rPr>
            </w:pPr>
            <w:r>
              <w:rPr>
                <w:sz w:val="20"/>
                <w:szCs w:val="20"/>
                <w:lang w:val="ru-RU"/>
              </w:rPr>
              <w:t>Н2О дист.</w:t>
            </w:r>
          </w:p>
        </w:tc>
        <w:tc>
          <w:tcPr>
            <w:tcW w:w="1153" w:type="dxa"/>
            <w:tcBorders>
              <w:top w:val="single" w:sz="6" w:space="0" w:color="auto"/>
              <w:left w:val="single" w:sz="6" w:space="0" w:color="auto"/>
              <w:bottom w:val="single" w:sz="6" w:space="0" w:color="auto"/>
              <w:right w:val="single" w:sz="6" w:space="0" w:color="auto"/>
            </w:tcBorders>
          </w:tcPr>
          <w:p w14:paraId="7CD9EC13"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4F428525" w14:textId="77777777" w:rsidR="00000000" w:rsidRDefault="001D1A89">
            <w:pPr>
              <w:rPr>
                <w:sz w:val="20"/>
                <w:szCs w:val="20"/>
                <w:lang w:val="ru-RU"/>
              </w:rPr>
            </w:pPr>
            <w:r>
              <w:rPr>
                <w:sz w:val="20"/>
                <w:szCs w:val="20"/>
                <w:lang w:val="ru-RU"/>
              </w:rPr>
              <w:t>8,00</w:t>
            </w:r>
          </w:p>
        </w:tc>
        <w:tc>
          <w:tcPr>
            <w:tcW w:w="1417" w:type="dxa"/>
            <w:tcBorders>
              <w:top w:val="single" w:sz="6" w:space="0" w:color="auto"/>
              <w:left w:val="single" w:sz="6" w:space="0" w:color="auto"/>
              <w:bottom w:val="single" w:sz="6" w:space="0" w:color="auto"/>
              <w:right w:val="single" w:sz="6" w:space="0" w:color="auto"/>
            </w:tcBorders>
          </w:tcPr>
          <w:p w14:paraId="45FABA2D" w14:textId="77777777" w:rsidR="00000000" w:rsidRDefault="001D1A89">
            <w:pPr>
              <w:rPr>
                <w:sz w:val="20"/>
                <w:szCs w:val="20"/>
                <w:lang w:val="ru-RU"/>
              </w:rPr>
            </w:pPr>
            <w:r>
              <w:rPr>
                <w:sz w:val="20"/>
                <w:szCs w:val="20"/>
                <w:lang w:val="ru-RU"/>
              </w:rPr>
              <w:t>50,00</w:t>
            </w:r>
          </w:p>
        </w:tc>
        <w:tc>
          <w:tcPr>
            <w:tcW w:w="1701" w:type="dxa"/>
            <w:tcBorders>
              <w:top w:val="single" w:sz="6" w:space="0" w:color="auto"/>
              <w:left w:val="single" w:sz="6" w:space="0" w:color="auto"/>
              <w:bottom w:val="single" w:sz="6" w:space="0" w:color="auto"/>
              <w:right w:val="single" w:sz="6" w:space="0" w:color="auto"/>
            </w:tcBorders>
          </w:tcPr>
          <w:p w14:paraId="3EC5331B" w14:textId="77777777" w:rsidR="00000000" w:rsidRDefault="001D1A89">
            <w:pPr>
              <w:rPr>
                <w:sz w:val="20"/>
                <w:szCs w:val="20"/>
                <w:lang w:val="ru-RU"/>
              </w:rPr>
            </w:pPr>
            <w:r>
              <w:rPr>
                <w:sz w:val="20"/>
                <w:szCs w:val="20"/>
                <w:lang w:val="ru-RU"/>
              </w:rPr>
              <w:t>400,00</w:t>
            </w:r>
          </w:p>
        </w:tc>
      </w:tr>
      <w:tr w:rsidR="00000000" w14:paraId="046AD532"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5B53558D" w14:textId="77777777" w:rsidR="00000000" w:rsidRDefault="001D1A89">
            <w:pPr>
              <w:rPr>
                <w:sz w:val="20"/>
                <w:szCs w:val="20"/>
                <w:lang w:val="ru-RU"/>
              </w:rPr>
            </w:pPr>
            <w:r>
              <w:rPr>
                <w:sz w:val="20"/>
                <w:szCs w:val="20"/>
                <w:lang w:val="ru-RU"/>
              </w:rPr>
              <w:t>(CH)2SО4</w:t>
            </w:r>
          </w:p>
        </w:tc>
        <w:tc>
          <w:tcPr>
            <w:tcW w:w="1153" w:type="dxa"/>
            <w:tcBorders>
              <w:top w:val="single" w:sz="6" w:space="0" w:color="auto"/>
              <w:left w:val="single" w:sz="6" w:space="0" w:color="auto"/>
              <w:bottom w:val="single" w:sz="6" w:space="0" w:color="auto"/>
              <w:right w:val="single" w:sz="6" w:space="0" w:color="auto"/>
            </w:tcBorders>
          </w:tcPr>
          <w:p w14:paraId="2705D6AB"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26092CCC" w14:textId="77777777" w:rsidR="00000000" w:rsidRDefault="001D1A89">
            <w:pPr>
              <w:rPr>
                <w:sz w:val="20"/>
                <w:szCs w:val="20"/>
                <w:lang w:val="ru-RU"/>
              </w:rPr>
            </w:pPr>
            <w:r>
              <w:rPr>
                <w:sz w:val="20"/>
                <w:szCs w:val="20"/>
                <w:lang w:val="ru-RU"/>
              </w:rPr>
              <w:t>1497,40</w:t>
            </w:r>
          </w:p>
        </w:tc>
        <w:tc>
          <w:tcPr>
            <w:tcW w:w="1417" w:type="dxa"/>
            <w:tcBorders>
              <w:top w:val="single" w:sz="6" w:space="0" w:color="auto"/>
              <w:left w:val="single" w:sz="6" w:space="0" w:color="auto"/>
              <w:bottom w:val="single" w:sz="6" w:space="0" w:color="auto"/>
              <w:right w:val="single" w:sz="6" w:space="0" w:color="auto"/>
            </w:tcBorders>
          </w:tcPr>
          <w:p w14:paraId="49085D4F" w14:textId="77777777" w:rsidR="00000000" w:rsidRDefault="001D1A89">
            <w:pPr>
              <w:rPr>
                <w:sz w:val="20"/>
                <w:szCs w:val="20"/>
                <w:lang w:val="ru-RU"/>
              </w:rPr>
            </w:pPr>
            <w:r>
              <w:rPr>
                <w:sz w:val="20"/>
                <w:szCs w:val="20"/>
                <w:lang w:val="ru-RU"/>
              </w:rPr>
              <w:t>0,20</w:t>
            </w:r>
          </w:p>
        </w:tc>
        <w:tc>
          <w:tcPr>
            <w:tcW w:w="1701" w:type="dxa"/>
            <w:tcBorders>
              <w:top w:val="single" w:sz="6" w:space="0" w:color="auto"/>
              <w:left w:val="single" w:sz="6" w:space="0" w:color="auto"/>
              <w:bottom w:val="single" w:sz="6" w:space="0" w:color="auto"/>
              <w:right w:val="single" w:sz="6" w:space="0" w:color="auto"/>
            </w:tcBorders>
          </w:tcPr>
          <w:p w14:paraId="60F07950" w14:textId="77777777" w:rsidR="00000000" w:rsidRDefault="001D1A89">
            <w:pPr>
              <w:rPr>
                <w:sz w:val="20"/>
                <w:szCs w:val="20"/>
                <w:lang w:val="ru-RU"/>
              </w:rPr>
            </w:pPr>
            <w:r>
              <w:rPr>
                <w:sz w:val="20"/>
                <w:szCs w:val="20"/>
                <w:lang w:val="ru-RU"/>
              </w:rPr>
              <w:t>299,48</w:t>
            </w:r>
          </w:p>
        </w:tc>
      </w:tr>
      <w:tr w:rsidR="00000000" w14:paraId="00FCB4F7"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11819E8E" w14:textId="77777777" w:rsidR="00000000" w:rsidRDefault="001D1A89">
            <w:pPr>
              <w:rPr>
                <w:sz w:val="20"/>
                <w:szCs w:val="20"/>
                <w:lang w:val="ru-RU"/>
              </w:rPr>
            </w:pPr>
            <w:r>
              <w:rPr>
                <w:sz w:val="20"/>
                <w:szCs w:val="20"/>
                <w:lang w:val="ru-RU"/>
              </w:rPr>
              <w:t>NH4SCN</w:t>
            </w:r>
          </w:p>
        </w:tc>
        <w:tc>
          <w:tcPr>
            <w:tcW w:w="1153" w:type="dxa"/>
            <w:tcBorders>
              <w:top w:val="single" w:sz="6" w:space="0" w:color="auto"/>
              <w:left w:val="single" w:sz="6" w:space="0" w:color="auto"/>
              <w:bottom w:val="single" w:sz="6" w:space="0" w:color="auto"/>
              <w:right w:val="single" w:sz="6" w:space="0" w:color="auto"/>
            </w:tcBorders>
          </w:tcPr>
          <w:p w14:paraId="34AC7AB0" w14:textId="77777777" w:rsidR="00000000" w:rsidRDefault="001D1A89">
            <w:pPr>
              <w:rPr>
                <w:sz w:val="20"/>
                <w:szCs w:val="20"/>
                <w:lang w:val="ru-RU"/>
              </w:rPr>
            </w:pPr>
            <w:r>
              <w:rPr>
                <w:sz w:val="20"/>
                <w:szCs w:val="20"/>
                <w:lang w:val="ru-RU"/>
              </w:rPr>
              <w:t>кг</w:t>
            </w:r>
          </w:p>
        </w:tc>
        <w:tc>
          <w:tcPr>
            <w:tcW w:w="1559" w:type="dxa"/>
            <w:tcBorders>
              <w:top w:val="single" w:sz="6" w:space="0" w:color="auto"/>
              <w:left w:val="single" w:sz="6" w:space="0" w:color="auto"/>
              <w:bottom w:val="single" w:sz="6" w:space="0" w:color="auto"/>
              <w:right w:val="single" w:sz="6" w:space="0" w:color="auto"/>
            </w:tcBorders>
          </w:tcPr>
          <w:p w14:paraId="57EB8841" w14:textId="77777777" w:rsidR="00000000" w:rsidRDefault="001D1A89">
            <w:pPr>
              <w:rPr>
                <w:sz w:val="20"/>
                <w:szCs w:val="20"/>
                <w:lang w:val="ru-RU"/>
              </w:rPr>
            </w:pPr>
            <w:r>
              <w:rPr>
                <w:sz w:val="20"/>
                <w:szCs w:val="20"/>
                <w:lang w:val="ru-RU"/>
              </w:rPr>
              <w:t>152,40</w:t>
            </w:r>
          </w:p>
        </w:tc>
        <w:tc>
          <w:tcPr>
            <w:tcW w:w="1417" w:type="dxa"/>
            <w:tcBorders>
              <w:top w:val="single" w:sz="6" w:space="0" w:color="auto"/>
              <w:left w:val="single" w:sz="6" w:space="0" w:color="auto"/>
              <w:bottom w:val="single" w:sz="6" w:space="0" w:color="auto"/>
              <w:right w:val="single" w:sz="6" w:space="0" w:color="auto"/>
            </w:tcBorders>
          </w:tcPr>
          <w:p w14:paraId="01D7090C" w14:textId="77777777" w:rsidR="00000000" w:rsidRDefault="001D1A89">
            <w:pPr>
              <w:rPr>
                <w:sz w:val="20"/>
                <w:szCs w:val="20"/>
                <w:lang w:val="ru-RU"/>
              </w:rPr>
            </w:pPr>
            <w:r>
              <w:rPr>
                <w:sz w:val="20"/>
                <w:szCs w:val="20"/>
                <w:lang w:val="ru-RU"/>
              </w:rPr>
              <w:t>1,00</w:t>
            </w:r>
          </w:p>
        </w:tc>
        <w:tc>
          <w:tcPr>
            <w:tcW w:w="1701" w:type="dxa"/>
            <w:tcBorders>
              <w:top w:val="single" w:sz="6" w:space="0" w:color="auto"/>
              <w:left w:val="single" w:sz="6" w:space="0" w:color="auto"/>
              <w:bottom w:val="single" w:sz="6" w:space="0" w:color="auto"/>
              <w:right w:val="single" w:sz="6" w:space="0" w:color="auto"/>
            </w:tcBorders>
          </w:tcPr>
          <w:p w14:paraId="3182C643" w14:textId="77777777" w:rsidR="00000000" w:rsidRDefault="001D1A89">
            <w:pPr>
              <w:rPr>
                <w:sz w:val="20"/>
                <w:szCs w:val="20"/>
                <w:lang w:val="ru-RU"/>
              </w:rPr>
            </w:pPr>
            <w:r>
              <w:rPr>
                <w:sz w:val="20"/>
                <w:szCs w:val="20"/>
                <w:lang w:val="ru-RU"/>
              </w:rPr>
              <w:t>152,40</w:t>
            </w:r>
          </w:p>
        </w:tc>
      </w:tr>
      <w:tr w:rsidR="00000000" w14:paraId="4465F7C4"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79B709D2" w14:textId="77777777" w:rsidR="00000000" w:rsidRDefault="001D1A89">
            <w:pPr>
              <w:rPr>
                <w:sz w:val="20"/>
                <w:szCs w:val="20"/>
                <w:lang w:val="ru-RU"/>
              </w:rPr>
            </w:pPr>
            <w:r>
              <w:rPr>
                <w:sz w:val="20"/>
                <w:szCs w:val="20"/>
                <w:lang w:val="ru-RU"/>
              </w:rPr>
              <w:t>NaОН</w:t>
            </w:r>
          </w:p>
        </w:tc>
        <w:tc>
          <w:tcPr>
            <w:tcW w:w="1153" w:type="dxa"/>
            <w:tcBorders>
              <w:top w:val="single" w:sz="6" w:space="0" w:color="auto"/>
              <w:left w:val="single" w:sz="6" w:space="0" w:color="auto"/>
              <w:bottom w:val="single" w:sz="6" w:space="0" w:color="auto"/>
              <w:right w:val="single" w:sz="6" w:space="0" w:color="auto"/>
            </w:tcBorders>
          </w:tcPr>
          <w:p w14:paraId="7E00AFED" w14:textId="77777777" w:rsidR="00000000" w:rsidRDefault="001D1A89">
            <w:pPr>
              <w:rPr>
                <w:sz w:val="20"/>
                <w:szCs w:val="20"/>
                <w:lang w:val="ru-RU"/>
              </w:rPr>
            </w:pPr>
            <w:r>
              <w:rPr>
                <w:sz w:val="20"/>
                <w:szCs w:val="20"/>
                <w:lang w:val="ru-RU"/>
              </w:rPr>
              <w:t>кг</w:t>
            </w:r>
          </w:p>
        </w:tc>
        <w:tc>
          <w:tcPr>
            <w:tcW w:w="1559" w:type="dxa"/>
            <w:tcBorders>
              <w:top w:val="single" w:sz="6" w:space="0" w:color="auto"/>
              <w:left w:val="single" w:sz="6" w:space="0" w:color="auto"/>
              <w:bottom w:val="single" w:sz="6" w:space="0" w:color="auto"/>
              <w:right w:val="single" w:sz="6" w:space="0" w:color="auto"/>
            </w:tcBorders>
          </w:tcPr>
          <w:p w14:paraId="7B6A1F64" w14:textId="77777777" w:rsidR="00000000" w:rsidRDefault="001D1A89">
            <w:pPr>
              <w:rPr>
                <w:sz w:val="20"/>
                <w:szCs w:val="20"/>
                <w:lang w:val="ru-RU"/>
              </w:rPr>
            </w:pPr>
            <w:r>
              <w:rPr>
                <w:sz w:val="20"/>
                <w:szCs w:val="20"/>
                <w:lang w:val="ru-RU"/>
              </w:rPr>
              <w:t>112,00</w:t>
            </w:r>
          </w:p>
        </w:tc>
        <w:tc>
          <w:tcPr>
            <w:tcW w:w="1417" w:type="dxa"/>
            <w:tcBorders>
              <w:top w:val="single" w:sz="6" w:space="0" w:color="auto"/>
              <w:left w:val="single" w:sz="6" w:space="0" w:color="auto"/>
              <w:bottom w:val="single" w:sz="6" w:space="0" w:color="auto"/>
              <w:right w:val="single" w:sz="6" w:space="0" w:color="auto"/>
            </w:tcBorders>
          </w:tcPr>
          <w:p w14:paraId="314328C1" w14:textId="77777777" w:rsidR="00000000" w:rsidRDefault="001D1A89">
            <w:pPr>
              <w:rPr>
                <w:sz w:val="20"/>
                <w:szCs w:val="20"/>
                <w:lang w:val="ru-RU"/>
              </w:rPr>
            </w:pPr>
            <w:r>
              <w:rPr>
                <w:sz w:val="20"/>
                <w:szCs w:val="20"/>
                <w:lang w:val="ru-RU"/>
              </w:rPr>
              <w:t>0,50</w:t>
            </w:r>
          </w:p>
        </w:tc>
        <w:tc>
          <w:tcPr>
            <w:tcW w:w="1701" w:type="dxa"/>
            <w:tcBorders>
              <w:top w:val="single" w:sz="6" w:space="0" w:color="auto"/>
              <w:left w:val="single" w:sz="6" w:space="0" w:color="auto"/>
              <w:bottom w:val="single" w:sz="6" w:space="0" w:color="auto"/>
              <w:right w:val="single" w:sz="6" w:space="0" w:color="auto"/>
            </w:tcBorders>
          </w:tcPr>
          <w:p w14:paraId="787F3D77" w14:textId="77777777" w:rsidR="00000000" w:rsidRDefault="001D1A89">
            <w:pPr>
              <w:rPr>
                <w:sz w:val="20"/>
                <w:szCs w:val="20"/>
                <w:lang w:val="ru-RU"/>
              </w:rPr>
            </w:pPr>
            <w:r>
              <w:rPr>
                <w:sz w:val="20"/>
                <w:szCs w:val="20"/>
                <w:lang w:val="ru-RU"/>
              </w:rPr>
              <w:t>56,00</w:t>
            </w:r>
          </w:p>
        </w:tc>
      </w:tr>
      <w:tr w:rsidR="00000000" w14:paraId="24EBB053"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16DEE5A9" w14:textId="77777777" w:rsidR="00000000" w:rsidRDefault="001D1A89">
            <w:pPr>
              <w:rPr>
                <w:sz w:val="20"/>
                <w:szCs w:val="20"/>
                <w:lang w:val="ru-RU"/>
              </w:rPr>
            </w:pPr>
            <w:r>
              <w:rPr>
                <w:sz w:val="20"/>
                <w:szCs w:val="20"/>
                <w:lang w:val="ru-RU"/>
              </w:rPr>
              <w:t>KOH</w:t>
            </w:r>
          </w:p>
        </w:tc>
        <w:tc>
          <w:tcPr>
            <w:tcW w:w="1153" w:type="dxa"/>
            <w:tcBorders>
              <w:top w:val="single" w:sz="6" w:space="0" w:color="auto"/>
              <w:left w:val="single" w:sz="6" w:space="0" w:color="auto"/>
              <w:bottom w:val="single" w:sz="6" w:space="0" w:color="auto"/>
              <w:right w:val="single" w:sz="6" w:space="0" w:color="auto"/>
            </w:tcBorders>
          </w:tcPr>
          <w:p w14:paraId="001D3481" w14:textId="77777777" w:rsidR="00000000" w:rsidRDefault="001D1A89">
            <w:pPr>
              <w:rPr>
                <w:sz w:val="20"/>
                <w:szCs w:val="20"/>
                <w:lang w:val="ru-RU"/>
              </w:rPr>
            </w:pPr>
            <w:r>
              <w:rPr>
                <w:sz w:val="20"/>
                <w:szCs w:val="20"/>
                <w:lang w:val="ru-RU"/>
              </w:rPr>
              <w:t>кг</w:t>
            </w:r>
          </w:p>
        </w:tc>
        <w:tc>
          <w:tcPr>
            <w:tcW w:w="1559" w:type="dxa"/>
            <w:tcBorders>
              <w:top w:val="single" w:sz="6" w:space="0" w:color="auto"/>
              <w:left w:val="single" w:sz="6" w:space="0" w:color="auto"/>
              <w:bottom w:val="single" w:sz="6" w:space="0" w:color="auto"/>
              <w:right w:val="single" w:sz="6" w:space="0" w:color="auto"/>
            </w:tcBorders>
          </w:tcPr>
          <w:p w14:paraId="7B73DD80" w14:textId="77777777" w:rsidR="00000000" w:rsidRDefault="001D1A89">
            <w:pPr>
              <w:rPr>
                <w:sz w:val="20"/>
                <w:szCs w:val="20"/>
                <w:lang w:val="ru-RU"/>
              </w:rPr>
            </w:pPr>
            <w:r>
              <w:rPr>
                <w:sz w:val="20"/>
                <w:szCs w:val="20"/>
                <w:lang w:val="ru-RU"/>
              </w:rPr>
              <w:t>50,00</w:t>
            </w:r>
          </w:p>
        </w:tc>
        <w:tc>
          <w:tcPr>
            <w:tcW w:w="1417" w:type="dxa"/>
            <w:tcBorders>
              <w:top w:val="single" w:sz="6" w:space="0" w:color="auto"/>
              <w:left w:val="single" w:sz="6" w:space="0" w:color="auto"/>
              <w:bottom w:val="single" w:sz="6" w:space="0" w:color="auto"/>
              <w:right w:val="single" w:sz="6" w:space="0" w:color="auto"/>
            </w:tcBorders>
          </w:tcPr>
          <w:p w14:paraId="270570E3" w14:textId="77777777" w:rsidR="00000000" w:rsidRDefault="001D1A89">
            <w:pPr>
              <w:rPr>
                <w:sz w:val="20"/>
                <w:szCs w:val="20"/>
                <w:lang w:val="ru-RU"/>
              </w:rPr>
            </w:pPr>
            <w:r>
              <w:rPr>
                <w:sz w:val="20"/>
                <w:szCs w:val="20"/>
                <w:lang w:val="ru-RU"/>
              </w:rPr>
              <w:t>0,003</w:t>
            </w:r>
          </w:p>
        </w:tc>
        <w:tc>
          <w:tcPr>
            <w:tcW w:w="1701" w:type="dxa"/>
            <w:tcBorders>
              <w:top w:val="single" w:sz="6" w:space="0" w:color="auto"/>
              <w:left w:val="single" w:sz="6" w:space="0" w:color="auto"/>
              <w:bottom w:val="single" w:sz="6" w:space="0" w:color="auto"/>
              <w:right w:val="single" w:sz="6" w:space="0" w:color="auto"/>
            </w:tcBorders>
          </w:tcPr>
          <w:p w14:paraId="16C88038" w14:textId="77777777" w:rsidR="00000000" w:rsidRDefault="001D1A89">
            <w:pPr>
              <w:rPr>
                <w:sz w:val="20"/>
                <w:szCs w:val="20"/>
                <w:lang w:val="ru-RU"/>
              </w:rPr>
            </w:pPr>
            <w:r>
              <w:rPr>
                <w:sz w:val="20"/>
                <w:szCs w:val="20"/>
                <w:lang w:val="ru-RU"/>
              </w:rPr>
              <w:t>0,15</w:t>
            </w:r>
          </w:p>
        </w:tc>
      </w:tr>
      <w:tr w:rsidR="00000000" w14:paraId="666D0B50"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00D81AAD" w14:textId="77777777" w:rsidR="00000000" w:rsidRDefault="001D1A89">
            <w:pPr>
              <w:rPr>
                <w:sz w:val="20"/>
                <w:szCs w:val="20"/>
                <w:lang w:val="ru-RU"/>
              </w:rPr>
            </w:pPr>
            <w:r>
              <w:rPr>
                <w:sz w:val="20"/>
                <w:szCs w:val="20"/>
                <w:lang w:val="ru-RU"/>
              </w:rPr>
              <w:t>H2SO4, (98%)</w:t>
            </w:r>
          </w:p>
        </w:tc>
        <w:tc>
          <w:tcPr>
            <w:tcW w:w="1153" w:type="dxa"/>
            <w:tcBorders>
              <w:top w:val="single" w:sz="6" w:space="0" w:color="auto"/>
              <w:left w:val="single" w:sz="6" w:space="0" w:color="auto"/>
              <w:bottom w:val="single" w:sz="6" w:space="0" w:color="auto"/>
              <w:right w:val="single" w:sz="6" w:space="0" w:color="auto"/>
            </w:tcBorders>
          </w:tcPr>
          <w:p w14:paraId="7D840D00"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4DF3B502" w14:textId="77777777" w:rsidR="00000000" w:rsidRDefault="001D1A89">
            <w:pPr>
              <w:rPr>
                <w:sz w:val="20"/>
                <w:szCs w:val="20"/>
                <w:lang w:val="ru-RU"/>
              </w:rPr>
            </w:pPr>
            <w:r>
              <w:rPr>
                <w:sz w:val="20"/>
                <w:szCs w:val="20"/>
                <w:lang w:val="ru-RU"/>
              </w:rPr>
              <w:t>127,00</w:t>
            </w:r>
          </w:p>
        </w:tc>
        <w:tc>
          <w:tcPr>
            <w:tcW w:w="1417" w:type="dxa"/>
            <w:tcBorders>
              <w:top w:val="single" w:sz="6" w:space="0" w:color="auto"/>
              <w:left w:val="single" w:sz="6" w:space="0" w:color="auto"/>
              <w:bottom w:val="single" w:sz="6" w:space="0" w:color="auto"/>
              <w:right w:val="single" w:sz="6" w:space="0" w:color="auto"/>
            </w:tcBorders>
          </w:tcPr>
          <w:p w14:paraId="1973E46C" w14:textId="77777777" w:rsidR="00000000" w:rsidRDefault="001D1A89">
            <w:pPr>
              <w:rPr>
                <w:sz w:val="20"/>
                <w:szCs w:val="20"/>
                <w:lang w:val="ru-RU"/>
              </w:rPr>
            </w:pPr>
            <w:r>
              <w:rPr>
                <w:sz w:val="20"/>
                <w:szCs w:val="20"/>
                <w:lang w:val="ru-RU"/>
              </w:rPr>
              <w:t>2,00</w:t>
            </w:r>
          </w:p>
        </w:tc>
        <w:tc>
          <w:tcPr>
            <w:tcW w:w="1701" w:type="dxa"/>
            <w:tcBorders>
              <w:top w:val="single" w:sz="6" w:space="0" w:color="auto"/>
              <w:left w:val="single" w:sz="6" w:space="0" w:color="auto"/>
              <w:bottom w:val="single" w:sz="6" w:space="0" w:color="auto"/>
              <w:right w:val="single" w:sz="6" w:space="0" w:color="auto"/>
            </w:tcBorders>
          </w:tcPr>
          <w:p w14:paraId="0E0EBCC8" w14:textId="77777777" w:rsidR="00000000" w:rsidRDefault="001D1A89">
            <w:pPr>
              <w:rPr>
                <w:sz w:val="20"/>
                <w:szCs w:val="20"/>
                <w:lang w:val="ru-RU"/>
              </w:rPr>
            </w:pPr>
            <w:r>
              <w:rPr>
                <w:sz w:val="20"/>
                <w:szCs w:val="20"/>
                <w:lang w:val="ru-RU"/>
              </w:rPr>
              <w:t>254,00</w:t>
            </w:r>
          </w:p>
        </w:tc>
      </w:tr>
      <w:tr w:rsidR="00000000" w14:paraId="014C7645"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0057E0EC" w14:textId="77777777" w:rsidR="00000000" w:rsidRDefault="001D1A89">
            <w:pPr>
              <w:rPr>
                <w:sz w:val="20"/>
                <w:szCs w:val="20"/>
                <w:lang w:val="ru-RU"/>
              </w:rPr>
            </w:pPr>
            <w:r>
              <w:rPr>
                <w:sz w:val="20"/>
                <w:szCs w:val="20"/>
                <w:lang w:val="ru-RU"/>
              </w:rPr>
              <w:t>Тиомочевина</w:t>
            </w:r>
          </w:p>
        </w:tc>
        <w:tc>
          <w:tcPr>
            <w:tcW w:w="1153" w:type="dxa"/>
            <w:tcBorders>
              <w:top w:val="single" w:sz="6" w:space="0" w:color="auto"/>
              <w:left w:val="single" w:sz="6" w:space="0" w:color="auto"/>
              <w:bottom w:val="single" w:sz="6" w:space="0" w:color="auto"/>
              <w:right w:val="single" w:sz="6" w:space="0" w:color="auto"/>
            </w:tcBorders>
          </w:tcPr>
          <w:p w14:paraId="465C5D94" w14:textId="77777777" w:rsidR="00000000" w:rsidRDefault="001D1A89">
            <w:pPr>
              <w:rPr>
                <w:sz w:val="20"/>
                <w:szCs w:val="20"/>
                <w:lang w:val="ru-RU"/>
              </w:rPr>
            </w:pPr>
            <w:r>
              <w:rPr>
                <w:sz w:val="20"/>
                <w:szCs w:val="20"/>
                <w:lang w:val="ru-RU"/>
              </w:rPr>
              <w:t>кг</w:t>
            </w:r>
          </w:p>
        </w:tc>
        <w:tc>
          <w:tcPr>
            <w:tcW w:w="1559" w:type="dxa"/>
            <w:tcBorders>
              <w:top w:val="single" w:sz="6" w:space="0" w:color="auto"/>
              <w:left w:val="single" w:sz="6" w:space="0" w:color="auto"/>
              <w:bottom w:val="single" w:sz="6" w:space="0" w:color="auto"/>
              <w:right w:val="single" w:sz="6" w:space="0" w:color="auto"/>
            </w:tcBorders>
          </w:tcPr>
          <w:p w14:paraId="607ED82C" w14:textId="77777777" w:rsidR="00000000" w:rsidRDefault="001D1A89">
            <w:pPr>
              <w:rPr>
                <w:sz w:val="20"/>
                <w:szCs w:val="20"/>
                <w:lang w:val="ru-RU"/>
              </w:rPr>
            </w:pPr>
            <w:r>
              <w:rPr>
                <w:sz w:val="20"/>
                <w:szCs w:val="20"/>
                <w:lang w:val="ru-RU"/>
              </w:rPr>
              <w:t>421,30</w:t>
            </w:r>
          </w:p>
        </w:tc>
        <w:tc>
          <w:tcPr>
            <w:tcW w:w="1417" w:type="dxa"/>
            <w:tcBorders>
              <w:top w:val="single" w:sz="6" w:space="0" w:color="auto"/>
              <w:left w:val="single" w:sz="6" w:space="0" w:color="auto"/>
              <w:bottom w:val="single" w:sz="6" w:space="0" w:color="auto"/>
              <w:right w:val="single" w:sz="6" w:space="0" w:color="auto"/>
            </w:tcBorders>
          </w:tcPr>
          <w:p w14:paraId="7D37FD4D" w14:textId="77777777" w:rsidR="00000000" w:rsidRDefault="001D1A89">
            <w:pPr>
              <w:rPr>
                <w:sz w:val="20"/>
                <w:szCs w:val="20"/>
                <w:lang w:val="ru-RU"/>
              </w:rPr>
            </w:pPr>
            <w:r>
              <w:rPr>
                <w:sz w:val="20"/>
                <w:szCs w:val="20"/>
                <w:lang w:val="ru-RU"/>
              </w:rPr>
              <w:t>1,00</w:t>
            </w:r>
          </w:p>
        </w:tc>
        <w:tc>
          <w:tcPr>
            <w:tcW w:w="1701" w:type="dxa"/>
            <w:tcBorders>
              <w:top w:val="single" w:sz="6" w:space="0" w:color="auto"/>
              <w:left w:val="single" w:sz="6" w:space="0" w:color="auto"/>
              <w:bottom w:val="single" w:sz="6" w:space="0" w:color="auto"/>
              <w:right w:val="single" w:sz="6" w:space="0" w:color="auto"/>
            </w:tcBorders>
          </w:tcPr>
          <w:p w14:paraId="67FD73B3" w14:textId="77777777" w:rsidR="00000000" w:rsidRDefault="001D1A89">
            <w:pPr>
              <w:rPr>
                <w:sz w:val="20"/>
                <w:szCs w:val="20"/>
                <w:lang w:val="ru-RU"/>
              </w:rPr>
            </w:pPr>
            <w:r>
              <w:rPr>
                <w:sz w:val="20"/>
                <w:szCs w:val="20"/>
                <w:lang w:val="ru-RU"/>
              </w:rPr>
              <w:t>421,30</w:t>
            </w:r>
          </w:p>
        </w:tc>
      </w:tr>
      <w:tr w:rsidR="00000000" w14:paraId="66914D4C"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6D61D92E" w14:textId="77777777" w:rsidR="00000000" w:rsidRDefault="001D1A89">
            <w:pPr>
              <w:rPr>
                <w:sz w:val="20"/>
                <w:szCs w:val="20"/>
                <w:lang w:val="ru-RU"/>
              </w:rPr>
            </w:pPr>
            <w:r>
              <w:rPr>
                <w:sz w:val="20"/>
                <w:szCs w:val="20"/>
                <w:lang w:val="ru-RU"/>
              </w:rPr>
              <w:t>NaCl</w:t>
            </w:r>
          </w:p>
        </w:tc>
        <w:tc>
          <w:tcPr>
            <w:tcW w:w="1153" w:type="dxa"/>
            <w:tcBorders>
              <w:top w:val="single" w:sz="6" w:space="0" w:color="auto"/>
              <w:left w:val="single" w:sz="6" w:space="0" w:color="auto"/>
              <w:bottom w:val="single" w:sz="6" w:space="0" w:color="auto"/>
              <w:right w:val="single" w:sz="6" w:space="0" w:color="auto"/>
            </w:tcBorders>
          </w:tcPr>
          <w:p w14:paraId="5DD5A8AE" w14:textId="77777777" w:rsidR="00000000" w:rsidRDefault="001D1A89">
            <w:pPr>
              <w:rPr>
                <w:sz w:val="20"/>
                <w:szCs w:val="20"/>
                <w:lang w:val="ru-RU"/>
              </w:rPr>
            </w:pPr>
            <w:r>
              <w:rPr>
                <w:sz w:val="20"/>
                <w:szCs w:val="20"/>
                <w:lang w:val="ru-RU"/>
              </w:rPr>
              <w:t>кг</w:t>
            </w:r>
          </w:p>
        </w:tc>
        <w:tc>
          <w:tcPr>
            <w:tcW w:w="1559" w:type="dxa"/>
            <w:tcBorders>
              <w:top w:val="single" w:sz="6" w:space="0" w:color="auto"/>
              <w:left w:val="single" w:sz="6" w:space="0" w:color="auto"/>
              <w:bottom w:val="single" w:sz="6" w:space="0" w:color="auto"/>
              <w:right w:val="single" w:sz="6" w:space="0" w:color="auto"/>
            </w:tcBorders>
          </w:tcPr>
          <w:p w14:paraId="68B50109" w14:textId="77777777" w:rsidR="00000000" w:rsidRDefault="001D1A89">
            <w:pPr>
              <w:rPr>
                <w:sz w:val="20"/>
                <w:szCs w:val="20"/>
                <w:lang w:val="ru-RU"/>
              </w:rPr>
            </w:pPr>
            <w:r>
              <w:rPr>
                <w:sz w:val="20"/>
                <w:szCs w:val="20"/>
                <w:lang w:val="ru-RU"/>
              </w:rPr>
              <w:t>121,00</w:t>
            </w:r>
          </w:p>
        </w:tc>
        <w:tc>
          <w:tcPr>
            <w:tcW w:w="1417" w:type="dxa"/>
            <w:tcBorders>
              <w:top w:val="single" w:sz="6" w:space="0" w:color="auto"/>
              <w:left w:val="single" w:sz="6" w:space="0" w:color="auto"/>
              <w:bottom w:val="single" w:sz="6" w:space="0" w:color="auto"/>
              <w:right w:val="single" w:sz="6" w:space="0" w:color="auto"/>
            </w:tcBorders>
          </w:tcPr>
          <w:p w14:paraId="02F5B0B5" w14:textId="77777777" w:rsidR="00000000" w:rsidRDefault="001D1A89">
            <w:pPr>
              <w:rPr>
                <w:sz w:val="20"/>
                <w:szCs w:val="20"/>
                <w:lang w:val="ru-RU"/>
              </w:rPr>
            </w:pPr>
            <w:r>
              <w:rPr>
                <w:sz w:val="20"/>
                <w:szCs w:val="20"/>
                <w:lang w:val="ru-RU"/>
              </w:rPr>
              <w:t>0,20</w:t>
            </w:r>
          </w:p>
        </w:tc>
        <w:tc>
          <w:tcPr>
            <w:tcW w:w="1701" w:type="dxa"/>
            <w:tcBorders>
              <w:top w:val="single" w:sz="6" w:space="0" w:color="auto"/>
              <w:left w:val="single" w:sz="6" w:space="0" w:color="auto"/>
              <w:bottom w:val="single" w:sz="6" w:space="0" w:color="auto"/>
              <w:right w:val="single" w:sz="6" w:space="0" w:color="auto"/>
            </w:tcBorders>
          </w:tcPr>
          <w:p w14:paraId="2688BB97" w14:textId="77777777" w:rsidR="00000000" w:rsidRDefault="001D1A89">
            <w:pPr>
              <w:rPr>
                <w:sz w:val="20"/>
                <w:szCs w:val="20"/>
                <w:lang w:val="ru-RU"/>
              </w:rPr>
            </w:pPr>
            <w:r>
              <w:rPr>
                <w:sz w:val="20"/>
                <w:szCs w:val="20"/>
                <w:lang w:val="ru-RU"/>
              </w:rPr>
              <w:t>24,20</w:t>
            </w:r>
          </w:p>
        </w:tc>
      </w:tr>
      <w:tr w:rsidR="00000000" w14:paraId="35970C92"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6F4F4B5A" w14:textId="77777777" w:rsidR="00000000" w:rsidRDefault="001D1A89">
            <w:pPr>
              <w:rPr>
                <w:sz w:val="20"/>
                <w:szCs w:val="20"/>
                <w:lang w:val="ru-RU"/>
              </w:rPr>
            </w:pPr>
            <w:r>
              <w:rPr>
                <w:sz w:val="20"/>
                <w:szCs w:val="20"/>
                <w:lang w:val="ru-RU"/>
              </w:rPr>
              <w:t>С2Н5ОН</w:t>
            </w:r>
          </w:p>
        </w:tc>
        <w:tc>
          <w:tcPr>
            <w:tcW w:w="1153" w:type="dxa"/>
            <w:tcBorders>
              <w:top w:val="single" w:sz="6" w:space="0" w:color="auto"/>
              <w:left w:val="single" w:sz="6" w:space="0" w:color="auto"/>
              <w:bottom w:val="single" w:sz="6" w:space="0" w:color="auto"/>
              <w:right w:val="single" w:sz="6" w:space="0" w:color="auto"/>
            </w:tcBorders>
          </w:tcPr>
          <w:p w14:paraId="500AA75E"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43C39BBD" w14:textId="77777777" w:rsidR="00000000" w:rsidRDefault="001D1A89">
            <w:pPr>
              <w:rPr>
                <w:sz w:val="20"/>
                <w:szCs w:val="20"/>
                <w:lang w:val="ru-RU"/>
              </w:rPr>
            </w:pPr>
            <w:r>
              <w:rPr>
                <w:sz w:val="20"/>
                <w:szCs w:val="20"/>
                <w:lang w:val="ru-RU"/>
              </w:rPr>
              <w:t>180,00</w:t>
            </w:r>
          </w:p>
        </w:tc>
        <w:tc>
          <w:tcPr>
            <w:tcW w:w="1417" w:type="dxa"/>
            <w:tcBorders>
              <w:top w:val="single" w:sz="6" w:space="0" w:color="auto"/>
              <w:left w:val="single" w:sz="6" w:space="0" w:color="auto"/>
              <w:bottom w:val="single" w:sz="6" w:space="0" w:color="auto"/>
              <w:right w:val="single" w:sz="6" w:space="0" w:color="auto"/>
            </w:tcBorders>
          </w:tcPr>
          <w:p w14:paraId="423A6C4A" w14:textId="77777777" w:rsidR="00000000" w:rsidRDefault="001D1A89">
            <w:pPr>
              <w:rPr>
                <w:sz w:val="20"/>
                <w:szCs w:val="20"/>
                <w:lang w:val="ru-RU"/>
              </w:rPr>
            </w:pPr>
            <w:r>
              <w:rPr>
                <w:sz w:val="20"/>
                <w:szCs w:val="20"/>
                <w:lang w:val="ru-RU"/>
              </w:rPr>
              <w:t>2,00</w:t>
            </w:r>
          </w:p>
        </w:tc>
        <w:tc>
          <w:tcPr>
            <w:tcW w:w="1701" w:type="dxa"/>
            <w:tcBorders>
              <w:top w:val="single" w:sz="6" w:space="0" w:color="auto"/>
              <w:left w:val="single" w:sz="6" w:space="0" w:color="auto"/>
              <w:bottom w:val="single" w:sz="6" w:space="0" w:color="auto"/>
              <w:right w:val="single" w:sz="6" w:space="0" w:color="auto"/>
            </w:tcBorders>
          </w:tcPr>
          <w:p w14:paraId="5659296D" w14:textId="77777777" w:rsidR="00000000" w:rsidRDefault="001D1A89">
            <w:pPr>
              <w:rPr>
                <w:sz w:val="20"/>
                <w:szCs w:val="20"/>
                <w:lang w:val="ru-RU"/>
              </w:rPr>
            </w:pPr>
            <w:r>
              <w:rPr>
                <w:sz w:val="20"/>
                <w:szCs w:val="20"/>
                <w:lang w:val="ru-RU"/>
              </w:rPr>
              <w:t>360,00</w:t>
            </w:r>
          </w:p>
        </w:tc>
      </w:tr>
      <w:tr w:rsidR="00000000" w14:paraId="0ADC36F8"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7ECA0BEF" w14:textId="77777777" w:rsidR="00000000" w:rsidRDefault="001D1A89">
            <w:pPr>
              <w:rPr>
                <w:sz w:val="20"/>
                <w:szCs w:val="20"/>
                <w:lang w:val="ru-RU"/>
              </w:rPr>
            </w:pPr>
            <w:r>
              <w:rPr>
                <w:sz w:val="20"/>
                <w:szCs w:val="20"/>
                <w:lang w:val="ru-RU"/>
              </w:rPr>
              <w:t>С3Н7ОН</w:t>
            </w:r>
          </w:p>
        </w:tc>
        <w:tc>
          <w:tcPr>
            <w:tcW w:w="1153" w:type="dxa"/>
            <w:tcBorders>
              <w:top w:val="single" w:sz="6" w:space="0" w:color="auto"/>
              <w:left w:val="single" w:sz="6" w:space="0" w:color="auto"/>
              <w:bottom w:val="single" w:sz="6" w:space="0" w:color="auto"/>
              <w:right w:val="single" w:sz="6" w:space="0" w:color="auto"/>
            </w:tcBorders>
          </w:tcPr>
          <w:p w14:paraId="2838DA4B" w14:textId="77777777" w:rsidR="00000000" w:rsidRDefault="001D1A89">
            <w:pPr>
              <w:rPr>
                <w:sz w:val="20"/>
                <w:szCs w:val="20"/>
                <w:lang w:val="ru-RU"/>
              </w:rPr>
            </w:pPr>
            <w:r>
              <w:rPr>
                <w:sz w:val="20"/>
                <w:szCs w:val="20"/>
                <w:lang w:val="ru-RU"/>
              </w:rPr>
              <w:t>л</w:t>
            </w:r>
          </w:p>
        </w:tc>
        <w:tc>
          <w:tcPr>
            <w:tcW w:w="1559" w:type="dxa"/>
            <w:tcBorders>
              <w:top w:val="single" w:sz="6" w:space="0" w:color="auto"/>
              <w:left w:val="single" w:sz="6" w:space="0" w:color="auto"/>
              <w:bottom w:val="single" w:sz="6" w:space="0" w:color="auto"/>
              <w:right w:val="single" w:sz="6" w:space="0" w:color="auto"/>
            </w:tcBorders>
          </w:tcPr>
          <w:p w14:paraId="281B3C80" w14:textId="77777777" w:rsidR="00000000" w:rsidRDefault="001D1A89">
            <w:pPr>
              <w:rPr>
                <w:sz w:val="20"/>
                <w:szCs w:val="20"/>
                <w:lang w:val="ru-RU"/>
              </w:rPr>
            </w:pPr>
            <w:r>
              <w:rPr>
                <w:sz w:val="20"/>
                <w:szCs w:val="20"/>
                <w:lang w:val="ru-RU"/>
              </w:rPr>
              <w:t>155,00</w:t>
            </w:r>
          </w:p>
        </w:tc>
        <w:tc>
          <w:tcPr>
            <w:tcW w:w="1417" w:type="dxa"/>
            <w:tcBorders>
              <w:top w:val="single" w:sz="6" w:space="0" w:color="auto"/>
              <w:left w:val="single" w:sz="6" w:space="0" w:color="auto"/>
              <w:bottom w:val="single" w:sz="6" w:space="0" w:color="auto"/>
              <w:right w:val="single" w:sz="6" w:space="0" w:color="auto"/>
            </w:tcBorders>
          </w:tcPr>
          <w:p w14:paraId="37ECB864" w14:textId="77777777" w:rsidR="00000000" w:rsidRDefault="001D1A89">
            <w:pPr>
              <w:rPr>
                <w:sz w:val="20"/>
                <w:szCs w:val="20"/>
                <w:lang w:val="ru-RU"/>
              </w:rPr>
            </w:pPr>
            <w:r>
              <w:rPr>
                <w:sz w:val="20"/>
                <w:szCs w:val="20"/>
                <w:lang w:val="ru-RU"/>
              </w:rPr>
              <w:t>1,00</w:t>
            </w:r>
          </w:p>
        </w:tc>
        <w:tc>
          <w:tcPr>
            <w:tcW w:w="1701" w:type="dxa"/>
            <w:tcBorders>
              <w:top w:val="single" w:sz="6" w:space="0" w:color="auto"/>
              <w:left w:val="single" w:sz="6" w:space="0" w:color="auto"/>
              <w:bottom w:val="single" w:sz="6" w:space="0" w:color="auto"/>
              <w:right w:val="single" w:sz="6" w:space="0" w:color="auto"/>
            </w:tcBorders>
          </w:tcPr>
          <w:p w14:paraId="0F6AAF85" w14:textId="77777777" w:rsidR="00000000" w:rsidRDefault="001D1A89">
            <w:pPr>
              <w:rPr>
                <w:sz w:val="20"/>
                <w:szCs w:val="20"/>
                <w:lang w:val="ru-RU"/>
              </w:rPr>
            </w:pPr>
            <w:r>
              <w:rPr>
                <w:sz w:val="20"/>
                <w:szCs w:val="20"/>
                <w:lang w:val="ru-RU"/>
              </w:rPr>
              <w:t>155,00</w:t>
            </w:r>
          </w:p>
        </w:tc>
      </w:tr>
      <w:tr w:rsidR="00000000" w14:paraId="7CAEF171" w14:textId="77777777">
        <w:tblPrEx>
          <w:tblCellMar>
            <w:top w:w="0" w:type="dxa"/>
            <w:bottom w:w="0" w:type="dxa"/>
          </w:tblCellMar>
        </w:tblPrEx>
        <w:tc>
          <w:tcPr>
            <w:tcW w:w="2121" w:type="dxa"/>
            <w:tcBorders>
              <w:top w:val="single" w:sz="6" w:space="0" w:color="auto"/>
              <w:left w:val="single" w:sz="6" w:space="0" w:color="auto"/>
              <w:bottom w:val="single" w:sz="6" w:space="0" w:color="auto"/>
              <w:right w:val="single" w:sz="6" w:space="0" w:color="auto"/>
            </w:tcBorders>
          </w:tcPr>
          <w:p w14:paraId="3D357DAB" w14:textId="77777777" w:rsidR="00000000" w:rsidRDefault="001D1A89">
            <w:pPr>
              <w:rPr>
                <w:sz w:val="20"/>
                <w:szCs w:val="20"/>
                <w:lang w:val="ru-RU"/>
              </w:rPr>
            </w:pPr>
            <w:r>
              <w:rPr>
                <w:sz w:val="20"/>
                <w:szCs w:val="20"/>
                <w:lang w:val="ru-RU"/>
              </w:rPr>
              <w:t>Итого:</w:t>
            </w:r>
          </w:p>
        </w:tc>
        <w:tc>
          <w:tcPr>
            <w:tcW w:w="5830" w:type="dxa"/>
            <w:gridSpan w:val="4"/>
            <w:tcBorders>
              <w:top w:val="single" w:sz="6" w:space="0" w:color="auto"/>
              <w:left w:val="single" w:sz="6" w:space="0" w:color="auto"/>
              <w:bottom w:val="single" w:sz="6" w:space="0" w:color="auto"/>
              <w:right w:val="single" w:sz="6" w:space="0" w:color="auto"/>
            </w:tcBorders>
          </w:tcPr>
          <w:p w14:paraId="4822DE17" w14:textId="77777777" w:rsidR="00000000" w:rsidRDefault="001D1A89">
            <w:pPr>
              <w:rPr>
                <w:sz w:val="20"/>
                <w:szCs w:val="20"/>
                <w:lang w:val="ru-RU"/>
              </w:rPr>
            </w:pPr>
            <w:r>
              <w:rPr>
                <w:sz w:val="20"/>
                <w:szCs w:val="20"/>
                <w:lang w:val="ru-RU"/>
              </w:rPr>
              <w:t xml:space="preserve">3844,15 </w:t>
            </w:r>
          </w:p>
        </w:tc>
      </w:tr>
    </w:tbl>
    <w:p w14:paraId="5E717B21" w14:textId="77777777" w:rsidR="00000000" w:rsidRDefault="001D1A89">
      <w:pPr>
        <w:suppressAutoHyphens/>
        <w:spacing w:line="360" w:lineRule="auto"/>
        <w:ind w:firstLine="709"/>
        <w:jc w:val="both"/>
        <w:rPr>
          <w:sz w:val="28"/>
          <w:szCs w:val="28"/>
          <w:lang w:val="ru-RU"/>
        </w:rPr>
      </w:pPr>
    </w:p>
    <w:p w14:paraId="428D7D3A" w14:textId="77777777" w:rsidR="00000000" w:rsidRDefault="001D1A89">
      <w:pPr>
        <w:suppressAutoHyphens/>
        <w:spacing w:line="360" w:lineRule="auto"/>
        <w:ind w:firstLine="709"/>
        <w:jc w:val="both"/>
        <w:rPr>
          <w:sz w:val="28"/>
          <w:szCs w:val="28"/>
          <w:lang w:val="ru-RU"/>
        </w:rPr>
      </w:pPr>
      <w:r>
        <w:rPr>
          <w:sz w:val="28"/>
          <w:szCs w:val="28"/>
          <w:lang w:val="ru-RU"/>
        </w:rPr>
        <w:t xml:space="preserve">.1.8 Статья "Покупные </w:t>
      </w:r>
      <w:r>
        <w:rPr>
          <w:sz w:val="28"/>
          <w:szCs w:val="28"/>
          <w:lang w:val="ru-RU"/>
        </w:rPr>
        <w:t>изделия, полуфабрикаты"</w:t>
      </w:r>
    </w:p>
    <w:p w14:paraId="4909E48C" w14:textId="77777777" w:rsidR="00000000" w:rsidRDefault="001D1A89">
      <w:pPr>
        <w:suppressAutoHyphens/>
        <w:spacing w:line="360" w:lineRule="auto"/>
        <w:ind w:firstLine="709"/>
        <w:jc w:val="both"/>
        <w:rPr>
          <w:sz w:val="28"/>
          <w:szCs w:val="28"/>
          <w:lang w:val="ru-RU"/>
        </w:rPr>
      </w:pPr>
      <w:r>
        <w:rPr>
          <w:sz w:val="28"/>
          <w:szCs w:val="28"/>
          <w:lang w:val="ru-RU"/>
        </w:rPr>
        <w:t>Затраты по этой статье определяем по формуле 1:</w:t>
      </w:r>
    </w:p>
    <w:p w14:paraId="1B91BDD5"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3"/>
        <w:gridCol w:w="450"/>
      </w:tblGrid>
      <w:tr w:rsidR="00000000" w14:paraId="3D6AB847" w14:textId="77777777">
        <w:tblPrEx>
          <w:tblCellMar>
            <w:top w:w="0" w:type="dxa"/>
            <w:bottom w:w="0" w:type="dxa"/>
          </w:tblCellMar>
        </w:tblPrEx>
        <w:tc>
          <w:tcPr>
            <w:tcW w:w="1013" w:type="dxa"/>
            <w:tcBorders>
              <w:top w:val="single" w:sz="6" w:space="0" w:color="auto"/>
              <w:left w:val="single" w:sz="6" w:space="0" w:color="auto"/>
              <w:bottom w:val="single" w:sz="6" w:space="0" w:color="auto"/>
              <w:right w:val="single" w:sz="6" w:space="0" w:color="auto"/>
            </w:tcBorders>
          </w:tcPr>
          <w:p w14:paraId="412C483B" w14:textId="77777777" w:rsidR="00000000" w:rsidRDefault="001D1A89">
            <w:pPr>
              <w:rPr>
                <w:sz w:val="20"/>
                <w:szCs w:val="20"/>
                <w:lang w:val="ru-RU"/>
              </w:rPr>
            </w:pPr>
            <w:r>
              <w:rPr>
                <w:sz w:val="20"/>
                <w:szCs w:val="20"/>
                <w:lang w:val="ru-RU"/>
              </w:rPr>
              <w:t>З=Ц</w:t>
            </w:r>
            <w:r>
              <w:rPr>
                <w:rFonts w:ascii="Symbol" w:hAnsi="Symbol" w:cs="Symbol"/>
                <w:sz w:val="20"/>
                <w:szCs w:val="20"/>
                <w:lang w:val="ru-RU"/>
              </w:rPr>
              <w:t>Ч</w:t>
            </w:r>
            <w:r>
              <w:rPr>
                <w:sz w:val="20"/>
                <w:szCs w:val="20"/>
                <w:lang w:val="ru-RU"/>
              </w:rPr>
              <w:t>N</w:t>
            </w:r>
            <w:r>
              <w:rPr>
                <w:rFonts w:ascii="Symbol" w:hAnsi="Symbol" w:cs="Symbol"/>
                <w:sz w:val="20"/>
                <w:szCs w:val="20"/>
                <w:lang w:val="ru-RU"/>
              </w:rPr>
              <w:t>Ч</w:t>
            </w:r>
            <w:r>
              <w:rPr>
                <w:sz w:val="20"/>
                <w:szCs w:val="20"/>
                <w:lang w:val="ru-RU"/>
              </w:rPr>
              <w:t>K,</w:t>
            </w:r>
          </w:p>
        </w:tc>
        <w:tc>
          <w:tcPr>
            <w:tcW w:w="450" w:type="dxa"/>
            <w:tcBorders>
              <w:top w:val="single" w:sz="6" w:space="0" w:color="auto"/>
              <w:left w:val="single" w:sz="6" w:space="0" w:color="auto"/>
              <w:bottom w:val="single" w:sz="6" w:space="0" w:color="auto"/>
              <w:right w:val="single" w:sz="6" w:space="0" w:color="auto"/>
            </w:tcBorders>
          </w:tcPr>
          <w:p w14:paraId="5ADBCD95" w14:textId="77777777" w:rsidR="00000000" w:rsidRDefault="001D1A89">
            <w:pPr>
              <w:rPr>
                <w:sz w:val="20"/>
                <w:szCs w:val="20"/>
                <w:lang w:val="ru-RU"/>
              </w:rPr>
            </w:pPr>
            <w:r>
              <w:rPr>
                <w:sz w:val="20"/>
                <w:szCs w:val="20"/>
                <w:lang w:val="ru-RU"/>
              </w:rPr>
              <w:t>(1)</w:t>
            </w:r>
          </w:p>
        </w:tc>
      </w:tr>
    </w:tbl>
    <w:p w14:paraId="422C4BE4" w14:textId="77777777" w:rsidR="00000000" w:rsidRDefault="001D1A89">
      <w:pPr>
        <w:suppressAutoHyphens/>
        <w:spacing w:line="360" w:lineRule="auto"/>
        <w:ind w:firstLine="709"/>
        <w:jc w:val="both"/>
        <w:rPr>
          <w:sz w:val="28"/>
          <w:szCs w:val="28"/>
          <w:lang w:val="ru-RU"/>
        </w:rPr>
      </w:pPr>
    </w:p>
    <w:p w14:paraId="38684A56" w14:textId="77777777" w:rsidR="00000000" w:rsidRDefault="001D1A89">
      <w:pPr>
        <w:suppressAutoHyphens/>
        <w:spacing w:line="360" w:lineRule="auto"/>
        <w:ind w:firstLine="709"/>
        <w:jc w:val="both"/>
        <w:rPr>
          <w:sz w:val="28"/>
          <w:szCs w:val="28"/>
          <w:lang w:val="ru-RU"/>
        </w:rPr>
      </w:pPr>
      <w:r>
        <w:rPr>
          <w:sz w:val="28"/>
          <w:szCs w:val="28"/>
          <w:lang w:val="ru-RU"/>
        </w:rPr>
        <w:t>где З - затраты на покупные изделия и полуфабрикаты, руб.;</w:t>
      </w:r>
    </w:p>
    <w:p w14:paraId="13F89D49" w14:textId="77777777" w:rsidR="00000000" w:rsidRDefault="001D1A89">
      <w:pPr>
        <w:suppressAutoHyphens/>
        <w:spacing w:line="360" w:lineRule="auto"/>
        <w:ind w:firstLine="709"/>
        <w:jc w:val="both"/>
        <w:rPr>
          <w:sz w:val="28"/>
          <w:szCs w:val="28"/>
          <w:lang w:val="ru-RU"/>
        </w:rPr>
      </w:pPr>
      <w:r>
        <w:rPr>
          <w:sz w:val="28"/>
          <w:szCs w:val="28"/>
          <w:lang w:val="ru-RU"/>
        </w:rPr>
        <w:t>Ц - цена, руб.;</w:t>
      </w:r>
    </w:p>
    <w:p w14:paraId="43B6BD68" w14:textId="77777777" w:rsidR="00000000" w:rsidRDefault="001D1A89">
      <w:pPr>
        <w:suppressAutoHyphens/>
        <w:spacing w:line="360" w:lineRule="auto"/>
        <w:ind w:firstLine="709"/>
        <w:jc w:val="both"/>
        <w:rPr>
          <w:sz w:val="28"/>
          <w:szCs w:val="28"/>
          <w:lang w:val="ru-RU"/>
        </w:rPr>
      </w:pPr>
      <w:r>
        <w:rPr>
          <w:sz w:val="28"/>
          <w:szCs w:val="28"/>
          <w:lang w:val="ru-RU"/>
        </w:rPr>
        <w:t>К - коэффициент, учитывающий транспортно-заготовительные расходы, К-1.07-1.10;- количество од</w:t>
      </w:r>
      <w:r>
        <w:rPr>
          <w:sz w:val="28"/>
          <w:szCs w:val="28"/>
          <w:lang w:val="ru-RU"/>
        </w:rPr>
        <w:t>нотипных покупных изделий, шт.</w:t>
      </w:r>
    </w:p>
    <w:p w14:paraId="548D07FC" w14:textId="77777777" w:rsidR="00000000" w:rsidRDefault="001D1A89">
      <w:pPr>
        <w:suppressAutoHyphens/>
        <w:spacing w:line="360" w:lineRule="auto"/>
        <w:ind w:firstLine="709"/>
        <w:jc w:val="both"/>
        <w:rPr>
          <w:sz w:val="28"/>
          <w:szCs w:val="28"/>
          <w:lang w:val="ru-RU"/>
        </w:rPr>
      </w:pPr>
      <w:r>
        <w:rPr>
          <w:sz w:val="28"/>
          <w:szCs w:val="28"/>
          <w:lang w:val="ru-RU"/>
        </w:rPr>
        <w:t>Данные расчетов по статье "Покупные изделия, полуфабрикаты" заносим в таблицу 6.3</w:t>
      </w:r>
    </w:p>
    <w:p w14:paraId="41783A25" w14:textId="77777777" w:rsidR="00000000" w:rsidRDefault="001D1A89">
      <w:pPr>
        <w:suppressAutoHyphens/>
        <w:spacing w:line="360" w:lineRule="auto"/>
        <w:ind w:firstLine="709"/>
        <w:jc w:val="both"/>
        <w:rPr>
          <w:sz w:val="28"/>
          <w:szCs w:val="28"/>
          <w:lang w:val="ru-RU"/>
        </w:rPr>
      </w:pPr>
      <w:r>
        <w:rPr>
          <w:sz w:val="28"/>
          <w:szCs w:val="28"/>
          <w:lang w:val="ru-RU"/>
        </w:rPr>
        <w:t>Так как работы проводились с использованием приборов и оборудования, уже находившегося на кафедре, то капитальные затраты в данном случае отсут</w:t>
      </w:r>
      <w:r>
        <w:rPr>
          <w:sz w:val="28"/>
          <w:szCs w:val="28"/>
          <w:lang w:val="ru-RU"/>
        </w:rPr>
        <w:t>ствуют.</w:t>
      </w:r>
    </w:p>
    <w:p w14:paraId="3C5B70FD" w14:textId="77777777" w:rsidR="00000000" w:rsidRDefault="001D1A89">
      <w:pPr>
        <w:suppressAutoHyphens/>
        <w:spacing w:line="360" w:lineRule="auto"/>
        <w:ind w:firstLine="709"/>
        <w:jc w:val="both"/>
        <w:rPr>
          <w:sz w:val="28"/>
          <w:szCs w:val="28"/>
          <w:lang w:val="ru-RU"/>
        </w:rPr>
      </w:pPr>
    </w:p>
    <w:p w14:paraId="1B0A61B2" w14:textId="77777777" w:rsidR="00000000" w:rsidRDefault="001D1A89">
      <w:pPr>
        <w:suppressAutoHyphens/>
        <w:spacing w:line="360" w:lineRule="auto"/>
        <w:ind w:firstLine="709"/>
        <w:jc w:val="both"/>
        <w:rPr>
          <w:sz w:val="28"/>
          <w:szCs w:val="28"/>
          <w:lang w:val="ru-RU"/>
        </w:rPr>
      </w:pPr>
      <w:r>
        <w:rPr>
          <w:sz w:val="28"/>
          <w:szCs w:val="28"/>
          <w:lang w:val="ru-RU"/>
        </w:rPr>
        <w:t>Таблица 6.3 - Расчет затрат по статье "Покупные изделия, химическая посуда"</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474"/>
        <w:gridCol w:w="2084"/>
        <w:gridCol w:w="1217"/>
        <w:gridCol w:w="1540"/>
      </w:tblGrid>
      <w:tr w:rsidR="00000000" w14:paraId="5745214D"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78529D96" w14:textId="77777777" w:rsidR="00000000" w:rsidRDefault="001D1A89">
            <w:pPr>
              <w:rPr>
                <w:sz w:val="20"/>
                <w:szCs w:val="20"/>
                <w:lang w:val="ru-RU"/>
              </w:rPr>
            </w:pPr>
            <w:r>
              <w:rPr>
                <w:sz w:val="20"/>
                <w:szCs w:val="20"/>
                <w:lang w:val="ru-RU"/>
              </w:rPr>
              <w:t>Наименование</w:t>
            </w:r>
          </w:p>
        </w:tc>
        <w:tc>
          <w:tcPr>
            <w:tcW w:w="2084" w:type="dxa"/>
            <w:tcBorders>
              <w:top w:val="single" w:sz="6" w:space="0" w:color="auto"/>
              <w:left w:val="single" w:sz="6" w:space="0" w:color="auto"/>
              <w:bottom w:val="single" w:sz="6" w:space="0" w:color="auto"/>
              <w:right w:val="single" w:sz="6" w:space="0" w:color="auto"/>
            </w:tcBorders>
          </w:tcPr>
          <w:p w14:paraId="14747EFA" w14:textId="77777777" w:rsidR="00000000" w:rsidRDefault="001D1A89">
            <w:pPr>
              <w:rPr>
                <w:sz w:val="20"/>
                <w:szCs w:val="20"/>
                <w:lang w:val="ru-RU"/>
              </w:rPr>
            </w:pPr>
            <w:r>
              <w:rPr>
                <w:sz w:val="20"/>
                <w:szCs w:val="20"/>
                <w:lang w:val="ru-RU"/>
              </w:rPr>
              <w:t>Цена за единицу, руб.</w:t>
            </w:r>
          </w:p>
        </w:tc>
        <w:tc>
          <w:tcPr>
            <w:tcW w:w="1217" w:type="dxa"/>
            <w:tcBorders>
              <w:top w:val="single" w:sz="6" w:space="0" w:color="auto"/>
              <w:left w:val="single" w:sz="6" w:space="0" w:color="auto"/>
              <w:bottom w:val="single" w:sz="6" w:space="0" w:color="auto"/>
              <w:right w:val="single" w:sz="6" w:space="0" w:color="auto"/>
            </w:tcBorders>
          </w:tcPr>
          <w:p w14:paraId="5437FD7C" w14:textId="77777777" w:rsidR="00000000" w:rsidRDefault="001D1A89">
            <w:pPr>
              <w:rPr>
                <w:sz w:val="20"/>
                <w:szCs w:val="20"/>
                <w:lang w:val="ru-RU"/>
              </w:rPr>
            </w:pPr>
            <w:r>
              <w:rPr>
                <w:sz w:val="20"/>
                <w:szCs w:val="20"/>
                <w:lang w:val="ru-RU"/>
              </w:rPr>
              <w:t>Количество</w:t>
            </w:r>
          </w:p>
        </w:tc>
        <w:tc>
          <w:tcPr>
            <w:tcW w:w="1540" w:type="dxa"/>
            <w:tcBorders>
              <w:top w:val="single" w:sz="6" w:space="0" w:color="auto"/>
              <w:left w:val="single" w:sz="6" w:space="0" w:color="auto"/>
              <w:bottom w:val="single" w:sz="6" w:space="0" w:color="auto"/>
              <w:right w:val="single" w:sz="6" w:space="0" w:color="auto"/>
            </w:tcBorders>
          </w:tcPr>
          <w:p w14:paraId="03044E86" w14:textId="77777777" w:rsidR="00000000" w:rsidRDefault="001D1A89">
            <w:pPr>
              <w:rPr>
                <w:sz w:val="20"/>
                <w:szCs w:val="20"/>
                <w:lang w:val="ru-RU"/>
              </w:rPr>
            </w:pPr>
            <w:r>
              <w:rPr>
                <w:sz w:val="20"/>
                <w:szCs w:val="20"/>
                <w:lang w:val="ru-RU"/>
              </w:rPr>
              <w:t>Стоимость, руб</w:t>
            </w:r>
          </w:p>
        </w:tc>
      </w:tr>
      <w:tr w:rsidR="00000000" w14:paraId="66F9685B"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121B70C7" w14:textId="77777777" w:rsidR="00000000" w:rsidRDefault="001D1A89">
            <w:pPr>
              <w:rPr>
                <w:sz w:val="20"/>
                <w:szCs w:val="20"/>
                <w:lang w:val="ru-RU"/>
              </w:rPr>
            </w:pPr>
            <w:r>
              <w:rPr>
                <w:sz w:val="20"/>
                <w:szCs w:val="20"/>
                <w:lang w:val="ru-RU"/>
              </w:rPr>
              <w:t>Бумага индикаторная</w:t>
            </w:r>
          </w:p>
        </w:tc>
        <w:tc>
          <w:tcPr>
            <w:tcW w:w="2084" w:type="dxa"/>
            <w:tcBorders>
              <w:top w:val="single" w:sz="6" w:space="0" w:color="auto"/>
              <w:left w:val="single" w:sz="6" w:space="0" w:color="auto"/>
              <w:bottom w:val="single" w:sz="6" w:space="0" w:color="auto"/>
              <w:right w:val="single" w:sz="6" w:space="0" w:color="auto"/>
            </w:tcBorders>
          </w:tcPr>
          <w:p w14:paraId="41C238B1" w14:textId="77777777" w:rsidR="00000000" w:rsidRDefault="001D1A89">
            <w:pPr>
              <w:rPr>
                <w:sz w:val="20"/>
                <w:szCs w:val="20"/>
                <w:lang w:val="ru-RU"/>
              </w:rPr>
            </w:pPr>
            <w:r>
              <w:rPr>
                <w:sz w:val="20"/>
                <w:szCs w:val="20"/>
                <w:lang w:val="ru-RU"/>
              </w:rPr>
              <w:t>15,00</w:t>
            </w:r>
          </w:p>
        </w:tc>
        <w:tc>
          <w:tcPr>
            <w:tcW w:w="1217" w:type="dxa"/>
            <w:tcBorders>
              <w:top w:val="single" w:sz="6" w:space="0" w:color="auto"/>
              <w:left w:val="single" w:sz="6" w:space="0" w:color="auto"/>
              <w:bottom w:val="single" w:sz="6" w:space="0" w:color="auto"/>
              <w:right w:val="single" w:sz="6" w:space="0" w:color="auto"/>
            </w:tcBorders>
          </w:tcPr>
          <w:p w14:paraId="5305B332"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1CB8574A" w14:textId="77777777" w:rsidR="00000000" w:rsidRDefault="001D1A89">
            <w:pPr>
              <w:rPr>
                <w:sz w:val="20"/>
                <w:szCs w:val="20"/>
                <w:lang w:val="ru-RU"/>
              </w:rPr>
            </w:pPr>
            <w:r>
              <w:rPr>
                <w:sz w:val="20"/>
                <w:szCs w:val="20"/>
                <w:lang w:val="ru-RU"/>
              </w:rPr>
              <w:t>15,00</w:t>
            </w:r>
          </w:p>
        </w:tc>
      </w:tr>
      <w:tr w:rsidR="00000000" w14:paraId="6930CF6F"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092546ED" w14:textId="77777777" w:rsidR="00000000" w:rsidRDefault="001D1A89">
            <w:pPr>
              <w:rPr>
                <w:sz w:val="20"/>
                <w:szCs w:val="20"/>
                <w:lang w:val="ru-RU"/>
              </w:rPr>
            </w:pPr>
            <w:r>
              <w:rPr>
                <w:sz w:val="20"/>
                <w:szCs w:val="20"/>
                <w:lang w:val="ru-RU"/>
              </w:rPr>
              <w:t>Воронка Бюхнера</w:t>
            </w:r>
          </w:p>
        </w:tc>
        <w:tc>
          <w:tcPr>
            <w:tcW w:w="2084" w:type="dxa"/>
            <w:tcBorders>
              <w:top w:val="single" w:sz="6" w:space="0" w:color="auto"/>
              <w:left w:val="single" w:sz="6" w:space="0" w:color="auto"/>
              <w:bottom w:val="single" w:sz="6" w:space="0" w:color="auto"/>
              <w:right w:val="single" w:sz="6" w:space="0" w:color="auto"/>
            </w:tcBorders>
          </w:tcPr>
          <w:p w14:paraId="761E99BB" w14:textId="77777777" w:rsidR="00000000" w:rsidRDefault="001D1A89">
            <w:pPr>
              <w:rPr>
                <w:sz w:val="20"/>
                <w:szCs w:val="20"/>
                <w:lang w:val="ru-RU"/>
              </w:rPr>
            </w:pPr>
            <w:r>
              <w:rPr>
                <w:sz w:val="20"/>
                <w:szCs w:val="20"/>
                <w:lang w:val="ru-RU"/>
              </w:rPr>
              <w:t>203,00</w:t>
            </w:r>
          </w:p>
        </w:tc>
        <w:tc>
          <w:tcPr>
            <w:tcW w:w="1217" w:type="dxa"/>
            <w:tcBorders>
              <w:top w:val="single" w:sz="6" w:space="0" w:color="auto"/>
              <w:left w:val="single" w:sz="6" w:space="0" w:color="auto"/>
              <w:bottom w:val="single" w:sz="6" w:space="0" w:color="auto"/>
              <w:right w:val="single" w:sz="6" w:space="0" w:color="auto"/>
            </w:tcBorders>
          </w:tcPr>
          <w:p w14:paraId="0EFC9E83"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0C59B992" w14:textId="77777777" w:rsidR="00000000" w:rsidRDefault="001D1A89">
            <w:pPr>
              <w:rPr>
                <w:sz w:val="20"/>
                <w:szCs w:val="20"/>
                <w:lang w:val="ru-RU"/>
              </w:rPr>
            </w:pPr>
            <w:r>
              <w:rPr>
                <w:sz w:val="20"/>
                <w:szCs w:val="20"/>
                <w:lang w:val="ru-RU"/>
              </w:rPr>
              <w:t>203,00</w:t>
            </w:r>
          </w:p>
        </w:tc>
      </w:tr>
      <w:tr w:rsidR="00000000" w14:paraId="66CA19D1"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1092B469" w14:textId="77777777" w:rsidR="00000000" w:rsidRDefault="001D1A89">
            <w:pPr>
              <w:rPr>
                <w:sz w:val="20"/>
                <w:szCs w:val="20"/>
                <w:lang w:val="ru-RU"/>
              </w:rPr>
            </w:pPr>
            <w:r>
              <w:rPr>
                <w:sz w:val="20"/>
                <w:szCs w:val="20"/>
                <w:lang w:val="ru-RU"/>
              </w:rPr>
              <w:t>Воронка стеклянная</w:t>
            </w:r>
          </w:p>
        </w:tc>
        <w:tc>
          <w:tcPr>
            <w:tcW w:w="2084" w:type="dxa"/>
            <w:tcBorders>
              <w:top w:val="single" w:sz="6" w:space="0" w:color="auto"/>
              <w:left w:val="single" w:sz="6" w:space="0" w:color="auto"/>
              <w:bottom w:val="single" w:sz="6" w:space="0" w:color="auto"/>
              <w:right w:val="single" w:sz="6" w:space="0" w:color="auto"/>
            </w:tcBorders>
          </w:tcPr>
          <w:p w14:paraId="671FE6E0" w14:textId="77777777" w:rsidR="00000000" w:rsidRDefault="001D1A89">
            <w:pPr>
              <w:rPr>
                <w:sz w:val="20"/>
                <w:szCs w:val="20"/>
                <w:lang w:val="ru-RU"/>
              </w:rPr>
            </w:pPr>
            <w:r>
              <w:rPr>
                <w:sz w:val="20"/>
                <w:szCs w:val="20"/>
                <w:lang w:val="ru-RU"/>
              </w:rPr>
              <w:t>17,80</w:t>
            </w:r>
          </w:p>
        </w:tc>
        <w:tc>
          <w:tcPr>
            <w:tcW w:w="1217" w:type="dxa"/>
            <w:tcBorders>
              <w:top w:val="single" w:sz="6" w:space="0" w:color="auto"/>
              <w:left w:val="single" w:sz="6" w:space="0" w:color="auto"/>
              <w:bottom w:val="single" w:sz="6" w:space="0" w:color="auto"/>
              <w:right w:val="single" w:sz="6" w:space="0" w:color="auto"/>
            </w:tcBorders>
          </w:tcPr>
          <w:p w14:paraId="4DE90B32" w14:textId="77777777" w:rsidR="00000000" w:rsidRDefault="001D1A89">
            <w:pPr>
              <w:rPr>
                <w:sz w:val="20"/>
                <w:szCs w:val="20"/>
                <w:lang w:val="ru-RU"/>
              </w:rPr>
            </w:pPr>
            <w:r>
              <w:rPr>
                <w:sz w:val="20"/>
                <w:szCs w:val="20"/>
                <w:lang w:val="ru-RU"/>
              </w:rPr>
              <w:t>2</w:t>
            </w:r>
          </w:p>
        </w:tc>
        <w:tc>
          <w:tcPr>
            <w:tcW w:w="1540" w:type="dxa"/>
            <w:tcBorders>
              <w:top w:val="single" w:sz="6" w:space="0" w:color="auto"/>
              <w:left w:val="single" w:sz="6" w:space="0" w:color="auto"/>
              <w:bottom w:val="single" w:sz="6" w:space="0" w:color="auto"/>
              <w:right w:val="single" w:sz="6" w:space="0" w:color="auto"/>
            </w:tcBorders>
          </w:tcPr>
          <w:p w14:paraId="005F659E" w14:textId="77777777" w:rsidR="00000000" w:rsidRDefault="001D1A89">
            <w:pPr>
              <w:rPr>
                <w:sz w:val="20"/>
                <w:szCs w:val="20"/>
                <w:lang w:val="ru-RU"/>
              </w:rPr>
            </w:pPr>
            <w:r>
              <w:rPr>
                <w:sz w:val="20"/>
                <w:szCs w:val="20"/>
                <w:lang w:val="ru-RU"/>
              </w:rPr>
              <w:t>35,60</w:t>
            </w:r>
          </w:p>
        </w:tc>
      </w:tr>
      <w:tr w:rsidR="00000000" w14:paraId="53A94649"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724D4256" w14:textId="77777777" w:rsidR="00000000" w:rsidRDefault="001D1A89">
            <w:pPr>
              <w:rPr>
                <w:sz w:val="20"/>
                <w:szCs w:val="20"/>
                <w:lang w:val="ru-RU"/>
              </w:rPr>
            </w:pPr>
            <w:r>
              <w:rPr>
                <w:sz w:val="20"/>
                <w:szCs w:val="20"/>
                <w:lang w:val="ru-RU"/>
              </w:rPr>
              <w:t>Груша</w:t>
            </w:r>
          </w:p>
        </w:tc>
        <w:tc>
          <w:tcPr>
            <w:tcW w:w="2084" w:type="dxa"/>
            <w:tcBorders>
              <w:top w:val="single" w:sz="6" w:space="0" w:color="auto"/>
              <w:left w:val="single" w:sz="6" w:space="0" w:color="auto"/>
              <w:bottom w:val="single" w:sz="6" w:space="0" w:color="auto"/>
              <w:right w:val="single" w:sz="6" w:space="0" w:color="auto"/>
            </w:tcBorders>
          </w:tcPr>
          <w:p w14:paraId="18F6DC8C" w14:textId="77777777" w:rsidR="00000000" w:rsidRDefault="001D1A89">
            <w:pPr>
              <w:rPr>
                <w:sz w:val="20"/>
                <w:szCs w:val="20"/>
                <w:lang w:val="ru-RU"/>
              </w:rPr>
            </w:pPr>
            <w:r>
              <w:rPr>
                <w:sz w:val="20"/>
                <w:szCs w:val="20"/>
                <w:lang w:val="ru-RU"/>
              </w:rPr>
              <w:t>7,00</w:t>
            </w:r>
          </w:p>
        </w:tc>
        <w:tc>
          <w:tcPr>
            <w:tcW w:w="1217" w:type="dxa"/>
            <w:tcBorders>
              <w:top w:val="single" w:sz="6" w:space="0" w:color="auto"/>
              <w:left w:val="single" w:sz="6" w:space="0" w:color="auto"/>
              <w:bottom w:val="single" w:sz="6" w:space="0" w:color="auto"/>
              <w:right w:val="single" w:sz="6" w:space="0" w:color="auto"/>
            </w:tcBorders>
          </w:tcPr>
          <w:p w14:paraId="5177B1B6" w14:textId="77777777" w:rsidR="00000000" w:rsidRDefault="001D1A89">
            <w:pPr>
              <w:rPr>
                <w:sz w:val="20"/>
                <w:szCs w:val="20"/>
                <w:lang w:val="ru-RU"/>
              </w:rPr>
            </w:pPr>
            <w:r>
              <w:rPr>
                <w:sz w:val="20"/>
                <w:szCs w:val="20"/>
                <w:lang w:val="ru-RU"/>
              </w:rPr>
              <w:t>2</w:t>
            </w:r>
          </w:p>
        </w:tc>
        <w:tc>
          <w:tcPr>
            <w:tcW w:w="1540" w:type="dxa"/>
            <w:tcBorders>
              <w:top w:val="single" w:sz="6" w:space="0" w:color="auto"/>
              <w:left w:val="single" w:sz="6" w:space="0" w:color="auto"/>
              <w:bottom w:val="single" w:sz="6" w:space="0" w:color="auto"/>
              <w:right w:val="single" w:sz="6" w:space="0" w:color="auto"/>
            </w:tcBorders>
          </w:tcPr>
          <w:p w14:paraId="77E97E90" w14:textId="77777777" w:rsidR="00000000" w:rsidRDefault="001D1A89">
            <w:pPr>
              <w:rPr>
                <w:sz w:val="20"/>
                <w:szCs w:val="20"/>
                <w:lang w:val="ru-RU"/>
              </w:rPr>
            </w:pPr>
            <w:r>
              <w:rPr>
                <w:sz w:val="20"/>
                <w:szCs w:val="20"/>
                <w:lang w:val="ru-RU"/>
              </w:rPr>
              <w:t>14,00</w:t>
            </w:r>
          </w:p>
        </w:tc>
      </w:tr>
      <w:tr w:rsidR="00000000" w14:paraId="641BF7D6"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1FFA2E9F" w14:textId="77777777" w:rsidR="00000000" w:rsidRDefault="001D1A89">
            <w:pPr>
              <w:rPr>
                <w:sz w:val="20"/>
                <w:szCs w:val="20"/>
                <w:lang w:val="ru-RU"/>
              </w:rPr>
            </w:pPr>
            <w:r>
              <w:rPr>
                <w:sz w:val="20"/>
                <w:szCs w:val="20"/>
                <w:lang w:val="ru-RU"/>
              </w:rPr>
              <w:t>Колба Бунзена стеклянная</w:t>
            </w:r>
          </w:p>
        </w:tc>
        <w:tc>
          <w:tcPr>
            <w:tcW w:w="2084" w:type="dxa"/>
            <w:tcBorders>
              <w:top w:val="single" w:sz="6" w:space="0" w:color="auto"/>
              <w:left w:val="single" w:sz="6" w:space="0" w:color="auto"/>
              <w:bottom w:val="single" w:sz="6" w:space="0" w:color="auto"/>
              <w:right w:val="single" w:sz="6" w:space="0" w:color="auto"/>
            </w:tcBorders>
          </w:tcPr>
          <w:p w14:paraId="5BDB43E8" w14:textId="77777777" w:rsidR="00000000" w:rsidRDefault="001D1A89">
            <w:pPr>
              <w:rPr>
                <w:sz w:val="20"/>
                <w:szCs w:val="20"/>
                <w:lang w:val="ru-RU"/>
              </w:rPr>
            </w:pPr>
            <w:r>
              <w:rPr>
                <w:sz w:val="20"/>
                <w:szCs w:val="20"/>
                <w:lang w:val="ru-RU"/>
              </w:rPr>
              <w:t>222,00</w:t>
            </w:r>
          </w:p>
        </w:tc>
        <w:tc>
          <w:tcPr>
            <w:tcW w:w="1217" w:type="dxa"/>
            <w:tcBorders>
              <w:top w:val="single" w:sz="6" w:space="0" w:color="auto"/>
              <w:left w:val="single" w:sz="6" w:space="0" w:color="auto"/>
              <w:bottom w:val="single" w:sz="6" w:space="0" w:color="auto"/>
              <w:right w:val="single" w:sz="6" w:space="0" w:color="auto"/>
            </w:tcBorders>
          </w:tcPr>
          <w:p w14:paraId="05C8F353"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092B7B0B" w14:textId="77777777" w:rsidR="00000000" w:rsidRDefault="001D1A89">
            <w:pPr>
              <w:rPr>
                <w:sz w:val="20"/>
                <w:szCs w:val="20"/>
                <w:lang w:val="ru-RU"/>
              </w:rPr>
            </w:pPr>
            <w:r>
              <w:rPr>
                <w:sz w:val="20"/>
                <w:szCs w:val="20"/>
                <w:lang w:val="ru-RU"/>
              </w:rPr>
              <w:t>222,00</w:t>
            </w:r>
          </w:p>
        </w:tc>
      </w:tr>
      <w:tr w:rsidR="00000000" w14:paraId="5418A3DE"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1FFFB857" w14:textId="77777777" w:rsidR="00000000" w:rsidRDefault="001D1A89">
            <w:pPr>
              <w:rPr>
                <w:sz w:val="20"/>
                <w:szCs w:val="20"/>
                <w:lang w:val="ru-RU"/>
              </w:rPr>
            </w:pPr>
            <w:r>
              <w:rPr>
                <w:sz w:val="20"/>
                <w:szCs w:val="20"/>
                <w:lang w:val="ru-RU"/>
              </w:rPr>
              <w:t>Колба одногорлая 250 мл.</w:t>
            </w:r>
          </w:p>
        </w:tc>
        <w:tc>
          <w:tcPr>
            <w:tcW w:w="2084" w:type="dxa"/>
            <w:tcBorders>
              <w:top w:val="single" w:sz="6" w:space="0" w:color="auto"/>
              <w:left w:val="single" w:sz="6" w:space="0" w:color="auto"/>
              <w:bottom w:val="single" w:sz="6" w:space="0" w:color="auto"/>
              <w:right w:val="single" w:sz="6" w:space="0" w:color="auto"/>
            </w:tcBorders>
          </w:tcPr>
          <w:p w14:paraId="304FB527" w14:textId="77777777" w:rsidR="00000000" w:rsidRDefault="001D1A89">
            <w:pPr>
              <w:rPr>
                <w:sz w:val="20"/>
                <w:szCs w:val="20"/>
                <w:lang w:val="ru-RU"/>
              </w:rPr>
            </w:pPr>
            <w:r>
              <w:rPr>
                <w:sz w:val="20"/>
                <w:szCs w:val="20"/>
                <w:lang w:val="ru-RU"/>
              </w:rPr>
              <w:t>51,80</w:t>
            </w:r>
          </w:p>
        </w:tc>
        <w:tc>
          <w:tcPr>
            <w:tcW w:w="1217" w:type="dxa"/>
            <w:tcBorders>
              <w:top w:val="single" w:sz="6" w:space="0" w:color="auto"/>
              <w:left w:val="single" w:sz="6" w:space="0" w:color="auto"/>
              <w:bottom w:val="single" w:sz="6" w:space="0" w:color="auto"/>
              <w:right w:val="single" w:sz="6" w:space="0" w:color="auto"/>
            </w:tcBorders>
          </w:tcPr>
          <w:p w14:paraId="7CE560F2"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06C52492" w14:textId="77777777" w:rsidR="00000000" w:rsidRDefault="001D1A89">
            <w:pPr>
              <w:rPr>
                <w:sz w:val="20"/>
                <w:szCs w:val="20"/>
                <w:lang w:val="ru-RU"/>
              </w:rPr>
            </w:pPr>
            <w:r>
              <w:rPr>
                <w:sz w:val="20"/>
                <w:szCs w:val="20"/>
                <w:lang w:val="ru-RU"/>
              </w:rPr>
              <w:t>51,80</w:t>
            </w:r>
          </w:p>
        </w:tc>
      </w:tr>
      <w:tr w:rsidR="00000000" w14:paraId="58E4B302"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505369A4" w14:textId="77777777" w:rsidR="00000000" w:rsidRDefault="001D1A89">
            <w:pPr>
              <w:rPr>
                <w:sz w:val="20"/>
                <w:szCs w:val="20"/>
                <w:lang w:val="ru-RU"/>
              </w:rPr>
            </w:pPr>
            <w:r>
              <w:rPr>
                <w:sz w:val="20"/>
                <w:szCs w:val="20"/>
                <w:lang w:val="ru-RU"/>
              </w:rPr>
              <w:t>Колба одкогорлая 500 мл.</w:t>
            </w:r>
          </w:p>
        </w:tc>
        <w:tc>
          <w:tcPr>
            <w:tcW w:w="2084" w:type="dxa"/>
            <w:tcBorders>
              <w:top w:val="single" w:sz="6" w:space="0" w:color="auto"/>
              <w:left w:val="single" w:sz="6" w:space="0" w:color="auto"/>
              <w:bottom w:val="single" w:sz="6" w:space="0" w:color="auto"/>
              <w:right w:val="single" w:sz="6" w:space="0" w:color="auto"/>
            </w:tcBorders>
          </w:tcPr>
          <w:p w14:paraId="2B08AB4C" w14:textId="77777777" w:rsidR="00000000" w:rsidRDefault="001D1A89">
            <w:pPr>
              <w:rPr>
                <w:sz w:val="20"/>
                <w:szCs w:val="20"/>
                <w:lang w:val="ru-RU"/>
              </w:rPr>
            </w:pPr>
            <w:r>
              <w:rPr>
                <w:sz w:val="20"/>
                <w:szCs w:val="20"/>
                <w:lang w:val="ru-RU"/>
              </w:rPr>
              <w:t>73,50</w:t>
            </w:r>
          </w:p>
        </w:tc>
        <w:tc>
          <w:tcPr>
            <w:tcW w:w="1217" w:type="dxa"/>
            <w:tcBorders>
              <w:top w:val="single" w:sz="6" w:space="0" w:color="auto"/>
              <w:left w:val="single" w:sz="6" w:space="0" w:color="auto"/>
              <w:bottom w:val="single" w:sz="6" w:space="0" w:color="auto"/>
              <w:right w:val="single" w:sz="6" w:space="0" w:color="auto"/>
            </w:tcBorders>
          </w:tcPr>
          <w:p w14:paraId="06A0399C"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4BCED596" w14:textId="77777777" w:rsidR="00000000" w:rsidRDefault="001D1A89">
            <w:pPr>
              <w:rPr>
                <w:sz w:val="20"/>
                <w:szCs w:val="20"/>
                <w:lang w:val="ru-RU"/>
              </w:rPr>
            </w:pPr>
            <w:r>
              <w:rPr>
                <w:sz w:val="20"/>
                <w:szCs w:val="20"/>
                <w:lang w:val="ru-RU"/>
              </w:rPr>
              <w:t>73,50</w:t>
            </w:r>
          </w:p>
        </w:tc>
      </w:tr>
      <w:tr w:rsidR="00000000" w14:paraId="2EA62699"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58B4338F" w14:textId="77777777" w:rsidR="00000000" w:rsidRDefault="001D1A89">
            <w:pPr>
              <w:rPr>
                <w:sz w:val="20"/>
                <w:szCs w:val="20"/>
                <w:lang w:val="ru-RU"/>
              </w:rPr>
            </w:pPr>
            <w:r>
              <w:rPr>
                <w:sz w:val="20"/>
                <w:szCs w:val="20"/>
                <w:lang w:val="ru-RU"/>
              </w:rPr>
              <w:t>Мешалка стеклянная</w:t>
            </w:r>
          </w:p>
        </w:tc>
        <w:tc>
          <w:tcPr>
            <w:tcW w:w="2084" w:type="dxa"/>
            <w:tcBorders>
              <w:top w:val="single" w:sz="6" w:space="0" w:color="auto"/>
              <w:left w:val="single" w:sz="6" w:space="0" w:color="auto"/>
              <w:bottom w:val="single" w:sz="6" w:space="0" w:color="auto"/>
              <w:right w:val="single" w:sz="6" w:space="0" w:color="auto"/>
            </w:tcBorders>
          </w:tcPr>
          <w:p w14:paraId="142ADB01" w14:textId="77777777" w:rsidR="00000000" w:rsidRDefault="001D1A89">
            <w:pPr>
              <w:rPr>
                <w:sz w:val="20"/>
                <w:szCs w:val="20"/>
                <w:lang w:val="ru-RU"/>
              </w:rPr>
            </w:pPr>
            <w:r>
              <w:rPr>
                <w:sz w:val="20"/>
                <w:szCs w:val="20"/>
                <w:lang w:val="ru-RU"/>
              </w:rPr>
              <w:t>6,40</w:t>
            </w:r>
          </w:p>
        </w:tc>
        <w:tc>
          <w:tcPr>
            <w:tcW w:w="1217" w:type="dxa"/>
            <w:tcBorders>
              <w:top w:val="single" w:sz="6" w:space="0" w:color="auto"/>
              <w:left w:val="single" w:sz="6" w:space="0" w:color="auto"/>
              <w:bottom w:val="single" w:sz="6" w:space="0" w:color="auto"/>
              <w:right w:val="single" w:sz="6" w:space="0" w:color="auto"/>
            </w:tcBorders>
          </w:tcPr>
          <w:p w14:paraId="4B2077F9" w14:textId="77777777" w:rsidR="00000000" w:rsidRDefault="001D1A89">
            <w:pPr>
              <w:rPr>
                <w:sz w:val="20"/>
                <w:szCs w:val="20"/>
                <w:lang w:val="ru-RU"/>
              </w:rPr>
            </w:pPr>
            <w:r>
              <w:rPr>
                <w:sz w:val="20"/>
                <w:szCs w:val="20"/>
                <w:lang w:val="ru-RU"/>
              </w:rPr>
              <w:t>2</w:t>
            </w:r>
          </w:p>
        </w:tc>
        <w:tc>
          <w:tcPr>
            <w:tcW w:w="1540" w:type="dxa"/>
            <w:tcBorders>
              <w:top w:val="single" w:sz="6" w:space="0" w:color="auto"/>
              <w:left w:val="single" w:sz="6" w:space="0" w:color="auto"/>
              <w:bottom w:val="single" w:sz="6" w:space="0" w:color="auto"/>
              <w:right w:val="single" w:sz="6" w:space="0" w:color="auto"/>
            </w:tcBorders>
          </w:tcPr>
          <w:p w14:paraId="37A777A8" w14:textId="77777777" w:rsidR="00000000" w:rsidRDefault="001D1A89">
            <w:pPr>
              <w:rPr>
                <w:sz w:val="20"/>
                <w:szCs w:val="20"/>
                <w:lang w:val="ru-RU"/>
              </w:rPr>
            </w:pPr>
            <w:r>
              <w:rPr>
                <w:sz w:val="20"/>
                <w:szCs w:val="20"/>
                <w:lang w:val="ru-RU"/>
              </w:rPr>
              <w:t>12,80</w:t>
            </w:r>
          </w:p>
        </w:tc>
      </w:tr>
      <w:tr w:rsidR="00000000" w14:paraId="18D19283"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372388C2" w14:textId="77777777" w:rsidR="00000000" w:rsidRDefault="001D1A89">
            <w:pPr>
              <w:rPr>
                <w:sz w:val="20"/>
                <w:szCs w:val="20"/>
                <w:lang w:val="ru-RU"/>
              </w:rPr>
            </w:pPr>
            <w:r>
              <w:rPr>
                <w:sz w:val="20"/>
                <w:szCs w:val="20"/>
                <w:lang w:val="ru-RU"/>
              </w:rPr>
              <w:t>Пестик фарфоровый</w:t>
            </w:r>
          </w:p>
        </w:tc>
        <w:tc>
          <w:tcPr>
            <w:tcW w:w="2084" w:type="dxa"/>
            <w:tcBorders>
              <w:top w:val="single" w:sz="6" w:space="0" w:color="auto"/>
              <w:left w:val="single" w:sz="6" w:space="0" w:color="auto"/>
              <w:bottom w:val="single" w:sz="6" w:space="0" w:color="auto"/>
              <w:right w:val="single" w:sz="6" w:space="0" w:color="auto"/>
            </w:tcBorders>
          </w:tcPr>
          <w:p w14:paraId="694257C3" w14:textId="77777777" w:rsidR="00000000" w:rsidRDefault="001D1A89">
            <w:pPr>
              <w:rPr>
                <w:sz w:val="20"/>
                <w:szCs w:val="20"/>
                <w:lang w:val="ru-RU"/>
              </w:rPr>
            </w:pPr>
            <w:r>
              <w:rPr>
                <w:sz w:val="20"/>
                <w:szCs w:val="20"/>
                <w:lang w:val="ru-RU"/>
              </w:rPr>
              <w:t>11,80</w:t>
            </w:r>
          </w:p>
        </w:tc>
        <w:tc>
          <w:tcPr>
            <w:tcW w:w="1217" w:type="dxa"/>
            <w:tcBorders>
              <w:top w:val="single" w:sz="6" w:space="0" w:color="auto"/>
              <w:left w:val="single" w:sz="6" w:space="0" w:color="auto"/>
              <w:bottom w:val="single" w:sz="6" w:space="0" w:color="auto"/>
              <w:right w:val="single" w:sz="6" w:space="0" w:color="auto"/>
            </w:tcBorders>
          </w:tcPr>
          <w:p w14:paraId="312DB326"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413E9471" w14:textId="77777777" w:rsidR="00000000" w:rsidRDefault="001D1A89">
            <w:pPr>
              <w:rPr>
                <w:sz w:val="20"/>
                <w:szCs w:val="20"/>
                <w:lang w:val="ru-RU"/>
              </w:rPr>
            </w:pPr>
            <w:r>
              <w:rPr>
                <w:sz w:val="20"/>
                <w:szCs w:val="20"/>
                <w:lang w:val="ru-RU"/>
              </w:rPr>
              <w:t>11,80</w:t>
            </w:r>
          </w:p>
        </w:tc>
      </w:tr>
      <w:tr w:rsidR="00000000" w14:paraId="17C06E12"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3AEE6ECD" w14:textId="77777777" w:rsidR="00000000" w:rsidRDefault="001D1A89">
            <w:pPr>
              <w:rPr>
                <w:sz w:val="20"/>
                <w:szCs w:val="20"/>
                <w:lang w:val="ru-RU"/>
              </w:rPr>
            </w:pPr>
            <w:r>
              <w:rPr>
                <w:sz w:val="20"/>
                <w:szCs w:val="20"/>
                <w:lang w:val="ru-RU"/>
              </w:rPr>
              <w:t>Стаканы стеклянные:</w:t>
            </w:r>
          </w:p>
        </w:tc>
        <w:tc>
          <w:tcPr>
            <w:tcW w:w="2084" w:type="dxa"/>
            <w:tcBorders>
              <w:top w:val="single" w:sz="6" w:space="0" w:color="auto"/>
              <w:left w:val="single" w:sz="6" w:space="0" w:color="auto"/>
              <w:bottom w:val="single" w:sz="6" w:space="0" w:color="auto"/>
              <w:right w:val="single" w:sz="6" w:space="0" w:color="auto"/>
            </w:tcBorders>
          </w:tcPr>
          <w:p w14:paraId="681D85B0" w14:textId="77777777" w:rsidR="00000000" w:rsidRDefault="001D1A89">
            <w:pPr>
              <w:rPr>
                <w:sz w:val="20"/>
                <w:szCs w:val="20"/>
                <w:lang w:val="ru-RU"/>
              </w:rPr>
            </w:pPr>
            <w:r>
              <w:rPr>
                <w:sz w:val="20"/>
                <w:szCs w:val="20"/>
                <w:lang w:val="ru-RU"/>
              </w:rPr>
              <w:t>28,6</w:t>
            </w:r>
          </w:p>
        </w:tc>
        <w:tc>
          <w:tcPr>
            <w:tcW w:w="1217" w:type="dxa"/>
            <w:tcBorders>
              <w:top w:val="single" w:sz="6" w:space="0" w:color="auto"/>
              <w:left w:val="single" w:sz="6" w:space="0" w:color="auto"/>
              <w:bottom w:val="single" w:sz="6" w:space="0" w:color="auto"/>
              <w:right w:val="single" w:sz="6" w:space="0" w:color="auto"/>
            </w:tcBorders>
          </w:tcPr>
          <w:p w14:paraId="4F9E9B43" w14:textId="77777777" w:rsidR="00000000" w:rsidRDefault="001D1A89">
            <w:pPr>
              <w:rPr>
                <w:sz w:val="20"/>
                <w:szCs w:val="20"/>
                <w:lang w:val="ru-RU"/>
              </w:rPr>
            </w:pPr>
            <w:r>
              <w:rPr>
                <w:sz w:val="20"/>
                <w:szCs w:val="20"/>
                <w:lang w:val="ru-RU"/>
              </w:rPr>
              <w:t>6</w:t>
            </w:r>
          </w:p>
        </w:tc>
        <w:tc>
          <w:tcPr>
            <w:tcW w:w="1540" w:type="dxa"/>
            <w:tcBorders>
              <w:top w:val="single" w:sz="6" w:space="0" w:color="auto"/>
              <w:left w:val="single" w:sz="6" w:space="0" w:color="auto"/>
              <w:bottom w:val="single" w:sz="6" w:space="0" w:color="auto"/>
              <w:right w:val="single" w:sz="6" w:space="0" w:color="auto"/>
            </w:tcBorders>
          </w:tcPr>
          <w:p w14:paraId="12B72984" w14:textId="77777777" w:rsidR="00000000" w:rsidRDefault="001D1A89">
            <w:pPr>
              <w:rPr>
                <w:sz w:val="20"/>
                <w:szCs w:val="20"/>
                <w:lang w:val="ru-RU"/>
              </w:rPr>
            </w:pPr>
            <w:r>
              <w:rPr>
                <w:sz w:val="20"/>
                <w:szCs w:val="20"/>
                <w:lang w:val="ru-RU"/>
              </w:rPr>
              <w:t>171,60</w:t>
            </w:r>
          </w:p>
        </w:tc>
      </w:tr>
      <w:tr w:rsidR="00000000" w14:paraId="12BD9F51"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4C4B5618" w14:textId="77777777" w:rsidR="00000000" w:rsidRDefault="001D1A89">
            <w:pPr>
              <w:rPr>
                <w:sz w:val="20"/>
                <w:szCs w:val="20"/>
                <w:lang w:val="ru-RU"/>
              </w:rPr>
            </w:pPr>
            <w:r>
              <w:rPr>
                <w:sz w:val="20"/>
                <w:szCs w:val="20"/>
                <w:lang w:val="ru-RU"/>
              </w:rPr>
              <w:t>Холодильник обратн</w:t>
            </w:r>
            <w:r>
              <w:rPr>
                <w:sz w:val="20"/>
                <w:szCs w:val="20"/>
                <w:lang w:val="ru-RU"/>
              </w:rPr>
              <w:t>ый</w:t>
            </w:r>
          </w:p>
        </w:tc>
        <w:tc>
          <w:tcPr>
            <w:tcW w:w="2084" w:type="dxa"/>
            <w:tcBorders>
              <w:top w:val="single" w:sz="6" w:space="0" w:color="auto"/>
              <w:left w:val="single" w:sz="6" w:space="0" w:color="auto"/>
              <w:bottom w:val="single" w:sz="6" w:space="0" w:color="auto"/>
              <w:right w:val="single" w:sz="6" w:space="0" w:color="auto"/>
            </w:tcBorders>
          </w:tcPr>
          <w:p w14:paraId="0132C159" w14:textId="77777777" w:rsidR="00000000" w:rsidRDefault="001D1A89">
            <w:pPr>
              <w:rPr>
                <w:sz w:val="20"/>
                <w:szCs w:val="20"/>
                <w:lang w:val="ru-RU"/>
              </w:rPr>
            </w:pPr>
            <w:r>
              <w:rPr>
                <w:sz w:val="20"/>
                <w:szCs w:val="20"/>
                <w:lang w:val="ru-RU"/>
              </w:rPr>
              <w:t>448,00</w:t>
            </w:r>
          </w:p>
        </w:tc>
        <w:tc>
          <w:tcPr>
            <w:tcW w:w="1217" w:type="dxa"/>
            <w:tcBorders>
              <w:top w:val="single" w:sz="6" w:space="0" w:color="auto"/>
              <w:left w:val="single" w:sz="6" w:space="0" w:color="auto"/>
              <w:bottom w:val="single" w:sz="6" w:space="0" w:color="auto"/>
              <w:right w:val="single" w:sz="6" w:space="0" w:color="auto"/>
            </w:tcBorders>
          </w:tcPr>
          <w:p w14:paraId="133012A8"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364867A9" w14:textId="77777777" w:rsidR="00000000" w:rsidRDefault="001D1A89">
            <w:pPr>
              <w:rPr>
                <w:sz w:val="20"/>
                <w:szCs w:val="20"/>
                <w:lang w:val="ru-RU"/>
              </w:rPr>
            </w:pPr>
            <w:r>
              <w:rPr>
                <w:sz w:val="20"/>
                <w:szCs w:val="20"/>
                <w:lang w:val="ru-RU"/>
              </w:rPr>
              <w:t>448,00</w:t>
            </w:r>
          </w:p>
        </w:tc>
      </w:tr>
      <w:tr w:rsidR="00000000" w14:paraId="5DE53B86"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0F95AB37" w14:textId="77777777" w:rsidR="00000000" w:rsidRDefault="001D1A89">
            <w:pPr>
              <w:rPr>
                <w:sz w:val="20"/>
                <w:szCs w:val="20"/>
                <w:lang w:val="ru-RU"/>
              </w:rPr>
            </w:pPr>
            <w:r>
              <w:rPr>
                <w:sz w:val="20"/>
                <w:szCs w:val="20"/>
                <w:lang w:val="ru-RU"/>
              </w:rPr>
              <w:t>Цилиндры мерные</w:t>
            </w:r>
          </w:p>
        </w:tc>
        <w:tc>
          <w:tcPr>
            <w:tcW w:w="2084" w:type="dxa"/>
            <w:tcBorders>
              <w:top w:val="single" w:sz="6" w:space="0" w:color="auto"/>
              <w:left w:val="single" w:sz="6" w:space="0" w:color="auto"/>
              <w:bottom w:val="single" w:sz="6" w:space="0" w:color="auto"/>
              <w:right w:val="single" w:sz="6" w:space="0" w:color="auto"/>
            </w:tcBorders>
          </w:tcPr>
          <w:p w14:paraId="7BD606B6" w14:textId="77777777" w:rsidR="00000000" w:rsidRDefault="001D1A89">
            <w:pPr>
              <w:rPr>
                <w:sz w:val="20"/>
                <w:szCs w:val="20"/>
                <w:lang w:val="ru-RU"/>
              </w:rPr>
            </w:pPr>
            <w:r>
              <w:rPr>
                <w:sz w:val="20"/>
                <w:szCs w:val="20"/>
                <w:lang w:val="ru-RU"/>
              </w:rPr>
              <w:t>392.00</w:t>
            </w:r>
          </w:p>
        </w:tc>
        <w:tc>
          <w:tcPr>
            <w:tcW w:w="1217" w:type="dxa"/>
            <w:tcBorders>
              <w:top w:val="single" w:sz="6" w:space="0" w:color="auto"/>
              <w:left w:val="single" w:sz="6" w:space="0" w:color="auto"/>
              <w:bottom w:val="single" w:sz="6" w:space="0" w:color="auto"/>
              <w:right w:val="single" w:sz="6" w:space="0" w:color="auto"/>
            </w:tcBorders>
          </w:tcPr>
          <w:p w14:paraId="5CCC7AFD" w14:textId="77777777" w:rsidR="00000000" w:rsidRDefault="001D1A89">
            <w:pPr>
              <w:rPr>
                <w:sz w:val="20"/>
                <w:szCs w:val="20"/>
                <w:lang w:val="ru-RU"/>
              </w:rPr>
            </w:pPr>
            <w:r>
              <w:rPr>
                <w:sz w:val="20"/>
                <w:szCs w:val="20"/>
                <w:lang w:val="ru-RU"/>
              </w:rPr>
              <w:t>1</w:t>
            </w:r>
          </w:p>
        </w:tc>
        <w:tc>
          <w:tcPr>
            <w:tcW w:w="1540" w:type="dxa"/>
            <w:tcBorders>
              <w:top w:val="single" w:sz="6" w:space="0" w:color="auto"/>
              <w:left w:val="single" w:sz="6" w:space="0" w:color="auto"/>
              <w:bottom w:val="single" w:sz="6" w:space="0" w:color="auto"/>
              <w:right w:val="single" w:sz="6" w:space="0" w:color="auto"/>
            </w:tcBorders>
          </w:tcPr>
          <w:p w14:paraId="2B9713F4" w14:textId="77777777" w:rsidR="00000000" w:rsidRDefault="001D1A89">
            <w:pPr>
              <w:rPr>
                <w:sz w:val="20"/>
                <w:szCs w:val="20"/>
                <w:lang w:val="ru-RU"/>
              </w:rPr>
            </w:pPr>
            <w:r>
              <w:rPr>
                <w:sz w:val="20"/>
                <w:szCs w:val="20"/>
                <w:lang w:val="ru-RU"/>
              </w:rPr>
              <w:t>392,00</w:t>
            </w:r>
          </w:p>
        </w:tc>
      </w:tr>
      <w:tr w:rsidR="00000000" w14:paraId="720E2470"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3E297340" w14:textId="77777777" w:rsidR="00000000" w:rsidRDefault="001D1A89">
            <w:pPr>
              <w:rPr>
                <w:sz w:val="20"/>
                <w:szCs w:val="20"/>
                <w:lang w:val="ru-RU"/>
              </w:rPr>
            </w:pPr>
            <w:r>
              <w:rPr>
                <w:sz w:val="20"/>
                <w:szCs w:val="20"/>
                <w:lang w:val="ru-RU"/>
              </w:rPr>
              <w:t>Чашки фарфоровые</w:t>
            </w:r>
          </w:p>
        </w:tc>
        <w:tc>
          <w:tcPr>
            <w:tcW w:w="2084" w:type="dxa"/>
            <w:tcBorders>
              <w:top w:val="single" w:sz="6" w:space="0" w:color="auto"/>
              <w:left w:val="single" w:sz="6" w:space="0" w:color="auto"/>
              <w:bottom w:val="single" w:sz="6" w:space="0" w:color="auto"/>
              <w:right w:val="single" w:sz="6" w:space="0" w:color="auto"/>
            </w:tcBorders>
          </w:tcPr>
          <w:p w14:paraId="5737237C" w14:textId="77777777" w:rsidR="00000000" w:rsidRDefault="001D1A89">
            <w:pPr>
              <w:rPr>
                <w:sz w:val="20"/>
                <w:szCs w:val="20"/>
                <w:lang w:val="ru-RU"/>
              </w:rPr>
            </w:pPr>
            <w:r>
              <w:rPr>
                <w:sz w:val="20"/>
                <w:szCs w:val="20"/>
                <w:lang w:val="ru-RU"/>
              </w:rPr>
              <w:t>316.10</w:t>
            </w:r>
          </w:p>
        </w:tc>
        <w:tc>
          <w:tcPr>
            <w:tcW w:w="1217" w:type="dxa"/>
            <w:tcBorders>
              <w:top w:val="single" w:sz="6" w:space="0" w:color="auto"/>
              <w:left w:val="single" w:sz="6" w:space="0" w:color="auto"/>
              <w:bottom w:val="single" w:sz="6" w:space="0" w:color="auto"/>
              <w:right w:val="single" w:sz="6" w:space="0" w:color="auto"/>
            </w:tcBorders>
          </w:tcPr>
          <w:p w14:paraId="79591F97" w14:textId="77777777" w:rsidR="00000000" w:rsidRDefault="001D1A89">
            <w:pPr>
              <w:rPr>
                <w:sz w:val="20"/>
                <w:szCs w:val="20"/>
                <w:lang w:val="ru-RU"/>
              </w:rPr>
            </w:pPr>
            <w:r>
              <w:rPr>
                <w:sz w:val="20"/>
                <w:szCs w:val="20"/>
                <w:lang w:val="ru-RU"/>
              </w:rPr>
              <w:t>5</w:t>
            </w:r>
          </w:p>
        </w:tc>
        <w:tc>
          <w:tcPr>
            <w:tcW w:w="1540" w:type="dxa"/>
            <w:tcBorders>
              <w:top w:val="single" w:sz="6" w:space="0" w:color="auto"/>
              <w:left w:val="single" w:sz="6" w:space="0" w:color="auto"/>
              <w:bottom w:val="single" w:sz="6" w:space="0" w:color="auto"/>
              <w:right w:val="single" w:sz="6" w:space="0" w:color="auto"/>
            </w:tcBorders>
          </w:tcPr>
          <w:p w14:paraId="6B1DD1FF" w14:textId="77777777" w:rsidR="00000000" w:rsidRDefault="001D1A89">
            <w:pPr>
              <w:rPr>
                <w:sz w:val="20"/>
                <w:szCs w:val="20"/>
                <w:lang w:val="ru-RU"/>
              </w:rPr>
            </w:pPr>
            <w:r>
              <w:rPr>
                <w:sz w:val="20"/>
                <w:szCs w:val="20"/>
                <w:lang w:val="ru-RU"/>
              </w:rPr>
              <w:t>1580,50</w:t>
            </w:r>
          </w:p>
        </w:tc>
      </w:tr>
      <w:tr w:rsidR="00000000" w14:paraId="170645E0"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2398BFD2" w14:textId="77777777" w:rsidR="00000000" w:rsidRDefault="001D1A89">
            <w:pPr>
              <w:rPr>
                <w:sz w:val="20"/>
                <w:szCs w:val="20"/>
                <w:lang w:val="ru-RU"/>
              </w:rPr>
            </w:pPr>
            <w:r>
              <w:rPr>
                <w:sz w:val="20"/>
                <w:szCs w:val="20"/>
                <w:lang w:val="ru-RU"/>
              </w:rPr>
              <w:t>Шпатель</w:t>
            </w:r>
          </w:p>
        </w:tc>
        <w:tc>
          <w:tcPr>
            <w:tcW w:w="2084" w:type="dxa"/>
            <w:tcBorders>
              <w:top w:val="single" w:sz="6" w:space="0" w:color="auto"/>
              <w:left w:val="single" w:sz="6" w:space="0" w:color="auto"/>
              <w:bottom w:val="single" w:sz="6" w:space="0" w:color="auto"/>
              <w:right w:val="single" w:sz="6" w:space="0" w:color="auto"/>
            </w:tcBorders>
          </w:tcPr>
          <w:p w14:paraId="36039AC1" w14:textId="77777777" w:rsidR="00000000" w:rsidRDefault="001D1A89">
            <w:pPr>
              <w:rPr>
                <w:sz w:val="20"/>
                <w:szCs w:val="20"/>
                <w:lang w:val="ru-RU"/>
              </w:rPr>
            </w:pPr>
            <w:r>
              <w:rPr>
                <w:sz w:val="20"/>
                <w:szCs w:val="20"/>
                <w:lang w:val="ru-RU"/>
              </w:rPr>
              <w:t>20,00</w:t>
            </w:r>
          </w:p>
        </w:tc>
        <w:tc>
          <w:tcPr>
            <w:tcW w:w="1217" w:type="dxa"/>
            <w:tcBorders>
              <w:top w:val="single" w:sz="6" w:space="0" w:color="auto"/>
              <w:left w:val="single" w:sz="6" w:space="0" w:color="auto"/>
              <w:bottom w:val="single" w:sz="6" w:space="0" w:color="auto"/>
              <w:right w:val="single" w:sz="6" w:space="0" w:color="auto"/>
            </w:tcBorders>
          </w:tcPr>
          <w:p w14:paraId="4354B22F" w14:textId="77777777" w:rsidR="00000000" w:rsidRDefault="001D1A89">
            <w:pPr>
              <w:rPr>
                <w:sz w:val="20"/>
                <w:szCs w:val="20"/>
                <w:lang w:val="ru-RU"/>
              </w:rPr>
            </w:pPr>
            <w:r>
              <w:rPr>
                <w:sz w:val="20"/>
                <w:szCs w:val="20"/>
                <w:lang w:val="ru-RU"/>
              </w:rPr>
              <w:t>2</w:t>
            </w:r>
          </w:p>
        </w:tc>
        <w:tc>
          <w:tcPr>
            <w:tcW w:w="1540" w:type="dxa"/>
            <w:tcBorders>
              <w:top w:val="single" w:sz="6" w:space="0" w:color="auto"/>
              <w:left w:val="single" w:sz="6" w:space="0" w:color="auto"/>
              <w:bottom w:val="single" w:sz="6" w:space="0" w:color="auto"/>
              <w:right w:val="single" w:sz="6" w:space="0" w:color="auto"/>
            </w:tcBorders>
          </w:tcPr>
          <w:p w14:paraId="23448746" w14:textId="77777777" w:rsidR="00000000" w:rsidRDefault="001D1A89">
            <w:pPr>
              <w:rPr>
                <w:sz w:val="20"/>
                <w:szCs w:val="20"/>
                <w:lang w:val="ru-RU"/>
              </w:rPr>
            </w:pPr>
            <w:r>
              <w:rPr>
                <w:sz w:val="20"/>
                <w:szCs w:val="20"/>
                <w:lang w:val="ru-RU"/>
              </w:rPr>
              <w:t>40,00</w:t>
            </w:r>
          </w:p>
        </w:tc>
      </w:tr>
      <w:tr w:rsidR="00000000" w14:paraId="1EF7521A" w14:textId="77777777">
        <w:tblPrEx>
          <w:tblCellMar>
            <w:top w:w="0" w:type="dxa"/>
            <w:bottom w:w="0" w:type="dxa"/>
          </w:tblCellMar>
        </w:tblPrEx>
        <w:tc>
          <w:tcPr>
            <w:tcW w:w="2474" w:type="dxa"/>
            <w:tcBorders>
              <w:top w:val="single" w:sz="6" w:space="0" w:color="auto"/>
              <w:left w:val="single" w:sz="6" w:space="0" w:color="auto"/>
              <w:bottom w:val="single" w:sz="6" w:space="0" w:color="auto"/>
              <w:right w:val="single" w:sz="6" w:space="0" w:color="auto"/>
            </w:tcBorders>
          </w:tcPr>
          <w:p w14:paraId="66B353C0" w14:textId="77777777" w:rsidR="00000000" w:rsidRDefault="001D1A89">
            <w:pPr>
              <w:rPr>
                <w:sz w:val="20"/>
                <w:szCs w:val="20"/>
                <w:lang w:val="ru-RU"/>
              </w:rPr>
            </w:pPr>
            <w:r>
              <w:rPr>
                <w:sz w:val="20"/>
                <w:szCs w:val="20"/>
                <w:lang w:val="ru-RU"/>
              </w:rPr>
              <w:t>Итого</w:t>
            </w:r>
          </w:p>
        </w:tc>
        <w:tc>
          <w:tcPr>
            <w:tcW w:w="4841" w:type="dxa"/>
            <w:gridSpan w:val="3"/>
            <w:tcBorders>
              <w:top w:val="single" w:sz="6" w:space="0" w:color="auto"/>
              <w:left w:val="single" w:sz="6" w:space="0" w:color="auto"/>
              <w:bottom w:val="single" w:sz="6" w:space="0" w:color="auto"/>
              <w:right w:val="single" w:sz="6" w:space="0" w:color="auto"/>
            </w:tcBorders>
          </w:tcPr>
          <w:p w14:paraId="08A0E17E" w14:textId="77777777" w:rsidR="00000000" w:rsidRDefault="001D1A89">
            <w:pPr>
              <w:rPr>
                <w:sz w:val="20"/>
                <w:szCs w:val="20"/>
                <w:lang w:val="ru-RU"/>
              </w:rPr>
            </w:pPr>
            <w:r>
              <w:rPr>
                <w:sz w:val="20"/>
                <w:szCs w:val="20"/>
                <w:lang w:val="ru-RU"/>
              </w:rPr>
              <w:t xml:space="preserve"> 3271,60</w:t>
            </w:r>
          </w:p>
        </w:tc>
      </w:tr>
    </w:tbl>
    <w:p w14:paraId="1115732F" w14:textId="77777777" w:rsidR="00000000" w:rsidRDefault="001D1A89">
      <w:pPr>
        <w:suppressAutoHyphens/>
        <w:spacing w:line="360" w:lineRule="auto"/>
        <w:ind w:firstLine="709"/>
        <w:jc w:val="both"/>
        <w:rPr>
          <w:sz w:val="28"/>
          <w:szCs w:val="28"/>
          <w:lang w:val="ru-RU"/>
        </w:rPr>
      </w:pPr>
    </w:p>
    <w:p w14:paraId="7EF08D57" w14:textId="77777777" w:rsidR="00000000" w:rsidRDefault="001D1A89">
      <w:pPr>
        <w:suppressAutoHyphens/>
        <w:spacing w:line="360" w:lineRule="auto"/>
        <w:ind w:firstLine="709"/>
        <w:jc w:val="both"/>
        <w:rPr>
          <w:sz w:val="28"/>
          <w:szCs w:val="28"/>
          <w:lang w:val="ru-RU"/>
        </w:rPr>
      </w:pPr>
      <w:r>
        <w:rPr>
          <w:sz w:val="28"/>
          <w:szCs w:val="28"/>
          <w:lang w:val="ru-RU"/>
        </w:rPr>
        <w:t>.1.9 Статья "Охрана труда и техника безопасности"</w:t>
      </w:r>
    </w:p>
    <w:p w14:paraId="6D6B3671" w14:textId="77777777" w:rsidR="00000000" w:rsidRDefault="001D1A89">
      <w:pPr>
        <w:suppressAutoHyphens/>
        <w:spacing w:line="360" w:lineRule="auto"/>
        <w:ind w:firstLine="709"/>
        <w:jc w:val="both"/>
        <w:rPr>
          <w:sz w:val="28"/>
          <w:szCs w:val="28"/>
          <w:lang w:val="ru-RU"/>
        </w:rPr>
      </w:pPr>
    </w:p>
    <w:p w14:paraId="4514865C" w14:textId="77777777" w:rsidR="00000000" w:rsidRDefault="001D1A89">
      <w:pPr>
        <w:suppressAutoHyphens/>
        <w:spacing w:line="360" w:lineRule="auto"/>
        <w:ind w:firstLine="709"/>
        <w:jc w:val="both"/>
        <w:rPr>
          <w:sz w:val="28"/>
          <w:szCs w:val="28"/>
          <w:lang w:val="ru-RU"/>
        </w:rPr>
      </w:pPr>
      <w:r>
        <w:rPr>
          <w:sz w:val="28"/>
          <w:szCs w:val="28"/>
          <w:lang w:val="ru-RU"/>
        </w:rPr>
        <w:t>Таблица 6.4 - Расчет затрат по статье "Охрана труда и техника безопасности"</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2090"/>
        <w:gridCol w:w="1097"/>
        <w:gridCol w:w="1217"/>
        <w:gridCol w:w="1138"/>
      </w:tblGrid>
      <w:tr w:rsidR="00000000" w14:paraId="594FD84A"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3F735442" w14:textId="77777777" w:rsidR="00000000" w:rsidRDefault="001D1A89">
            <w:pPr>
              <w:rPr>
                <w:sz w:val="20"/>
                <w:szCs w:val="20"/>
                <w:lang w:val="ru-RU"/>
              </w:rPr>
            </w:pPr>
            <w:r>
              <w:rPr>
                <w:sz w:val="20"/>
                <w:szCs w:val="20"/>
                <w:lang w:val="ru-RU"/>
              </w:rPr>
              <w:t>№</w:t>
            </w:r>
          </w:p>
        </w:tc>
        <w:tc>
          <w:tcPr>
            <w:tcW w:w="2090" w:type="dxa"/>
            <w:tcBorders>
              <w:top w:val="single" w:sz="6" w:space="0" w:color="auto"/>
              <w:left w:val="single" w:sz="6" w:space="0" w:color="auto"/>
              <w:bottom w:val="single" w:sz="6" w:space="0" w:color="auto"/>
              <w:right w:val="single" w:sz="6" w:space="0" w:color="auto"/>
            </w:tcBorders>
          </w:tcPr>
          <w:p w14:paraId="467443D7" w14:textId="77777777" w:rsidR="00000000" w:rsidRDefault="001D1A89">
            <w:pPr>
              <w:rPr>
                <w:sz w:val="20"/>
                <w:szCs w:val="20"/>
                <w:lang w:val="ru-RU"/>
              </w:rPr>
            </w:pPr>
            <w:r>
              <w:rPr>
                <w:sz w:val="20"/>
                <w:szCs w:val="20"/>
                <w:lang w:val="ru-RU"/>
              </w:rPr>
              <w:t>Наименование</w:t>
            </w:r>
          </w:p>
        </w:tc>
        <w:tc>
          <w:tcPr>
            <w:tcW w:w="1097" w:type="dxa"/>
            <w:tcBorders>
              <w:top w:val="single" w:sz="6" w:space="0" w:color="auto"/>
              <w:left w:val="single" w:sz="6" w:space="0" w:color="auto"/>
              <w:bottom w:val="single" w:sz="6" w:space="0" w:color="auto"/>
              <w:right w:val="single" w:sz="6" w:space="0" w:color="auto"/>
            </w:tcBorders>
          </w:tcPr>
          <w:p w14:paraId="755B5D1A" w14:textId="77777777" w:rsidR="00000000" w:rsidRDefault="001D1A89">
            <w:pPr>
              <w:rPr>
                <w:sz w:val="20"/>
                <w:szCs w:val="20"/>
                <w:lang w:val="ru-RU"/>
              </w:rPr>
            </w:pPr>
            <w:r>
              <w:rPr>
                <w:sz w:val="20"/>
                <w:szCs w:val="20"/>
                <w:lang w:val="ru-RU"/>
              </w:rPr>
              <w:t>Цена, руб.</w:t>
            </w:r>
          </w:p>
        </w:tc>
        <w:tc>
          <w:tcPr>
            <w:tcW w:w="1217" w:type="dxa"/>
            <w:tcBorders>
              <w:top w:val="single" w:sz="6" w:space="0" w:color="auto"/>
              <w:left w:val="single" w:sz="6" w:space="0" w:color="auto"/>
              <w:bottom w:val="single" w:sz="6" w:space="0" w:color="auto"/>
              <w:right w:val="single" w:sz="6" w:space="0" w:color="auto"/>
            </w:tcBorders>
          </w:tcPr>
          <w:p w14:paraId="4D0FB205" w14:textId="77777777" w:rsidR="00000000" w:rsidRDefault="001D1A89">
            <w:pPr>
              <w:rPr>
                <w:sz w:val="20"/>
                <w:szCs w:val="20"/>
                <w:lang w:val="ru-RU"/>
              </w:rPr>
            </w:pPr>
            <w:r>
              <w:rPr>
                <w:sz w:val="20"/>
                <w:szCs w:val="20"/>
                <w:lang w:val="ru-RU"/>
              </w:rPr>
              <w:t>Количество</w:t>
            </w:r>
          </w:p>
        </w:tc>
        <w:tc>
          <w:tcPr>
            <w:tcW w:w="1138" w:type="dxa"/>
            <w:tcBorders>
              <w:top w:val="single" w:sz="6" w:space="0" w:color="auto"/>
              <w:left w:val="single" w:sz="6" w:space="0" w:color="auto"/>
              <w:bottom w:val="single" w:sz="6" w:space="0" w:color="auto"/>
              <w:right w:val="single" w:sz="6" w:space="0" w:color="auto"/>
            </w:tcBorders>
          </w:tcPr>
          <w:p w14:paraId="6E2D4228" w14:textId="77777777" w:rsidR="00000000" w:rsidRDefault="001D1A89">
            <w:pPr>
              <w:rPr>
                <w:sz w:val="20"/>
                <w:szCs w:val="20"/>
                <w:lang w:val="ru-RU"/>
              </w:rPr>
            </w:pPr>
            <w:r>
              <w:rPr>
                <w:sz w:val="20"/>
                <w:szCs w:val="20"/>
                <w:lang w:val="ru-RU"/>
              </w:rPr>
              <w:t>Стоимость</w:t>
            </w:r>
          </w:p>
        </w:tc>
      </w:tr>
      <w:tr w:rsidR="00000000" w14:paraId="4B1A958A"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67296E1D" w14:textId="77777777" w:rsidR="00000000" w:rsidRDefault="001D1A89">
            <w:pPr>
              <w:rPr>
                <w:sz w:val="20"/>
                <w:szCs w:val="20"/>
                <w:lang w:val="ru-RU"/>
              </w:rPr>
            </w:pPr>
            <w:r>
              <w:rPr>
                <w:sz w:val="20"/>
                <w:szCs w:val="20"/>
                <w:lang w:val="ru-RU"/>
              </w:rPr>
              <w:t>1</w:t>
            </w:r>
          </w:p>
        </w:tc>
        <w:tc>
          <w:tcPr>
            <w:tcW w:w="2090" w:type="dxa"/>
            <w:tcBorders>
              <w:top w:val="single" w:sz="6" w:space="0" w:color="auto"/>
              <w:left w:val="single" w:sz="6" w:space="0" w:color="auto"/>
              <w:bottom w:val="single" w:sz="6" w:space="0" w:color="auto"/>
              <w:right w:val="single" w:sz="6" w:space="0" w:color="auto"/>
            </w:tcBorders>
          </w:tcPr>
          <w:p w14:paraId="3B724991" w14:textId="77777777" w:rsidR="00000000" w:rsidRDefault="001D1A89">
            <w:pPr>
              <w:rPr>
                <w:sz w:val="20"/>
                <w:szCs w:val="20"/>
                <w:lang w:val="ru-RU"/>
              </w:rPr>
            </w:pPr>
            <w:r>
              <w:rPr>
                <w:sz w:val="20"/>
                <w:szCs w:val="20"/>
                <w:lang w:val="ru-RU"/>
              </w:rPr>
              <w:t>2</w:t>
            </w:r>
          </w:p>
        </w:tc>
        <w:tc>
          <w:tcPr>
            <w:tcW w:w="1097" w:type="dxa"/>
            <w:tcBorders>
              <w:top w:val="single" w:sz="6" w:space="0" w:color="auto"/>
              <w:left w:val="single" w:sz="6" w:space="0" w:color="auto"/>
              <w:bottom w:val="single" w:sz="6" w:space="0" w:color="auto"/>
              <w:right w:val="single" w:sz="6" w:space="0" w:color="auto"/>
            </w:tcBorders>
          </w:tcPr>
          <w:p w14:paraId="2A7D2342" w14:textId="77777777" w:rsidR="00000000" w:rsidRDefault="001D1A89">
            <w:pPr>
              <w:rPr>
                <w:sz w:val="20"/>
                <w:szCs w:val="20"/>
                <w:lang w:val="ru-RU"/>
              </w:rPr>
            </w:pPr>
            <w:r>
              <w:rPr>
                <w:sz w:val="20"/>
                <w:szCs w:val="20"/>
                <w:lang w:val="ru-RU"/>
              </w:rPr>
              <w:t>3</w:t>
            </w:r>
          </w:p>
        </w:tc>
        <w:tc>
          <w:tcPr>
            <w:tcW w:w="1217" w:type="dxa"/>
            <w:tcBorders>
              <w:top w:val="single" w:sz="6" w:space="0" w:color="auto"/>
              <w:left w:val="single" w:sz="6" w:space="0" w:color="auto"/>
              <w:bottom w:val="single" w:sz="6" w:space="0" w:color="auto"/>
              <w:right w:val="single" w:sz="6" w:space="0" w:color="auto"/>
            </w:tcBorders>
          </w:tcPr>
          <w:p w14:paraId="1DBE5DD1" w14:textId="77777777" w:rsidR="00000000" w:rsidRDefault="001D1A89">
            <w:pPr>
              <w:rPr>
                <w:sz w:val="20"/>
                <w:szCs w:val="20"/>
                <w:lang w:val="ru-RU"/>
              </w:rPr>
            </w:pPr>
            <w:r>
              <w:rPr>
                <w:sz w:val="20"/>
                <w:szCs w:val="20"/>
                <w:lang w:val="ru-RU"/>
              </w:rPr>
              <w:t>4</w:t>
            </w:r>
          </w:p>
        </w:tc>
        <w:tc>
          <w:tcPr>
            <w:tcW w:w="1138" w:type="dxa"/>
            <w:tcBorders>
              <w:top w:val="single" w:sz="6" w:space="0" w:color="auto"/>
              <w:left w:val="single" w:sz="6" w:space="0" w:color="auto"/>
              <w:bottom w:val="single" w:sz="6" w:space="0" w:color="auto"/>
              <w:right w:val="single" w:sz="6" w:space="0" w:color="auto"/>
            </w:tcBorders>
          </w:tcPr>
          <w:p w14:paraId="2B21CF4D" w14:textId="77777777" w:rsidR="00000000" w:rsidRDefault="001D1A89">
            <w:pPr>
              <w:rPr>
                <w:sz w:val="20"/>
                <w:szCs w:val="20"/>
                <w:lang w:val="ru-RU"/>
              </w:rPr>
            </w:pPr>
            <w:r>
              <w:rPr>
                <w:sz w:val="20"/>
                <w:szCs w:val="20"/>
                <w:lang w:val="ru-RU"/>
              </w:rPr>
              <w:t>5</w:t>
            </w:r>
          </w:p>
        </w:tc>
      </w:tr>
      <w:tr w:rsidR="00000000" w14:paraId="09A40003"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55E79D6F" w14:textId="77777777" w:rsidR="00000000" w:rsidRDefault="001D1A89">
            <w:pPr>
              <w:rPr>
                <w:sz w:val="20"/>
                <w:szCs w:val="20"/>
                <w:lang w:val="ru-RU"/>
              </w:rPr>
            </w:pPr>
            <w:r>
              <w:rPr>
                <w:sz w:val="20"/>
                <w:szCs w:val="20"/>
                <w:lang w:val="ru-RU"/>
              </w:rPr>
              <w:t>1 2 3</w:t>
            </w:r>
          </w:p>
        </w:tc>
        <w:tc>
          <w:tcPr>
            <w:tcW w:w="2090" w:type="dxa"/>
            <w:tcBorders>
              <w:top w:val="single" w:sz="6" w:space="0" w:color="auto"/>
              <w:left w:val="single" w:sz="6" w:space="0" w:color="auto"/>
              <w:bottom w:val="single" w:sz="6" w:space="0" w:color="auto"/>
              <w:right w:val="single" w:sz="6" w:space="0" w:color="auto"/>
            </w:tcBorders>
          </w:tcPr>
          <w:p w14:paraId="318F7E0C" w14:textId="77777777" w:rsidR="00000000" w:rsidRDefault="001D1A89">
            <w:pPr>
              <w:rPr>
                <w:sz w:val="20"/>
                <w:szCs w:val="20"/>
                <w:lang w:val="ru-RU"/>
              </w:rPr>
            </w:pPr>
            <w:r>
              <w:rPr>
                <w:sz w:val="20"/>
                <w:szCs w:val="20"/>
                <w:lang w:val="ru-RU"/>
              </w:rPr>
              <w:t>Огнетушитель ОУ - 3 Халат х/б Очки</w:t>
            </w:r>
          </w:p>
        </w:tc>
        <w:tc>
          <w:tcPr>
            <w:tcW w:w="1097" w:type="dxa"/>
            <w:tcBorders>
              <w:top w:val="single" w:sz="6" w:space="0" w:color="auto"/>
              <w:left w:val="single" w:sz="6" w:space="0" w:color="auto"/>
              <w:bottom w:val="single" w:sz="6" w:space="0" w:color="auto"/>
              <w:right w:val="single" w:sz="6" w:space="0" w:color="auto"/>
            </w:tcBorders>
          </w:tcPr>
          <w:p w14:paraId="68E35A37" w14:textId="77777777" w:rsidR="00000000" w:rsidRDefault="001D1A89">
            <w:pPr>
              <w:rPr>
                <w:sz w:val="20"/>
                <w:szCs w:val="20"/>
                <w:lang w:val="ru-RU"/>
              </w:rPr>
            </w:pPr>
            <w:r>
              <w:rPr>
                <w:sz w:val="20"/>
                <w:szCs w:val="20"/>
                <w:lang w:val="ru-RU"/>
              </w:rPr>
              <w:t>580,00 70,00 50,00</w:t>
            </w:r>
          </w:p>
        </w:tc>
        <w:tc>
          <w:tcPr>
            <w:tcW w:w="1217" w:type="dxa"/>
            <w:tcBorders>
              <w:top w:val="single" w:sz="6" w:space="0" w:color="auto"/>
              <w:left w:val="single" w:sz="6" w:space="0" w:color="auto"/>
              <w:bottom w:val="single" w:sz="6" w:space="0" w:color="auto"/>
              <w:right w:val="single" w:sz="6" w:space="0" w:color="auto"/>
            </w:tcBorders>
          </w:tcPr>
          <w:p w14:paraId="7508D13C" w14:textId="77777777" w:rsidR="00000000" w:rsidRDefault="001D1A89">
            <w:pPr>
              <w:rPr>
                <w:sz w:val="20"/>
                <w:szCs w:val="20"/>
                <w:lang w:val="ru-RU"/>
              </w:rPr>
            </w:pPr>
            <w:r>
              <w:rPr>
                <w:sz w:val="20"/>
                <w:szCs w:val="20"/>
                <w:lang w:val="ru-RU"/>
              </w:rPr>
              <w:t>1 1 1</w:t>
            </w:r>
          </w:p>
        </w:tc>
        <w:tc>
          <w:tcPr>
            <w:tcW w:w="1138" w:type="dxa"/>
            <w:tcBorders>
              <w:top w:val="single" w:sz="6" w:space="0" w:color="auto"/>
              <w:left w:val="single" w:sz="6" w:space="0" w:color="auto"/>
              <w:bottom w:val="single" w:sz="6" w:space="0" w:color="auto"/>
              <w:right w:val="single" w:sz="6" w:space="0" w:color="auto"/>
            </w:tcBorders>
          </w:tcPr>
          <w:p w14:paraId="6E4FE228" w14:textId="77777777" w:rsidR="00000000" w:rsidRDefault="001D1A89">
            <w:pPr>
              <w:rPr>
                <w:sz w:val="20"/>
                <w:szCs w:val="20"/>
                <w:lang w:val="ru-RU"/>
              </w:rPr>
            </w:pPr>
            <w:r>
              <w:rPr>
                <w:sz w:val="20"/>
                <w:szCs w:val="20"/>
                <w:lang w:val="ru-RU"/>
              </w:rPr>
              <w:t>580,00 70,00 50,00</w:t>
            </w:r>
          </w:p>
        </w:tc>
      </w:tr>
      <w:tr w:rsidR="00000000" w14:paraId="12B6D49F"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73A120B8" w14:textId="77777777" w:rsidR="00000000" w:rsidRDefault="001D1A89">
            <w:pPr>
              <w:rPr>
                <w:sz w:val="20"/>
                <w:szCs w:val="20"/>
                <w:lang w:val="ru-RU"/>
              </w:rPr>
            </w:pPr>
          </w:p>
        </w:tc>
        <w:tc>
          <w:tcPr>
            <w:tcW w:w="2090" w:type="dxa"/>
            <w:tcBorders>
              <w:top w:val="single" w:sz="6" w:space="0" w:color="auto"/>
              <w:left w:val="single" w:sz="6" w:space="0" w:color="auto"/>
              <w:bottom w:val="single" w:sz="6" w:space="0" w:color="auto"/>
              <w:right w:val="single" w:sz="6" w:space="0" w:color="auto"/>
            </w:tcBorders>
          </w:tcPr>
          <w:p w14:paraId="07712470" w14:textId="77777777" w:rsidR="00000000" w:rsidRDefault="001D1A89">
            <w:pPr>
              <w:rPr>
                <w:sz w:val="20"/>
                <w:szCs w:val="20"/>
                <w:lang w:val="ru-RU"/>
              </w:rPr>
            </w:pPr>
            <w:r>
              <w:rPr>
                <w:sz w:val="20"/>
                <w:szCs w:val="20"/>
                <w:lang w:val="ru-RU"/>
              </w:rPr>
              <w:t>Итого</w:t>
            </w:r>
          </w:p>
        </w:tc>
        <w:tc>
          <w:tcPr>
            <w:tcW w:w="3452" w:type="dxa"/>
            <w:gridSpan w:val="3"/>
            <w:tcBorders>
              <w:top w:val="single" w:sz="6" w:space="0" w:color="auto"/>
              <w:left w:val="single" w:sz="6" w:space="0" w:color="auto"/>
              <w:bottom w:val="single" w:sz="6" w:space="0" w:color="auto"/>
              <w:right w:val="single" w:sz="6" w:space="0" w:color="auto"/>
            </w:tcBorders>
          </w:tcPr>
          <w:p w14:paraId="1A8F9E41" w14:textId="77777777" w:rsidR="00000000" w:rsidRDefault="001D1A89">
            <w:pPr>
              <w:rPr>
                <w:sz w:val="20"/>
                <w:szCs w:val="20"/>
                <w:lang w:val="ru-RU"/>
              </w:rPr>
            </w:pPr>
            <w:r>
              <w:rPr>
                <w:sz w:val="20"/>
                <w:szCs w:val="20"/>
                <w:lang w:val="ru-RU"/>
              </w:rPr>
              <w:t xml:space="preserve"> 700,00</w:t>
            </w:r>
          </w:p>
        </w:tc>
      </w:tr>
    </w:tbl>
    <w:p w14:paraId="0B07834C" w14:textId="77777777" w:rsidR="00000000" w:rsidRDefault="001D1A89">
      <w:pPr>
        <w:suppressAutoHyphens/>
        <w:spacing w:line="360" w:lineRule="auto"/>
        <w:ind w:firstLine="709"/>
        <w:jc w:val="both"/>
        <w:rPr>
          <w:sz w:val="28"/>
          <w:szCs w:val="28"/>
          <w:lang w:val="ru-RU"/>
        </w:rPr>
      </w:pPr>
    </w:p>
    <w:p w14:paraId="3A44C28B" w14:textId="77777777" w:rsidR="00000000" w:rsidRDefault="001D1A89">
      <w:pPr>
        <w:suppressAutoHyphens/>
        <w:spacing w:line="360" w:lineRule="auto"/>
        <w:ind w:firstLine="709"/>
        <w:jc w:val="both"/>
        <w:rPr>
          <w:sz w:val="28"/>
          <w:szCs w:val="28"/>
          <w:lang w:val="ru-RU"/>
        </w:rPr>
      </w:pPr>
      <w:r>
        <w:rPr>
          <w:sz w:val="28"/>
          <w:szCs w:val="28"/>
          <w:lang w:val="ru-RU"/>
        </w:rPr>
        <w:br w:type="page"/>
        <w:t>6.1.10 Статья "Энергетические ресурсы"</w:t>
      </w:r>
    </w:p>
    <w:p w14:paraId="7AE8105B" w14:textId="77777777" w:rsidR="00000000" w:rsidRDefault="001D1A89">
      <w:pPr>
        <w:suppressAutoHyphens/>
        <w:spacing w:line="360" w:lineRule="auto"/>
        <w:ind w:firstLine="709"/>
        <w:jc w:val="both"/>
        <w:rPr>
          <w:sz w:val="28"/>
          <w:szCs w:val="28"/>
          <w:lang w:val="ru-RU"/>
        </w:rPr>
      </w:pPr>
      <w:r>
        <w:rPr>
          <w:sz w:val="28"/>
          <w:szCs w:val="28"/>
          <w:lang w:val="ru-RU"/>
        </w:rPr>
        <w:t>Затраты на силовую энергию рассчитываем по формуле</w:t>
      </w:r>
      <w:r>
        <w:rPr>
          <w:sz w:val="28"/>
          <w:szCs w:val="28"/>
          <w:lang w:val="ru-RU"/>
        </w:rPr>
        <w:t xml:space="preserve"> 2:</w:t>
      </w:r>
    </w:p>
    <w:p w14:paraId="33C8664D"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6"/>
        <w:gridCol w:w="450"/>
      </w:tblGrid>
      <w:tr w:rsidR="00000000" w14:paraId="3957749D"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2A095989" w14:textId="77777777" w:rsidR="00000000" w:rsidRDefault="001D1A89">
            <w:pPr>
              <w:rPr>
                <w:sz w:val="20"/>
                <w:szCs w:val="20"/>
                <w:lang w:val="ru-RU"/>
              </w:rPr>
            </w:pPr>
            <w:r>
              <w:rPr>
                <w:sz w:val="20"/>
                <w:szCs w:val="20"/>
                <w:lang w:val="ru-RU"/>
              </w:rPr>
              <w:t>ЗЭ=((МУ</w:t>
            </w:r>
            <w:r>
              <w:rPr>
                <w:rFonts w:ascii="Symbol" w:hAnsi="Symbol" w:cs="Symbol"/>
                <w:sz w:val="20"/>
                <w:szCs w:val="20"/>
                <w:lang w:val="ru-RU"/>
              </w:rPr>
              <w:t>Ч</w:t>
            </w:r>
            <w:r>
              <w:rPr>
                <w:sz w:val="20"/>
                <w:szCs w:val="20"/>
                <w:lang w:val="ru-RU"/>
              </w:rPr>
              <w:t>ФД</w:t>
            </w:r>
            <w:r>
              <w:rPr>
                <w:rFonts w:ascii="Symbol" w:hAnsi="Symbol" w:cs="Symbol"/>
                <w:sz w:val="20"/>
                <w:szCs w:val="20"/>
                <w:lang w:val="ru-RU"/>
              </w:rPr>
              <w:t>Ч</w:t>
            </w:r>
            <w:r>
              <w:rPr>
                <w:sz w:val="20"/>
                <w:szCs w:val="20"/>
                <w:lang w:val="ru-RU"/>
              </w:rPr>
              <w:t>КИ)/КПД)</w:t>
            </w:r>
            <w:r>
              <w:rPr>
                <w:rFonts w:ascii="Symbol" w:hAnsi="Symbol" w:cs="Symbol"/>
                <w:sz w:val="20"/>
                <w:szCs w:val="20"/>
                <w:lang w:val="ru-RU"/>
              </w:rPr>
              <w:t>Ч</w:t>
            </w:r>
            <w:r>
              <w:rPr>
                <w:sz w:val="20"/>
                <w:szCs w:val="20"/>
                <w:lang w:val="ru-RU"/>
              </w:rPr>
              <w:t>ЦЭ,</w:t>
            </w:r>
          </w:p>
        </w:tc>
        <w:tc>
          <w:tcPr>
            <w:tcW w:w="450" w:type="dxa"/>
            <w:tcBorders>
              <w:top w:val="single" w:sz="6" w:space="0" w:color="auto"/>
              <w:left w:val="single" w:sz="6" w:space="0" w:color="auto"/>
              <w:bottom w:val="single" w:sz="6" w:space="0" w:color="auto"/>
              <w:right w:val="single" w:sz="6" w:space="0" w:color="auto"/>
            </w:tcBorders>
          </w:tcPr>
          <w:p w14:paraId="43BCB423" w14:textId="77777777" w:rsidR="00000000" w:rsidRDefault="001D1A89">
            <w:pPr>
              <w:rPr>
                <w:sz w:val="20"/>
                <w:szCs w:val="20"/>
                <w:lang w:val="ru-RU"/>
              </w:rPr>
            </w:pPr>
            <w:r>
              <w:rPr>
                <w:sz w:val="20"/>
                <w:szCs w:val="20"/>
                <w:lang w:val="ru-RU"/>
              </w:rPr>
              <w:t>(2)</w:t>
            </w:r>
          </w:p>
        </w:tc>
      </w:tr>
    </w:tbl>
    <w:p w14:paraId="6B2172F7" w14:textId="77777777" w:rsidR="00000000" w:rsidRDefault="001D1A89">
      <w:pPr>
        <w:suppressAutoHyphens/>
        <w:spacing w:line="360" w:lineRule="auto"/>
        <w:ind w:firstLine="709"/>
        <w:jc w:val="both"/>
        <w:rPr>
          <w:sz w:val="28"/>
          <w:szCs w:val="28"/>
          <w:lang w:val="ru-RU"/>
        </w:rPr>
      </w:pPr>
    </w:p>
    <w:p w14:paraId="7D4455F4" w14:textId="77777777" w:rsidR="00000000" w:rsidRDefault="001D1A89">
      <w:pPr>
        <w:suppressAutoHyphens/>
        <w:spacing w:line="360" w:lineRule="auto"/>
        <w:ind w:firstLine="709"/>
        <w:jc w:val="both"/>
        <w:rPr>
          <w:sz w:val="28"/>
          <w:szCs w:val="28"/>
          <w:lang w:val="ru-RU"/>
        </w:rPr>
      </w:pPr>
      <w:r>
        <w:rPr>
          <w:sz w:val="28"/>
          <w:szCs w:val="28"/>
          <w:lang w:val="ru-RU"/>
        </w:rPr>
        <w:t>где МУ - установленная мощность, кВт;</w:t>
      </w:r>
    </w:p>
    <w:p w14:paraId="41A264F5" w14:textId="77777777" w:rsidR="00000000" w:rsidRDefault="001D1A89">
      <w:pPr>
        <w:suppressAutoHyphens/>
        <w:spacing w:line="360" w:lineRule="auto"/>
        <w:ind w:firstLine="709"/>
        <w:jc w:val="both"/>
        <w:rPr>
          <w:sz w:val="28"/>
          <w:szCs w:val="28"/>
          <w:lang w:val="ru-RU"/>
        </w:rPr>
      </w:pPr>
      <w:r>
        <w:rPr>
          <w:sz w:val="28"/>
          <w:szCs w:val="28"/>
          <w:lang w:val="ru-RU"/>
        </w:rPr>
        <w:t>ФД - планируемое время работы оборудования, час;</w:t>
      </w:r>
    </w:p>
    <w:p w14:paraId="0E07D377" w14:textId="77777777" w:rsidR="00000000" w:rsidRDefault="001D1A89">
      <w:pPr>
        <w:suppressAutoHyphens/>
        <w:spacing w:line="360" w:lineRule="auto"/>
        <w:ind w:firstLine="709"/>
        <w:jc w:val="both"/>
        <w:rPr>
          <w:sz w:val="28"/>
          <w:szCs w:val="28"/>
          <w:lang w:val="ru-RU"/>
        </w:rPr>
      </w:pPr>
      <w:r>
        <w:rPr>
          <w:sz w:val="28"/>
          <w:szCs w:val="28"/>
          <w:lang w:val="ru-RU"/>
        </w:rPr>
        <w:t>КИ - коэффициент использования оборудования, принимаем равным 0,8;</w:t>
      </w:r>
    </w:p>
    <w:p w14:paraId="5D482225" w14:textId="77777777" w:rsidR="00000000" w:rsidRDefault="001D1A89">
      <w:pPr>
        <w:suppressAutoHyphens/>
        <w:spacing w:line="360" w:lineRule="auto"/>
        <w:ind w:firstLine="709"/>
        <w:jc w:val="both"/>
        <w:rPr>
          <w:sz w:val="28"/>
          <w:szCs w:val="28"/>
          <w:lang w:val="ru-RU"/>
        </w:rPr>
      </w:pPr>
      <w:r>
        <w:rPr>
          <w:sz w:val="28"/>
          <w:szCs w:val="28"/>
          <w:lang w:val="ru-RU"/>
        </w:rPr>
        <w:t>КПД- коэффициент полезного действия оборудования, принимаем равным</w:t>
      </w:r>
      <w:r>
        <w:rPr>
          <w:sz w:val="28"/>
          <w:szCs w:val="28"/>
          <w:lang w:val="ru-RU"/>
        </w:rPr>
        <w:t xml:space="preserve"> 0,85;</w:t>
      </w:r>
    </w:p>
    <w:p w14:paraId="3352BBD6" w14:textId="77777777" w:rsidR="00000000" w:rsidRDefault="001D1A89">
      <w:pPr>
        <w:suppressAutoHyphens/>
        <w:spacing w:line="360" w:lineRule="auto"/>
        <w:ind w:firstLine="709"/>
        <w:jc w:val="both"/>
        <w:rPr>
          <w:sz w:val="28"/>
          <w:szCs w:val="28"/>
          <w:lang w:val="ru-RU"/>
        </w:rPr>
      </w:pPr>
      <w:r>
        <w:rPr>
          <w:sz w:val="28"/>
          <w:szCs w:val="28"/>
          <w:lang w:val="ru-RU"/>
        </w:rPr>
        <w:t>ЦЭ - цена 1кВт</w:t>
      </w:r>
      <w:r>
        <w:rPr>
          <w:rFonts w:ascii="Symbol" w:hAnsi="Symbol" w:cs="Symbol"/>
          <w:sz w:val="28"/>
          <w:szCs w:val="28"/>
          <w:lang w:val="ru-RU"/>
        </w:rPr>
        <w:t>Ч</w:t>
      </w:r>
      <w:r>
        <w:rPr>
          <w:sz w:val="28"/>
          <w:szCs w:val="28"/>
          <w:lang w:val="ru-RU"/>
        </w:rPr>
        <w:t>час, руб. /кВт</w:t>
      </w:r>
      <w:r>
        <w:rPr>
          <w:rFonts w:ascii="Symbol" w:hAnsi="Symbol" w:cs="Symbol"/>
          <w:sz w:val="28"/>
          <w:szCs w:val="28"/>
          <w:lang w:val="ru-RU"/>
        </w:rPr>
        <w:t>Ч</w:t>
      </w:r>
      <w:r>
        <w:rPr>
          <w:sz w:val="28"/>
          <w:szCs w:val="28"/>
          <w:lang w:val="ru-RU"/>
        </w:rPr>
        <w:t>час, принимаем равным 1,75 руб.</w:t>
      </w:r>
    </w:p>
    <w:p w14:paraId="07FCC4C8" w14:textId="77777777" w:rsidR="00000000" w:rsidRDefault="001D1A89">
      <w:pPr>
        <w:suppressAutoHyphens/>
        <w:spacing w:line="360" w:lineRule="auto"/>
        <w:ind w:firstLine="709"/>
        <w:jc w:val="both"/>
        <w:rPr>
          <w:sz w:val="28"/>
          <w:szCs w:val="28"/>
          <w:lang w:val="ru-RU"/>
        </w:rPr>
      </w:pPr>
      <w:r>
        <w:rPr>
          <w:sz w:val="28"/>
          <w:szCs w:val="28"/>
          <w:lang w:val="ru-RU"/>
        </w:rPr>
        <w:t>Данные расчетов по статье "Энергетические ресурсы" сводим в таблицы 6.5 и 6.6.</w:t>
      </w:r>
    </w:p>
    <w:p w14:paraId="0715DD70" w14:textId="77777777" w:rsidR="00000000" w:rsidRDefault="001D1A89">
      <w:pPr>
        <w:suppressAutoHyphens/>
        <w:spacing w:line="360" w:lineRule="auto"/>
        <w:ind w:firstLine="709"/>
        <w:jc w:val="both"/>
        <w:rPr>
          <w:sz w:val="28"/>
          <w:szCs w:val="28"/>
          <w:lang w:val="ru-RU"/>
        </w:rPr>
      </w:pPr>
    </w:p>
    <w:p w14:paraId="6CDCCEAD" w14:textId="77777777" w:rsidR="00000000" w:rsidRDefault="001D1A89">
      <w:pPr>
        <w:suppressAutoHyphens/>
        <w:spacing w:line="360" w:lineRule="auto"/>
        <w:ind w:firstLine="709"/>
        <w:jc w:val="both"/>
        <w:rPr>
          <w:sz w:val="28"/>
          <w:szCs w:val="28"/>
          <w:lang w:val="ru-RU"/>
        </w:rPr>
      </w:pPr>
      <w:r>
        <w:rPr>
          <w:sz w:val="28"/>
          <w:szCs w:val="28"/>
          <w:lang w:val="ru-RU"/>
        </w:rPr>
        <w:t>Таблица 6.5 - Расчет затрат по статье "Силовые ресурсы"</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1559"/>
        <w:gridCol w:w="1418"/>
        <w:gridCol w:w="1275"/>
        <w:gridCol w:w="1313"/>
      </w:tblGrid>
      <w:tr w:rsidR="00000000" w14:paraId="1BE54E6E"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DF1BD81" w14:textId="77777777" w:rsidR="00000000" w:rsidRDefault="001D1A89">
            <w:pPr>
              <w:rPr>
                <w:sz w:val="20"/>
                <w:szCs w:val="20"/>
                <w:lang w:val="ru-RU"/>
              </w:rPr>
            </w:pPr>
            <w:r>
              <w:rPr>
                <w:sz w:val="20"/>
                <w:szCs w:val="20"/>
                <w:lang w:val="ru-RU"/>
              </w:rPr>
              <w:t>Наименование энергетического оборудования</w:t>
            </w:r>
          </w:p>
        </w:tc>
        <w:tc>
          <w:tcPr>
            <w:tcW w:w="1559" w:type="dxa"/>
            <w:tcBorders>
              <w:top w:val="single" w:sz="6" w:space="0" w:color="auto"/>
              <w:left w:val="single" w:sz="6" w:space="0" w:color="auto"/>
              <w:bottom w:val="single" w:sz="6" w:space="0" w:color="auto"/>
              <w:right w:val="single" w:sz="6" w:space="0" w:color="auto"/>
            </w:tcBorders>
          </w:tcPr>
          <w:p w14:paraId="6DFFE509" w14:textId="77777777" w:rsidR="00000000" w:rsidRDefault="001D1A89">
            <w:pPr>
              <w:rPr>
                <w:sz w:val="20"/>
                <w:szCs w:val="20"/>
                <w:lang w:val="ru-RU"/>
              </w:rPr>
            </w:pPr>
            <w:r>
              <w:rPr>
                <w:sz w:val="20"/>
                <w:szCs w:val="20"/>
                <w:lang w:val="ru-RU"/>
              </w:rPr>
              <w:t>Установле</w:t>
            </w:r>
            <w:r>
              <w:rPr>
                <w:sz w:val="20"/>
                <w:szCs w:val="20"/>
                <w:lang w:val="ru-RU"/>
              </w:rPr>
              <w:t>нная мощность, КВт.</w:t>
            </w:r>
          </w:p>
        </w:tc>
        <w:tc>
          <w:tcPr>
            <w:tcW w:w="1418" w:type="dxa"/>
            <w:tcBorders>
              <w:top w:val="single" w:sz="6" w:space="0" w:color="auto"/>
              <w:left w:val="single" w:sz="6" w:space="0" w:color="auto"/>
              <w:bottom w:val="single" w:sz="6" w:space="0" w:color="auto"/>
              <w:right w:val="single" w:sz="6" w:space="0" w:color="auto"/>
            </w:tcBorders>
          </w:tcPr>
          <w:p w14:paraId="0D028F1F" w14:textId="77777777" w:rsidR="00000000" w:rsidRDefault="001D1A89">
            <w:pPr>
              <w:rPr>
                <w:sz w:val="20"/>
                <w:szCs w:val="20"/>
                <w:lang w:val="ru-RU"/>
              </w:rPr>
            </w:pPr>
            <w:r>
              <w:rPr>
                <w:sz w:val="20"/>
                <w:szCs w:val="20"/>
                <w:lang w:val="ru-RU"/>
              </w:rPr>
              <w:t>Количество часов работы в день</w:t>
            </w:r>
          </w:p>
        </w:tc>
        <w:tc>
          <w:tcPr>
            <w:tcW w:w="1275" w:type="dxa"/>
            <w:tcBorders>
              <w:top w:val="single" w:sz="6" w:space="0" w:color="auto"/>
              <w:left w:val="single" w:sz="6" w:space="0" w:color="auto"/>
              <w:bottom w:val="single" w:sz="6" w:space="0" w:color="auto"/>
              <w:right w:val="single" w:sz="6" w:space="0" w:color="auto"/>
            </w:tcBorders>
          </w:tcPr>
          <w:p w14:paraId="36394DB0" w14:textId="77777777" w:rsidR="00000000" w:rsidRDefault="001D1A89">
            <w:pPr>
              <w:rPr>
                <w:sz w:val="20"/>
                <w:szCs w:val="20"/>
                <w:lang w:val="ru-RU"/>
              </w:rPr>
            </w:pPr>
            <w:r>
              <w:rPr>
                <w:sz w:val="20"/>
                <w:szCs w:val="20"/>
                <w:lang w:val="ru-RU"/>
              </w:rPr>
              <w:t>Количество дней работы</w:t>
            </w:r>
          </w:p>
        </w:tc>
        <w:tc>
          <w:tcPr>
            <w:tcW w:w="1313" w:type="dxa"/>
            <w:tcBorders>
              <w:top w:val="single" w:sz="6" w:space="0" w:color="auto"/>
              <w:left w:val="single" w:sz="6" w:space="0" w:color="auto"/>
              <w:bottom w:val="single" w:sz="6" w:space="0" w:color="auto"/>
              <w:right w:val="single" w:sz="6" w:space="0" w:color="auto"/>
            </w:tcBorders>
          </w:tcPr>
          <w:p w14:paraId="4F661FF8" w14:textId="77777777" w:rsidR="00000000" w:rsidRDefault="001D1A89">
            <w:pPr>
              <w:rPr>
                <w:sz w:val="20"/>
                <w:szCs w:val="20"/>
                <w:lang w:val="ru-RU"/>
              </w:rPr>
            </w:pPr>
            <w:r>
              <w:rPr>
                <w:sz w:val="20"/>
                <w:szCs w:val="20"/>
                <w:lang w:val="ru-RU"/>
              </w:rPr>
              <w:t>Потребность КВт*ч</w:t>
            </w:r>
          </w:p>
        </w:tc>
      </w:tr>
      <w:tr w:rsidR="00000000" w14:paraId="112214FB"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6FE8390" w14:textId="77777777" w:rsidR="00000000" w:rsidRDefault="001D1A89">
            <w:pPr>
              <w:rPr>
                <w:sz w:val="20"/>
                <w:szCs w:val="20"/>
                <w:lang w:val="ru-RU"/>
              </w:rPr>
            </w:pPr>
            <w:r>
              <w:rPr>
                <w:sz w:val="20"/>
                <w:szCs w:val="20"/>
                <w:lang w:val="ru-RU"/>
              </w:rPr>
              <w:t>Магнитная мешалка</w:t>
            </w:r>
          </w:p>
        </w:tc>
        <w:tc>
          <w:tcPr>
            <w:tcW w:w="1559" w:type="dxa"/>
            <w:tcBorders>
              <w:top w:val="single" w:sz="6" w:space="0" w:color="auto"/>
              <w:left w:val="single" w:sz="6" w:space="0" w:color="auto"/>
              <w:bottom w:val="single" w:sz="6" w:space="0" w:color="auto"/>
              <w:right w:val="single" w:sz="6" w:space="0" w:color="auto"/>
            </w:tcBorders>
          </w:tcPr>
          <w:p w14:paraId="2D0A0E98" w14:textId="77777777" w:rsidR="00000000" w:rsidRDefault="001D1A89">
            <w:pPr>
              <w:rPr>
                <w:sz w:val="20"/>
                <w:szCs w:val="20"/>
                <w:lang w:val="ru-RU"/>
              </w:rPr>
            </w:pPr>
            <w:r>
              <w:rPr>
                <w:sz w:val="20"/>
                <w:szCs w:val="20"/>
                <w:lang w:val="ru-RU"/>
              </w:rPr>
              <w:t>0,04</w:t>
            </w:r>
          </w:p>
        </w:tc>
        <w:tc>
          <w:tcPr>
            <w:tcW w:w="1418" w:type="dxa"/>
            <w:tcBorders>
              <w:top w:val="single" w:sz="6" w:space="0" w:color="auto"/>
              <w:left w:val="single" w:sz="6" w:space="0" w:color="auto"/>
              <w:bottom w:val="single" w:sz="6" w:space="0" w:color="auto"/>
              <w:right w:val="single" w:sz="6" w:space="0" w:color="auto"/>
            </w:tcBorders>
          </w:tcPr>
          <w:p w14:paraId="75DEAA8B" w14:textId="77777777" w:rsidR="00000000" w:rsidRDefault="001D1A89">
            <w:pPr>
              <w:rPr>
                <w:sz w:val="20"/>
                <w:szCs w:val="20"/>
                <w:lang w:val="ru-RU"/>
              </w:rPr>
            </w:pPr>
            <w:r>
              <w:rPr>
                <w:sz w:val="20"/>
                <w:szCs w:val="20"/>
                <w:lang w:val="ru-RU"/>
              </w:rPr>
              <w:t>4</w:t>
            </w:r>
          </w:p>
        </w:tc>
        <w:tc>
          <w:tcPr>
            <w:tcW w:w="1275" w:type="dxa"/>
            <w:tcBorders>
              <w:top w:val="single" w:sz="6" w:space="0" w:color="auto"/>
              <w:left w:val="single" w:sz="6" w:space="0" w:color="auto"/>
              <w:bottom w:val="single" w:sz="6" w:space="0" w:color="auto"/>
              <w:right w:val="single" w:sz="6" w:space="0" w:color="auto"/>
            </w:tcBorders>
          </w:tcPr>
          <w:p w14:paraId="7A4181B7" w14:textId="77777777" w:rsidR="00000000" w:rsidRDefault="001D1A89">
            <w:pPr>
              <w:rPr>
                <w:sz w:val="20"/>
                <w:szCs w:val="20"/>
                <w:lang w:val="ru-RU"/>
              </w:rPr>
            </w:pPr>
            <w:r>
              <w:rPr>
                <w:sz w:val="20"/>
                <w:szCs w:val="20"/>
                <w:lang w:val="ru-RU"/>
              </w:rPr>
              <w:t>35</w:t>
            </w:r>
          </w:p>
        </w:tc>
        <w:tc>
          <w:tcPr>
            <w:tcW w:w="1313" w:type="dxa"/>
            <w:tcBorders>
              <w:top w:val="single" w:sz="6" w:space="0" w:color="auto"/>
              <w:left w:val="single" w:sz="6" w:space="0" w:color="auto"/>
              <w:bottom w:val="single" w:sz="6" w:space="0" w:color="auto"/>
              <w:right w:val="single" w:sz="6" w:space="0" w:color="auto"/>
            </w:tcBorders>
          </w:tcPr>
          <w:p w14:paraId="3E1A46FC" w14:textId="77777777" w:rsidR="00000000" w:rsidRDefault="001D1A89">
            <w:pPr>
              <w:rPr>
                <w:sz w:val="20"/>
                <w:szCs w:val="20"/>
                <w:lang w:val="ru-RU"/>
              </w:rPr>
            </w:pPr>
            <w:r>
              <w:rPr>
                <w:sz w:val="20"/>
                <w:szCs w:val="20"/>
                <w:lang w:val="ru-RU"/>
              </w:rPr>
              <w:t>5,6</w:t>
            </w:r>
          </w:p>
        </w:tc>
      </w:tr>
      <w:tr w:rsidR="00000000" w14:paraId="5A38888E"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38B9615" w14:textId="77777777" w:rsidR="00000000" w:rsidRDefault="001D1A89">
            <w:pPr>
              <w:rPr>
                <w:sz w:val="20"/>
                <w:szCs w:val="20"/>
                <w:lang w:val="ru-RU"/>
              </w:rPr>
            </w:pPr>
            <w:r>
              <w:rPr>
                <w:sz w:val="20"/>
                <w:szCs w:val="20"/>
                <w:lang w:val="ru-RU"/>
              </w:rPr>
              <w:t>Осветительные приборы</w:t>
            </w:r>
          </w:p>
        </w:tc>
        <w:tc>
          <w:tcPr>
            <w:tcW w:w="1559" w:type="dxa"/>
            <w:tcBorders>
              <w:top w:val="single" w:sz="6" w:space="0" w:color="auto"/>
              <w:left w:val="single" w:sz="6" w:space="0" w:color="auto"/>
              <w:bottom w:val="single" w:sz="6" w:space="0" w:color="auto"/>
              <w:right w:val="single" w:sz="6" w:space="0" w:color="auto"/>
            </w:tcBorders>
          </w:tcPr>
          <w:p w14:paraId="7D09869B" w14:textId="77777777" w:rsidR="00000000" w:rsidRDefault="001D1A89">
            <w:pPr>
              <w:rPr>
                <w:sz w:val="20"/>
                <w:szCs w:val="20"/>
                <w:lang w:val="ru-RU"/>
              </w:rPr>
            </w:pPr>
            <w:r>
              <w:rPr>
                <w:sz w:val="20"/>
                <w:szCs w:val="20"/>
                <w:lang w:val="ru-RU"/>
              </w:rPr>
              <w:t>0,012</w:t>
            </w:r>
          </w:p>
        </w:tc>
        <w:tc>
          <w:tcPr>
            <w:tcW w:w="1418" w:type="dxa"/>
            <w:tcBorders>
              <w:top w:val="single" w:sz="6" w:space="0" w:color="auto"/>
              <w:left w:val="single" w:sz="6" w:space="0" w:color="auto"/>
              <w:bottom w:val="single" w:sz="6" w:space="0" w:color="auto"/>
              <w:right w:val="single" w:sz="6" w:space="0" w:color="auto"/>
            </w:tcBorders>
          </w:tcPr>
          <w:p w14:paraId="717DE67C" w14:textId="77777777" w:rsidR="00000000" w:rsidRDefault="001D1A89">
            <w:pPr>
              <w:rPr>
                <w:sz w:val="20"/>
                <w:szCs w:val="20"/>
                <w:lang w:val="ru-RU"/>
              </w:rPr>
            </w:pPr>
            <w:r>
              <w:rPr>
                <w:sz w:val="20"/>
                <w:szCs w:val="20"/>
                <w:lang w:val="ru-RU"/>
              </w:rPr>
              <w:t>4</w:t>
            </w:r>
          </w:p>
        </w:tc>
        <w:tc>
          <w:tcPr>
            <w:tcW w:w="1275" w:type="dxa"/>
            <w:tcBorders>
              <w:top w:val="single" w:sz="6" w:space="0" w:color="auto"/>
              <w:left w:val="single" w:sz="6" w:space="0" w:color="auto"/>
              <w:bottom w:val="single" w:sz="6" w:space="0" w:color="auto"/>
              <w:right w:val="single" w:sz="6" w:space="0" w:color="auto"/>
            </w:tcBorders>
          </w:tcPr>
          <w:p w14:paraId="06001EC2" w14:textId="77777777" w:rsidR="00000000" w:rsidRDefault="001D1A89">
            <w:pPr>
              <w:rPr>
                <w:sz w:val="20"/>
                <w:szCs w:val="20"/>
                <w:lang w:val="ru-RU"/>
              </w:rPr>
            </w:pPr>
            <w:r>
              <w:rPr>
                <w:sz w:val="20"/>
                <w:szCs w:val="20"/>
                <w:lang w:val="ru-RU"/>
              </w:rPr>
              <w:t>60</w:t>
            </w:r>
          </w:p>
        </w:tc>
        <w:tc>
          <w:tcPr>
            <w:tcW w:w="1313" w:type="dxa"/>
            <w:tcBorders>
              <w:top w:val="single" w:sz="6" w:space="0" w:color="auto"/>
              <w:left w:val="single" w:sz="6" w:space="0" w:color="auto"/>
              <w:bottom w:val="single" w:sz="6" w:space="0" w:color="auto"/>
              <w:right w:val="single" w:sz="6" w:space="0" w:color="auto"/>
            </w:tcBorders>
          </w:tcPr>
          <w:p w14:paraId="4DA8A7C1" w14:textId="77777777" w:rsidR="00000000" w:rsidRDefault="001D1A89">
            <w:pPr>
              <w:rPr>
                <w:sz w:val="20"/>
                <w:szCs w:val="20"/>
                <w:lang w:val="ru-RU"/>
              </w:rPr>
            </w:pPr>
            <w:r>
              <w:rPr>
                <w:sz w:val="20"/>
                <w:szCs w:val="20"/>
                <w:lang w:val="ru-RU"/>
              </w:rPr>
              <w:t>2,88</w:t>
            </w:r>
          </w:p>
        </w:tc>
      </w:tr>
      <w:tr w:rsidR="00000000" w14:paraId="6868C0BA"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5DB8993" w14:textId="77777777" w:rsidR="00000000" w:rsidRDefault="001D1A89">
            <w:pPr>
              <w:rPr>
                <w:sz w:val="20"/>
                <w:szCs w:val="20"/>
                <w:lang w:val="ru-RU"/>
              </w:rPr>
            </w:pPr>
            <w:r>
              <w:rPr>
                <w:sz w:val="20"/>
                <w:szCs w:val="20"/>
                <w:lang w:val="ru-RU"/>
              </w:rPr>
              <w:t xml:space="preserve">Вентиляция </w:t>
            </w:r>
          </w:p>
        </w:tc>
        <w:tc>
          <w:tcPr>
            <w:tcW w:w="1559" w:type="dxa"/>
            <w:tcBorders>
              <w:top w:val="single" w:sz="6" w:space="0" w:color="auto"/>
              <w:left w:val="single" w:sz="6" w:space="0" w:color="auto"/>
              <w:bottom w:val="single" w:sz="6" w:space="0" w:color="auto"/>
              <w:right w:val="single" w:sz="6" w:space="0" w:color="auto"/>
            </w:tcBorders>
          </w:tcPr>
          <w:p w14:paraId="1239AC04" w14:textId="77777777" w:rsidR="00000000" w:rsidRDefault="001D1A89">
            <w:pPr>
              <w:rPr>
                <w:sz w:val="20"/>
                <w:szCs w:val="20"/>
                <w:lang w:val="ru-RU"/>
              </w:rPr>
            </w:pPr>
            <w:r>
              <w:rPr>
                <w:sz w:val="20"/>
                <w:szCs w:val="20"/>
                <w:lang w:val="ru-RU"/>
              </w:rPr>
              <w:t>5</w:t>
            </w:r>
          </w:p>
        </w:tc>
        <w:tc>
          <w:tcPr>
            <w:tcW w:w="1418" w:type="dxa"/>
            <w:tcBorders>
              <w:top w:val="single" w:sz="6" w:space="0" w:color="auto"/>
              <w:left w:val="single" w:sz="6" w:space="0" w:color="auto"/>
              <w:bottom w:val="single" w:sz="6" w:space="0" w:color="auto"/>
              <w:right w:val="single" w:sz="6" w:space="0" w:color="auto"/>
            </w:tcBorders>
          </w:tcPr>
          <w:p w14:paraId="4988C03D" w14:textId="77777777" w:rsidR="00000000" w:rsidRDefault="001D1A89">
            <w:pPr>
              <w:rPr>
                <w:sz w:val="20"/>
                <w:szCs w:val="20"/>
                <w:lang w:val="ru-RU"/>
              </w:rPr>
            </w:pPr>
            <w:r>
              <w:rPr>
                <w:sz w:val="20"/>
                <w:szCs w:val="20"/>
                <w:lang w:val="ru-RU"/>
              </w:rPr>
              <w:t>3,5</w:t>
            </w:r>
          </w:p>
        </w:tc>
        <w:tc>
          <w:tcPr>
            <w:tcW w:w="1275" w:type="dxa"/>
            <w:tcBorders>
              <w:top w:val="single" w:sz="6" w:space="0" w:color="auto"/>
              <w:left w:val="single" w:sz="6" w:space="0" w:color="auto"/>
              <w:bottom w:val="single" w:sz="6" w:space="0" w:color="auto"/>
              <w:right w:val="single" w:sz="6" w:space="0" w:color="auto"/>
            </w:tcBorders>
          </w:tcPr>
          <w:p w14:paraId="1E43B323" w14:textId="77777777" w:rsidR="00000000" w:rsidRDefault="001D1A89">
            <w:pPr>
              <w:rPr>
                <w:sz w:val="20"/>
                <w:szCs w:val="20"/>
                <w:lang w:val="ru-RU"/>
              </w:rPr>
            </w:pPr>
            <w:r>
              <w:rPr>
                <w:sz w:val="20"/>
                <w:szCs w:val="20"/>
                <w:lang w:val="ru-RU"/>
              </w:rPr>
              <w:t>60</w:t>
            </w:r>
          </w:p>
        </w:tc>
        <w:tc>
          <w:tcPr>
            <w:tcW w:w="1313" w:type="dxa"/>
            <w:tcBorders>
              <w:top w:val="single" w:sz="6" w:space="0" w:color="auto"/>
              <w:left w:val="single" w:sz="6" w:space="0" w:color="auto"/>
              <w:bottom w:val="single" w:sz="6" w:space="0" w:color="auto"/>
              <w:right w:val="single" w:sz="6" w:space="0" w:color="auto"/>
            </w:tcBorders>
          </w:tcPr>
          <w:p w14:paraId="263C0A6D" w14:textId="77777777" w:rsidR="00000000" w:rsidRDefault="001D1A89">
            <w:pPr>
              <w:rPr>
                <w:sz w:val="20"/>
                <w:szCs w:val="20"/>
                <w:lang w:val="ru-RU"/>
              </w:rPr>
            </w:pPr>
            <w:r>
              <w:rPr>
                <w:sz w:val="20"/>
                <w:szCs w:val="20"/>
                <w:lang w:val="ru-RU"/>
              </w:rPr>
              <w:t>1050</w:t>
            </w:r>
          </w:p>
        </w:tc>
      </w:tr>
      <w:tr w:rsidR="00000000" w14:paraId="605719BD"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15B68434" w14:textId="77777777" w:rsidR="00000000" w:rsidRDefault="001D1A89">
            <w:pPr>
              <w:rPr>
                <w:sz w:val="20"/>
                <w:szCs w:val="20"/>
                <w:lang w:val="ru-RU"/>
              </w:rPr>
            </w:pPr>
            <w:r>
              <w:rPr>
                <w:sz w:val="20"/>
                <w:szCs w:val="20"/>
                <w:lang w:val="ru-RU"/>
              </w:rPr>
              <w:t>Плитка</w:t>
            </w:r>
          </w:p>
        </w:tc>
        <w:tc>
          <w:tcPr>
            <w:tcW w:w="1559" w:type="dxa"/>
            <w:tcBorders>
              <w:top w:val="single" w:sz="6" w:space="0" w:color="auto"/>
              <w:left w:val="single" w:sz="6" w:space="0" w:color="auto"/>
              <w:bottom w:val="single" w:sz="6" w:space="0" w:color="auto"/>
              <w:right w:val="single" w:sz="6" w:space="0" w:color="auto"/>
            </w:tcBorders>
          </w:tcPr>
          <w:p w14:paraId="15FA7032" w14:textId="77777777" w:rsidR="00000000" w:rsidRDefault="001D1A89">
            <w:pPr>
              <w:rPr>
                <w:sz w:val="20"/>
                <w:szCs w:val="20"/>
                <w:lang w:val="ru-RU"/>
              </w:rPr>
            </w:pPr>
            <w:r>
              <w:rPr>
                <w:sz w:val="20"/>
                <w:szCs w:val="20"/>
                <w:lang w:val="ru-RU"/>
              </w:rPr>
              <w:t>1,5</w:t>
            </w:r>
          </w:p>
        </w:tc>
        <w:tc>
          <w:tcPr>
            <w:tcW w:w="1418" w:type="dxa"/>
            <w:tcBorders>
              <w:top w:val="single" w:sz="6" w:space="0" w:color="auto"/>
              <w:left w:val="single" w:sz="6" w:space="0" w:color="auto"/>
              <w:bottom w:val="single" w:sz="6" w:space="0" w:color="auto"/>
              <w:right w:val="single" w:sz="6" w:space="0" w:color="auto"/>
            </w:tcBorders>
          </w:tcPr>
          <w:p w14:paraId="43AEF592" w14:textId="77777777" w:rsidR="00000000" w:rsidRDefault="001D1A89">
            <w:pPr>
              <w:rPr>
                <w:sz w:val="20"/>
                <w:szCs w:val="20"/>
                <w:lang w:val="ru-RU"/>
              </w:rPr>
            </w:pPr>
            <w:r>
              <w:rPr>
                <w:sz w:val="20"/>
                <w:szCs w:val="20"/>
                <w:lang w:val="ru-RU"/>
              </w:rPr>
              <w:t>3</w:t>
            </w:r>
          </w:p>
        </w:tc>
        <w:tc>
          <w:tcPr>
            <w:tcW w:w="1275" w:type="dxa"/>
            <w:tcBorders>
              <w:top w:val="single" w:sz="6" w:space="0" w:color="auto"/>
              <w:left w:val="single" w:sz="6" w:space="0" w:color="auto"/>
              <w:bottom w:val="single" w:sz="6" w:space="0" w:color="auto"/>
              <w:right w:val="single" w:sz="6" w:space="0" w:color="auto"/>
            </w:tcBorders>
          </w:tcPr>
          <w:p w14:paraId="2A0FBFDA" w14:textId="77777777" w:rsidR="00000000" w:rsidRDefault="001D1A89">
            <w:pPr>
              <w:rPr>
                <w:sz w:val="20"/>
                <w:szCs w:val="20"/>
                <w:lang w:val="ru-RU"/>
              </w:rPr>
            </w:pPr>
            <w:r>
              <w:rPr>
                <w:sz w:val="20"/>
                <w:szCs w:val="20"/>
                <w:lang w:val="ru-RU"/>
              </w:rPr>
              <w:t>25</w:t>
            </w:r>
          </w:p>
        </w:tc>
        <w:tc>
          <w:tcPr>
            <w:tcW w:w="1313" w:type="dxa"/>
            <w:tcBorders>
              <w:top w:val="single" w:sz="6" w:space="0" w:color="auto"/>
              <w:left w:val="single" w:sz="6" w:space="0" w:color="auto"/>
              <w:bottom w:val="single" w:sz="6" w:space="0" w:color="auto"/>
              <w:right w:val="single" w:sz="6" w:space="0" w:color="auto"/>
            </w:tcBorders>
          </w:tcPr>
          <w:p w14:paraId="393FD18E" w14:textId="77777777" w:rsidR="00000000" w:rsidRDefault="001D1A89">
            <w:pPr>
              <w:rPr>
                <w:sz w:val="20"/>
                <w:szCs w:val="20"/>
                <w:lang w:val="ru-RU"/>
              </w:rPr>
            </w:pPr>
            <w:r>
              <w:rPr>
                <w:sz w:val="20"/>
                <w:szCs w:val="20"/>
                <w:lang w:val="ru-RU"/>
              </w:rPr>
              <w:t>112,5</w:t>
            </w:r>
          </w:p>
        </w:tc>
      </w:tr>
      <w:tr w:rsidR="00000000" w14:paraId="2CFFFA59"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088349BF" w14:textId="77777777" w:rsidR="00000000" w:rsidRDefault="001D1A89">
            <w:pPr>
              <w:rPr>
                <w:sz w:val="20"/>
                <w:szCs w:val="20"/>
                <w:lang w:val="ru-RU"/>
              </w:rPr>
            </w:pPr>
            <w:r>
              <w:rPr>
                <w:sz w:val="20"/>
                <w:szCs w:val="20"/>
                <w:lang w:val="ru-RU"/>
              </w:rPr>
              <w:t>Итого</w:t>
            </w:r>
          </w:p>
        </w:tc>
        <w:tc>
          <w:tcPr>
            <w:tcW w:w="5565" w:type="dxa"/>
            <w:gridSpan w:val="4"/>
            <w:tcBorders>
              <w:top w:val="single" w:sz="6" w:space="0" w:color="auto"/>
              <w:left w:val="single" w:sz="6" w:space="0" w:color="auto"/>
              <w:bottom w:val="single" w:sz="6" w:space="0" w:color="auto"/>
              <w:right w:val="single" w:sz="6" w:space="0" w:color="auto"/>
            </w:tcBorders>
          </w:tcPr>
          <w:p w14:paraId="2FB0CEF3" w14:textId="77777777" w:rsidR="00000000" w:rsidRDefault="001D1A89">
            <w:pPr>
              <w:rPr>
                <w:sz w:val="20"/>
                <w:szCs w:val="20"/>
                <w:lang w:val="ru-RU"/>
              </w:rPr>
            </w:pPr>
            <w:r>
              <w:rPr>
                <w:sz w:val="20"/>
                <w:szCs w:val="20"/>
                <w:lang w:val="ru-RU"/>
              </w:rPr>
              <w:t xml:space="preserve"> 1170,98</w:t>
            </w:r>
          </w:p>
        </w:tc>
      </w:tr>
    </w:tbl>
    <w:p w14:paraId="7333F967" w14:textId="77777777" w:rsidR="00000000" w:rsidRDefault="001D1A89">
      <w:pPr>
        <w:suppressAutoHyphens/>
        <w:spacing w:line="360" w:lineRule="auto"/>
        <w:ind w:firstLine="709"/>
        <w:jc w:val="both"/>
        <w:rPr>
          <w:sz w:val="28"/>
          <w:szCs w:val="28"/>
          <w:lang w:val="ru-RU"/>
        </w:rPr>
      </w:pPr>
    </w:p>
    <w:p w14:paraId="2BF3D2CA" w14:textId="77777777" w:rsidR="00000000" w:rsidRDefault="001D1A89">
      <w:pPr>
        <w:suppressAutoHyphens/>
        <w:spacing w:line="360" w:lineRule="auto"/>
        <w:ind w:firstLine="709"/>
        <w:jc w:val="both"/>
        <w:rPr>
          <w:sz w:val="28"/>
          <w:szCs w:val="28"/>
          <w:lang w:val="ru-RU"/>
        </w:rPr>
      </w:pPr>
      <w:r>
        <w:rPr>
          <w:sz w:val="28"/>
          <w:szCs w:val="28"/>
          <w:lang w:val="ru-RU"/>
        </w:rPr>
        <w:t>Таблица 6.6 - Расчет за</w:t>
      </w:r>
      <w:r>
        <w:rPr>
          <w:sz w:val="28"/>
          <w:szCs w:val="28"/>
          <w:lang w:val="ru-RU"/>
        </w:rPr>
        <w:t>трат по статье "Энергетические ресурсы"</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0"/>
        <w:gridCol w:w="1217"/>
        <w:gridCol w:w="1047"/>
        <w:gridCol w:w="1540"/>
      </w:tblGrid>
      <w:tr w:rsidR="00000000" w14:paraId="24AC03FE" w14:textId="77777777">
        <w:tblPrEx>
          <w:tblCellMar>
            <w:top w:w="0" w:type="dxa"/>
            <w:bottom w:w="0" w:type="dxa"/>
          </w:tblCellMar>
        </w:tblPrEx>
        <w:tc>
          <w:tcPr>
            <w:tcW w:w="2150" w:type="dxa"/>
            <w:tcBorders>
              <w:top w:val="single" w:sz="6" w:space="0" w:color="auto"/>
              <w:left w:val="single" w:sz="6" w:space="0" w:color="auto"/>
              <w:bottom w:val="single" w:sz="6" w:space="0" w:color="auto"/>
              <w:right w:val="single" w:sz="6" w:space="0" w:color="auto"/>
            </w:tcBorders>
          </w:tcPr>
          <w:p w14:paraId="43EA584A" w14:textId="77777777" w:rsidR="00000000" w:rsidRDefault="001D1A89">
            <w:pPr>
              <w:rPr>
                <w:sz w:val="20"/>
                <w:szCs w:val="20"/>
                <w:lang w:val="ru-RU"/>
              </w:rPr>
            </w:pPr>
            <w:r>
              <w:rPr>
                <w:sz w:val="20"/>
                <w:szCs w:val="20"/>
                <w:lang w:val="ru-RU"/>
              </w:rPr>
              <w:t>Показатели</w:t>
            </w:r>
          </w:p>
        </w:tc>
        <w:tc>
          <w:tcPr>
            <w:tcW w:w="1217" w:type="dxa"/>
            <w:tcBorders>
              <w:top w:val="single" w:sz="6" w:space="0" w:color="auto"/>
              <w:left w:val="single" w:sz="6" w:space="0" w:color="auto"/>
              <w:bottom w:val="single" w:sz="6" w:space="0" w:color="auto"/>
              <w:right w:val="single" w:sz="6" w:space="0" w:color="auto"/>
            </w:tcBorders>
          </w:tcPr>
          <w:p w14:paraId="1049DE9C" w14:textId="77777777" w:rsidR="00000000" w:rsidRDefault="001D1A89">
            <w:pPr>
              <w:rPr>
                <w:sz w:val="20"/>
                <w:szCs w:val="20"/>
                <w:lang w:val="ru-RU"/>
              </w:rPr>
            </w:pPr>
            <w:r>
              <w:rPr>
                <w:sz w:val="20"/>
                <w:szCs w:val="20"/>
                <w:lang w:val="ru-RU"/>
              </w:rPr>
              <w:t>Количество</w:t>
            </w:r>
          </w:p>
        </w:tc>
        <w:tc>
          <w:tcPr>
            <w:tcW w:w="1047" w:type="dxa"/>
            <w:tcBorders>
              <w:top w:val="single" w:sz="6" w:space="0" w:color="auto"/>
              <w:left w:val="single" w:sz="6" w:space="0" w:color="auto"/>
              <w:bottom w:val="single" w:sz="6" w:space="0" w:color="auto"/>
              <w:right w:val="single" w:sz="6" w:space="0" w:color="auto"/>
            </w:tcBorders>
          </w:tcPr>
          <w:p w14:paraId="7CEDC456" w14:textId="77777777" w:rsidR="00000000" w:rsidRDefault="001D1A89">
            <w:pPr>
              <w:rPr>
                <w:sz w:val="20"/>
                <w:szCs w:val="20"/>
                <w:lang w:val="ru-RU"/>
              </w:rPr>
            </w:pPr>
            <w:r>
              <w:rPr>
                <w:sz w:val="20"/>
                <w:szCs w:val="20"/>
                <w:lang w:val="ru-RU"/>
              </w:rPr>
              <w:t>Цена, руб</w:t>
            </w:r>
          </w:p>
        </w:tc>
        <w:tc>
          <w:tcPr>
            <w:tcW w:w="1540" w:type="dxa"/>
            <w:tcBorders>
              <w:top w:val="single" w:sz="6" w:space="0" w:color="auto"/>
              <w:left w:val="single" w:sz="6" w:space="0" w:color="auto"/>
              <w:bottom w:val="single" w:sz="6" w:space="0" w:color="auto"/>
              <w:right w:val="single" w:sz="6" w:space="0" w:color="auto"/>
            </w:tcBorders>
          </w:tcPr>
          <w:p w14:paraId="489203E3" w14:textId="77777777" w:rsidR="00000000" w:rsidRDefault="001D1A89">
            <w:pPr>
              <w:rPr>
                <w:sz w:val="20"/>
                <w:szCs w:val="20"/>
                <w:lang w:val="ru-RU"/>
              </w:rPr>
            </w:pPr>
            <w:r>
              <w:rPr>
                <w:sz w:val="20"/>
                <w:szCs w:val="20"/>
                <w:lang w:val="ru-RU"/>
              </w:rPr>
              <w:t>Стоимость, руб</w:t>
            </w:r>
          </w:p>
        </w:tc>
      </w:tr>
      <w:tr w:rsidR="00000000" w14:paraId="7E48F9C4" w14:textId="77777777">
        <w:tblPrEx>
          <w:tblCellMar>
            <w:top w:w="0" w:type="dxa"/>
            <w:bottom w:w="0" w:type="dxa"/>
          </w:tblCellMar>
        </w:tblPrEx>
        <w:tc>
          <w:tcPr>
            <w:tcW w:w="2150" w:type="dxa"/>
            <w:tcBorders>
              <w:top w:val="single" w:sz="6" w:space="0" w:color="auto"/>
              <w:left w:val="single" w:sz="6" w:space="0" w:color="auto"/>
              <w:bottom w:val="single" w:sz="6" w:space="0" w:color="auto"/>
              <w:right w:val="single" w:sz="6" w:space="0" w:color="auto"/>
            </w:tcBorders>
          </w:tcPr>
          <w:p w14:paraId="7621E9A8" w14:textId="77777777" w:rsidR="00000000" w:rsidRDefault="001D1A89">
            <w:pPr>
              <w:rPr>
                <w:sz w:val="20"/>
                <w:szCs w:val="20"/>
                <w:lang w:val="ru-RU"/>
              </w:rPr>
            </w:pPr>
            <w:r>
              <w:rPr>
                <w:sz w:val="20"/>
                <w:szCs w:val="20"/>
                <w:lang w:val="ru-RU"/>
              </w:rPr>
              <w:t>Электроэнергия Квт*ч</w:t>
            </w:r>
          </w:p>
        </w:tc>
        <w:tc>
          <w:tcPr>
            <w:tcW w:w="1217" w:type="dxa"/>
            <w:tcBorders>
              <w:top w:val="single" w:sz="6" w:space="0" w:color="auto"/>
              <w:left w:val="single" w:sz="6" w:space="0" w:color="auto"/>
              <w:bottom w:val="single" w:sz="6" w:space="0" w:color="auto"/>
              <w:right w:val="single" w:sz="6" w:space="0" w:color="auto"/>
            </w:tcBorders>
          </w:tcPr>
          <w:p w14:paraId="0E0DCFB0" w14:textId="77777777" w:rsidR="00000000" w:rsidRDefault="001D1A89">
            <w:pPr>
              <w:rPr>
                <w:sz w:val="20"/>
                <w:szCs w:val="20"/>
                <w:lang w:val="ru-RU"/>
              </w:rPr>
            </w:pPr>
            <w:r>
              <w:rPr>
                <w:sz w:val="20"/>
                <w:szCs w:val="20"/>
                <w:lang w:val="ru-RU"/>
              </w:rPr>
              <w:t>1170,98</w:t>
            </w:r>
          </w:p>
        </w:tc>
        <w:tc>
          <w:tcPr>
            <w:tcW w:w="1047" w:type="dxa"/>
            <w:tcBorders>
              <w:top w:val="single" w:sz="6" w:space="0" w:color="auto"/>
              <w:left w:val="single" w:sz="6" w:space="0" w:color="auto"/>
              <w:bottom w:val="single" w:sz="6" w:space="0" w:color="auto"/>
              <w:right w:val="single" w:sz="6" w:space="0" w:color="auto"/>
            </w:tcBorders>
          </w:tcPr>
          <w:p w14:paraId="42E55DF1" w14:textId="77777777" w:rsidR="00000000" w:rsidRDefault="001D1A89">
            <w:pPr>
              <w:rPr>
                <w:sz w:val="20"/>
                <w:szCs w:val="20"/>
                <w:lang w:val="ru-RU"/>
              </w:rPr>
            </w:pPr>
            <w:r>
              <w:rPr>
                <w:sz w:val="20"/>
                <w:szCs w:val="20"/>
                <w:lang w:val="ru-RU"/>
              </w:rPr>
              <w:t>1,75</w:t>
            </w:r>
          </w:p>
        </w:tc>
        <w:tc>
          <w:tcPr>
            <w:tcW w:w="1540" w:type="dxa"/>
            <w:tcBorders>
              <w:top w:val="single" w:sz="6" w:space="0" w:color="auto"/>
              <w:left w:val="single" w:sz="6" w:space="0" w:color="auto"/>
              <w:bottom w:val="single" w:sz="6" w:space="0" w:color="auto"/>
              <w:right w:val="single" w:sz="6" w:space="0" w:color="auto"/>
            </w:tcBorders>
          </w:tcPr>
          <w:p w14:paraId="7451B992" w14:textId="77777777" w:rsidR="00000000" w:rsidRDefault="001D1A89">
            <w:pPr>
              <w:rPr>
                <w:sz w:val="20"/>
                <w:szCs w:val="20"/>
                <w:lang w:val="ru-RU"/>
              </w:rPr>
            </w:pPr>
            <w:r>
              <w:rPr>
                <w:sz w:val="20"/>
                <w:szCs w:val="20"/>
                <w:lang w:val="ru-RU"/>
              </w:rPr>
              <w:t>2049,22</w:t>
            </w:r>
          </w:p>
        </w:tc>
      </w:tr>
      <w:tr w:rsidR="00000000" w14:paraId="61A0EB87" w14:textId="77777777">
        <w:tblPrEx>
          <w:tblCellMar>
            <w:top w:w="0" w:type="dxa"/>
            <w:bottom w:w="0" w:type="dxa"/>
          </w:tblCellMar>
        </w:tblPrEx>
        <w:tc>
          <w:tcPr>
            <w:tcW w:w="2150" w:type="dxa"/>
            <w:tcBorders>
              <w:top w:val="single" w:sz="6" w:space="0" w:color="auto"/>
              <w:left w:val="single" w:sz="6" w:space="0" w:color="auto"/>
              <w:bottom w:val="single" w:sz="6" w:space="0" w:color="auto"/>
              <w:right w:val="single" w:sz="6" w:space="0" w:color="auto"/>
            </w:tcBorders>
          </w:tcPr>
          <w:p w14:paraId="50A2CB6A" w14:textId="77777777" w:rsidR="00000000" w:rsidRDefault="001D1A89">
            <w:pPr>
              <w:rPr>
                <w:sz w:val="20"/>
                <w:szCs w:val="20"/>
                <w:lang w:val="ru-RU"/>
              </w:rPr>
            </w:pPr>
            <w:r>
              <w:rPr>
                <w:sz w:val="20"/>
                <w:szCs w:val="20"/>
                <w:lang w:val="ru-RU"/>
              </w:rPr>
              <w:t>Вода холодная, м3</w:t>
            </w:r>
          </w:p>
        </w:tc>
        <w:tc>
          <w:tcPr>
            <w:tcW w:w="1217" w:type="dxa"/>
            <w:tcBorders>
              <w:top w:val="single" w:sz="6" w:space="0" w:color="auto"/>
              <w:left w:val="single" w:sz="6" w:space="0" w:color="auto"/>
              <w:bottom w:val="single" w:sz="6" w:space="0" w:color="auto"/>
              <w:right w:val="single" w:sz="6" w:space="0" w:color="auto"/>
            </w:tcBorders>
          </w:tcPr>
          <w:p w14:paraId="10627B0D" w14:textId="77777777" w:rsidR="00000000" w:rsidRDefault="001D1A89">
            <w:pPr>
              <w:rPr>
                <w:sz w:val="20"/>
                <w:szCs w:val="20"/>
                <w:lang w:val="ru-RU"/>
              </w:rPr>
            </w:pPr>
            <w:r>
              <w:rPr>
                <w:sz w:val="20"/>
                <w:szCs w:val="20"/>
                <w:lang w:val="ru-RU"/>
              </w:rPr>
              <w:t>7,20</w:t>
            </w:r>
          </w:p>
        </w:tc>
        <w:tc>
          <w:tcPr>
            <w:tcW w:w="1047" w:type="dxa"/>
            <w:tcBorders>
              <w:top w:val="single" w:sz="6" w:space="0" w:color="auto"/>
              <w:left w:val="single" w:sz="6" w:space="0" w:color="auto"/>
              <w:bottom w:val="single" w:sz="6" w:space="0" w:color="auto"/>
              <w:right w:val="single" w:sz="6" w:space="0" w:color="auto"/>
            </w:tcBorders>
          </w:tcPr>
          <w:p w14:paraId="2D175786" w14:textId="77777777" w:rsidR="00000000" w:rsidRDefault="001D1A89">
            <w:pPr>
              <w:rPr>
                <w:sz w:val="20"/>
                <w:szCs w:val="20"/>
                <w:lang w:val="ru-RU"/>
              </w:rPr>
            </w:pPr>
            <w:r>
              <w:rPr>
                <w:sz w:val="20"/>
                <w:szCs w:val="20"/>
                <w:lang w:val="ru-RU"/>
              </w:rPr>
              <w:t>12,32</w:t>
            </w:r>
          </w:p>
        </w:tc>
        <w:tc>
          <w:tcPr>
            <w:tcW w:w="1540" w:type="dxa"/>
            <w:tcBorders>
              <w:top w:val="single" w:sz="6" w:space="0" w:color="auto"/>
              <w:left w:val="single" w:sz="6" w:space="0" w:color="auto"/>
              <w:bottom w:val="single" w:sz="6" w:space="0" w:color="auto"/>
              <w:right w:val="single" w:sz="6" w:space="0" w:color="auto"/>
            </w:tcBorders>
          </w:tcPr>
          <w:p w14:paraId="73857330" w14:textId="77777777" w:rsidR="00000000" w:rsidRDefault="001D1A89">
            <w:pPr>
              <w:rPr>
                <w:sz w:val="20"/>
                <w:szCs w:val="20"/>
                <w:lang w:val="ru-RU"/>
              </w:rPr>
            </w:pPr>
            <w:r>
              <w:rPr>
                <w:sz w:val="20"/>
                <w:szCs w:val="20"/>
                <w:lang w:val="ru-RU"/>
              </w:rPr>
              <w:t>88,70</w:t>
            </w:r>
          </w:p>
        </w:tc>
      </w:tr>
      <w:tr w:rsidR="00000000" w14:paraId="7817ABFC" w14:textId="77777777">
        <w:tblPrEx>
          <w:tblCellMar>
            <w:top w:w="0" w:type="dxa"/>
            <w:bottom w:w="0" w:type="dxa"/>
          </w:tblCellMar>
        </w:tblPrEx>
        <w:tc>
          <w:tcPr>
            <w:tcW w:w="2150" w:type="dxa"/>
            <w:tcBorders>
              <w:top w:val="single" w:sz="6" w:space="0" w:color="auto"/>
              <w:left w:val="single" w:sz="6" w:space="0" w:color="auto"/>
              <w:bottom w:val="single" w:sz="6" w:space="0" w:color="auto"/>
              <w:right w:val="single" w:sz="6" w:space="0" w:color="auto"/>
            </w:tcBorders>
          </w:tcPr>
          <w:p w14:paraId="757873E1" w14:textId="77777777" w:rsidR="00000000" w:rsidRDefault="001D1A89">
            <w:pPr>
              <w:rPr>
                <w:sz w:val="20"/>
                <w:szCs w:val="20"/>
                <w:lang w:val="ru-RU"/>
              </w:rPr>
            </w:pPr>
            <w:r>
              <w:rPr>
                <w:sz w:val="20"/>
                <w:szCs w:val="20"/>
                <w:lang w:val="ru-RU"/>
              </w:rPr>
              <w:t>Вода горячая, м3</w:t>
            </w:r>
          </w:p>
        </w:tc>
        <w:tc>
          <w:tcPr>
            <w:tcW w:w="1217" w:type="dxa"/>
            <w:tcBorders>
              <w:top w:val="single" w:sz="6" w:space="0" w:color="auto"/>
              <w:left w:val="single" w:sz="6" w:space="0" w:color="auto"/>
              <w:bottom w:val="single" w:sz="6" w:space="0" w:color="auto"/>
              <w:right w:val="single" w:sz="6" w:space="0" w:color="auto"/>
            </w:tcBorders>
          </w:tcPr>
          <w:p w14:paraId="290276C6" w14:textId="77777777" w:rsidR="00000000" w:rsidRDefault="001D1A89">
            <w:pPr>
              <w:rPr>
                <w:sz w:val="20"/>
                <w:szCs w:val="20"/>
                <w:lang w:val="ru-RU"/>
              </w:rPr>
            </w:pPr>
            <w:r>
              <w:rPr>
                <w:sz w:val="20"/>
                <w:szCs w:val="20"/>
                <w:lang w:val="ru-RU"/>
              </w:rPr>
              <w:t>1,64</w:t>
            </w:r>
          </w:p>
        </w:tc>
        <w:tc>
          <w:tcPr>
            <w:tcW w:w="1047" w:type="dxa"/>
            <w:tcBorders>
              <w:top w:val="single" w:sz="6" w:space="0" w:color="auto"/>
              <w:left w:val="single" w:sz="6" w:space="0" w:color="auto"/>
              <w:bottom w:val="single" w:sz="6" w:space="0" w:color="auto"/>
              <w:right w:val="single" w:sz="6" w:space="0" w:color="auto"/>
            </w:tcBorders>
          </w:tcPr>
          <w:p w14:paraId="5E936378" w14:textId="77777777" w:rsidR="00000000" w:rsidRDefault="001D1A89">
            <w:pPr>
              <w:rPr>
                <w:sz w:val="20"/>
                <w:szCs w:val="20"/>
                <w:lang w:val="ru-RU"/>
              </w:rPr>
            </w:pPr>
            <w:r>
              <w:rPr>
                <w:sz w:val="20"/>
                <w:szCs w:val="20"/>
                <w:lang w:val="ru-RU"/>
              </w:rPr>
              <w:t>24,54</w:t>
            </w:r>
          </w:p>
        </w:tc>
        <w:tc>
          <w:tcPr>
            <w:tcW w:w="1540" w:type="dxa"/>
            <w:tcBorders>
              <w:top w:val="single" w:sz="6" w:space="0" w:color="auto"/>
              <w:left w:val="single" w:sz="6" w:space="0" w:color="auto"/>
              <w:bottom w:val="single" w:sz="6" w:space="0" w:color="auto"/>
              <w:right w:val="single" w:sz="6" w:space="0" w:color="auto"/>
            </w:tcBorders>
          </w:tcPr>
          <w:p w14:paraId="575BCEC1" w14:textId="77777777" w:rsidR="00000000" w:rsidRDefault="001D1A89">
            <w:pPr>
              <w:rPr>
                <w:sz w:val="20"/>
                <w:szCs w:val="20"/>
                <w:lang w:val="ru-RU"/>
              </w:rPr>
            </w:pPr>
            <w:r>
              <w:rPr>
                <w:sz w:val="20"/>
                <w:szCs w:val="20"/>
                <w:lang w:val="ru-RU"/>
              </w:rPr>
              <w:t>40,25</w:t>
            </w:r>
          </w:p>
        </w:tc>
      </w:tr>
      <w:tr w:rsidR="00000000" w14:paraId="5B1273DF" w14:textId="77777777">
        <w:tblPrEx>
          <w:tblCellMar>
            <w:top w:w="0" w:type="dxa"/>
            <w:bottom w:w="0" w:type="dxa"/>
          </w:tblCellMar>
        </w:tblPrEx>
        <w:tc>
          <w:tcPr>
            <w:tcW w:w="2150" w:type="dxa"/>
            <w:tcBorders>
              <w:top w:val="single" w:sz="6" w:space="0" w:color="auto"/>
              <w:left w:val="single" w:sz="6" w:space="0" w:color="auto"/>
              <w:bottom w:val="single" w:sz="6" w:space="0" w:color="auto"/>
              <w:right w:val="single" w:sz="6" w:space="0" w:color="auto"/>
            </w:tcBorders>
          </w:tcPr>
          <w:p w14:paraId="3F2DD5A3" w14:textId="77777777" w:rsidR="00000000" w:rsidRDefault="001D1A89">
            <w:pPr>
              <w:rPr>
                <w:sz w:val="20"/>
                <w:szCs w:val="20"/>
                <w:lang w:val="ru-RU"/>
              </w:rPr>
            </w:pPr>
            <w:r>
              <w:rPr>
                <w:sz w:val="20"/>
                <w:szCs w:val="20"/>
                <w:lang w:val="ru-RU"/>
              </w:rPr>
              <w:t>Канализация, м3</w:t>
            </w:r>
          </w:p>
        </w:tc>
        <w:tc>
          <w:tcPr>
            <w:tcW w:w="1217" w:type="dxa"/>
            <w:tcBorders>
              <w:top w:val="single" w:sz="6" w:space="0" w:color="auto"/>
              <w:left w:val="single" w:sz="6" w:space="0" w:color="auto"/>
              <w:bottom w:val="single" w:sz="6" w:space="0" w:color="auto"/>
              <w:right w:val="single" w:sz="6" w:space="0" w:color="auto"/>
            </w:tcBorders>
          </w:tcPr>
          <w:p w14:paraId="5C69A80D" w14:textId="77777777" w:rsidR="00000000" w:rsidRDefault="001D1A89">
            <w:pPr>
              <w:rPr>
                <w:sz w:val="20"/>
                <w:szCs w:val="20"/>
                <w:lang w:val="ru-RU"/>
              </w:rPr>
            </w:pPr>
            <w:r>
              <w:rPr>
                <w:sz w:val="20"/>
                <w:szCs w:val="20"/>
                <w:lang w:val="ru-RU"/>
              </w:rPr>
              <w:t>8,84</w:t>
            </w:r>
          </w:p>
        </w:tc>
        <w:tc>
          <w:tcPr>
            <w:tcW w:w="1047" w:type="dxa"/>
            <w:tcBorders>
              <w:top w:val="single" w:sz="6" w:space="0" w:color="auto"/>
              <w:left w:val="single" w:sz="6" w:space="0" w:color="auto"/>
              <w:bottom w:val="single" w:sz="6" w:space="0" w:color="auto"/>
              <w:right w:val="single" w:sz="6" w:space="0" w:color="auto"/>
            </w:tcBorders>
          </w:tcPr>
          <w:p w14:paraId="5C60F2C2" w14:textId="77777777" w:rsidR="00000000" w:rsidRDefault="001D1A89">
            <w:pPr>
              <w:rPr>
                <w:sz w:val="20"/>
                <w:szCs w:val="20"/>
                <w:lang w:val="ru-RU"/>
              </w:rPr>
            </w:pPr>
            <w:r>
              <w:rPr>
                <w:sz w:val="20"/>
                <w:szCs w:val="20"/>
                <w:lang w:val="ru-RU"/>
              </w:rPr>
              <w:t>7,44</w:t>
            </w:r>
          </w:p>
        </w:tc>
        <w:tc>
          <w:tcPr>
            <w:tcW w:w="1540" w:type="dxa"/>
            <w:tcBorders>
              <w:top w:val="single" w:sz="6" w:space="0" w:color="auto"/>
              <w:left w:val="single" w:sz="6" w:space="0" w:color="auto"/>
              <w:bottom w:val="single" w:sz="6" w:space="0" w:color="auto"/>
              <w:right w:val="single" w:sz="6" w:space="0" w:color="auto"/>
            </w:tcBorders>
          </w:tcPr>
          <w:p w14:paraId="0E4DD5DF" w14:textId="77777777" w:rsidR="00000000" w:rsidRDefault="001D1A89">
            <w:pPr>
              <w:rPr>
                <w:sz w:val="20"/>
                <w:szCs w:val="20"/>
                <w:lang w:val="ru-RU"/>
              </w:rPr>
            </w:pPr>
            <w:r>
              <w:rPr>
                <w:sz w:val="20"/>
                <w:szCs w:val="20"/>
                <w:lang w:val="ru-RU"/>
              </w:rPr>
              <w:t>65,77</w:t>
            </w:r>
          </w:p>
        </w:tc>
      </w:tr>
      <w:tr w:rsidR="00000000" w14:paraId="01F5D1C4" w14:textId="77777777">
        <w:tblPrEx>
          <w:tblCellMar>
            <w:top w:w="0" w:type="dxa"/>
            <w:bottom w:w="0" w:type="dxa"/>
          </w:tblCellMar>
        </w:tblPrEx>
        <w:tc>
          <w:tcPr>
            <w:tcW w:w="2150" w:type="dxa"/>
            <w:tcBorders>
              <w:top w:val="single" w:sz="6" w:space="0" w:color="auto"/>
              <w:left w:val="single" w:sz="6" w:space="0" w:color="auto"/>
              <w:bottom w:val="single" w:sz="6" w:space="0" w:color="auto"/>
              <w:right w:val="single" w:sz="6" w:space="0" w:color="auto"/>
            </w:tcBorders>
          </w:tcPr>
          <w:p w14:paraId="6DF42420" w14:textId="77777777" w:rsidR="00000000" w:rsidRDefault="001D1A89">
            <w:pPr>
              <w:rPr>
                <w:sz w:val="20"/>
                <w:szCs w:val="20"/>
                <w:lang w:val="ru-RU"/>
              </w:rPr>
            </w:pPr>
            <w:r>
              <w:rPr>
                <w:sz w:val="20"/>
                <w:szCs w:val="20"/>
                <w:lang w:val="ru-RU"/>
              </w:rPr>
              <w:t>Итого</w:t>
            </w:r>
          </w:p>
        </w:tc>
        <w:tc>
          <w:tcPr>
            <w:tcW w:w="3804" w:type="dxa"/>
            <w:gridSpan w:val="3"/>
            <w:tcBorders>
              <w:top w:val="single" w:sz="6" w:space="0" w:color="auto"/>
              <w:left w:val="single" w:sz="6" w:space="0" w:color="auto"/>
              <w:bottom w:val="single" w:sz="6" w:space="0" w:color="auto"/>
              <w:right w:val="single" w:sz="6" w:space="0" w:color="auto"/>
            </w:tcBorders>
          </w:tcPr>
          <w:p w14:paraId="4A1AD1F7" w14:textId="77777777" w:rsidR="00000000" w:rsidRDefault="001D1A89">
            <w:pPr>
              <w:rPr>
                <w:sz w:val="20"/>
                <w:szCs w:val="20"/>
                <w:lang w:val="ru-RU"/>
              </w:rPr>
            </w:pPr>
            <w:r>
              <w:rPr>
                <w:sz w:val="20"/>
                <w:szCs w:val="20"/>
                <w:lang w:val="ru-RU"/>
              </w:rPr>
              <w:t xml:space="preserve"> 2243,93</w:t>
            </w:r>
          </w:p>
        </w:tc>
      </w:tr>
    </w:tbl>
    <w:p w14:paraId="4E7D084C" w14:textId="77777777" w:rsidR="00000000" w:rsidRDefault="001D1A89">
      <w:pPr>
        <w:suppressAutoHyphens/>
        <w:spacing w:line="360" w:lineRule="auto"/>
        <w:ind w:firstLine="709"/>
        <w:jc w:val="both"/>
        <w:rPr>
          <w:sz w:val="28"/>
          <w:szCs w:val="28"/>
          <w:lang w:val="ru-RU"/>
        </w:rPr>
      </w:pPr>
    </w:p>
    <w:p w14:paraId="2DB41904" w14:textId="77777777" w:rsidR="00000000" w:rsidRDefault="001D1A89">
      <w:pPr>
        <w:suppressAutoHyphens/>
        <w:spacing w:line="360" w:lineRule="auto"/>
        <w:ind w:firstLine="709"/>
        <w:jc w:val="both"/>
        <w:rPr>
          <w:sz w:val="28"/>
          <w:szCs w:val="28"/>
          <w:lang w:val="ru-RU"/>
        </w:rPr>
      </w:pPr>
      <w:r>
        <w:rPr>
          <w:sz w:val="28"/>
          <w:szCs w:val="28"/>
          <w:lang w:val="ru-RU"/>
        </w:rPr>
        <w:br w:type="page"/>
        <w:t>6.1.11 Статья "Основная заработная плата"</w:t>
      </w:r>
    </w:p>
    <w:p w14:paraId="71306AEB" w14:textId="77777777" w:rsidR="00000000" w:rsidRDefault="001D1A89">
      <w:pPr>
        <w:suppressAutoHyphens/>
        <w:spacing w:line="360" w:lineRule="auto"/>
        <w:ind w:firstLine="709"/>
        <w:jc w:val="both"/>
        <w:rPr>
          <w:sz w:val="28"/>
          <w:szCs w:val="28"/>
          <w:lang w:val="ru-RU"/>
        </w:rPr>
      </w:pPr>
      <w:r>
        <w:rPr>
          <w:sz w:val="28"/>
          <w:szCs w:val="28"/>
          <w:lang w:val="ru-RU"/>
        </w:rPr>
        <w:t>Затраты на основную заработную плату определяем по формуле 3:</w:t>
      </w:r>
    </w:p>
    <w:p w14:paraId="6982A99D" w14:textId="77777777" w:rsidR="00000000" w:rsidRDefault="001D1A89">
      <w:pPr>
        <w:suppressAutoHyphens/>
        <w:spacing w:line="360" w:lineRule="auto"/>
        <w:ind w:firstLine="709"/>
        <w:jc w:val="both"/>
        <w:rPr>
          <w:sz w:val="28"/>
          <w:szCs w:val="28"/>
          <w:lang w:val="ru-RU"/>
        </w:rPr>
      </w:pPr>
    </w:p>
    <w:tbl>
      <w:tblPr>
        <w:tblW w:w="0" w:type="auto"/>
        <w:tblInd w:w="5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4"/>
        <w:gridCol w:w="450"/>
      </w:tblGrid>
      <w:tr w:rsidR="00000000" w14:paraId="7CECCC0F" w14:textId="77777777">
        <w:tblPrEx>
          <w:tblCellMar>
            <w:top w:w="0" w:type="dxa"/>
            <w:bottom w:w="0" w:type="dxa"/>
          </w:tblCellMar>
        </w:tblPrEx>
        <w:tc>
          <w:tcPr>
            <w:tcW w:w="3114" w:type="dxa"/>
            <w:tcBorders>
              <w:top w:val="single" w:sz="6" w:space="0" w:color="auto"/>
              <w:left w:val="single" w:sz="6" w:space="0" w:color="auto"/>
              <w:bottom w:val="single" w:sz="6" w:space="0" w:color="auto"/>
              <w:right w:val="single" w:sz="6" w:space="0" w:color="auto"/>
            </w:tcBorders>
          </w:tcPr>
          <w:p w14:paraId="54B1C9C5" w14:textId="77777777" w:rsidR="00000000" w:rsidRDefault="001D1A89">
            <w:pPr>
              <w:rPr>
                <w:sz w:val="20"/>
                <w:szCs w:val="20"/>
                <w:lang w:val="ru-RU"/>
              </w:rPr>
            </w:pPr>
            <w:r>
              <w:rPr>
                <w:sz w:val="20"/>
                <w:szCs w:val="20"/>
                <w:lang w:val="ru-RU"/>
              </w:rPr>
              <w:t>ФО=ТЕ</w:t>
            </w:r>
            <w:r>
              <w:rPr>
                <w:rFonts w:ascii="Symbol" w:hAnsi="Symbol" w:cs="Symbol"/>
                <w:sz w:val="20"/>
                <w:szCs w:val="20"/>
                <w:lang w:val="ru-RU"/>
              </w:rPr>
              <w:t>Ч</w:t>
            </w:r>
            <w:r>
              <w:rPr>
                <w:sz w:val="20"/>
                <w:szCs w:val="20"/>
                <w:lang w:val="ru-RU"/>
              </w:rPr>
              <w:t>((ОМ</w:t>
            </w:r>
            <w:r>
              <w:rPr>
                <w:rFonts w:ascii="Symbol" w:hAnsi="Symbol" w:cs="Symbol"/>
                <w:sz w:val="20"/>
                <w:szCs w:val="20"/>
                <w:lang w:val="ru-RU"/>
              </w:rPr>
              <w:t>Ч</w:t>
            </w:r>
            <w:r>
              <w:rPr>
                <w:sz w:val="20"/>
                <w:szCs w:val="20"/>
                <w:lang w:val="ru-RU"/>
              </w:rPr>
              <w:t>12</w:t>
            </w:r>
            <w:r>
              <w:rPr>
                <w:rFonts w:ascii="Symbol" w:hAnsi="Symbol" w:cs="Symbol"/>
                <w:sz w:val="20"/>
                <w:szCs w:val="20"/>
                <w:lang w:val="ru-RU"/>
              </w:rPr>
              <w:t>Ч</w:t>
            </w:r>
            <w:r>
              <w:rPr>
                <w:sz w:val="20"/>
                <w:szCs w:val="20"/>
                <w:lang w:val="ru-RU"/>
              </w:rPr>
              <w:t>ЧД/ЧГ)</w:t>
            </w:r>
            <w:r>
              <w:rPr>
                <w:rFonts w:ascii="Symbol" w:hAnsi="Symbol" w:cs="Symbol"/>
                <w:sz w:val="20"/>
                <w:szCs w:val="20"/>
                <w:lang w:val="ru-RU"/>
              </w:rPr>
              <w:t>Ч</w:t>
            </w:r>
            <w:r>
              <w:rPr>
                <w:sz w:val="20"/>
                <w:szCs w:val="20"/>
                <w:lang w:val="ru-RU"/>
              </w:rPr>
              <w:t>КД</w:t>
            </w:r>
            <w:r>
              <w:rPr>
                <w:rFonts w:ascii="Symbol" w:hAnsi="Symbol" w:cs="Symbol"/>
                <w:sz w:val="20"/>
                <w:szCs w:val="20"/>
                <w:lang w:val="ru-RU"/>
              </w:rPr>
              <w:t>Ч</w:t>
            </w:r>
            <w:r>
              <w:rPr>
                <w:sz w:val="20"/>
                <w:szCs w:val="20"/>
                <w:lang w:val="ru-RU"/>
              </w:rPr>
              <w:t>КРС,</w:t>
            </w:r>
          </w:p>
        </w:tc>
        <w:tc>
          <w:tcPr>
            <w:tcW w:w="450" w:type="dxa"/>
            <w:tcBorders>
              <w:top w:val="single" w:sz="6" w:space="0" w:color="auto"/>
              <w:left w:val="single" w:sz="6" w:space="0" w:color="auto"/>
              <w:bottom w:val="single" w:sz="6" w:space="0" w:color="auto"/>
              <w:right w:val="single" w:sz="6" w:space="0" w:color="auto"/>
            </w:tcBorders>
          </w:tcPr>
          <w:p w14:paraId="43966D52" w14:textId="77777777" w:rsidR="00000000" w:rsidRDefault="001D1A89">
            <w:pPr>
              <w:rPr>
                <w:sz w:val="20"/>
                <w:szCs w:val="20"/>
                <w:lang w:val="ru-RU"/>
              </w:rPr>
            </w:pPr>
            <w:r>
              <w:rPr>
                <w:sz w:val="20"/>
                <w:szCs w:val="20"/>
                <w:lang w:val="ru-RU"/>
              </w:rPr>
              <w:t>(3)</w:t>
            </w:r>
          </w:p>
        </w:tc>
      </w:tr>
    </w:tbl>
    <w:p w14:paraId="235D6385" w14:textId="77777777" w:rsidR="00000000" w:rsidRDefault="001D1A89">
      <w:pPr>
        <w:suppressAutoHyphens/>
        <w:spacing w:line="360" w:lineRule="auto"/>
        <w:ind w:firstLine="709"/>
        <w:jc w:val="both"/>
        <w:rPr>
          <w:sz w:val="28"/>
          <w:szCs w:val="28"/>
          <w:lang w:val="ru-RU"/>
        </w:rPr>
      </w:pPr>
    </w:p>
    <w:p w14:paraId="50BFB9C3" w14:textId="77777777" w:rsidR="00000000" w:rsidRDefault="001D1A89">
      <w:pPr>
        <w:suppressAutoHyphens/>
        <w:spacing w:line="360" w:lineRule="auto"/>
        <w:ind w:firstLine="709"/>
        <w:jc w:val="both"/>
        <w:rPr>
          <w:sz w:val="28"/>
          <w:szCs w:val="28"/>
          <w:lang w:val="ru-RU"/>
        </w:rPr>
      </w:pPr>
      <w:r>
        <w:rPr>
          <w:sz w:val="28"/>
          <w:szCs w:val="28"/>
          <w:lang w:val="ru-RU"/>
        </w:rPr>
        <w:t>где ФО- фонд основной заработной платы участника НИР, руб.;</w:t>
      </w:r>
    </w:p>
    <w:p w14:paraId="66463C83" w14:textId="77777777" w:rsidR="00000000" w:rsidRDefault="001D1A89">
      <w:pPr>
        <w:suppressAutoHyphens/>
        <w:spacing w:line="360" w:lineRule="auto"/>
        <w:ind w:firstLine="709"/>
        <w:jc w:val="both"/>
        <w:rPr>
          <w:sz w:val="28"/>
          <w:szCs w:val="28"/>
          <w:lang w:val="ru-RU"/>
        </w:rPr>
      </w:pPr>
      <w:r>
        <w:rPr>
          <w:sz w:val="28"/>
          <w:szCs w:val="28"/>
          <w:lang w:val="ru-RU"/>
        </w:rPr>
        <w:t>ТЕ - плановая трудоемкость работ, выполняем</w:t>
      </w:r>
      <w:r>
        <w:rPr>
          <w:sz w:val="28"/>
          <w:szCs w:val="28"/>
          <w:lang w:val="ru-RU"/>
        </w:rPr>
        <w:t>ых участником НИР, чел-дни;</w:t>
      </w:r>
    </w:p>
    <w:p w14:paraId="2F8C6327" w14:textId="77777777" w:rsidR="00000000" w:rsidRDefault="001D1A89">
      <w:pPr>
        <w:suppressAutoHyphens/>
        <w:spacing w:line="360" w:lineRule="auto"/>
        <w:ind w:firstLine="709"/>
        <w:jc w:val="both"/>
        <w:rPr>
          <w:sz w:val="28"/>
          <w:szCs w:val="28"/>
          <w:lang w:val="ru-RU"/>
        </w:rPr>
      </w:pPr>
      <w:r>
        <w:rPr>
          <w:sz w:val="28"/>
          <w:szCs w:val="28"/>
          <w:lang w:val="ru-RU"/>
        </w:rPr>
        <w:t>ОМ - должностной месячный оклад (месячная тарифная ставка), руб.;</w:t>
      </w:r>
    </w:p>
    <w:p w14:paraId="37C4A8C8" w14:textId="77777777" w:rsidR="00000000" w:rsidRDefault="001D1A89">
      <w:pPr>
        <w:suppressAutoHyphens/>
        <w:spacing w:line="360" w:lineRule="auto"/>
        <w:ind w:firstLine="709"/>
        <w:jc w:val="both"/>
        <w:rPr>
          <w:sz w:val="28"/>
          <w:szCs w:val="28"/>
          <w:lang w:val="ru-RU"/>
        </w:rPr>
      </w:pPr>
      <w:r>
        <w:rPr>
          <w:sz w:val="28"/>
          <w:szCs w:val="28"/>
          <w:lang w:val="ru-RU"/>
        </w:rPr>
        <w:t>КД - коэффициент доплат к тарифной заработной плате. Учитывает надбавки, доплаты и другие виды выплат стимулирующего характера, принимается КД= 1,1-2,0;</w:t>
      </w:r>
    </w:p>
    <w:p w14:paraId="0E8BE3CA" w14:textId="77777777" w:rsidR="00000000" w:rsidRDefault="001D1A89">
      <w:pPr>
        <w:suppressAutoHyphens/>
        <w:spacing w:line="360" w:lineRule="auto"/>
        <w:ind w:firstLine="709"/>
        <w:jc w:val="both"/>
        <w:rPr>
          <w:sz w:val="28"/>
          <w:szCs w:val="28"/>
          <w:lang w:val="ru-RU"/>
        </w:rPr>
      </w:pPr>
      <w:r>
        <w:rPr>
          <w:sz w:val="28"/>
          <w:szCs w:val="28"/>
          <w:lang w:val="ru-RU"/>
        </w:rPr>
        <w:t>ДМ - сре</w:t>
      </w:r>
      <w:r>
        <w:rPr>
          <w:sz w:val="28"/>
          <w:szCs w:val="28"/>
          <w:lang w:val="ru-RU"/>
        </w:rPr>
        <w:t>днемесячное количество рабочих дней, дни;</w:t>
      </w:r>
    </w:p>
    <w:p w14:paraId="27AE7BC6" w14:textId="77777777" w:rsidR="00000000" w:rsidRDefault="001D1A89">
      <w:pPr>
        <w:suppressAutoHyphens/>
        <w:spacing w:line="360" w:lineRule="auto"/>
        <w:ind w:firstLine="709"/>
        <w:jc w:val="both"/>
        <w:rPr>
          <w:sz w:val="28"/>
          <w:szCs w:val="28"/>
          <w:lang w:val="ru-RU"/>
        </w:rPr>
      </w:pPr>
    </w:p>
    <w:p w14:paraId="6BCF2807" w14:textId="77777777" w:rsidR="00000000" w:rsidRDefault="001D1A89">
      <w:pPr>
        <w:suppressAutoHyphens/>
        <w:spacing w:line="360" w:lineRule="auto"/>
        <w:ind w:firstLine="709"/>
        <w:jc w:val="both"/>
        <w:rPr>
          <w:sz w:val="28"/>
          <w:szCs w:val="28"/>
          <w:lang w:val="ru-RU"/>
        </w:rPr>
      </w:pPr>
      <w:r>
        <w:rPr>
          <w:sz w:val="28"/>
          <w:szCs w:val="28"/>
          <w:lang w:val="ru-RU"/>
        </w:rPr>
        <w:t>ДМ= ЧГ/12:ЧД</w:t>
      </w:r>
    </w:p>
    <w:p w14:paraId="053F913A" w14:textId="77777777" w:rsidR="00000000" w:rsidRDefault="001D1A89">
      <w:pPr>
        <w:suppressAutoHyphens/>
        <w:spacing w:line="360" w:lineRule="auto"/>
        <w:ind w:firstLine="709"/>
        <w:jc w:val="both"/>
        <w:rPr>
          <w:sz w:val="28"/>
          <w:szCs w:val="28"/>
          <w:lang w:val="ru-RU"/>
        </w:rPr>
      </w:pPr>
    </w:p>
    <w:p w14:paraId="72B31B22" w14:textId="77777777" w:rsidR="00000000" w:rsidRDefault="001D1A89">
      <w:pPr>
        <w:suppressAutoHyphens/>
        <w:spacing w:line="360" w:lineRule="auto"/>
        <w:ind w:firstLine="709"/>
        <w:jc w:val="both"/>
        <w:rPr>
          <w:sz w:val="28"/>
          <w:szCs w:val="28"/>
          <w:lang w:val="ru-RU"/>
        </w:rPr>
      </w:pPr>
      <w:r>
        <w:rPr>
          <w:sz w:val="28"/>
          <w:szCs w:val="28"/>
          <w:lang w:val="ru-RU"/>
        </w:rPr>
        <w:t>ЧГ - годовая норма рабочего времени для различных категорий работников,</w:t>
      </w:r>
    </w:p>
    <w:p w14:paraId="5C24E8FA" w14:textId="77777777" w:rsidR="00000000" w:rsidRDefault="001D1A89">
      <w:pPr>
        <w:suppressAutoHyphens/>
        <w:spacing w:line="360" w:lineRule="auto"/>
        <w:ind w:firstLine="709"/>
        <w:jc w:val="both"/>
        <w:rPr>
          <w:sz w:val="28"/>
          <w:szCs w:val="28"/>
          <w:lang w:val="ru-RU"/>
        </w:rPr>
      </w:pPr>
      <w:r>
        <w:rPr>
          <w:sz w:val="28"/>
          <w:szCs w:val="28"/>
          <w:lang w:val="ru-RU"/>
        </w:rPr>
        <w:t>При 40-часовой рабочей неделе - 2000 ч;</w:t>
      </w:r>
    </w:p>
    <w:p w14:paraId="0F0AA1F4" w14:textId="77777777" w:rsidR="00000000" w:rsidRDefault="001D1A89">
      <w:pPr>
        <w:suppressAutoHyphens/>
        <w:spacing w:line="360" w:lineRule="auto"/>
        <w:ind w:firstLine="709"/>
        <w:jc w:val="both"/>
        <w:rPr>
          <w:sz w:val="28"/>
          <w:szCs w:val="28"/>
          <w:lang w:val="ru-RU"/>
        </w:rPr>
      </w:pPr>
      <w:r>
        <w:rPr>
          <w:sz w:val="28"/>
          <w:szCs w:val="28"/>
          <w:lang w:val="ru-RU"/>
        </w:rPr>
        <w:t>ЧД - ежедневная норма рабочего времени, час</w:t>
      </w:r>
    </w:p>
    <w:p w14:paraId="25F3CD08" w14:textId="77777777" w:rsidR="00000000" w:rsidRDefault="001D1A89">
      <w:pPr>
        <w:suppressAutoHyphens/>
        <w:spacing w:line="360" w:lineRule="auto"/>
        <w:ind w:firstLine="709"/>
        <w:jc w:val="both"/>
        <w:rPr>
          <w:sz w:val="28"/>
          <w:szCs w:val="28"/>
          <w:lang w:val="ru-RU"/>
        </w:rPr>
      </w:pPr>
      <w:r>
        <w:rPr>
          <w:sz w:val="28"/>
          <w:szCs w:val="28"/>
          <w:lang w:val="ru-RU"/>
        </w:rPr>
        <w:t>При 40-часовой рабочей неделе -8 ч;</w:t>
      </w:r>
    </w:p>
    <w:p w14:paraId="150D7903" w14:textId="77777777" w:rsidR="00000000" w:rsidRDefault="001D1A89">
      <w:pPr>
        <w:suppressAutoHyphens/>
        <w:spacing w:line="360" w:lineRule="auto"/>
        <w:ind w:firstLine="709"/>
        <w:jc w:val="both"/>
        <w:rPr>
          <w:sz w:val="28"/>
          <w:szCs w:val="28"/>
          <w:lang w:val="ru-RU"/>
        </w:rPr>
      </w:pPr>
      <w:r>
        <w:rPr>
          <w:sz w:val="28"/>
          <w:szCs w:val="28"/>
          <w:lang w:val="ru-RU"/>
        </w:rPr>
        <w:t>КР - ко</w:t>
      </w:r>
      <w:r>
        <w:rPr>
          <w:sz w:val="28"/>
          <w:szCs w:val="28"/>
          <w:lang w:val="ru-RU"/>
        </w:rPr>
        <w:t>эффициент, учитывающий районное регулирование заработной платы и северные надбавки;</w:t>
      </w:r>
    </w:p>
    <w:p w14:paraId="40E8180B" w14:textId="77777777" w:rsidR="00000000" w:rsidRDefault="001D1A89">
      <w:pPr>
        <w:suppressAutoHyphens/>
        <w:spacing w:line="360" w:lineRule="auto"/>
        <w:ind w:firstLine="709"/>
        <w:jc w:val="both"/>
        <w:rPr>
          <w:sz w:val="28"/>
          <w:szCs w:val="28"/>
          <w:lang w:val="ru-RU"/>
        </w:rPr>
      </w:pPr>
      <w:r>
        <w:rPr>
          <w:sz w:val="28"/>
          <w:szCs w:val="28"/>
          <w:lang w:val="ru-RU"/>
        </w:rPr>
        <w:t>КР=1,5.</w:t>
      </w:r>
    </w:p>
    <w:p w14:paraId="22EF416E" w14:textId="77777777" w:rsidR="00000000" w:rsidRDefault="001D1A89">
      <w:pPr>
        <w:suppressAutoHyphens/>
        <w:spacing w:line="360" w:lineRule="auto"/>
        <w:ind w:firstLine="709"/>
        <w:jc w:val="both"/>
        <w:rPr>
          <w:sz w:val="28"/>
          <w:szCs w:val="28"/>
          <w:lang w:val="ru-RU"/>
        </w:rPr>
      </w:pPr>
    </w:p>
    <w:p w14:paraId="4FADCDDC" w14:textId="77777777" w:rsidR="00000000" w:rsidRDefault="001D1A89">
      <w:pPr>
        <w:suppressAutoHyphens/>
        <w:spacing w:line="360" w:lineRule="auto"/>
        <w:ind w:firstLine="709"/>
        <w:jc w:val="both"/>
        <w:rPr>
          <w:sz w:val="28"/>
          <w:szCs w:val="28"/>
          <w:lang w:val="ru-RU"/>
        </w:rPr>
      </w:pPr>
      <w:r>
        <w:rPr>
          <w:sz w:val="28"/>
          <w:szCs w:val="28"/>
          <w:lang w:val="ru-RU"/>
        </w:rPr>
        <w:t>Таблица 6.7 - Расчет основной заработной платы</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518"/>
        <w:gridCol w:w="1388"/>
        <w:gridCol w:w="1362"/>
        <w:gridCol w:w="1085"/>
        <w:gridCol w:w="1701"/>
        <w:gridCol w:w="992"/>
      </w:tblGrid>
      <w:tr w:rsidR="00000000" w14:paraId="3F725822"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59BF53E7" w14:textId="77777777" w:rsidR="00000000" w:rsidRDefault="001D1A89">
            <w:pPr>
              <w:rPr>
                <w:sz w:val="20"/>
                <w:szCs w:val="20"/>
                <w:lang w:val="ru-RU"/>
              </w:rPr>
            </w:pPr>
            <w:r>
              <w:rPr>
                <w:sz w:val="20"/>
                <w:szCs w:val="20"/>
                <w:lang w:val="ru-RU"/>
              </w:rPr>
              <w:t>Должность</w:t>
            </w:r>
          </w:p>
        </w:tc>
        <w:tc>
          <w:tcPr>
            <w:tcW w:w="1388" w:type="dxa"/>
            <w:tcBorders>
              <w:top w:val="single" w:sz="6" w:space="0" w:color="auto"/>
              <w:left w:val="single" w:sz="6" w:space="0" w:color="auto"/>
              <w:bottom w:val="single" w:sz="6" w:space="0" w:color="auto"/>
              <w:right w:val="single" w:sz="6" w:space="0" w:color="auto"/>
            </w:tcBorders>
          </w:tcPr>
          <w:p w14:paraId="1C029CBD" w14:textId="77777777" w:rsidR="00000000" w:rsidRDefault="001D1A89">
            <w:pPr>
              <w:rPr>
                <w:sz w:val="20"/>
                <w:szCs w:val="20"/>
                <w:lang w:val="ru-RU"/>
              </w:rPr>
            </w:pPr>
            <w:r>
              <w:rPr>
                <w:sz w:val="20"/>
                <w:szCs w:val="20"/>
                <w:lang w:val="ru-RU"/>
              </w:rPr>
              <w:t>Должностной оклад</w:t>
            </w:r>
          </w:p>
        </w:tc>
        <w:tc>
          <w:tcPr>
            <w:tcW w:w="1362" w:type="dxa"/>
            <w:tcBorders>
              <w:top w:val="single" w:sz="6" w:space="0" w:color="auto"/>
              <w:left w:val="single" w:sz="6" w:space="0" w:color="auto"/>
              <w:bottom w:val="single" w:sz="6" w:space="0" w:color="auto"/>
              <w:right w:val="single" w:sz="6" w:space="0" w:color="auto"/>
            </w:tcBorders>
          </w:tcPr>
          <w:p w14:paraId="2B43ADA4" w14:textId="77777777" w:rsidR="00000000" w:rsidRDefault="001D1A89">
            <w:pPr>
              <w:rPr>
                <w:sz w:val="20"/>
                <w:szCs w:val="20"/>
                <w:lang w:val="ru-RU"/>
              </w:rPr>
            </w:pPr>
            <w:r>
              <w:rPr>
                <w:sz w:val="20"/>
                <w:szCs w:val="20"/>
                <w:lang w:val="ru-RU"/>
              </w:rPr>
              <w:t>Кол-во затраченного времени, ч.</w:t>
            </w:r>
          </w:p>
        </w:tc>
        <w:tc>
          <w:tcPr>
            <w:tcW w:w="1085" w:type="dxa"/>
            <w:tcBorders>
              <w:top w:val="single" w:sz="6" w:space="0" w:color="auto"/>
              <w:left w:val="single" w:sz="6" w:space="0" w:color="auto"/>
              <w:bottom w:val="single" w:sz="6" w:space="0" w:color="auto"/>
              <w:right w:val="single" w:sz="6" w:space="0" w:color="auto"/>
            </w:tcBorders>
          </w:tcPr>
          <w:p w14:paraId="5E694225" w14:textId="77777777" w:rsidR="00000000" w:rsidRDefault="001D1A89">
            <w:pPr>
              <w:rPr>
                <w:sz w:val="20"/>
                <w:szCs w:val="20"/>
                <w:lang w:val="ru-RU"/>
              </w:rPr>
            </w:pPr>
            <w:r>
              <w:rPr>
                <w:sz w:val="20"/>
                <w:szCs w:val="20"/>
                <w:lang w:val="ru-RU"/>
              </w:rPr>
              <w:t>Сумма зарплаты, руб.</w:t>
            </w:r>
          </w:p>
        </w:tc>
        <w:tc>
          <w:tcPr>
            <w:tcW w:w="1701" w:type="dxa"/>
            <w:tcBorders>
              <w:top w:val="single" w:sz="6" w:space="0" w:color="auto"/>
              <w:left w:val="single" w:sz="6" w:space="0" w:color="auto"/>
              <w:bottom w:val="single" w:sz="6" w:space="0" w:color="auto"/>
              <w:right w:val="single" w:sz="6" w:space="0" w:color="auto"/>
            </w:tcBorders>
          </w:tcPr>
          <w:p w14:paraId="071B6FEB" w14:textId="77777777" w:rsidR="00000000" w:rsidRDefault="001D1A89">
            <w:pPr>
              <w:rPr>
                <w:sz w:val="20"/>
                <w:szCs w:val="20"/>
                <w:lang w:val="ru-RU"/>
              </w:rPr>
            </w:pPr>
            <w:r>
              <w:rPr>
                <w:sz w:val="20"/>
                <w:szCs w:val="20"/>
                <w:lang w:val="ru-RU"/>
              </w:rPr>
              <w:t>Доплаты по районному и северному ко</w:t>
            </w:r>
            <w:r>
              <w:rPr>
                <w:sz w:val="20"/>
                <w:szCs w:val="20"/>
                <w:lang w:val="ru-RU"/>
              </w:rPr>
              <w:t>эф-ту</w:t>
            </w:r>
          </w:p>
        </w:tc>
        <w:tc>
          <w:tcPr>
            <w:tcW w:w="992" w:type="dxa"/>
            <w:tcBorders>
              <w:top w:val="single" w:sz="6" w:space="0" w:color="auto"/>
              <w:left w:val="single" w:sz="6" w:space="0" w:color="auto"/>
              <w:bottom w:val="single" w:sz="6" w:space="0" w:color="auto"/>
              <w:right w:val="single" w:sz="6" w:space="0" w:color="auto"/>
            </w:tcBorders>
          </w:tcPr>
          <w:p w14:paraId="42A1421E" w14:textId="77777777" w:rsidR="00000000" w:rsidRDefault="001D1A89">
            <w:pPr>
              <w:rPr>
                <w:sz w:val="20"/>
                <w:szCs w:val="20"/>
                <w:lang w:val="ru-RU"/>
              </w:rPr>
            </w:pPr>
            <w:r>
              <w:rPr>
                <w:sz w:val="20"/>
                <w:szCs w:val="20"/>
                <w:lang w:val="ru-RU"/>
              </w:rPr>
              <w:t>Итого з/п, руб.</w:t>
            </w:r>
          </w:p>
        </w:tc>
      </w:tr>
      <w:tr w:rsidR="00000000" w14:paraId="15C1EC60"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20ABE506" w14:textId="77777777" w:rsidR="00000000" w:rsidRDefault="001D1A89">
            <w:pPr>
              <w:rPr>
                <w:sz w:val="20"/>
                <w:szCs w:val="20"/>
                <w:lang w:val="ru-RU"/>
              </w:rPr>
            </w:pPr>
            <w:r>
              <w:rPr>
                <w:sz w:val="20"/>
                <w:szCs w:val="20"/>
                <w:lang w:val="ru-RU"/>
              </w:rPr>
              <w:t>Руководитель работы</w:t>
            </w:r>
          </w:p>
        </w:tc>
        <w:tc>
          <w:tcPr>
            <w:tcW w:w="1388" w:type="dxa"/>
            <w:tcBorders>
              <w:top w:val="single" w:sz="6" w:space="0" w:color="auto"/>
              <w:left w:val="single" w:sz="6" w:space="0" w:color="auto"/>
              <w:bottom w:val="single" w:sz="6" w:space="0" w:color="auto"/>
              <w:right w:val="single" w:sz="6" w:space="0" w:color="auto"/>
            </w:tcBorders>
          </w:tcPr>
          <w:p w14:paraId="7D7DD465" w14:textId="77777777" w:rsidR="00000000" w:rsidRDefault="001D1A89">
            <w:pPr>
              <w:rPr>
                <w:sz w:val="20"/>
                <w:szCs w:val="20"/>
                <w:lang w:val="ru-RU"/>
              </w:rPr>
            </w:pPr>
            <w:r>
              <w:rPr>
                <w:sz w:val="20"/>
                <w:szCs w:val="20"/>
                <w:lang w:val="ru-RU"/>
              </w:rPr>
              <w:t>24000,00</w:t>
            </w:r>
          </w:p>
        </w:tc>
        <w:tc>
          <w:tcPr>
            <w:tcW w:w="1362" w:type="dxa"/>
            <w:tcBorders>
              <w:top w:val="single" w:sz="6" w:space="0" w:color="auto"/>
              <w:left w:val="single" w:sz="6" w:space="0" w:color="auto"/>
              <w:bottom w:val="single" w:sz="6" w:space="0" w:color="auto"/>
              <w:right w:val="single" w:sz="6" w:space="0" w:color="auto"/>
            </w:tcBorders>
          </w:tcPr>
          <w:p w14:paraId="5F4A0FE4" w14:textId="77777777" w:rsidR="00000000" w:rsidRDefault="001D1A89">
            <w:pPr>
              <w:rPr>
                <w:sz w:val="20"/>
                <w:szCs w:val="20"/>
                <w:lang w:val="ru-RU"/>
              </w:rPr>
            </w:pPr>
            <w:r>
              <w:rPr>
                <w:sz w:val="20"/>
                <w:szCs w:val="20"/>
                <w:lang w:val="ru-RU"/>
              </w:rPr>
              <w:t>21</w:t>
            </w:r>
          </w:p>
        </w:tc>
        <w:tc>
          <w:tcPr>
            <w:tcW w:w="1085" w:type="dxa"/>
            <w:tcBorders>
              <w:top w:val="single" w:sz="6" w:space="0" w:color="auto"/>
              <w:left w:val="single" w:sz="6" w:space="0" w:color="auto"/>
              <w:bottom w:val="single" w:sz="6" w:space="0" w:color="auto"/>
              <w:right w:val="single" w:sz="6" w:space="0" w:color="auto"/>
            </w:tcBorders>
          </w:tcPr>
          <w:p w14:paraId="37507891" w14:textId="77777777" w:rsidR="00000000" w:rsidRDefault="001D1A89">
            <w:pPr>
              <w:rPr>
                <w:sz w:val="20"/>
                <w:szCs w:val="20"/>
                <w:lang w:val="ru-RU"/>
              </w:rPr>
            </w:pPr>
            <w:r>
              <w:rPr>
                <w:sz w:val="20"/>
                <w:szCs w:val="20"/>
                <w:lang w:val="ru-RU"/>
              </w:rPr>
              <w:t>2999,99</w:t>
            </w:r>
          </w:p>
        </w:tc>
        <w:tc>
          <w:tcPr>
            <w:tcW w:w="1701" w:type="dxa"/>
            <w:tcBorders>
              <w:top w:val="single" w:sz="6" w:space="0" w:color="auto"/>
              <w:left w:val="single" w:sz="6" w:space="0" w:color="auto"/>
              <w:bottom w:val="single" w:sz="6" w:space="0" w:color="auto"/>
              <w:right w:val="single" w:sz="6" w:space="0" w:color="auto"/>
            </w:tcBorders>
          </w:tcPr>
          <w:p w14:paraId="252E2B3E" w14:textId="77777777" w:rsidR="00000000" w:rsidRDefault="001D1A89">
            <w:pPr>
              <w:rPr>
                <w:sz w:val="20"/>
                <w:szCs w:val="20"/>
                <w:lang w:val="ru-RU"/>
              </w:rPr>
            </w:pPr>
            <w:r>
              <w:rPr>
                <w:sz w:val="20"/>
                <w:szCs w:val="20"/>
                <w:lang w:val="ru-RU"/>
              </w:rPr>
              <w:t>1,5</w:t>
            </w:r>
          </w:p>
        </w:tc>
        <w:tc>
          <w:tcPr>
            <w:tcW w:w="992" w:type="dxa"/>
            <w:tcBorders>
              <w:top w:val="single" w:sz="6" w:space="0" w:color="auto"/>
              <w:left w:val="single" w:sz="6" w:space="0" w:color="auto"/>
              <w:bottom w:val="single" w:sz="6" w:space="0" w:color="auto"/>
              <w:right w:val="single" w:sz="6" w:space="0" w:color="auto"/>
            </w:tcBorders>
          </w:tcPr>
          <w:p w14:paraId="773DB7D2" w14:textId="77777777" w:rsidR="00000000" w:rsidRDefault="001D1A89">
            <w:pPr>
              <w:rPr>
                <w:sz w:val="20"/>
                <w:szCs w:val="20"/>
                <w:lang w:val="ru-RU"/>
              </w:rPr>
            </w:pPr>
            <w:r>
              <w:rPr>
                <w:sz w:val="20"/>
                <w:szCs w:val="20"/>
                <w:lang w:val="ru-RU"/>
              </w:rPr>
              <w:t>4499,99</w:t>
            </w:r>
          </w:p>
        </w:tc>
      </w:tr>
      <w:tr w:rsidR="00000000" w14:paraId="75B3DE82"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4B95E6BB" w14:textId="77777777" w:rsidR="00000000" w:rsidRDefault="001D1A89">
            <w:pPr>
              <w:rPr>
                <w:sz w:val="20"/>
                <w:szCs w:val="20"/>
                <w:lang w:val="ru-RU"/>
              </w:rPr>
            </w:pPr>
            <w:r>
              <w:rPr>
                <w:sz w:val="20"/>
                <w:szCs w:val="20"/>
                <w:lang w:val="ru-RU"/>
              </w:rPr>
              <w:t>Дипломник</w:t>
            </w:r>
          </w:p>
        </w:tc>
        <w:tc>
          <w:tcPr>
            <w:tcW w:w="5536" w:type="dxa"/>
            <w:gridSpan w:val="4"/>
            <w:tcBorders>
              <w:top w:val="single" w:sz="6" w:space="0" w:color="auto"/>
              <w:left w:val="single" w:sz="6" w:space="0" w:color="auto"/>
              <w:bottom w:val="single" w:sz="6" w:space="0" w:color="auto"/>
              <w:right w:val="single" w:sz="6" w:space="0" w:color="auto"/>
            </w:tcBorders>
          </w:tcPr>
          <w:p w14:paraId="50C17531" w14:textId="77777777" w:rsidR="00000000" w:rsidRDefault="001D1A89">
            <w:pPr>
              <w:rPr>
                <w:sz w:val="20"/>
                <w:szCs w:val="20"/>
                <w:lang w:val="ru-RU"/>
              </w:rPr>
            </w:pPr>
            <w:r>
              <w:rPr>
                <w:sz w:val="20"/>
                <w:szCs w:val="20"/>
                <w:lang w:val="ru-RU"/>
              </w:rPr>
              <w:t>Стипендия</w:t>
            </w:r>
          </w:p>
        </w:tc>
        <w:tc>
          <w:tcPr>
            <w:tcW w:w="992" w:type="dxa"/>
            <w:tcBorders>
              <w:top w:val="single" w:sz="6" w:space="0" w:color="auto"/>
              <w:left w:val="single" w:sz="6" w:space="0" w:color="auto"/>
              <w:bottom w:val="single" w:sz="6" w:space="0" w:color="auto"/>
              <w:right w:val="single" w:sz="6" w:space="0" w:color="auto"/>
            </w:tcBorders>
          </w:tcPr>
          <w:p w14:paraId="28B9A9CD" w14:textId="77777777" w:rsidR="00000000" w:rsidRDefault="001D1A89">
            <w:pPr>
              <w:rPr>
                <w:sz w:val="20"/>
                <w:szCs w:val="20"/>
                <w:lang w:val="ru-RU"/>
              </w:rPr>
            </w:pPr>
            <w:r>
              <w:rPr>
                <w:sz w:val="20"/>
                <w:szCs w:val="20"/>
                <w:lang w:val="ru-RU"/>
              </w:rPr>
              <w:t>2100,00</w:t>
            </w:r>
          </w:p>
        </w:tc>
      </w:tr>
      <w:tr w:rsidR="00000000" w14:paraId="3E26D454"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106C148B" w14:textId="77777777" w:rsidR="00000000" w:rsidRDefault="001D1A89">
            <w:pPr>
              <w:rPr>
                <w:sz w:val="20"/>
                <w:szCs w:val="20"/>
                <w:lang w:val="ru-RU"/>
              </w:rPr>
            </w:pPr>
            <w:r>
              <w:rPr>
                <w:sz w:val="20"/>
                <w:szCs w:val="20"/>
                <w:lang w:val="ru-RU"/>
              </w:rPr>
              <w:t>Консультант по экономике</w:t>
            </w:r>
          </w:p>
        </w:tc>
        <w:tc>
          <w:tcPr>
            <w:tcW w:w="1388" w:type="dxa"/>
            <w:tcBorders>
              <w:top w:val="single" w:sz="6" w:space="0" w:color="auto"/>
              <w:left w:val="single" w:sz="6" w:space="0" w:color="auto"/>
              <w:bottom w:val="single" w:sz="6" w:space="0" w:color="auto"/>
              <w:right w:val="single" w:sz="6" w:space="0" w:color="auto"/>
            </w:tcBorders>
          </w:tcPr>
          <w:p w14:paraId="1D5CE0F4" w14:textId="77777777" w:rsidR="00000000" w:rsidRDefault="001D1A89">
            <w:pPr>
              <w:rPr>
                <w:sz w:val="20"/>
                <w:szCs w:val="20"/>
                <w:lang w:val="ru-RU"/>
              </w:rPr>
            </w:pPr>
            <w:r>
              <w:rPr>
                <w:sz w:val="20"/>
                <w:szCs w:val="20"/>
                <w:lang w:val="ru-RU"/>
              </w:rPr>
              <w:t>20000,00</w:t>
            </w:r>
          </w:p>
        </w:tc>
        <w:tc>
          <w:tcPr>
            <w:tcW w:w="1362" w:type="dxa"/>
            <w:tcBorders>
              <w:top w:val="single" w:sz="6" w:space="0" w:color="auto"/>
              <w:left w:val="single" w:sz="6" w:space="0" w:color="auto"/>
              <w:bottom w:val="single" w:sz="6" w:space="0" w:color="auto"/>
              <w:right w:val="single" w:sz="6" w:space="0" w:color="auto"/>
            </w:tcBorders>
          </w:tcPr>
          <w:p w14:paraId="0F2EBCEC" w14:textId="77777777" w:rsidR="00000000" w:rsidRDefault="001D1A89">
            <w:pPr>
              <w:rPr>
                <w:sz w:val="20"/>
                <w:szCs w:val="20"/>
                <w:lang w:val="ru-RU"/>
              </w:rPr>
            </w:pPr>
            <w:r>
              <w:rPr>
                <w:sz w:val="20"/>
                <w:szCs w:val="20"/>
                <w:lang w:val="ru-RU"/>
              </w:rPr>
              <w:t>2</w:t>
            </w:r>
          </w:p>
        </w:tc>
        <w:tc>
          <w:tcPr>
            <w:tcW w:w="1085" w:type="dxa"/>
            <w:tcBorders>
              <w:top w:val="single" w:sz="6" w:space="0" w:color="auto"/>
              <w:left w:val="single" w:sz="6" w:space="0" w:color="auto"/>
              <w:bottom w:val="single" w:sz="6" w:space="0" w:color="auto"/>
              <w:right w:val="single" w:sz="6" w:space="0" w:color="auto"/>
            </w:tcBorders>
          </w:tcPr>
          <w:p w14:paraId="0F1259C4" w14:textId="77777777" w:rsidR="00000000" w:rsidRDefault="001D1A89">
            <w:pPr>
              <w:rPr>
                <w:sz w:val="20"/>
                <w:szCs w:val="20"/>
                <w:lang w:val="ru-RU"/>
              </w:rPr>
            </w:pPr>
            <w:r>
              <w:rPr>
                <w:sz w:val="20"/>
                <w:szCs w:val="20"/>
                <w:lang w:val="ru-RU"/>
              </w:rPr>
              <w:t>238,09</w:t>
            </w:r>
          </w:p>
        </w:tc>
        <w:tc>
          <w:tcPr>
            <w:tcW w:w="1701" w:type="dxa"/>
            <w:tcBorders>
              <w:top w:val="single" w:sz="6" w:space="0" w:color="auto"/>
              <w:left w:val="single" w:sz="6" w:space="0" w:color="auto"/>
              <w:bottom w:val="single" w:sz="6" w:space="0" w:color="auto"/>
              <w:right w:val="single" w:sz="6" w:space="0" w:color="auto"/>
            </w:tcBorders>
          </w:tcPr>
          <w:p w14:paraId="4E0A783D" w14:textId="77777777" w:rsidR="00000000" w:rsidRDefault="001D1A89">
            <w:pPr>
              <w:rPr>
                <w:sz w:val="20"/>
                <w:szCs w:val="20"/>
                <w:lang w:val="ru-RU"/>
              </w:rPr>
            </w:pPr>
            <w:r>
              <w:rPr>
                <w:sz w:val="20"/>
                <w:szCs w:val="20"/>
                <w:lang w:val="ru-RU"/>
              </w:rPr>
              <w:t>1,5</w:t>
            </w:r>
          </w:p>
        </w:tc>
        <w:tc>
          <w:tcPr>
            <w:tcW w:w="992" w:type="dxa"/>
            <w:tcBorders>
              <w:top w:val="single" w:sz="6" w:space="0" w:color="auto"/>
              <w:left w:val="single" w:sz="6" w:space="0" w:color="auto"/>
              <w:bottom w:val="single" w:sz="6" w:space="0" w:color="auto"/>
              <w:right w:val="single" w:sz="6" w:space="0" w:color="auto"/>
            </w:tcBorders>
          </w:tcPr>
          <w:p w14:paraId="02B3934E" w14:textId="77777777" w:rsidR="00000000" w:rsidRDefault="001D1A89">
            <w:pPr>
              <w:rPr>
                <w:sz w:val="20"/>
                <w:szCs w:val="20"/>
                <w:lang w:val="ru-RU"/>
              </w:rPr>
            </w:pPr>
            <w:r>
              <w:rPr>
                <w:sz w:val="20"/>
                <w:szCs w:val="20"/>
                <w:lang w:val="ru-RU"/>
              </w:rPr>
              <w:t>357,14</w:t>
            </w:r>
          </w:p>
        </w:tc>
      </w:tr>
      <w:tr w:rsidR="00000000" w14:paraId="164BB122"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72AC6ECF" w14:textId="77777777" w:rsidR="00000000" w:rsidRDefault="001D1A89">
            <w:pPr>
              <w:rPr>
                <w:sz w:val="20"/>
                <w:szCs w:val="20"/>
                <w:lang w:val="ru-RU"/>
              </w:rPr>
            </w:pPr>
            <w:r>
              <w:rPr>
                <w:sz w:val="20"/>
                <w:szCs w:val="20"/>
                <w:lang w:val="ru-RU"/>
              </w:rPr>
              <w:t>Консультант по охране труда</w:t>
            </w:r>
          </w:p>
        </w:tc>
        <w:tc>
          <w:tcPr>
            <w:tcW w:w="1388" w:type="dxa"/>
            <w:tcBorders>
              <w:top w:val="single" w:sz="6" w:space="0" w:color="auto"/>
              <w:left w:val="single" w:sz="6" w:space="0" w:color="auto"/>
              <w:bottom w:val="single" w:sz="6" w:space="0" w:color="auto"/>
              <w:right w:val="single" w:sz="6" w:space="0" w:color="auto"/>
            </w:tcBorders>
          </w:tcPr>
          <w:p w14:paraId="5C23F94D" w14:textId="77777777" w:rsidR="00000000" w:rsidRDefault="001D1A89">
            <w:pPr>
              <w:rPr>
                <w:sz w:val="20"/>
                <w:szCs w:val="20"/>
                <w:lang w:val="ru-RU"/>
              </w:rPr>
            </w:pPr>
            <w:r>
              <w:rPr>
                <w:sz w:val="20"/>
                <w:szCs w:val="20"/>
                <w:lang w:val="ru-RU"/>
              </w:rPr>
              <w:t>20000,00</w:t>
            </w:r>
          </w:p>
        </w:tc>
        <w:tc>
          <w:tcPr>
            <w:tcW w:w="1362" w:type="dxa"/>
            <w:tcBorders>
              <w:top w:val="single" w:sz="6" w:space="0" w:color="auto"/>
              <w:left w:val="single" w:sz="6" w:space="0" w:color="auto"/>
              <w:bottom w:val="single" w:sz="6" w:space="0" w:color="auto"/>
              <w:right w:val="single" w:sz="6" w:space="0" w:color="auto"/>
            </w:tcBorders>
          </w:tcPr>
          <w:p w14:paraId="6B1FF3C9" w14:textId="77777777" w:rsidR="00000000" w:rsidRDefault="001D1A89">
            <w:pPr>
              <w:rPr>
                <w:sz w:val="20"/>
                <w:szCs w:val="20"/>
                <w:lang w:val="ru-RU"/>
              </w:rPr>
            </w:pPr>
            <w:r>
              <w:rPr>
                <w:sz w:val="20"/>
                <w:szCs w:val="20"/>
                <w:lang w:val="ru-RU"/>
              </w:rPr>
              <w:t>2</w:t>
            </w:r>
          </w:p>
        </w:tc>
        <w:tc>
          <w:tcPr>
            <w:tcW w:w="1085" w:type="dxa"/>
            <w:tcBorders>
              <w:top w:val="single" w:sz="6" w:space="0" w:color="auto"/>
              <w:left w:val="single" w:sz="6" w:space="0" w:color="auto"/>
              <w:bottom w:val="single" w:sz="6" w:space="0" w:color="auto"/>
              <w:right w:val="single" w:sz="6" w:space="0" w:color="auto"/>
            </w:tcBorders>
          </w:tcPr>
          <w:p w14:paraId="43D846AD" w14:textId="77777777" w:rsidR="00000000" w:rsidRDefault="001D1A89">
            <w:pPr>
              <w:rPr>
                <w:sz w:val="20"/>
                <w:szCs w:val="20"/>
                <w:lang w:val="ru-RU"/>
              </w:rPr>
            </w:pPr>
            <w:r>
              <w:rPr>
                <w:sz w:val="20"/>
                <w:szCs w:val="20"/>
                <w:lang w:val="ru-RU"/>
              </w:rPr>
              <w:t>238,09</w:t>
            </w:r>
          </w:p>
        </w:tc>
        <w:tc>
          <w:tcPr>
            <w:tcW w:w="1701" w:type="dxa"/>
            <w:tcBorders>
              <w:top w:val="single" w:sz="6" w:space="0" w:color="auto"/>
              <w:left w:val="single" w:sz="6" w:space="0" w:color="auto"/>
              <w:bottom w:val="single" w:sz="6" w:space="0" w:color="auto"/>
              <w:right w:val="single" w:sz="6" w:space="0" w:color="auto"/>
            </w:tcBorders>
          </w:tcPr>
          <w:p w14:paraId="5B1C40F9" w14:textId="77777777" w:rsidR="00000000" w:rsidRDefault="001D1A89">
            <w:pPr>
              <w:rPr>
                <w:sz w:val="20"/>
                <w:szCs w:val="20"/>
                <w:lang w:val="ru-RU"/>
              </w:rPr>
            </w:pPr>
            <w:r>
              <w:rPr>
                <w:sz w:val="20"/>
                <w:szCs w:val="20"/>
                <w:lang w:val="ru-RU"/>
              </w:rPr>
              <w:t>1,5</w:t>
            </w:r>
          </w:p>
        </w:tc>
        <w:tc>
          <w:tcPr>
            <w:tcW w:w="992" w:type="dxa"/>
            <w:tcBorders>
              <w:top w:val="single" w:sz="6" w:space="0" w:color="auto"/>
              <w:left w:val="single" w:sz="6" w:space="0" w:color="auto"/>
              <w:bottom w:val="single" w:sz="6" w:space="0" w:color="auto"/>
              <w:right w:val="single" w:sz="6" w:space="0" w:color="auto"/>
            </w:tcBorders>
          </w:tcPr>
          <w:p w14:paraId="65F58066" w14:textId="77777777" w:rsidR="00000000" w:rsidRDefault="001D1A89">
            <w:pPr>
              <w:rPr>
                <w:sz w:val="20"/>
                <w:szCs w:val="20"/>
                <w:lang w:val="ru-RU"/>
              </w:rPr>
            </w:pPr>
            <w:r>
              <w:rPr>
                <w:sz w:val="20"/>
                <w:szCs w:val="20"/>
                <w:lang w:val="ru-RU"/>
              </w:rPr>
              <w:t>357,14</w:t>
            </w:r>
          </w:p>
        </w:tc>
      </w:tr>
      <w:tr w:rsidR="00000000" w14:paraId="612F43D2"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70D7244A" w14:textId="77777777" w:rsidR="00000000" w:rsidRDefault="001D1A89">
            <w:pPr>
              <w:rPr>
                <w:sz w:val="20"/>
                <w:szCs w:val="20"/>
                <w:lang w:val="ru-RU"/>
              </w:rPr>
            </w:pPr>
            <w:r>
              <w:rPr>
                <w:sz w:val="20"/>
                <w:szCs w:val="20"/>
                <w:lang w:val="ru-RU"/>
              </w:rPr>
              <w:t>Консультант по ГО</w:t>
            </w:r>
          </w:p>
        </w:tc>
        <w:tc>
          <w:tcPr>
            <w:tcW w:w="1388" w:type="dxa"/>
            <w:tcBorders>
              <w:top w:val="single" w:sz="6" w:space="0" w:color="auto"/>
              <w:left w:val="single" w:sz="6" w:space="0" w:color="auto"/>
              <w:bottom w:val="single" w:sz="6" w:space="0" w:color="auto"/>
              <w:right w:val="single" w:sz="6" w:space="0" w:color="auto"/>
            </w:tcBorders>
          </w:tcPr>
          <w:p w14:paraId="08981AE8" w14:textId="77777777" w:rsidR="00000000" w:rsidRDefault="001D1A89">
            <w:pPr>
              <w:rPr>
                <w:sz w:val="20"/>
                <w:szCs w:val="20"/>
                <w:lang w:val="ru-RU"/>
              </w:rPr>
            </w:pPr>
            <w:r>
              <w:rPr>
                <w:sz w:val="20"/>
                <w:szCs w:val="20"/>
                <w:lang w:val="ru-RU"/>
              </w:rPr>
              <w:t>20000,00</w:t>
            </w:r>
          </w:p>
        </w:tc>
        <w:tc>
          <w:tcPr>
            <w:tcW w:w="1362" w:type="dxa"/>
            <w:tcBorders>
              <w:top w:val="single" w:sz="6" w:space="0" w:color="auto"/>
              <w:left w:val="single" w:sz="6" w:space="0" w:color="auto"/>
              <w:bottom w:val="single" w:sz="6" w:space="0" w:color="auto"/>
              <w:right w:val="single" w:sz="6" w:space="0" w:color="auto"/>
            </w:tcBorders>
          </w:tcPr>
          <w:p w14:paraId="4E4CD8AC" w14:textId="77777777" w:rsidR="00000000" w:rsidRDefault="001D1A89">
            <w:pPr>
              <w:rPr>
                <w:sz w:val="20"/>
                <w:szCs w:val="20"/>
                <w:lang w:val="ru-RU"/>
              </w:rPr>
            </w:pPr>
            <w:r>
              <w:rPr>
                <w:sz w:val="20"/>
                <w:szCs w:val="20"/>
                <w:lang w:val="ru-RU"/>
              </w:rPr>
              <w:t>2</w:t>
            </w:r>
          </w:p>
        </w:tc>
        <w:tc>
          <w:tcPr>
            <w:tcW w:w="1085" w:type="dxa"/>
            <w:tcBorders>
              <w:top w:val="single" w:sz="6" w:space="0" w:color="auto"/>
              <w:left w:val="single" w:sz="6" w:space="0" w:color="auto"/>
              <w:bottom w:val="single" w:sz="6" w:space="0" w:color="auto"/>
              <w:right w:val="single" w:sz="6" w:space="0" w:color="auto"/>
            </w:tcBorders>
          </w:tcPr>
          <w:p w14:paraId="752126A2" w14:textId="77777777" w:rsidR="00000000" w:rsidRDefault="001D1A89">
            <w:pPr>
              <w:rPr>
                <w:sz w:val="20"/>
                <w:szCs w:val="20"/>
                <w:lang w:val="ru-RU"/>
              </w:rPr>
            </w:pPr>
            <w:r>
              <w:rPr>
                <w:sz w:val="20"/>
                <w:szCs w:val="20"/>
                <w:lang w:val="ru-RU"/>
              </w:rPr>
              <w:t>238,09</w:t>
            </w:r>
          </w:p>
        </w:tc>
        <w:tc>
          <w:tcPr>
            <w:tcW w:w="1701" w:type="dxa"/>
            <w:tcBorders>
              <w:top w:val="single" w:sz="6" w:space="0" w:color="auto"/>
              <w:left w:val="single" w:sz="6" w:space="0" w:color="auto"/>
              <w:bottom w:val="single" w:sz="6" w:space="0" w:color="auto"/>
              <w:right w:val="single" w:sz="6" w:space="0" w:color="auto"/>
            </w:tcBorders>
          </w:tcPr>
          <w:p w14:paraId="13D40120" w14:textId="77777777" w:rsidR="00000000" w:rsidRDefault="001D1A89">
            <w:pPr>
              <w:rPr>
                <w:sz w:val="20"/>
                <w:szCs w:val="20"/>
                <w:lang w:val="ru-RU"/>
              </w:rPr>
            </w:pPr>
            <w:r>
              <w:rPr>
                <w:sz w:val="20"/>
                <w:szCs w:val="20"/>
                <w:lang w:val="ru-RU"/>
              </w:rPr>
              <w:t>1,5</w:t>
            </w:r>
          </w:p>
        </w:tc>
        <w:tc>
          <w:tcPr>
            <w:tcW w:w="992" w:type="dxa"/>
            <w:tcBorders>
              <w:top w:val="single" w:sz="6" w:space="0" w:color="auto"/>
              <w:left w:val="single" w:sz="6" w:space="0" w:color="auto"/>
              <w:bottom w:val="single" w:sz="6" w:space="0" w:color="auto"/>
              <w:right w:val="single" w:sz="6" w:space="0" w:color="auto"/>
            </w:tcBorders>
          </w:tcPr>
          <w:p w14:paraId="473BEE3C" w14:textId="77777777" w:rsidR="00000000" w:rsidRDefault="001D1A89">
            <w:pPr>
              <w:rPr>
                <w:sz w:val="20"/>
                <w:szCs w:val="20"/>
                <w:lang w:val="ru-RU"/>
              </w:rPr>
            </w:pPr>
            <w:r>
              <w:rPr>
                <w:sz w:val="20"/>
                <w:szCs w:val="20"/>
                <w:lang w:val="ru-RU"/>
              </w:rPr>
              <w:t>357,14</w:t>
            </w:r>
          </w:p>
        </w:tc>
      </w:tr>
      <w:tr w:rsidR="00000000" w14:paraId="7C830A96"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6D49A8D3" w14:textId="77777777" w:rsidR="00000000" w:rsidRDefault="001D1A89">
            <w:pPr>
              <w:rPr>
                <w:sz w:val="20"/>
                <w:szCs w:val="20"/>
                <w:lang w:val="ru-RU"/>
              </w:rPr>
            </w:pPr>
            <w:r>
              <w:rPr>
                <w:sz w:val="20"/>
                <w:szCs w:val="20"/>
                <w:lang w:val="ru-RU"/>
              </w:rPr>
              <w:t>Рецензент</w:t>
            </w:r>
          </w:p>
        </w:tc>
        <w:tc>
          <w:tcPr>
            <w:tcW w:w="1388" w:type="dxa"/>
            <w:tcBorders>
              <w:top w:val="single" w:sz="6" w:space="0" w:color="auto"/>
              <w:left w:val="single" w:sz="6" w:space="0" w:color="auto"/>
              <w:bottom w:val="single" w:sz="6" w:space="0" w:color="auto"/>
              <w:right w:val="single" w:sz="6" w:space="0" w:color="auto"/>
            </w:tcBorders>
          </w:tcPr>
          <w:p w14:paraId="3DDEA92E" w14:textId="77777777" w:rsidR="00000000" w:rsidRDefault="001D1A89">
            <w:pPr>
              <w:rPr>
                <w:sz w:val="20"/>
                <w:szCs w:val="20"/>
                <w:lang w:val="ru-RU"/>
              </w:rPr>
            </w:pPr>
            <w:r>
              <w:rPr>
                <w:sz w:val="20"/>
                <w:szCs w:val="20"/>
                <w:lang w:val="ru-RU"/>
              </w:rPr>
              <w:t>20000,00</w:t>
            </w:r>
          </w:p>
        </w:tc>
        <w:tc>
          <w:tcPr>
            <w:tcW w:w="1362" w:type="dxa"/>
            <w:tcBorders>
              <w:top w:val="single" w:sz="6" w:space="0" w:color="auto"/>
              <w:left w:val="single" w:sz="6" w:space="0" w:color="auto"/>
              <w:bottom w:val="single" w:sz="6" w:space="0" w:color="auto"/>
              <w:right w:val="single" w:sz="6" w:space="0" w:color="auto"/>
            </w:tcBorders>
          </w:tcPr>
          <w:p w14:paraId="220D0D60" w14:textId="77777777" w:rsidR="00000000" w:rsidRDefault="001D1A89">
            <w:pPr>
              <w:rPr>
                <w:sz w:val="20"/>
                <w:szCs w:val="20"/>
                <w:lang w:val="ru-RU"/>
              </w:rPr>
            </w:pPr>
            <w:r>
              <w:rPr>
                <w:sz w:val="20"/>
                <w:szCs w:val="20"/>
                <w:lang w:val="ru-RU"/>
              </w:rPr>
              <w:t>2</w:t>
            </w:r>
          </w:p>
        </w:tc>
        <w:tc>
          <w:tcPr>
            <w:tcW w:w="1085" w:type="dxa"/>
            <w:tcBorders>
              <w:top w:val="single" w:sz="6" w:space="0" w:color="auto"/>
              <w:left w:val="single" w:sz="6" w:space="0" w:color="auto"/>
              <w:bottom w:val="single" w:sz="6" w:space="0" w:color="auto"/>
              <w:right w:val="single" w:sz="6" w:space="0" w:color="auto"/>
            </w:tcBorders>
          </w:tcPr>
          <w:p w14:paraId="69C6D02C" w14:textId="77777777" w:rsidR="00000000" w:rsidRDefault="001D1A89">
            <w:pPr>
              <w:rPr>
                <w:sz w:val="20"/>
                <w:szCs w:val="20"/>
                <w:lang w:val="ru-RU"/>
              </w:rPr>
            </w:pPr>
            <w:r>
              <w:rPr>
                <w:sz w:val="20"/>
                <w:szCs w:val="20"/>
                <w:lang w:val="ru-RU"/>
              </w:rPr>
              <w:t>238,09</w:t>
            </w:r>
          </w:p>
        </w:tc>
        <w:tc>
          <w:tcPr>
            <w:tcW w:w="1701" w:type="dxa"/>
            <w:tcBorders>
              <w:top w:val="single" w:sz="6" w:space="0" w:color="auto"/>
              <w:left w:val="single" w:sz="6" w:space="0" w:color="auto"/>
              <w:bottom w:val="single" w:sz="6" w:space="0" w:color="auto"/>
              <w:right w:val="single" w:sz="6" w:space="0" w:color="auto"/>
            </w:tcBorders>
          </w:tcPr>
          <w:p w14:paraId="0B2D1FF3" w14:textId="77777777" w:rsidR="00000000" w:rsidRDefault="001D1A89">
            <w:pPr>
              <w:rPr>
                <w:sz w:val="20"/>
                <w:szCs w:val="20"/>
                <w:lang w:val="ru-RU"/>
              </w:rPr>
            </w:pPr>
            <w:r>
              <w:rPr>
                <w:sz w:val="20"/>
                <w:szCs w:val="20"/>
                <w:lang w:val="ru-RU"/>
              </w:rPr>
              <w:t>1,5</w:t>
            </w:r>
          </w:p>
        </w:tc>
        <w:tc>
          <w:tcPr>
            <w:tcW w:w="992" w:type="dxa"/>
            <w:tcBorders>
              <w:top w:val="single" w:sz="6" w:space="0" w:color="auto"/>
              <w:left w:val="single" w:sz="6" w:space="0" w:color="auto"/>
              <w:bottom w:val="single" w:sz="6" w:space="0" w:color="auto"/>
              <w:right w:val="single" w:sz="6" w:space="0" w:color="auto"/>
            </w:tcBorders>
          </w:tcPr>
          <w:p w14:paraId="5D2F5955" w14:textId="77777777" w:rsidR="00000000" w:rsidRDefault="001D1A89">
            <w:pPr>
              <w:rPr>
                <w:sz w:val="20"/>
                <w:szCs w:val="20"/>
                <w:lang w:val="ru-RU"/>
              </w:rPr>
            </w:pPr>
            <w:r>
              <w:rPr>
                <w:sz w:val="20"/>
                <w:szCs w:val="20"/>
                <w:lang w:val="ru-RU"/>
              </w:rPr>
              <w:t>357,14</w:t>
            </w:r>
          </w:p>
        </w:tc>
      </w:tr>
      <w:tr w:rsidR="00000000" w14:paraId="4462697A"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4A3A0E3C" w14:textId="77777777" w:rsidR="00000000" w:rsidRDefault="001D1A89">
            <w:pPr>
              <w:rPr>
                <w:sz w:val="20"/>
                <w:szCs w:val="20"/>
                <w:lang w:val="ru-RU"/>
              </w:rPr>
            </w:pPr>
            <w:r>
              <w:rPr>
                <w:sz w:val="20"/>
                <w:szCs w:val="20"/>
                <w:lang w:val="ru-RU"/>
              </w:rPr>
              <w:t>Итого:</w:t>
            </w:r>
          </w:p>
        </w:tc>
        <w:tc>
          <w:tcPr>
            <w:tcW w:w="6528" w:type="dxa"/>
            <w:gridSpan w:val="5"/>
            <w:tcBorders>
              <w:top w:val="single" w:sz="6" w:space="0" w:color="auto"/>
              <w:left w:val="single" w:sz="6" w:space="0" w:color="auto"/>
              <w:bottom w:val="single" w:sz="6" w:space="0" w:color="auto"/>
              <w:right w:val="single" w:sz="6" w:space="0" w:color="auto"/>
            </w:tcBorders>
          </w:tcPr>
          <w:p w14:paraId="3040E372" w14:textId="77777777" w:rsidR="00000000" w:rsidRDefault="001D1A89">
            <w:pPr>
              <w:rPr>
                <w:sz w:val="20"/>
                <w:szCs w:val="20"/>
                <w:lang w:val="ru-RU"/>
              </w:rPr>
            </w:pPr>
            <w:r>
              <w:rPr>
                <w:sz w:val="20"/>
                <w:szCs w:val="20"/>
                <w:lang w:val="ru-RU"/>
              </w:rPr>
              <w:t xml:space="preserve"> 8028,55</w:t>
            </w:r>
          </w:p>
        </w:tc>
      </w:tr>
      <w:tr w:rsidR="00000000" w14:paraId="29721DA2"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0E7537BA" w14:textId="77777777" w:rsidR="00000000" w:rsidRDefault="001D1A89">
            <w:pPr>
              <w:rPr>
                <w:sz w:val="20"/>
                <w:szCs w:val="20"/>
                <w:lang w:val="ru-RU"/>
              </w:rPr>
            </w:pPr>
            <w:r>
              <w:rPr>
                <w:sz w:val="20"/>
                <w:szCs w:val="20"/>
                <w:lang w:val="ru-RU"/>
              </w:rPr>
              <w:t>Отчисления на соц. нужды (30%)</w:t>
            </w:r>
          </w:p>
        </w:tc>
        <w:tc>
          <w:tcPr>
            <w:tcW w:w="5536" w:type="dxa"/>
            <w:gridSpan w:val="4"/>
            <w:tcBorders>
              <w:top w:val="single" w:sz="6" w:space="0" w:color="auto"/>
              <w:left w:val="single" w:sz="6" w:space="0" w:color="auto"/>
              <w:bottom w:val="single" w:sz="6" w:space="0" w:color="auto"/>
              <w:right w:val="single" w:sz="6" w:space="0" w:color="auto"/>
            </w:tcBorders>
          </w:tcPr>
          <w:p w14:paraId="41E79C35" w14:textId="77777777" w:rsidR="00000000" w:rsidRDefault="001D1A89">
            <w:pPr>
              <w:rPr>
                <w:sz w:val="20"/>
                <w:szCs w:val="20"/>
                <w:lang w:val="ru-RU"/>
              </w:rPr>
            </w:pPr>
          </w:p>
        </w:tc>
        <w:tc>
          <w:tcPr>
            <w:tcW w:w="992" w:type="dxa"/>
            <w:tcBorders>
              <w:top w:val="single" w:sz="6" w:space="0" w:color="auto"/>
              <w:left w:val="single" w:sz="6" w:space="0" w:color="auto"/>
              <w:bottom w:val="single" w:sz="6" w:space="0" w:color="auto"/>
              <w:right w:val="single" w:sz="6" w:space="0" w:color="auto"/>
            </w:tcBorders>
          </w:tcPr>
          <w:p w14:paraId="6D607B96" w14:textId="77777777" w:rsidR="00000000" w:rsidRDefault="001D1A89">
            <w:pPr>
              <w:rPr>
                <w:sz w:val="20"/>
                <w:szCs w:val="20"/>
                <w:lang w:val="ru-RU"/>
              </w:rPr>
            </w:pPr>
            <w:r>
              <w:rPr>
                <w:sz w:val="20"/>
                <w:szCs w:val="20"/>
                <w:lang w:val="ru-RU"/>
              </w:rPr>
              <w:t>2408,57</w:t>
            </w:r>
          </w:p>
        </w:tc>
      </w:tr>
      <w:tr w:rsidR="00000000" w14:paraId="553F7F36" w14:textId="77777777">
        <w:tblPrEx>
          <w:tblCellMar>
            <w:top w:w="0" w:type="dxa"/>
            <w:bottom w:w="0" w:type="dxa"/>
          </w:tblCellMar>
        </w:tblPrEx>
        <w:tc>
          <w:tcPr>
            <w:tcW w:w="1518" w:type="dxa"/>
            <w:tcBorders>
              <w:top w:val="single" w:sz="6" w:space="0" w:color="auto"/>
              <w:left w:val="single" w:sz="6" w:space="0" w:color="auto"/>
              <w:bottom w:val="single" w:sz="6" w:space="0" w:color="auto"/>
              <w:right w:val="single" w:sz="6" w:space="0" w:color="auto"/>
            </w:tcBorders>
          </w:tcPr>
          <w:p w14:paraId="19E7984F" w14:textId="77777777" w:rsidR="00000000" w:rsidRDefault="001D1A89">
            <w:pPr>
              <w:rPr>
                <w:sz w:val="20"/>
                <w:szCs w:val="20"/>
                <w:lang w:val="ru-RU"/>
              </w:rPr>
            </w:pPr>
            <w:r>
              <w:rPr>
                <w:sz w:val="20"/>
                <w:szCs w:val="20"/>
                <w:lang w:val="ru-RU"/>
              </w:rPr>
              <w:t>Всего:</w:t>
            </w:r>
          </w:p>
        </w:tc>
        <w:tc>
          <w:tcPr>
            <w:tcW w:w="6528" w:type="dxa"/>
            <w:gridSpan w:val="5"/>
            <w:tcBorders>
              <w:top w:val="single" w:sz="6" w:space="0" w:color="auto"/>
              <w:left w:val="single" w:sz="6" w:space="0" w:color="auto"/>
              <w:bottom w:val="single" w:sz="6" w:space="0" w:color="auto"/>
              <w:right w:val="single" w:sz="6" w:space="0" w:color="auto"/>
            </w:tcBorders>
          </w:tcPr>
          <w:p w14:paraId="64CADAF9" w14:textId="77777777" w:rsidR="00000000" w:rsidRDefault="001D1A89">
            <w:pPr>
              <w:rPr>
                <w:sz w:val="20"/>
                <w:szCs w:val="20"/>
                <w:lang w:val="ru-RU"/>
              </w:rPr>
            </w:pPr>
            <w:r>
              <w:rPr>
                <w:sz w:val="20"/>
                <w:szCs w:val="20"/>
                <w:lang w:val="ru-RU"/>
              </w:rPr>
              <w:t xml:space="preserve"> 10437,12</w:t>
            </w:r>
          </w:p>
        </w:tc>
      </w:tr>
    </w:tbl>
    <w:p w14:paraId="00002505" w14:textId="77777777" w:rsidR="00000000" w:rsidRDefault="001D1A89">
      <w:pPr>
        <w:suppressAutoHyphens/>
        <w:spacing w:line="360" w:lineRule="auto"/>
        <w:ind w:firstLine="709"/>
        <w:jc w:val="both"/>
        <w:rPr>
          <w:sz w:val="28"/>
          <w:szCs w:val="28"/>
          <w:lang w:val="ru-RU"/>
        </w:rPr>
      </w:pPr>
    </w:p>
    <w:p w14:paraId="2098E199" w14:textId="77777777" w:rsidR="00000000" w:rsidRDefault="001D1A89">
      <w:pPr>
        <w:suppressAutoHyphens/>
        <w:spacing w:line="360" w:lineRule="auto"/>
        <w:ind w:firstLine="709"/>
        <w:jc w:val="both"/>
        <w:rPr>
          <w:sz w:val="28"/>
          <w:szCs w:val="28"/>
          <w:lang w:val="ru-RU"/>
        </w:rPr>
      </w:pPr>
      <w:r>
        <w:rPr>
          <w:sz w:val="28"/>
          <w:szCs w:val="28"/>
          <w:lang w:val="ru-RU"/>
        </w:rPr>
        <w:t>.1.12 Статья " Расчет амортизации помещения и оборудования"</w:t>
      </w:r>
    </w:p>
    <w:p w14:paraId="24136794" w14:textId="77777777" w:rsidR="00000000" w:rsidRDefault="001D1A89">
      <w:pPr>
        <w:suppressAutoHyphens/>
        <w:spacing w:line="360" w:lineRule="auto"/>
        <w:ind w:firstLine="709"/>
        <w:jc w:val="both"/>
        <w:rPr>
          <w:sz w:val="28"/>
          <w:szCs w:val="28"/>
          <w:lang w:val="ru-RU"/>
        </w:rPr>
      </w:pPr>
      <w:r>
        <w:rPr>
          <w:sz w:val="28"/>
          <w:szCs w:val="28"/>
          <w:lang w:val="ru-RU"/>
        </w:rPr>
        <w:t>Объем лабораторного помещения:</w:t>
      </w:r>
    </w:p>
    <w:p w14:paraId="1779547C" w14:textId="77777777" w:rsidR="00000000" w:rsidRDefault="001D1A89">
      <w:pPr>
        <w:suppressAutoHyphens/>
        <w:spacing w:line="360" w:lineRule="auto"/>
        <w:ind w:firstLine="709"/>
        <w:jc w:val="both"/>
        <w:rPr>
          <w:sz w:val="28"/>
          <w:szCs w:val="28"/>
          <w:lang w:val="ru-RU"/>
        </w:rPr>
      </w:pPr>
      <w:r>
        <w:rPr>
          <w:sz w:val="28"/>
          <w:szCs w:val="28"/>
          <w:lang w:val="ru-RU"/>
        </w:rPr>
        <w:t>=7.0* 6.0* 4.0=168 м</w:t>
      </w:r>
      <w:r>
        <w:rPr>
          <w:sz w:val="28"/>
          <w:szCs w:val="28"/>
          <w:vertAlign w:val="superscript"/>
          <w:lang w:val="ru-RU"/>
        </w:rPr>
        <w:t>3</w:t>
      </w:r>
    </w:p>
    <w:p w14:paraId="24AAE9F9" w14:textId="77777777" w:rsidR="00000000" w:rsidRDefault="001D1A89">
      <w:pPr>
        <w:suppressAutoHyphens/>
        <w:spacing w:line="360" w:lineRule="auto"/>
        <w:ind w:firstLine="709"/>
        <w:jc w:val="both"/>
        <w:rPr>
          <w:sz w:val="28"/>
          <w:szCs w:val="28"/>
          <w:lang w:val="ru-RU"/>
        </w:rPr>
      </w:pPr>
    </w:p>
    <w:p w14:paraId="4BDEAF87" w14:textId="77777777" w:rsidR="00000000" w:rsidRDefault="001D1A89">
      <w:pPr>
        <w:suppressAutoHyphens/>
        <w:spacing w:line="360" w:lineRule="auto"/>
        <w:ind w:firstLine="709"/>
        <w:jc w:val="both"/>
        <w:rPr>
          <w:sz w:val="28"/>
          <w:szCs w:val="28"/>
          <w:lang w:val="ru-RU"/>
        </w:rPr>
      </w:pPr>
      <w:r>
        <w:rPr>
          <w:sz w:val="28"/>
          <w:szCs w:val="28"/>
          <w:lang w:val="ru-RU"/>
        </w:rPr>
        <w:t>Стоимость принимают в размере 5000 рублей за 1 м</w:t>
      </w:r>
      <w:r>
        <w:rPr>
          <w:sz w:val="28"/>
          <w:szCs w:val="28"/>
          <w:vertAlign w:val="superscript"/>
          <w:lang w:val="ru-RU"/>
        </w:rPr>
        <w:t>3</w:t>
      </w:r>
      <w:r>
        <w:rPr>
          <w:sz w:val="28"/>
          <w:szCs w:val="28"/>
          <w:lang w:val="ru-RU"/>
        </w:rPr>
        <w:t>. Стоимость лаборатории 840000 рублей.</w:t>
      </w:r>
    </w:p>
    <w:p w14:paraId="39009F1E" w14:textId="77777777" w:rsidR="00000000" w:rsidRDefault="001D1A89">
      <w:pPr>
        <w:suppressAutoHyphens/>
        <w:spacing w:line="360" w:lineRule="auto"/>
        <w:ind w:firstLine="709"/>
        <w:jc w:val="both"/>
        <w:rPr>
          <w:sz w:val="28"/>
          <w:szCs w:val="28"/>
          <w:lang w:val="ru-RU"/>
        </w:rPr>
      </w:pPr>
      <w:r>
        <w:rPr>
          <w:sz w:val="28"/>
          <w:szCs w:val="28"/>
          <w:lang w:val="ru-RU"/>
        </w:rPr>
        <w:t>Сумма амортизации за пять месяцев работы лаборатории составляет:</w:t>
      </w:r>
    </w:p>
    <w:p w14:paraId="67E509E7" w14:textId="77777777" w:rsidR="00000000" w:rsidRDefault="001D1A89">
      <w:pPr>
        <w:suppressAutoHyphens/>
        <w:spacing w:line="360" w:lineRule="auto"/>
        <w:ind w:firstLine="709"/>
        <w:jc w:val="both"/>
        <w:rPr>
          <w:sz w:val="28"/>
          <w:szCs w:val="28"/>
          <w:lang w:val="ru-RU"/>
        </w:rPr>
      </w:pPr>
    </w:p>
    <w:p w14:paraId="58B9D21C" w14:textId="77777777" w:rsidR="00000000" w:rsidRDefault="001D1A89">
      <w:pPr>
        <w:suppressAutoHyphens/>
        <w:spacing w:line="360" w:lineRule="auto"/>
        <w:ind w:firstLine="709"/>
        <w:jc w:val="both"/>
        <w:rPr>
          <w:sz w:val="28"/>
          <w:szCs w:val="28"/>
          <w:lang w:val="ru-RU"/>
        </w:rPr>
      </w:pPr>
      <w:r>
        <w:rPr>
          <w:sz w:val="28"/>
          <w:szCs w:val="28"/>
          <w:lang w:val="ru-RU"/>
        </w:rPr>
        <w:t>А=ФНТ/100* 12,</w:t>
      </w:r>
    </w:p>
    <w:p w14:paraId="6BBE6B4A" w14:textId="77777777" w:rsidR="00000000" w:rsidRDefault="001D1A89">
      <w:pPr>
        <w:suppressAutoHyphens/>
        <w:spacing w:line="360" w:lineRule="auto"/>
        <w:ind w:firstLine="709"/>
        <w:jc w:val="both"/>
        <w:rPr>
          <w:sz w:val="28"/>
          <w:szCs w:val="28"/>
          <w:lang w:val="ru-RU"/>
        </w:rPr>
      </w:pPr>
    </w:p>
    <w:p w14:paraId="0326DE0A" w14:textId="77777777" w:rsidR="00000000" w:rsidRDefault="001D1A89">
      <w:pPr>
        <w:suppressAutoHyphens/>
        <w:spacing w:line="360" w:lineRule="auto"/>
        <w:ind w:firstLine="709"/>
        <w:jc w:val="both"/>
        <w:rPr>
          <w:sz w:val="28"/>
          <w:szCs w:val="28"/>
          <w:lang w:val="ru-RU"/>
        </w:rPr>
      </w:pPr>
      <w:r>
        <w:rPr>
          <w:sz w:val="28"/>
          <w:szCs w:val="28"/>
          <w:lang w:val="ru-RU"/>
        </w:rPr>
        <w:t>Где Ф - стоимость основных фондов, руб.;</w:t>
      </w:r>
    </w:p>
    <w:p w14:paraId="0520C555" w14:textId="77777777" w:rsidR="00000000" w:rsidRDefault="001D1A89">
      <w:pPr>
        <w:suppressAutoHyphens/>
        <w:spacing w:line="360" w:lineRule="auto"/>
        <w:ind w:firstLine="709"/>
        <w:jc w:val="both"/>
        <w:rPr>
          <w:sz w:val="28"/>
          <w:szCs w:val="28"/>
          <w:lang w:val="ru-RU"/>
        </w:rPr>
      </w:pPr>
      <w:r>
        <w:rPr>
          <w:sz w:val="28"/>
          <w:szCs w:val="28"/>
          <w:lang w:val="ru-RU"/>
        </w:rPr>
        <w:t>Н-норма амортизации;</w:t>
      </w:r>
    </w:p>
    <w:p w14:paraId="553EFAFD" w14:textId="77777777" w:rsidR="00000000" w:rsidRDefault="001D1A89">
      <w:pPr>
        <w:suppressAutoHyphens/>
        <w:spacing w:line="360" w:lineRule="auto"/>
        <w:ind w:firstLine="709"/>
        <w:jc w:val="both"/>
        <w:rPr>
          <w:sz w:val="28"/>
          <w:szCs w:val="28"/>
          <w:lang w:val="ru-RU"/>
        </w:rPr>
      </w:pPr>
      <w:r>
        <w:rPr>
          <w:sz w:val="28"/>
          <w:szCs w:val="28"/>
          <w:lang w:val="ru-RU"/>
        </w:rPr>
        <w:t>Т</w:t>
      </w:r>
      <w:r>
        <w:rPr>
          <w:sz w:val="28"/>
          <w:szCs w:val="28"/>
          <w:lang w:val="ru-RU"/>
        </w:rPr>
        <w:t>-продолжительность работы, месяц.</w:t>
      </w:r>
    </w:p>
    <w:p w14:paraId="6C2F93B7" w14:textId="77777777" w:rsidR="00000000" w:rsidRDefault="001D1A89">
      <w:pPr>
        <w:suppressAutoHyphens/>
        <w:spacing w:line="360" w:lineRule="auto"/>
        <w:ind w:firstLine="709"/>
        <w:jc w:val="both"/>
        <w:rPr>
          <w:sz w:val="28"/>
          <w:szCs w:val="28"/>
          <w:lang w:val="ru-RU"/>
        </w:rPr>
      </w:pPr>
      <w:r>
        <w:rPr>
          <w:sz w:val="28"/>
          <w:szCs w:val="28"/>
          <w:lang w:val="ru-RU"/>
        </w:rPr>
        <w:t>Годовая норма амортизации для зданий - 1,7%, для приборов и оборудования - 15%. Срок исполнения работы 5 месяцев.</w:t>
      </w:r>
    </w:p>
    <w:p w14:paraId="7842BFE6" w14:textId="77777777" w:rsidR="00000000" w:rsidRDefault="001D1A89">
      <w:pPr>
        <w:suppressAutoHyphens/>
        <w:spacing w:line="360" w:lineRule="auto"/>
        <w:ind w:firstLine="709"/>
        <w:jc w:val="both"/>
        <w:rPr>
          <w:sz w:val="28"/>
          <w:szCs w:val="28"/>
          <w:lang w:val="ru-RU"/>
        </w:rPr>
      </w:pPr>
    </w:p>
    <w:p w14:paraId="33C8D477" w14:textId="77777777" w:rsidR="00000000" w:rsidRDefault="001D1A89">
      <w:pPr>
        <w:suppressAutoHyphens/>
        <w:spacing w:line="360" w:lineRule="auto"/>
        <w:ind w:firstLine="709"/>
        <w:jc w:val="both"/>
        <w:rPr>
          <w:sz w:val="28"/>
          <w:szCs w:val="28"/>
          <w:lang w:val="ru-RU"/>
        </w:rPr>
      </w:pPr>
      <w:r>
        <w:rPr>
          <w:sz w:val="28"/>
          <w:szCs w:val="28"/>
          <w:lang w:val="ru-RU"/>
        </w:rPr>
        <w:t>А=840000 *1,7 * 5/100 *12=5950 руб.</w:t>
      </w:r>
    </w:p>
    <w:p w14:paraId="3A8BA116" w14:textId="77777777" w:rsidR="00000000" w:rsidRDefault="001D1A89">
      <w:pPr>
        <w:suppressAutoHyphens/>
        <w:spacing w:line="360" w:lineRule="auto"/>
        <w:ind w:firstLine="709"/>
        <w:jc w:val="both"/>
        <w:rPr>
          <w:sz w:val="28"/>
          <w:szCs w:val="28"/>
          <w:lang w:val="ru-RU"/>
        </w:rPr>
      </w:pPr>
      <w:r>
        <w:rPr>
          <w:sz w:val="28"/>
          <w:szCs w:val="28"/>
          <w:lang w:val="ru-RU"/>
        </w:rPr>
        <w:br w:type="page"/>
        <w:t>Таблица 6.8 - Стоимость лабораторного оборудования</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666"/>
        <w:gridCol w:w="2084"/>
        <w:gridCol w:w="1217"/>
        <w:gridCol w:w="1590"/>
      </w:tblGrid>
      <w:tr w:rsidR="00000000" w14:paraId="108F5221"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19AFAA40" w14:textId="77777777" w:rsidR="00000000" w:rsidRDefault="001D1A89">
            <w:pPr>
              <w:rPr>
                <w:sz w:val="20"/>
                <w:szCs w:val="20"/>
                <w:lang w:val="ru-RU"/>
              </w:rPr>
            </w:pPr>
            <w:r>
              <w:rPr>
                <w:sz w:val="20"/>
                <w:szCs w:val="20"/>
                <w:lang w:val="ru-RU"/>
              </w:rPr>
              <w:t>Наименование</w:t>
            </w:r>
          </w:p>
        </w:tc>
        <w:tc>
          <w:tcPr>
            <w:tcW w:w="2084" w:type="dxa"/>
            <w:tcBorders>
              <w:top w:val="single" w:sz="6" w:space="0" w:color="auto"/>
              <w:left w:val="single" w:sz="6" w:space="0" w:color="auto"/>
              <w:bottom w:val="single" w:sz="6" w:space="0" w:color="auto"/>
              <w:right w:val="single" w:sz="6" w:space="0" w:color="auto"/>
            </w:tcBorders>
          </w:tcPr>
          <w:p w14:paraId="03232A40" w14:textId="77777777" w:rsidR="00000000" w:rsidRDefault="001D1A89">
            <w:pPr>
              <w:rPr>
                <w:sz w:val="20"/>
                <w:szCs w:val="20"/>
                <w:lang w:val="ru-RU"/>
              </w:rPr>
            </w:pPr>
            <w:r>
              <w:rPr>
                <w:sz w:val="20"/>
                <w:szCs w:val="20"/>
                <w:lang w:val="ru-RU"/>
              </w:rPr>
              <w:t>Цена з</w:t>
            </w:r>
            <w:r>
              <w:rPr>
                <w:sz w:val="20"/>
                <w:szCs w:val="20"/>
                <w:lang w:val="ru-RU"/>
              </w:rPr>
              <w:t>а единицу, руб.</w:t>
            </w:r>
          </w:p>
        </w:tc>
        <w:tc>
          <w:tcPr>
            <w:tcW w:w="1217" w:type="dxa"/>
            <w:tcBorders>
              <w:top w:val="single" w:sz="6" w:space="0" w:color="auto"/>
              <w:left w:val="single" w:sz="6" w:space="0" w:color="auto"/>
              <w:bottom w:val="single" w:sz="6" w:space="0" w:color="auto"/>
              <w:right w:val="single" w:sz="6" w:space="0" w:color="auto"/>
            </w:tcBorders>
          </w:tcPr>
          <w:p w14:paraId="77189A49" w14:textId="77777777" w:rsidR="00000000" w:rsidRDefault="001D1A89">
            <w:pPr>
              <w:rPr>
                <w:sz w:val="20"/>
                <w:szCs w:val="20"/>
                <w:lang w:val="ru-RU"/>
              </w:rPr>
            </w:pPr>
            <w:r>
              <w:rPr>
                <w:sz w:val="20"/>
                <w:szCs w:val="20"/>
                <w:lang w:val="ru-RU"/>
              </w:rPr>
              <w:t>Количество</w:t>
            </w:r>
          </w:p>
        </w:tc>
        <w:tc>
          <w:tcPr>
            <w:tcW w:w="1590" w:type="dxa"/>
            <w:tcBorders>
              <w:top w:val="single" w:sz="6" w:space="0" w:color="auto"/>
              <w:left w:val="single" w:sz="6" w:space="0" w:color="auto"/>
              <w:bottom w:val="single" w:sz="6" w:space="0" w:color="auto"/>
              <w:right w:val="single" w:sz="6" w:space="0" w:color="auto"/>
            </w:tcBorders>
          </w:tcPr>
          <w:p w14:paraId="05E3D5D7" w14:textId="77777777" w:rsidR="00000000" w:rsidRDefault="001D1A89">
            <w:pPr>
              <w:rPr>
                <w:sz w:val="20"/>
                <w:szCs w:val="20"/>
                <w:lang w:val="ru-RU"/>
              </w:rPr>
            </w:pPr>
            <w:r>
              <w:rPr>
                <w:sz w:val="20"/>
                <w:szCs w:val="20"/>
                <w:lang w:val="ru-RU"/>
              </w:rPr>
              <w:t>Стоимость, руб.</w:t>
            </w:r>
          </w:p>
        </w:tc>
      </w:tr>
      <w:tr w:rsidR="00000000" w14:paraId="3E189E06"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654E783B" w14:textId="77777777" w:rsidR="00000000" w:rsidRDefault="001D1A89">
            <w:pPr>
              <w:rPr>
                <w:sz w:val="20"/>
                <w:szCs w:val="20"/>
                <w:lang w:val="ru-RU"/>
              </w:rPr>
            </w:pPr>
            <w:r>
              <w:rPr>
                <w:sz w:val="20"/>
                <w:szCs w:val="20"/>
                <w:lang w:val="ru-RU"/>
              </w:rPr>
              <w:t>Весы технические</w:t>
            </w:r>
          </w:p>
        </w:tc>
        <w:tc>
          <w:tcPr>
            <w:tcW w:w="2084" w:type="dxa"/>
            <w:tcBorders>
              <w:top w:val="single" w:sz="6" w:space="0" w:color="auto"/>
              <w:left w:val="single" w:sz="6" w:space="0" w:color="auto"/>
              <w:bottom w:val="single" w:sz="6" w:space="0" w:color="auto"/>
              <w:right w:val="single" w:sz="6" w:space="0" w:color="auto"/>
            </w:tcBorders>
          </w:tcPr>
          <w:p w14:paraId="0E674AC6" w14:textId="77777777" w:rsidR="00000000" w:rsidRDefault="001D1A89">
            <w:pPr>
              <w:rPr>
                <w:sz w:val="20"/>
                <w:szCs w:val="20"/>
                <w:lang w:val="ru-RU"/>
              </w:rPr>
            </w:pPr>
            <w:r>
              <w:rPr>
                <w:sz w:val="20"/>
                <w:szCs w:val="20"/>
                <w:lang w:val="ru-RU"/>
              </w:rPr>
              <w:t>26300</w:t>
            </w:r>
          </w:p>
        </w:tc>
        <w:tc>
          <w:tcPr>
            <w:tcW w:w="1217" w:type="dxa"/>
            <w:tcBorders>
              <w:top w:val="single" w:sz="6" w:space="0" w:color="auto"/>
              <w:left w:val="single" w:sz="6" w:space="0" w:color="auto"/>
              <w:bottom w:val="single" w:sz="6" w:space="0" w:color="auto"/>
              <w:right w:val="single" w:sz="6" w:space="0" w:color="auto"/>
            </w:tcBorders>
          </w:tcPr>
          <w:p w14:paraId="2BAC5184" w14:textId="77777777" w:rsidR="00000000" w:rsidRDefault="001D1A89">
            <w:pPr>
              <w:rPr>
                <w:sz w:val="20"/>
                <w:szCs w:val="20"/>
                <w:lang w:val="ru-RU"/>
              </w:rPr>
            </w:pPr>
            <w:r>
              <w:rPr>
                <w:sz w:val="20"/>
                <w:szCs w:val="20"/>
                <w:lang w:val="ru-RU"/>
              </w:rPr>
              <w:t>1</w:t>
            </w:r>
          </w:p>
        </w:tc>
        <w:tc>
          <w:tcPr>
            <w:tcW w:w="1590" w:type="dxa"/>
            <w:tcBorders>
              <w:top w:val="single" w:sz="6" w:space="0" w:color="auto"/>
              <w:left w:val="single" w:sz="6" w:space="0" w:color="auto"/>
              <w:bottom w:val="single" w:sz="6" w:space="0" w:color="auto"/>
              <w:right w:val="single" w:sz="6" w:space="0" w:color="auto"/>
            </w:tcBorders>
          </w:tcPr>
          <w:p w14:paraId="0CC008A7" w14:textId="77777777" w:rsidR="00000000" w:rsidRDefault="001D1A89">
            <w:pPr>
              <w:rPr>
                <w:sz w:val="20"/>
                <w:szCs w:val="20"/>
                <w:lang w:val="ru-RU"/>
              </w:rPr>
            </w:pPr>
            <w:r>
              <w:rPr>
                <w:sz w:val="20"/>
                <w:szCs w:val="20"/>
                <w:lang w:val="ru-RU"/>
              </w:rPr>
              <w:t>26300</w:t>
            </w:r>
          </w:p>
        </w:tc>
      </w:tr>
      <w:tr w:rsidR="00000000" w14:paraId="7D6ADD67"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51731E3A" w14:textId="77777777" w:rsidR="00000000" w:rsidRDefault="001D1A89">
            <w:pPr>
              <w:rPr>
                <w:sz w:val="20"/>
                <w:szCs w:val="20"/>
                <w:lang w:val="ru-RU"/>
              </w:rPr>
            </w:pPr>
            <w:r>
              <w:rPr>
                <w:sz w:val="20"/>
                <w:szCs w:val="20"/>
                <w:lang w:val="ru-RU"/>
              </w:rPr>
              <w:t>Плитка</w:t>
            </w:r>
          </w:p>
        </w:tc>
        <w:tc>
          <w:tcPr>
            <w:tcW w:w="2084" w:type="dxa"/>
            <w:tcBorders>
              <w:top w:val="single" w:sz="6" w:space="0" w:color="auto"/>
              <w:left w:val="single" w:sz="6" w:space="0" w:color="auto"/>
              <w:bottom w:val="single" w:sz="6" w:space="0" w:color="auto"/>
              <w:right w:val="single" w:sz="6" w:space="0" w:color="auto"/>
            </w:tcBorders>
          </w:tcPr>
          <w:p w14:paraId="485B6CF0" w14:textId="77777777" w:rsidR="00000000" w:rsidRDefault="001D1A89">
            <w:pPr>
              <w:rPr>
                <w:sz w:val="20"/>
                <w:szCs w:val="20"/>
                <w:lang w:val="ru-RU"/>
              </w:rPr>
            </w:pPr>
            <w:r>
              <w:rPr>
                <w:sz w:val="20"/>
                <w:szCs w:val="20"/>
                <w:lang w:val="ru-RU"/>
              </w:rPr>
              <w:t>400</w:t>
            </w:r>
          </w:p>
        </w:tc>
        <w:tc>
          <w:tcPr>
            <w:tcW w:w="1217" w:type="dxa"/>
            <w:tcBorders>
              <w:top w:val="single" w:sz="6" w:space="0" w:color="auto"/>
              <w:left w:val="single" w:sz="6" w:space="0" w:color="auto"/>
              <w:bottom w:val="single" w:sz="6" w:space="0" w:color="auto"/>
              <w:right w:val="single" w:sz="6" w:space="0" w:color="auto"/>
            </w:tcBorders>
          </w:tcPr>
          <w:p w14:paraId="766F132B" w14:textId="77777777" w:rsidR="00000000" w:rsidRDefault="001D1A89">
            <w:pPr>
              <w:rPr>
                <w:sz w:val="20"/>
                <w:szCs w:val="20"/>
                <w:lang w:val="ru-RU"/>
              </w:rPr>
            </w:pPr>
            <w:r>
              <w:rPr>
                <w:sz w:val="20"/>
                <w:szCs w:val="20"/>
                <w:lang w:val="ru-RU"/>
              </w:rPr>
              <w:t>2</w:t>
            </w:r>
          </w:p>
        </w:tc>
        <w:tc>
          <w:tcPr>
            <w:tcW w:w="1590" w:type="dxa"/>
            <w:tcBorders>
              <w:top w:val="single" w:sz="6" w:space="0" w:color="auto"/>
              <w:left w:val="single" w:sz="6" w:space="0" w:color="auto"/>
              <w:bottom w:val="single" w:sz="6" w:space="0" w:color="auto"/>
              <w:right w:val="single" w:sz="6" w:space="0" w:color="auto"/>
            </w:tcBorders>
          </w:tcPr>
          <w:p w14:paraId="1E3F4C9D" w14:textId="77777777" w:rsidR="00000000" w:rsidRDefault="001D1A89">
            <w:pPr>
              <w:rPr>
                <w:sz w:val="20"/>
                <w:szCs w:val="20"/>
                <w:lang w:val="ru-RU"/>
              </w:rPr>
            </w:pPr>
            <w:r>
              <w:rPr>
                <w:sz w:val="20"/>
                <w:szCs w:val="20"/>
                <w:lang w:val="ru-RU"/>
              </w:rPr>
              <w:t>800</w:t>
            </w:r>
          </w:p>
        </w:tc>
      </w:tr>
      <w:tr w:rsidR="00000000" w14:paraId="0A352BD3"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07BCA55E" w14:textId="77777777" w:rsidR="00000000" w:rsidRDefault="001D1A89">
            <w:pPr>
              <w:rPr>
                <w:sz w:val="20"/>
                <w:szCs w:val="20"/>
                <w:lang w:val="ru-RU"/>
              </w:rPr>
            </w:pPr>
            <w:r>
              <w:rPr>
                <w:sz w:val="20"/>
                <w:szCs w:val="20"/>
                <w:lang w:val="ru-RU"/>
              </w:rPr>
              <w:t>Спектрофотометр УФ - 1600</w:t>
            </w:r>
          </w:p>
        </w:tc>
        <w:tc>
          <w:tcPr>
            <w:tcW w:w="2084" w:type="dxa"/>
            <w:tcBorders>
              <w:top w:val="single" w:sz="6" w:space="0" w:color="auto"/>
              <w:left w:val="single" w:sz="6" w:space="0" w:color="auto"/>
              <w:bottom w:val="single" w:sz="6" w:space="0" w:color="auto"/>
              <w:right w:val="single" w:sz="6" w:space="0" w:color="auto"/>
            </w:tcBorders>
          </w:tcPr>
          <w:p w14:paraId="6B20BED1" w14:textId="77777777" w:rsidR="00000000" w:rsidRDefault="001D1A89">
            <w:pPr>
              <w:rPr>
                <w:sz w:val="20"/>
                <w:szCs w:val="20"/>
                <w:lang w:val="ru-RU"/>
              </w:rPr>
            </w:pPr>
            <w:r>
              <w:rPr>
                <w:sz w:val="20"/>
                <w:szCs w:val="20"/>
                <w:lang w:val="ru-RU"/>
              </w:rPr>
              <w:t>112000</w:t>
            </w:r>
          </w:p>
        </w:tc>
        <w:tc>
          <w:tcPr>
            <w:tcW w:w="1217" w:type="dxa"/>
            <w:tcBorders>
              <w:top w:val="single" w:sz="6" w:space="0" w:color="auto"/>
              <w:left w:val="single" w:sz="6" w:space="0" w:color="auto"/>
              <w:bottom w:val="single" w:sz="6" w:space="0" w:color="auto"/>
              <w:right w:val="single" w:sz="6" w:space="0" w:color="auto"/>
            </w:tcBorders>
          </w:tcPr>
          <w:p w14:paraId="6245568E" w14:textId="77777777" w:rsidR="00000000" w:rsidRDefault="001D1A89">
            <w:pPr>
              <w:rPr>
                <w:sz w:val="20"/>
                <w:szCs w:val="20"/>
                <w:lang w:val="ru-RU"/>
              </w:rPr>
            </w:pPr>
            <w:r>
              <w:rPr>
                <w:sz w:val="20"/>
                <w:szCs w:val="20"/>
                <w:lang w:val="ru-RU"/>
              </w:rPr>
              <w:t>1</w:t>
            </w:r>
          </w:p>
        </w:tc>
        <w:tc>
          <w:tcPr>
            <w:tcW w:w="1590" w:type="dxa"/>
            <w:tcBorders>
              <w:top w:val="single" w:sz="6" w:space="0" w:color="auto"/>
              <w:left w:val="single" w:sz="6" w:space="0" w:color="auto"/>
              <w:bottom w:val="single" w:sz="6" w:space="0" w:color="auto"/>
              <w:right w:val="single" w:sz="6" w:space="0" w:color="auto"/>
            </w:tcBorders>
          </w:tcPr>
          <w:p w14:paraId="19165E87" w14:textId="77777777" w:rsidR="00000000" w:rsidRDefault="001D1A89">
            <w:pPr>
              <w:rPr>
                <w:sz w:val="20"/>
                <w:szCs w:val="20"/>
                <w:lang w:val="ru-RU"/>
              </w:rPr>
            </w:pPr>
            <w:r>
              <w:rPr>
                <w:sz w:val="20"/>
                <w:szCs w:val="20"/>
                <w:lang w:val="ru-RU"/>
              </w:rPr>
              <w:t>112000</w:t>
            </w:r>
          </w:p>
        </w:tc>
      </w:tr>
      <w:tr w:rsidR="00000000" w14:paraId="7732E809"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34DEFBC5" w14:textId="77777777" w:rsidR="00000000" w:rsidRDefault="001D1A89">
            <w:pPr>
              <w:rPr>
                <w:sz w:val="20"/>
                <w:szCs w:val="20"/>
                <w:lang w:val="ru-RU"/>
              </w:rPr>
            </w:pPr>
            <w:r>
              <w:rPr>
                <w:sz w:val="20"/>
                <w:szCs w:val="20"/>
                <w:lang w:val="ru-RU"/>
              </w:rPr>
              <w:t>Термометр</w:t>
            </w:r>
          </w:p>
        </w:tc>
        <w:tc>
          <w:tcPr>
            <w:tcW w:w="2084" w:type="dxa"/>
            <w:tcBorders>
              <w:top w:val="single" w:sz="6" w:space="0" w:color="auto"/>
              <w:left w:val="single" w:sz="6" w:space="0" w:color="auto"/>
              <w:bottom w:val="single" w:sz="6" w:space="0" w:color="auto"/>
              <w:right w:val="single" w:sz="6" w:space="0" w:color="auto"/>
            </w:tcBorders>
          </w:tcPr>
          <w:p w14:paraId="696D7E4B" w14:textId="77777777" w:rsidR="00000000" w:rsidRDefault="001D1A89">
            <w:pPr>
              <w:rPr>
                <w:sz w:val="20"/>
                <w:szCs w:val="20"/>
                <w:lang w:val="ru-RU"/>
              </w:rPr>
            </w:pPr>
            <w:r>
              <w:rPr>
                <w:sz w:val="20"/>
                <w:szCs w:val="20"/>
                <w:lang w:val="ru-RU"/>
              </w:rPr>
              <w:t>325</w:t>
            </w:r>
          </w:p>
        </w:tc>
        <w:tc>
          <w:tcPr>
            <w:tcW w:w="1217" w:type="dxa"/>
            <w:tcBorders>
              <w:top w:val="single" w:sz="6" w:space="0" w:color="auto"/>
              <w:left w:val="single" w:sz="6" w:space="0" w:color="auto"/>
              <w:bottom w:val="single" w:sz="6" w:space="0" w:color="auto"/>
              <w:right w:val="single" w:sz="6" w:space="0" w:color="auto"/>
            </w:tcBorders>
          </w:tcPr>
          <w:p w14:paraId="2892F943" w14:textId="77777777" w:rsidR="00000000" w:rsidRDefault="001D1A89">
            <w:pPr>
              <w:rPr>
                <w:sz w:val="20"/>
                <w:szCs w:val="20"/>
                <w:lang w:val="ru-RU"/>
              </w:rPr>
            </w:pPr>
            <w:r>
              <w:rPr>
                <w:sz w:val="20"/>
                <w:szCs w:val="20"/>
                <w:lang w:val="ru-RU"/>
              </w:rPr>
              <w:t>2</w:t>
            </w:r>
          </w:p>
        </w:tc>
        <w:tc>
          <w:tcPr>
            <w:tcW w:w="1590" w:type="dxa"/>
            <w:tcBorders>
              <w:top w:val="single" w:sz="6" w:space="0" w:color="auto"/>
              <w:left w:val="single" w:sz="6" w:space="0" w:color="auto"/>
              <w:bottom w:val="single" w:sz="6" w:space="0" w:color="auto"/>
              <w:right w:val="single" w:sz="6" w:space="0" w:color="auto"/>
            </w:tcBorders>
          </w:tcPr>
          <w:p w14:paraId="2971360A" w14:textId="77777777" w:rsidR="00000000" w:rsidRDefault="001D1A89">
            <w:pPr>
              <w:rPr>
                <w:sz w:val="20"/>
                <w:szCs w:val="20"/>
                <w:lang w:val="ru-RU"/>
              </w:rPr>
            </w:pPr>
            <w:r>
              <w:rPr>
                <w:sz w:val="20"/>
                <w:szCs w:val="20"/>
                <w:lang w:val="ru-RU"/>
              </w:rPr>
              <w:t>650</w:t>
            </w:r>
          </w:p>
        </w:tc>
      </w:tr>
      <w:tr w:rsidR="00000000" w14:paraId="3E827F57"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76FC8944" w14:textId="77777777" w:rsidR="00000000" w:rsidRDefault="001D1A89">
            <w:pPr>
              <w:rPr>
                <w:sz w:val="20"/>
                <w:szCs w:val="20"/>
                <w:lang w:val="ru-RU"/>
              </w:rPr>
            </w:pPr>
            <w:r>
              <w:rPr>
                <w:sz w:val="20"/>
                <w:szCs w:val="20"/>
                <w:lang w:val="ru-RU"/>
              </w:rPr>
              <w:t>Шкаф вытяжной</w:t>
            </w:r>
          </w:p>
        </w:tc>
        <w:tc>
          <w:tcPr>
            <w:tcW w:w="2084" w:type="dxa"/>
            <w:tcBorders>
              <w:top w:val="single" w:sz="6" w:space="0" w:color="auto"/>
              <w:left w:val="single" w:sz="6" w:space="0" w:color="auto"/>
              <w:bottom w:val="single" w:sz="6" w:space="0" w:color="auto"/>
              <w:right w:val="single" w:sz="6" w:space="0" w:color="auto"/>
            </w:tcBorders>
          </w:tcPr>
          <w:p w14:paraId="512AFA67" w14:textId="77777777" w:rsidR="00000000" w:rsidRDefault="001D1A89">
            <w:pPr>
              <w:rPr>
                <w:sz w:val="20"/>
                <w:szCs w:val="20"/>
                <w:lang w:val="ru-RU"/>
              </w:rPr>
            </w:pPr>
            <w:r>
              <w:rPr>
                <w:sz w:val="20"/>
                <w:szCs w:val="20"/>
                <w:lang w:val="ru-RU"/>
              </w:rPr>
              <w:t>37420</w:t>
            </w:r>
          </w:p>
        </w:tc>
        <w:tc>
          <w:tcPr>
            <w:tcW w:w="1217" w:type="dxa"/>
            <w:tcBorders>
              <w:top w:val="single" w:sz="6" w:space="0" w:color="auto"/>
              <w:left w:val="single" w:sz="6" w:space="0" w:color="auto"/>
              <w:bottom w:val="single" w:sz="6" w:space="0" w:color="auto"/>
              <w:right w:val="single" w:sz="6" w:space="0" w:color="auto"/>
            </w:tcBorders>
          </w:tcPr>
          <w:p w14:paraId="78D50F44" w14:textId="77777777" w:rsidR="00000000" w:rsidRDefault="001D1A89">
            <w:pPr>
              <w:rPr>
                <w:sz w:val="20"/>
                <w:szCs w:val="20"/>
                <w:lang w:val="ru-RU"/>
              </w:rPr>
            </w:pPr>
            <w:r>
              <w:rPr>
                <w:sz w:val="20"/>
                <w:szCs w:val="20"/>
                <w:lang w:val="ru-RU"/>
              </w:rPr>
              <w:t>1</w:t>
            </w:r>
          </w:p>
        </w:tc>
        <w:tc>
          <w:tcPr>
            <w:tcW w:w="1590" w:type="dxa"/>
            <w:tcBorders>
              <w:top w:val="single" w:sz="6" w:space="0" w:color="auto"/>
              <w:left w:val="single" w:sz="6" w:space="0" w:color="auto"/>
              <w:bottom w:val="single" w:sz="6" w:space="0" w:color="auto"/>
              <w:right w:val="single" w:sz="6" w:space="0" w:color="auto"/>
            </w:tcBorders>
          </w:tcPr>
          <w:p w14:paraId="20B79958" w14:textId="77777777" w:rsidR="00000000" w:rsidRDefault="001D1A89">
            <w:pPr>
              <w:rPr>
                <w:sz w:val="20"/>
                <w:szCs w:val="20"/>
                <w:lang w:val="ru-RU"/>
              </w:rPr>
            </w:pPr>
            <w:r>
              <w:rPr>
                <w:sz w:val="20"/>
                <w:szCs w:val="20"/>
                <w:lang w:val="ru-RU"/>
              </w:rPr>
              <w:t>37420</w:t>
            </w:r>
          </w:p>
        </w:tc>
      </w:tr>
      <w:tr w:rsidR="00000000" w14:paraId="60D539EF"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2F5BF330" w14:textId="77777777" w:rsidR="00000000" w:rsidRDefault="001D1A89">
            <w:pPr>
              <w:rPr>
                <w:sz w:val="20"/>
                <w:szCs w:val="20"/>
                <w:lang w:val="ru-RU"/>
              </w:rPr>
            </w:pPr>
            <w:r>
              <w:rPr>
                <w:sz w:val="20"/>
                <w:szCs w:val="20"/>
                <w:lang w:val="ru-RU"/>
              </w:rPr>
              <w:t>Шкаф сушильный</w:t>
            </w:r>
          </w:p>
        </w:tc>
        <w:tc>
          <w:tcPr>
            <w:tcW w:w="2084" w:type="dxa"/>
            <w:tcBorders>
              <w:top w:val="single" w:sz="6" w:space="0" w:color="auto"/>
              <w:left w:val="single" w:sz="6" w:space="0" w:color="auto"/>
              <w:bottom w:val="single" w:sz="6" w:space="0" w:color="auto"/>
              <w:right w:val="single" w:sz="6" w:space="0" w:color="auto"/>
            </w:tcBorders>
          </w:tcPr>
          <w:p w14:paraId="758D5652" w14:textId="77777777" w:rsidR="00000000" w:rsidRDefault="001D1A89">
            <w:pPr>
              <w:rPr>
                <w:sz w:val="20"/>
                <w:szCs w:val="20"/>
                <w:lang w:val="ru-RU"/>
              </w:rPr>
            </w:pPr>
            <w:r>
              <w:rPr>
                <w:sz w:val="20"/>
                <w:szCs w:val="20"/>
                <w:lang w:val="ru-RU"/>
              </w:rPr>
              <w:t>2174</w:t>
            </w:r>
          </w:p>
        </w:tc>
        <w:tc>
          <w:tcPr>
            <w:tcW w:w="1217" w:type="dxa"/>
            <w:tcBorders>
              <w:top w:val="single" w:sz="6" w:space="0" w:color="auto"/>
              <w:left w:val="single" w:sz="6" w:space="0" w:color="auto"/>
              <w:bottom w:val="single" w:sz="6" w:space="0" w:color="auto"/>
              <w:right w:val="single" w:sz="6" w:space="0" w:color="auto"/>
            </w:tcBorders>
          </w:tcPr>
          <w:p w14:paraId="4A35787B" w14:textId="77777777" w:rsidR="00000000" w:rsidRDefault="001D1A89">
            <w:pPr>
              <w:rPr>
                <w:sz w:val="20"/>
                <w:szCs w:val="20"/>
                <w:lang w:val="ru-RU"/>
              </w:rPr>
            </w:pPr>
            <w:r>
              <w:rPr>
                <w:sz w:val="20"/>
                <w:szCs w:val="20"/>
                <w:lang w:val="ru-RU"/>
              </w:rPr>
              <w:t>1</w:t>
            </w:r>
          </w:p>
        </w:tc>
        <w:tc>
          <w:tcPr>
            <w:tcW w:w="1590" w:type="dxa"/>
            <w:tcBorders>
              <w:top w:val="single" w:sz="6" w:space="0" w:color="auto"/>
              <w:left w:val="single" w:sz="6" w:space="0" w:color="auto"/>
              <w:bottom w:val="single" w:sz="6" w:space="0" w:color="auto"/>
              <w:right w:val="single" w:sz="6" w:space="0" w:color="auto"/>
            </w:tcBorders>
          </w:tcPr>
          <w:p w14:paraId="005BE7B8" w14:textId="77777777" w:rsidR="00000000" w:rsidRDefault="001D1A89">
            <w:pPr>
              <w:rPr>
                <w:sz w:val="20"/>
                <w:szCs w:val="20"/>
                <w:lang w:val="ru-RU"/>
              </w:rPr>
            </w:pPr>
            <w:r>
              <w:rPr>
                <w:sz w:val="20"/>
                <w:szCs w:val="20"/>
                <w:lang w:val="ru-RU"/>
              </w:rPr>
              <w:t>2174</w:t>
            </w:r>
          </w:p>
        </w:tc>
      </w:tr>
      <w:tr w:rsidR="00000000" w14:paraId="44E530B0" w14:textId="77777777">
        <w:tblPrEx>
          <w:tblCellMar>
            <w:top w:w="0" w:type="dxa"/>
            <w:bottom w:w="0" w:type="dxa"/>
          </w:tblCellMar>
        </w:tblPrEx>
        <w:tc>
          <w:tcPr>
            <w:tcW w:w="2666" w:type="dxa"/>
            <w:tcBorders>
              <w:top w:val="single" w:sz="6" w:space="0" w:color="auto"/>
              <w:left w:val="single" w:sz="6" w:space="0" w:color="auto"/>
              <w:bottom w:val="single" w:sz="6" w:space="0" w:color="auto"/>
              <w:right w:val="single" w:sz="6" w:space="0" w:color="auto"/>
            </w:tcBorders>
          </w:tcPr>
          <w:p w14:paraId="6F1C7996" w14:textId="77777777" w:rsidR="00000000" w:rsidRDefault="001D1A89">
            <w:pPr>
              <w:rPr>
                <w:sz w:val="20"/>
                <w:szCs w:val="20"/>
                <w:lang w:val="ru-RU"/>
              </w:rPr>
            </w:pPr>
            <w:r>
              <w:rPr>
                <w:sz w:val="20"/>
                <w:szCs w:val="20"/>
                <w:lang w:val="ru-RU"/>
              </w:rPr>
              <w:t>Итого:</w:t>
            </w:r>
          </w:p>
        </w:tc>
        <w:tc>
          <w:tcPr>
            <w:tcW w:w="4891" w:type="dxa"/>
            <w:gridSpan w:val="3"/>
            <w:tcBorders>
              <w:top w:val="single" w:sz="6" w:space="0" w:color="auto"/>
              <w:left w:val="single" w:sz="6" w:space="0" w:color="auto"/>
              <w:bottom w:val="single" w:sz="6" w:space="0" w:color="auto"/>
              <w:right w:val="single" w:sz="6" w:space="0" w:color="auto"/>
            </w:tcBorders>
          </w:tcPr>
          <w:p w14:paraId="32717012" w14:textId="77777777" w:rsidR="00000000" w:rsidRDefault="001D1A89">
            <w:pPr>
              <w:rPr>
                <w:sz w:val="20"/>
                <w:szCs w:val="20"/>
                <w:lang w:val="ru-RU"/>
              </w:rPr>
            </w:pPr>
            <w:r>
              <w:rPr>
                <w:sz w:val="20"/>
                <w:szCs w:val="20"/>
                <w:lang w:val="ru-RU"/>
              </w:rPr>
              <w:t xml:space="preserve"> 179344,00 руб</w:t>
            </w:r>
          </w:p>
        </w:tc>
      </w:tr>
    </w:tbl>
    <w:p w14:paraId="2789BB16" w14:textId="77777777" w:rsidR="00000000" w:rsidRDefault="001D1A89">
      <w:pPr>
        <w:suppressAutoHyphens/>
        <w:spacing w:line="360" w:lineRule="auto"/>
        <w:ind w:firstLine="709"/>
        <w:jc w:val="both"/>
        <w:rPr>
          <w:sz w:val="28"/>
          <w:szCs w:val="28"/>
          <w:lang w:val="ru-RU"/>
        </w:rPr>
      </w:pPr>
    </w:p>
    <w:p w14:paraId="69DB0B17" w14:textId="77777777" w:rsidR="00000000" w:rsidRDefault="001D1A89">
      <w:pPr>
        <w:suppressAutoHyphens/>
        <w:spacing w:line="360" w:lineRule="auto"/>
        <w:ind w:firstLine="709"/>
        <w:jc w:val="both"/>
        <w:rPr>
          <w:sz w:val="28"/>
          <w:szCs w:val="28"/>
          <w:lang w:val="ru-RU"/>
        </w:rPr>
      </w:pPr>
      <w:r>
        <w:rPr>
          <w:sz w:val="28"/>
          <w:szCs w:val="28"/>
          <w:lang w:val="ru-RU"/>
        </w:rPr>
        <w:t>А</w:t>
      </w:r>
      <w:r>
        <w:rPr>
          <w:sz w:val="28"/>
          <w:szCs w:val="28"/>
          <w:lang w:val="ru-RU"/>
        </w:rPr>
        <w:t>=179344,00 * 15 *5/(100 * 12) = 11209 руб.</w:t>
      </w:r>
    </w:p>
    <w:p w14:paraId="134551DE" w14:textId="77777777" w:rsidR="00000000" w:rsidRDefault="001D1A89">
      <w:pPr>
        <w:suppressAutoHyphens/>
        <w:spacing w:line="360" w:lineRule="auto"/>
        <w:ind w:firstLine="709"/>
        <w:jc w:val="both"/>
        <w:rPr>
          <w:sz w:val="28"/>
          <w:szCs w:val="28"/>
          <w:lang w:val="ru-RU"/>
        </w:rPr>
      </w:pPr>
    </w:p>
    <w:p w14:paraId="65626353" w14:textId="77777777" w:rsidR="00000000" w:rsidRDefault="001D1A89">
      <w:pPr>
        <w:suppressAutoHyphens/>
        <w:spacing w:line="360" w:lineRule="auto"/>
        <w:ind w:firstLine="709"/>
        <w:jc w:val="both"/>
        <w:rPr>
          <w:sz w:val="28"/>
          <w:szCs w:val="28"/>
          <w:lang w:val="ru-RU"/>
        </w:rPr>
      </w:pPr>
      <w:r>
        <w:rPr>
          <w:sz w:val="28"/>
          <w:szCs w:val="28"/>
          <w:lang w:val="ru-RU"/>
        </w:rPr>
        <w:t>Таблица 6.9 - Расчет амортизационных отчислений.</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809"/>
        <w:gridCol w:w="1418"/>
        <w:gridCol w:w="1559"/>
        <w:gridCol w:w="1701"/>
        <w:gridCol w:w="1757"/>
      </w:tblGrid>
      <w:tr w:rsidR="00000000" w14:paraId="0446E4AB"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0A895167" w14:textId="77777777" w:rsidR="00000000" w:rsidRDefault="001D1A89">
            <w:pPr>
              <w:rPr>
                <w:sz w:val="20"/>
                <w:szCs w:val="20"/>
                <w:lang w:val="ru-RU"/>
              </w:rPr>
            </w:pPr>
            <w:r>
              <w:rPr>
                <w:sz w:val="20"/>
                <w:szCs w:val="20"/>
                <w:lang w:val="ru-RU"/>
              </w:rPr>
              <w:t>Наименование основных фондов</w:t>
            </w:r>
          </w:p>
        </w:tc>
        <w:tc>
          <w:tcPr>
            <w:tcW w:w="1418" w:type="dxa"/>
            <w:tcBorders>
              <w:top w:val="single" w:sz="6" w:space="0" w:color="auto"/>
              <w:left w:val="single" w:sz="6" w:space="0" w:color="auto"/>
              <w:bottom w:val="single" w:sz="6" w:space="0" w:color="auto"/>
              <w:right w:val="single" w:sz="6" w:space="0" w:color="auto"/>
            </w:tcBorders>
          </w:tcPr>
          <w:p w14:paraId="5104A59F" w14:textId="77777777" w:rsidR="00000000" w:rsidRDefault="001D1A89">
            <w:pPr>
              <w:rPr>
                <w:sz w:val="20"/>
                <w:szCs w:val="20"/>
                <w:lang w:val="ru-RU"/>
              </w:rPr>
            </w:pPr>
            <w:r>
              <w:rPr>
                <w:sz w:val="20"/>
                <w:szCs w:val="20"/>
                <w:lang w:val="ru-RU"/>
              </w:rPr>
              <w:t xml:space="preserve">Стоимость, руб. </w:t>
            </w:r>
          </w:p>
        </w:tc>
        <w:tc>
          <w:tcPr>
            <w:tcW w:w="1559" w:type="dxa"/>
            <w:tcBorders>
              <w:top w:val="single" w:sz="6" w:space="0" w:color="auto"/>
              <w:left w:val="single" w:sz="6" w:space="0" w:color="auto"/>
              <w:bottom w:val="single" w:sz="6" w:space="0" w:color="auto"/>
              <w:right w:val="single" w:sz="6" w:space="0" w:color="auto"/>
            </w:tcBorders>
          </w:tcPr>
          <w:p w14:paraId="3A52B05C" w14:textId="77777777" w:rsidR="00000000" w:rsidRDefault="001D1A89">
            <w:pPr>
              <w:rPr>
                <w:sz w:val="20"/>
                <w:szCs w:val="20"/>
                <w:lang w:val="ru-RU"/>
              </w:rPr>
            </w:pPr>
            <w:r>
              <w:rPr>
                <w:sz w:val="20"/>
                <w:szCs w:val="20"/>
                <w:lang w:val="ru-RU"/>
              </w:rPr>
              <w:t>Срок использования, месяцы</w:t>
            </w:r>
          </w:p>
        </w:tc>
        <w:tc>
          <w:tcPr>
            <w:tcW w:w="1701" w:type="dxa"/>
            <w:tcBorders>
              <w:top w:val="single" w:sz="6" w:space="0" w:color="auto"/>
              <w:left w:val="single" w:sz="6" w:space="0" w:color="auto"/>
              <w:bottom w:val="single" w:sz="6" w:space="0" w:color="auto"/>
              <w:right w:val="single" w:sz="6" w:space="0" w:color="auto"/>
            </w:tcBorders>
          </w:tcPr>
          <w:p w14:paraId="11448CF8" w14:textId="77777777" w:rsidR="00000000" w:rsidRDefault="001D1A89">
            <w:pPr>
              <w:rPr>
                <w:sz w:val="20"/>
                <w:szCs w:val="20"/>
                <w:lang w:val="ru-RU"/>
              </w:rPr>
            </w:pPr>
            <w:r>
              <w:rPr>
                <w:sz w:val="20"/>
                <w:szCs w:val="20"/>
                <w:lang w:val="ru-RU"/>
              </w:rPr>
              <w:t>Норма амортизации, %</w:t>
            </w:r>
          </w:p>
        </w:tc>
        <w:tc>
          <w:tcPr>
            <w:tcW w:w="1757" w:type="dxa"/>
            <w:tcBorders>
              <w:top w:val="single" w:sz="6" w:space="0" w:color="auto"/>
              <w:left w:val="single" w:sz="6" w:space="0" w:color="auto"/>
              <w:bottom w:val="single" w:sz="6" w:space="0" w:color="auto"/>
              <w:right w:val="single" w:sz="6" w:space="0" w:color="auto"/>
            </w:tcBorders>
          </w:tcPr>
          <w:p w14:paraId="0DE0CDE1" w14:textId="77777777" w:rsidR="00000000" w:rsidRDefault="001D1A89">
            <w:pPr>
              <w:rPr>
                <w:sz w:val="20"/>
                <w:szCs w:val="20"/>
                <w:lang w:val="ru-RU"/>
              </w:rPr>
            </w:pPr>
            <w:r>
              <w:rPr>
                <w:sz w:val="20"/>
                <w:szCs w:val="20"/>
                <w:lang w:val="ru-RU"/>
              </w:rPr>
              <w:t>Сумма амортизационных отчислений, руб.</w:t>
            </w:r>
          </w:p>
        </w:tc>
      </w:tr>
      <w:tr w:rsidR="00000000" w14:paraId="53C85653"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2EBF22E1" w14:textId="77777777" w:rsidR="00000000" w:rsidRDefault="001D1A89">
            <w:pPr>
              <w:rPr>
                <w:sz w:val="20"/>
                <w:szCs w:val="20"/>
                <w:lang w:val="ru-RU"/>
              </w:rPr>
            </w:pPr>
            <w:r>
              <w:rPr>
                <w:sz w:val="20"/>
                <w:szCs w:val="20"/>
                <w:lang w:val="ru-RU"/>
              </w:rPr>
              <w:t>Здание 1</w:t>
            </w:r>
          </w:p>
        </w:tc>
        <w:tc>
          <w:tcPr>
            <w:tcW w:w="1418" w:type="dxa"/>
            <w:tcBorders>
              <w:top w:val="single" w:sz="6" w:space="0" w:color="auto"/>
              <w:left w:val="single" w:sz="6" w:space="0" w:color="auto"/>
              <w:bottom w:val="single" w:sz="6" w:space="0" w:color="auto"/>
              <w:right w:val="single" w:sz="6" w:space="0" w:color="auto"/>
            </w:tcBorders>
          </w:tcPr>
          <w:p w14:paraId="75A9D266" w14:textId="77777777" w:rsidR="00000000" w:rsidRDefault="001D1A89">
            <w:pPr>
              <w:rPr>
                <w:sz w:val="20"/>
                <w:szCs w:val="20"/>
                <w:lang w:val="ru-RU"/>
              </w:rPr>
            </w:pPr>
            <w:r>
              <w:rPr>
                <w:sz w:val="20"/>
                <w:szCs w:val="20"/>
                <w:lang w:val="ru-RU"/>
              </w:rPr>
              <w:t>840000</w:t>
            </w:r>
          </w:p>
        </w:tc>
        <w:tc>
          <w:tcPr>
            <w:tcW w:w="1559" w:type="dxa"/>
            <w:tcBorders>
              <w:top w:val="single" w:sz="6" w:space="0" w:color="auto"/>
              <w:left w:val="single" w:sz="6" w:space="0" w:color="auto"/>
              <w:bottom w:val="single" w:sz="6" w:space="0" w:color="auto"/>
              <w:right w:val="single" w:sz="6" w:space="0" w:color="auto"/>
            </w:tcBorders>
          </w:tcPr>
          <w:p w14:paraId="0EF989E5" w14:textId="77777777" w:rsidR="00000000" w:rsidRDefault="001D1A89">
            <w:pPr>
              <w:rPr>
                <w:sz w:val="20"/>
                <w:szCs w:val="20"/>
                <w:lang w:val="ru-RU"/>
              </w:rPr>
            </w:pPr>
            <w:r>
              <w:rPr>
                <w:sz w:val="20"/>
                <w:szCs w:val="20"/>
                <w:lang w:val="ru-RU"/>
              </w:rPr>
              <w:t>5</w:t>
            </w:r>
          </w:p>
        </w:tc>
        <w:tc>
          <w:tcPr>
            <w:tcW w:w="1701" w:type="dxa"/>
            <w:tcBorders>
              <w:top w:val="single" w:sz="6" w:space="0" w:color="auto"/>
              <w:left w:val="single" w:sz="6" w:space="0" w:color="auto"/>
              <w:bottom w:val="single" w:sz="6" w:space="0" w:color="auto"/>
              <w:right w:val="single" w:sz="6" w:space="0" w:color="auto"/>
            </w:tcBorders>
          </w:tcPr>
          <w:p w14:paraId="162BCCF8" w14:textId="77777777" w:rsidR="00000000" w:rsidRDefault="001D1A89">
            <w:pPr>
              <w:rPr>
                <w:sz w:val="20"/>
                <w:szCs w:val="20"/>
                <w:lang w:val="ru-RU"/>
              </w:rPr>
            </w:pPr>
            <w:r>
              <w:rPr>
                <w:sz w:val="20"/>
                <w:szCs w:val="20"/>
                <w:lang w:val="ru-RU"/>
              </w:rPr>
              <w:t>1,7</w:t>
            </w:r>
          </w:p>
        </w:tc>
        <w:tc>
          <w:tcPr>
            <w:tcW w:w="1757" w:type="dxa"/>
            <w:tcBorders>
              <w:top w:val="single" w:sz="6" w:space="0" w:color="auto"/>
              <w:left w:val="single" w:sz="6" w:space="0" w:color="auto"/>
              <w:bottom w:val="single" w:sz="6" w:space="0" w:color="auto"/>
              <w:right w:val="single" w:sz="6" w:space="0" w:color="auto"/>
            </w:tcBorders>
          </w:tcPr>
          <w:p w14:paraId="2962F11B" w14:textId="77777777" w:rsidR="00000000" w:rsidRDefault="001D1A89">
            <w:pPr>
              <w:rPr>
                <w:sz w:val="20"/>
                <w:szCs w:val="20"/>
                <w:lang w:val="ru-RU"/>
              </w:rPr>
            </w:pPr>
            <w:r>
              <w:rPr>
                <w:sz w:val="20"/>
                <w:szCs w:val="20"/>
                <w:lang w:val="ru-RU"/>
              </w:rPr>
              <w:t>5950,00</w:t>
            </w:r>
          </w:p>
        </w:tc>
      </w:tr>
      <w:tr w:rsidR="00000000" w14:paraId="532A3FF1"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47A48CDD" w14:textId="77777777" w:rsidR="00000000" w:rsidRDefault="001D1A89">
            <w:pPr>
              <w:rPr>
                <w:sz w:val="20"/>
                <w:szCs w:val="20"/>
                <w:lang w:val="ru-RU"/>
              </w:rPr>
            </w:pPr>
            <w:r>
              <w:rPr>
                <w:sz w:val="20"/>
                <w:szCs w:val="20"/>
                <w:lang w:val="ru-RU"/>
              </w:rPr>
              <w:t>Приборы и оборудование</w:t>
            </w:r>
          </w:p>
        </w:tc>
        <w:tc>
          <w:tcPr>
            <w:tcW w:w="1418" w:type="dxa"/>
            <w:tcBorders>
              <w:top w:val="single" w:sz="6" w:space="0" w:color="auto"/>
              <w:left w:val="single" w:sz="6" w:space="0" w:color="auto"/>
              <w:bottom w:val="single" w:sz="6" w:space="0" w:color="auto"/>
              <w:right w:val="single" w:sz="6" w:space="0" w:color="auto"/>
            </w:tcBorders>
          </w:tcPr>
          <w:p w14:paraId="0EBCC48B" w14:textId="77777777" w:rsidR="00000000" w:rsidRDefault="001D1A89">
            <w:pPr>
              <w:rPr>
                <w:sz w:val="20"/>
                <w:szCs w:val="20"/>
                <w:lang w:val="ru-RU"/>
              </w:rPr>
            </w:pPr>
            <w:r>
              <w:rPr>
                <w:sz w:val="20"/>
                <w:szCs w:val="20"/>
                <w:lang w:val="ru-RU"/>
              </w:rPr>
              <w:t>179344,00</w:t>
            </w:r>
          </w:p>
        </w:tc>
        <w:tc>
          <w:tcPr>
            <w:tcW w:w="1559" w:type="dxa"/>
            <w:tcBorders>
              <w:top w:val="single" w:sz="6" w:space="0" w:color="auto"/>
              <w:left w:val="single" w:sz="6" w:space="0" w:color="auto"/>
              <w:bottom w:val="single" w:sz="6" w:space="0" w:color="auto"/>
              <w:right w:val="single" w:sz="6" w:space="0" w:color="auto"/>
            </w:tcBorders>
          </w:tcPr>
          <w:p w14:paraId="7ACCBC31" w14:textId="77777777" w:rsidR="00000000" w:rsidRDefault="001D1A89">
            <w:pPr>
              <w:rPr>
                <w:sz w:val="20"/>
                <w:szCs w:val="20"/>
                <w:lang w:val="ru-RU"/>
              </w:rPr>
            </w:pPr>
            <w:r>
              <w:rPr>
                <w:sz w:val="20"/>
                <w:szCs w:val="20"/>
                <w:lang w:val="ru-RU"/>
              </w:rPr>
              <w:t>5</w:t>
            </w:r>
          </w:p>
        </w:tc>
        <w:tc>
          <w:tcPr>
            <w:tcW w:w="1701" w:type="dxa"/>
            <w:tcBorders>
              <w:top w:val="single" w:sz="6" w:space="0" w:color="auto"/>
              <w:left w:val="single" w:sz="6" w:space="0" w:color="auto"/>
              <w:bottom w:val="single" w:sz="6" w:space="0" w:color="auto"/>
              <w:right w:val="single" w:sz="6" w:space="0" w:color="auto"/>
            </w:tcBorders>
          </w:tcPr>
          <w:p w14:paraId="1B5CB0BE" w14:textId="77777777" w:rsidR="00000000" w:rsidRDefault="001D1A89">
            <w:pPr>
              <w:rPr>
                <w:sz w:val="20"/>
                <w:szCs w:val="20"/>
                <w:lang w:val="ru-RU"/>
              </w:rPr>
            </w:pPr>
            <w:r>
              <w:rPr>
                <w:sz w:val="20"/>
                <w:szCs w:val="20"/>
                <w:lang w:val="ru-RU"/>
              </w:rPr>
              <w:t>15</w:t>
            </w:r>
          </w:p>
        </w:tc>
        <w:tc>
          <w:tcPr>
            <w:tcW w:w="1757" w:type="dxa"/>
            <w:tcBorders>
              <w:top w:val="single" w:sz="6" w:space="0" w:color="auto"/>
              <w:left w:val="single" w:sz="6" w:space="0" w:color="auto"/>
              <w:bottom w:val="single" w:sz="6" w:space="0" w:color="auto"/>
              <w:right w:val="single" w:sz="6" w:space="0" w:color="auto"/>
            </w:tcBorders>
          </w:tcPr>
          <w:p w14:paraId="4DF53620" w14:textId="77777777" w:rsidR="00000000" w:rsidRDefault="001D1A89">
            <w:pPr>
              <w:rPr>
                <w:sz w:val="20"/>
                <w:szCs w:val="20"/>
                <w:lang w:val="ru-RU"/>
              </w:rPr>
            </w:pPr>
            <w:r>
              <w:rPr>
                <w:sz w:val="20"/>
                <w:szCs w:val="20"/>
                <w:lang w:val="ru-RU"/>
              </w:rPr>
              <w:t>11209</w:t>
            </w:r>
          </w:p>
        </w:tc>
      </w:tr>
      <w:tr w:rsidR="00000000" w14:paraId="0EC7CB66"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16E3E3FC" w14:textId="77777777" w:rsidR="00000000" w:rsidRDefault="001D1A89">
            <w:pPr>
              <w:rPr>
                <w:sz w:val="20"/>
                <w:szCs w:val="20"/>
                <w:lang w:val="ru-RU"/>
              </w:rPr>
            </w:pPr>
            <w:r>
              <w:rPr>
                <w:sz w:val="20"/>
                <w:szCs w:val="20"/>
                <w:lang w:val="ru-RU"/>
              </w:rPr>
              <w:t>Итого</w:t>
            </w:r>
          </w:p>
        </w:tc>
        <w:tc>
          <w:tcPr>
            <w:tcW w:w="6435" w:type="dxa"/>
            <w:gridSpan w:val="4"/>
            <w:tcBorders>
              <w:top w:val="single" w:sz="6" w:space="0" w:color="auto"/>
              <w:left w:val="single" w:sz="6" w:space="0" w:color="auto"/>
              <w:bottom w:val="single" w:sz="6" w:space="0" w:color="auto"/>
              <w:right w:val="single" w:sz="6" w:space="0" w:color="auto"/>
            </w:tcBorders>
          </w:tcPr>
          <w:p w14:paraId="3FADEF72" w14:textId="77777777" w:rsidR="00000000" w:rsidRDefault="001D1A89">
            <w:pPr>
              <w:rPr>
                <w:sz w:val="20"/>
                <w:szCs w:val="20"/>
                <w:lang w:val="ru-RU"/>
              </w:rPr>
            </w:pPr>
            <w:r>
              <w:rPr>
                <w:sz w:val="20"/>
                <w:szCs w:val="20"/>
                <w:lang w:val="ru-RU"/>
              </w:rPr>
              <w:t>17159,00руб.</w:t>
            </w:r>
          </w:p>
        </w:tc>
      </w:tr>
    </w:tbl>
    <w:p w14:paraId="21D2B982" w14:textId="77777777" w:rsidR="00000000" w:rsidRDefault="001D1A89">
      <w:pPr>
        <w:suppressAutoHyphens/>
        <w:spacing w:line="360" w:lineRule="auto"/>
        <w:ind w:firstLine="709"/>
        <w:jc w:val="both"/>
        <w:rPr>
          <w:sz w:val="28"/>
          <w:szCs w:val="28"/>
          <w:lang w:val="ru-RU"/>
        </w:rPr>
      </w:pPr>
    </w:p>
    <w:p w14:paraId="2C238592" w14:textId="77777777" w:rsidR="00000000" w:rsidRDefault="001D1A89">
      <w:pPr>
        <w:suppressAutoHyphens/>
        <w:spacing w:line="360" w:lineRule="auto"/>
        <w:ind w:firstLine="709"/>
        <w:jc w:val="both"/>
        <w:rPr>
          <w:sz w:val="28"/>
          <w:szCs w:val="28"/>
          <w:lang w:val="ru-RU"/>
        </w:rPr>
      </w:pPr>
      <w:r>
        <w:rPr>
          <w:sz w:val="28"/>
          <w:szCs w:val="28"/>
          <w:lang w:val="ru-RU"/>
        </w:rPr>
        <w:t>.1.13 Статья "Накладные расходы"</w:t>
      </w:r>
    </w:p>
    <w:p w14:paraId="69C8079B" w14:textId="77777777" w:rsidR="00000000" w:rsidRDefault="001D1A89">
      <w:pPr>
        <w:suppressAutoHyphens/>
        <w:spacing w:line="360" w:lineRule="auto"/>
        <w:ind w:firstLine="709"/>
        <w:jc w:val="both"/>
        <w:rPr>
          <w:sz w:val="28"/>
          <w:szCs w:val="28"/>
          <w:lang w:val="ru-RU"/>
        </w:rPr>
      </w:pPr>
      <w:r>
        <w:rPr>
          <w:sz w:val="28"/>
          <w:szCs w:val="28"/>
          <w:lang w:val="ru-RU"/>
        </w:rPr>
        <w:t>Величина накладных расходов исчисляют в % к основной заработной плате научно-исследовательского персонала, и принимается равной 80% от фонда зарабо</w:t>
      </w:r>
      <w:r>
        <w:rPr>
          <w:sz w:val="28"/>
          <w:szCs w:val="28"/>
          <w:lang w:val="ru-RU"/>
        </w:rPr>
        <w:t>тной платы персонала:</w:t>
      </w:r>
    </w:p>
    <w:p w14:paraId="39D8AFC8" w14:textId="77777777" w:rsidR="00000000" w:rsidRDefault="001D1A89">
      <w:pPr>
        <w:suppressAutoHyphens/>
        <w:spacing w:line="360" w:lineRule="auto"/>
        <w:ind w:firstLine="709"/>
        <w:jc w:val="both"/>
        <w:rPr>
          <w:sz w:val="28"/>
          <w:szCs w:val="28"/>
          <w:lang w:val="ru-RU"/>
        </w:rPr>
      </w:pPr>
    </w:p>
    <w:p w14:paraId="48DC69C4" w14:textId="77777777" w:rsidR="00000000" w:rsidRDefault="001D1A89">
      <w:pPr>
        <w:suppressAutoHyphens/>
        <w:spacing w:line="360" w:lineRule="auto"/>
        <w:ind w:firstLine="709"/>
        <w:jc w:val="both"/>
        <w:rPr>
          <w:sz w:val="28"/>
          <w:szCs w:val="28"/>
          <w:lang w:val="ru-RU"/>
        </w:rPr>
      </w:pPr>
      <w:r>
        <w:rPr>
          <w:sz w:val="28"/>
          <w:szCs w:val="28"/>
          <w:lang w:val="ru-RU"/>
        </w:rPr>
        <w:t>,12*0,8= 8349,70 руб.</w:t>
      </w:r>
    </w:p>
    <w:p w14:paraId="4AD26370" w14:textId="77777777" w:rsidR="00000000" w:rsidRDefault="001D1A89">
      <w:pPr>
        <w:suppressAutoHyphens/>
        <w:spacing w:line="360" w:lineRule="auto"/>
        <w:ind w:firstLine="709"/>
        <w:jc w:val="both"/>
        <w:rPr>
          <w:sz w:val="28"/>
          <w:szCs w:val="28"/>
          <w:lang w:val="ru-RU"/>
        </w:rPr>
      </w:pPr>
    </w:p>
    <w:p w14:paraId="043D945C" w14:textId="77777777" w:rsidR="00000000" w:rsidRDefault="001D1A89">
      <w:pPr>
        <w:suppressAutoHyphens/>
        <w:spacing w:line="360" w:lineRule="auto"/>
        <w:ind w:firstLine="709"/>
        <w:jc w:val="both"/>
        <w:rPr>
          <w:sz w:val="28"/>
          <w:szCs w:val="28"/>
          <w:lang w:val="ru-RU"/>
        </w:rPr>
      </w:pPr>
      <w:r>
        <w:rPr>
          <w:sz w:val="28"/>
          <w:szCs w:val="28"/>
          <w:lang w:val="ru-RU"/>
        </w:rPr>
        <w:br w:type="page"/>
        <w:t>6.1.14 Составление калькуляции плановой себестоимости проведения НИР</w:t>
      </w:r>
    </w:p>
    <w:p w14:paraId="49714AA3" w14:textId="77777777" w:rsidR="00000000" w:rsidRDefault="001D1A89">
      <w:pPr>
        <w:pStyle w:val="1"/>
        <w:suppressAutoHyphens/>
        <w:spacing w:line="360" w:lineRule="auto"/>
        <w:ind w:firstLine="709"/>
        <w:jc w:val="both"/>
        <w:rPr>
          <w:kern w:val="32"/>
          <w:sz w:val="28"/>
          <w:szCs w:val="28"/>
          <w:lang w:val="ru-RU"/>
        </w:rPr>
      </w:pPr>
    </w:p>
    <w:p w14:paraId="1A49386B" w14:textId="77777777" w:rsidR="00000000" w:rsidRDefault="001D1A89">
      <w:pPr>
        <w:pStyle w:val="1"/>
        <w:suppressAutoHyphens/>
        <w:spacing w:line="360" w:lineRule="auto"/>
        <w:ind w:firstLine="709"/>
        <w:jc w:val="both"/>
        <w:rPr>
          <w:kern w:val="32"/>
          <w:sz w:val="28"/>
          <w:szCs w:val="28"/>
          <w:lang w:val="ru-RU"/>
        </w:rPr>
      </w:pPr>
      <w:r>
        <w:rPr>
          <w:kern w:val="32"/>
          <w:sz w:val="28"/>
          <w:szCs w:val="28"/>
          <w:lang w:val="ru-RU"/>
        </w:rPr>
        <w:t>Таблица 6.8 - Калькуляция плановой себестоимости выполнения НИР</w:t>
      </w:r>
    </w:p>
    <w:tbl>
      <w:tblPr>
        <w:tblW w:w="0" w:type="auto"/>
        <w:tblInd w:w="593"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4208"/>
        <w:gridCol w:w="1244"/>
        <w:gridCol w:w="2250"/>
      </w:tblGrid>
      <w:tr w:rsidR="00000000" w14:paraId="4D1FEBC5"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06061540" w14:textId="77777777" w:rsidR="00000000" w:rsidRDefault="001D1A89">
            <w:pPr>
              <w:rPr>
                <w:sz w:val="20"/>
                <w:szCs w:val="20"/>
                <w:lang w:val="ru-RU"/>
              </w:rPr>
            </w:pPr>
            <w:r>
              <w:rPr>
                <w:sz w:val="20"/>
                <w:szCs w:val="20"/>
                <w:lang w:val="ru-RU"/>
              </w:rPr>
              <w:t>Наименование затрат</w:t>
            </w:r>
          </w:p>
        </w:tc>
        <w:tc>
          <w:tcPr>
            <w:tcW w:w="1244" w:type="dxa"/>
            <w:tcBorders>
              <w:top w:val="single" w:sz="6" w:space="0" w:color="auto"/>
              <w:left w:val="single" w:sz="6" w:space="0" w:color="auto"/>
              <w:bottom w:val="single" w:sz="6" w:space="0" w:color="auto"/>
              <w:right w:val="single" w:sz="6" w:space="0" w:color="auto"/>
            </w:tcBorders>
          </w:tcPr>
          <w:p w14:paraId="3269EA74" w14:textId="77777777" w:rsidR="00000000" w:rsidRDefault="001D1A89">
            <w:pPr>
              <w:rPr>
                <w:sz w:val="20"/>
                <w:szCs w:val="20"/>
                <w:lang w:val="ru-RU"/>
              </w:rPr>
            </w:pPr>
            <w:r>
              <w:rPr>
                <w:sz w:val="20"/>
                <w:szCs w:val="20"/>
                <w:lang w:val="ru-RU"/>
              </w:rPr>
              <w:t>Сумма, руб.</w:t>
            </w:r>
          </w:p>
        </w:tc>
        <w:tc>
          <w:tcPr>
            <w:tcW w:w="2250" w:type="dxa"/>
            <w:tcBorders>
              <w:top w:val="single" w:sz="6" w:space="0" w:color="auto"/>
              <w:left w:val="single" w:sz="6" w:space="0" w:color="auto"/>
              <w:bottom w:val="single" w:sz="6" w:space="0" w:color="auto"/>
              <w:right w:val="single" w:sz="6" w:space="0" w:color="auto"/>
            </w:tcBorders>
          </w:tcPr>
          <w:p w14:paraId="24543271" w14:textId="77777777" w:rsidR="00000000" w:rsidRDefault="001D1A89">
            <w:pPr>
              <w:rPr>
                <w:sz w:val="20"/>
                <w:szCs w:val="20"/>
                <w:lang w:val="ru-RU"/>
              </w:rPr>
            </w:pPr>
            <w:r>
              <w:rPr>
                <w:sz w:val="20"/>
                <w:szCs w:val="20"/>
                <w:lang w:val="ru-RU"/>
              </w:rPr>
              <w:t>Сдельный вес затрат, %</w:t>
            </w:r>
          </w:p>
        </w:tc>
      </w:tr>
      <w:tr w:rsidR="00000000" w14:paraId="2AF36AC9"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5CA4D2C9" w14:textId="77777777" w:rsidR="00000000" w:rsidRDefault="001D1A89">
            <w:pPr>
              <w:rPr>
                <w:sz w:val="20"/>
                <w:szCs w:val="20"/>
                <w:lang w:val="ru-RU"/>
              </w:rPr>
            </w:pPr>
            <w:r>
              <w:rPr>
                <w:sz w:val="20"/>
                <w:szCs w:val="20"/>
                <w:lang w:val="ru-RU"/>
              </w:rPr>
              <w:t>Расходы на хим. ре</w:t>
            </w:r>
            <w:r>
              <w:rPr>
                <w:sz w:val="20"/>
                <w:szCs w:val="20"/>
                <w:lang w:val="ru-RU"/>
              </w:rPr>
              <w:t>активы и посуду.</w:t>
            </w:r>
          </w:p>
        </w:tc>
        <w:tc>
          <w:tcPr>
            <w:tcW w:w="1244" w:type="dxa"/>
            <w:tcBorders>
              <w:top w:val="single" w:sz="6" w:space="0" w:color="auto"/>
              <w:left w:val="single" w:sz="6" w:space="0" w:color="auto"/>
              <w:bottom w:val="single" w:sz="6" w:space="0" w:color="auto"/>
              <w:right w:val="single" w:sz="6" w:space="0" w:color="auto"/>
            </w:tcBorders>
          </w:tcPr>
          <w:p w14:paraId="3A374A47" w14:textId="77777777" w:rsidR="00000000" w:rsidRDefault="001D1A89">
            <w:pPr>
              <w:rPr>
                <w:sz w:val="20"/>
                <w:szCs w:val="20"/>
                <w:lang w:val="ru-RU"/>
              </w:rPr>
            </w:pPr>
            <w:r>
              <w:rPr>
                <w:sz w:val="20"/>
                <w:szCs w:val="20"/>
                <w:lang w:val="ru-RU"/>
              </w:rPr>
              <w:t>7115,75</w:t>
            </w:r>
          </w:p>
        </w:tc>
        <w:tc>
          <w:tcPr>
            <w:tcW w:w="2250" w:type="dxa"/>
            <w:tcBorders>
              <w:top w:val="single" w:sz="6" w:space="0" w:color="auto"/>
              <w:left w:val="single" w:sz="6" w:space="0" w:color="auto"/>
              <w:bottom w:val="single" w:sz="6" w:space="0" w:color="auto"/>
              <w:right w:val="single" w:sz="6" w:space="0" w:color="auto"/>
            </w:tcBorders>
          </w:tcPr>
          <w:p w14:paraId="762956CA" w14:textId="77777777" w:rsidR="00000000" w:rsidRDefault="001D1A89">
            <w:pPr>
              <w:rPr>
                <w:sz w:val="20"/>
                <w:szCs w:val="20"/>
                <w:lang w:val="ru-RU"/>
              </w:rPr>
            </w:pPr>
            <w:r>
              <w:rPr>
                <w:sz w:val="20"/>
                <w:szCs w:val="20"/>
                <w:lang w:val="ru-RU"/>
              </w:rPr>
              <w:t>15,47</w:t>
            </w:r>
          </w:p>
        </w:tc>
      </w:tr>
      <w:tr w:rsidR="00000000" w14:paraId="66DD9F05"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57546DF8" w14:textId="77777777" w:rsidR="00000000" w:rsidRDefault="001D1A89">
            <w:pPr>
              <w:rPr>
                <w:sz w:val="20"/>
                <w:szCs w:val="20"/>
                <w:lang w:val="ru-RU"/>
              </w:rPr>
            </w:pPr>
            <w:r>
              <w:rPr>
                <w:sz w:val="20"/>
                <w:szCs w:val="20"/>
                <w:lang w:val="ru-RU"/>
              </w:rPr>
              <w:t>Электроэнергия, вода</w:t>
            </w:r>
          </w:p>
        </w:tc>
        <w:tc>
          <w:tcPr>
            <w:tcW w:w="1244" w:type="dxa"/>
            <w:tcBorders>
              <w:top w:val="single" w:sz="6" w:space="0" w:color="auto"/>
              <w:left w:val="single" w:sz="6" w:space="0" w:color="auto"/>
              <w:bottom w:val="single" w:sz="6" w:space="0" w:color="auto"/>
              <w:right w:val="single" w:sz="6" w:space="0" w:color="auto"/>
            </w:tcBorders>
          </w:tcPr>
          <w:p w14:paraId="5D0BB1D6" w14:textId="77777777" w:rsidR="00000000" w:rsidRDefault="001D1A89">
            <w:pPr>
              <w:rPr>
                <w:sz w:val="20"/>
                <w:szCs w:val="20"/>
                <w:lang w:val="ru-RU"/>
              </w:rPr>
            </w:pPr>
            <w:r>
              <w:rPr>
                <w:sz w:val="20"/>
                <w:szCs w:val="20"/>
                <w:lang w:val="ru-RU"/>
              </w:rPr>
              <w:t>2243,93</w:t>
            </w:r>
          </w:p>
        </w:tc>
        <w:tc>
          <w:tcPr>
            <w:tcW w:w="2250" w:type="dxa"/>
            <w:tcBorders>
              <w:top w:val="single" w:sz="6" w:space="0" w:color="auto"/>
              <w:left w:val="single" w:sz="6" w:space="0" w:color="auto"/>
              <w:bottom w:val="single" w:sz="6" w:space="0" w:color="auto"/>
              <w:right w:val="single" w:sz="6" w:space="0" w:color="auto"/>
            </w:tcBorders>
          </w:tcPr>
          <w:p w14:paraId="24B24A6B" w14:textId="77777777" w:rsidR="00000000" w:rsidRDefault="001D1A89">
            <w:pPr>
              <w:rPr>
                <w:sz w:val="20"/>
                <w:szCs w:val="20"/>
                <w:lang w:val="ru-RU"/>
              </w:rPr>
            </w:pPr>
            <w:r>
              <w:rPr>
                <w:sz w:val="20"/>
                <w:szCs w:val="20"/>
                <w:lang w:val="ru-RU"/>
              </w:rPr>
              <w:t>4,88</w:t>
            </w:r>
          </w:p>
        </w:tc>
      </w:tr>
      <w:tr w:rsidR="00000000" w14:paraId="513FF6C1"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5F2A6CD7" w14:textId="77777777" w:rsidR="00000000" w:rsidRDefault="001D1A89">
            <w:pPr>
              <w:rPr>
                <w:sz w:val="20"/>
                <w:szCs w:val="20"/>
                <w:lang w:val="ru-RU"/>
              </w:rPr>
            </w:pPr>
            <w:r>
              <w:rPr>
                <w:sz w:val="20"/>
                <w:szCs w:val="20"/>
                <w:lang w:val="ru-RU"/>
              </w:rPr>
              <w:t>Вспомогательные материалы</w:t>
            </w:r>
          </w:p>
        </w:tc>
        <w:tc>
          <w:tcPr>
            <w:tcW w:w="1244" w:type="dxa"/>
            <w:tcBorders>
              <w:top w:val="single" w:sz="6" w:space="0" w:color="auto"/>
              <w:left w:val="single" w:sz="6" w:space="0" w:color="auto"/>
              <w:bottom w:val="single" w:sz="6" w:space="0" w:color="auto"/>
              <w:right w:val="single" w:sz="6" w:space="0" w:color="auto"/>
            </w:tcBorders>
          </w:tcPr>
          <w:p w14:paraId="799E4EC4" w14:textId="77777777" w:rsidR="00000000" w:rsidRDefault="001D1A89">
            <w:pPr>
              <w:rPr>
                <w:sz w:val="20"/>
                <w:szCs w:val="20"/>
                <w:lang w:val="ru-RU"/>
              </w:rPr>
            </w:pPr>
            <w:r>
              <w:rPr>
                <w:sz w:val="20"/>
                <w:szCs w:val="20"/>
                <w:lang w:val="ru-RU"/>
              </w:rPr>
              <w:t>700,00</w:t>
            </w:r>
          </w:p>
        </w:tc>
        <w:tc>
          <w:tcPr>
            <w:tcW w:w="2250" w:type="dxa"/>
            <w:tcBorders>
              <w:top w:val="single" w:sz="6" w:space="0" w:color="auto"/>
              <w:left w:val="single" w:sz="6" w:space="0" w:color="auto"/>
              <w:bottom w:val="single" w:sz="6" w:space="0" w:color="auto"/>
              <w:right w:val="single" w:sz="6" w:space="0" w:color="auto"/>
            </w:tcBorders>
          </w:tcPr>
          <w:p w14:paraId="4940AD2A" w14:textId="77777777" w:rsidR="00000000" w:rsidRDefault="001D1A89">
            <w:pPr>
              <w:rPr>
                <w:sz w:val="20"/>
                <w:szCs w:val="20"/>
                <w:lang w:val="ru-RU"/>
              </w:rPr>
            </w:pPr>
            <w:r>
              <w:rPr>
                <w:sz w:val="20"/>
                <w:szCs w:val="20"/>
                <w:lang w:val="ru-RU"/>
              </w:rPr>
              <w:t>1,52</w:t>
            </w:r>
          </w:p>
        </w:tc>
      </w:tr>
      <w:tr w:rsidR="00000000" w14:paraId="52DC5DF2"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1DEA236E" w14:textId="77777777" w:rsidR="00000000" w:rsidRDefault="001D1A89">
            <w:pPr>
              <w:rPr>
                <w:sz w:val="20"/>
                <w:szCs w:val="20"/>
                <w:lang w:val="ru-RU"/>
              </w:rPr>
            </w:pPr>
            <w:r>
              <w:rPr>
                <w:sz w:val="20"/>
                <w:szCs w:val="20"/>
                <w:lang w:val="ru-RU"/>
              </w:rPr>
              <w:t>Зарплата с отчислением на социальные нужды</w:t>
            </w:r>
          </w:p>
        </w:tc>
        <w:tc>
          <w:tcPr>
            <w:tcW w:w="1244" w:type="dxa"/>
            <w:tcBorders>
              <w:top w:val="single" w:sz="6" w:space="0" w:color="auto"/>
              <w:left w:val="single" w:sz="6" w:space="0" w:color="auto"/>
              <w:bottom w:val="single" w:sz="6" w:space="0" w:color="auto"/>
              <w:right w:val="single" w:sz="6" w:space="0" w:color="auto"/>
            </w:tcBorders>
          </w:tcPr>
          <w:p w14:paraId="3A5DFA38" w14:textId="77777777" w:rsidR="00000000" w:rsidRDefault="001D1A89">
            <w:pPr>
              <w:rPr>
                <w:sz w:val="20"/>
                <w:szCs w:val="20"/>
                <w:lang w:val="ru-RU"/>
              </w:rPr>
            </w:pPr>
            <w:r>
              <w:rPr>
                <w:sz w:val="20"/>
                <w:szCs w:val="20"/>
                <w:lang w:val="ru-RU"/>
              </w:rPr>
              <w:t>10437,12</w:t>
            </w:r>
          </w:p>
        </w:tc>
        <w:tc>
          <w:tcPr>
            <w:tcW w:w="2250" w:type="dxa"/>
            <w:tcBorders>
              <w:top w:val="single" w:sz="6" w:space="0" w:color="auto"/>
              <w:left w:val="single" w:sz="6" w:space="0" w:color="auto"/>
              <w:bottom w:val="single" w:sz="6" w:space="0" w:color="auto"/>
              <w:right w:val="single" w:sz="6" w:space="0" w:color="auto"/>
            </w:tcBorders>
          </w:tcPr>
          <w:p w14:paraId="42550638" w14:textId="77777777" w:rsidR="00000000" w:rsidRDefault="001D1A89">
            <w:pPr>
              <w:rPr>
                <w:sz w:val="20"/>
                <w:szCs w:val="20"/>
                <w:lang w:val="ru-RU"/>
              </w:rPr>
            </w:pPr>
            <w:r>
              <w:rPr>
                <w:sz w:val="20"/>
                <w:szCs w:val="20"/>
                <w:lang w:val="ru-RU"/>
              </w:rPr>
              <w:t>22,68</w:t>
            </w:r>
          </w:p>
        </w:tc>
      </w:tr>
      <w:tr w:rsidR="00000000" w14:paraId="0FD291D5"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6B0CF151" w14:textId="77777777" w:rsidR="00000000" w:rsidRDefault="001D1A89">
            <w:pPr>
              <w:rPr>
                <w:sz w:val="20"/>
                <w:szCs w:val="20"/>
                <w:lang w:val="ru-RU"/>
              </w:rPr>
            </w:pPr>
            <w:r>
              <w:rPr>
                <w:sz w:val="20"/>
                <w:szCs w:val="20"/>
                <w:lang w:val="ru-RU"/>
              </w:rPr>
              <w:t>Амортизация</w:t>
            </w:r>
          </w:p>
        </w:tc>
        <w:tc>
          <w:tcPr>
            <w:tcW w:w="1244" w:type="dxa"/>
            <w:tcBorders>
              <w:top w:val="single" w:sz="6" w:space="0" w:color="auto"/>
              <w:left w:val="single" w:sz="6" w:space="0" w:color="auto"/>
              <w:bottom w:val="single" w:sz="6" w:space="0" w:color="auto"/>
              <w:right w:val="single" w:sz="6" w:space="0" w:color="auto"/>
            </w:tcBorders>
          </w:tcPr>
          <w:p w14:paraId="6A92998C" w14:textId="77777777" w:rsidR="00000000" w:rsidRDefault="001D1A89">
            <w:pPr>
              <w:rPr>
                <w:sz w:val="20"/>
                <w:szCs w:val="20"/>
                <w:lang w:val="ru-RU"/>
              </w:rPr>
            </w:pPr>
            <w:r>
              <w:rPr>
                <w:sz w:val="20"/>
                <w:szCs w:val="20"/>
                <w:lang w:val="ru-RU"/>
              </w:rPr>
              <w:t>17159,00</w:t>
            </w:r>
          </w:p>
        </w:tc>
        <w:tc>
          <w:tcPr>
            <w:tcW w:w="2250" w:type="dxa"/>
            <w:tcBorders>
              <w:top w:val="single" w:sz="6" w:space="0" w:color="auto"/>
              <w:left w:val="single" w:sz="6" w:space="0" w:color="auto"/>
              <w:bottom w:val="single" w:sz="6" w:space="0" w:color="auto"/>
              <w:right w:val="single" w:sz="6" w:space="0" w:color="auto"/>
            </w:tcBorders>
          </w:tcPr>
          <w:p w14:paraId="15198A12" w14:textId="77777777" w:rsidR="00000000" w:rsidRDefault="001D1A89">
            <w:pPr>
              <w:rPr>
                <w:sz w:val="20"/>
                <w:szCs w:val="20"/>
                <w:lang w:val="ru-RU"/>
              </w:rPr>
            </w:pPr>
            <w:r>
              <w:rPr>
                <w:sz w:val="20"/>
                <w:szCs w:val="20"/>
                <w:lang w:val="ru-RU"/>
              </w:rPr>
              <w:t>37,30</w:t>
            </w:r>
          </w:p>
        </w:tc>
      </w:tr>
      <w:tr w:rsidR="00000000" w14:paraId="06BD2B4E"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1C316230" w14:textId="77777777" w:rsidR="00000000" w:rsidRDefault="001D1A89">
            <w:pPr>
              <w:rPr>
                <w:sz w:val="20"/>
                <w:szCs w:val="20"/>
                <w:lang w:val="ru-RU"/>
              </w:rPr>
            </w:pPr>
            <w:r>
              <w:rPr>
                <w:sz w:val="20"/>
                <w:szCs w:val="20"/>
                <w:lang w:val="ru-RU"/>
              </w:rPr>
              <w:t>Накладные расходы</w:t>
            </w:r>
          </w:p>
        </w:tc>
        <w:tc>
          <w:tcPr>
            <w:tcW w:w="1244" w:type="dxa"/>
            <w:tcBorders>
              <w:top w:val="single" w:sz="6" w:space="0" w:color="auto"/>
              <w:left w:val="single" w:sz="6" w:space="0" w:color="auto"/>
              <w:bottom w:val="single" w:sz="6" w:space="0" w:color="auto"/>
              <w:right w:val="single" w:sz="6" w:space="0" w:color="auto"/>
            </w:tcBorders>
          </w:tcPr>
          <w:p w14:paraId="2D907BB1" w14:textId="77777777" w:rsidR="00000000" w:rsidRDefault="001D1A89">
            <w:pPr>
              <w:rPr>
                <w:sz w:val="20"/>
                <w:szCs w:val="20"/>
                <w:lang w:val="ru-RU"/>
              </w:rPr>
            </w:pPr>
            <w:r>
              <w:rPr>
                <w:sz w:val="20"/>
                <w:szCs w:val="20"/>
                <w:lang w:val="ru-RU"/>
              </w:rPr>
              <w:t>8349,70</w:t>
            </w:r>
          </w:p>
        </w:tc>
        <w:tc>
          <w:tcPr>
            <w:tcW w:w="2250" w:type="dxa"/>
            <w:tcBorders>
              <w:top w:val="single" w:sz="6" w:space="0" w:color="auto"/>
              <w:left w:val="single" w:sz="6" w:space="0" w:color="auto"/>
              <w:bottom w:val="single" w:sz="6" w:space="0" w:color="auto"/>
              <w:right w:val="single" w:sz="6" w:space="0" w:color="auto"/>
            </w:tcBorders>
          </w:tcPr>
          <w:p w14:paraId="1AE60E3E" w14:textId="77777777" w:rsidR="00000000" w:rsidRDefault="001D1A89">
            <w:pPr>
              <w:rPr>
                <w:sz w:val="20"/>
                <w:szCs w:val="20"/>
                <w:lang w:val="ru-RU"/>
              </w:rPr>
            </w:pPr>
            <w:r>
              <w:rPr>
                <w:sz w:val="20"/>
                <w:szCs w:val="20"/>
                <w:lang w:val="ru-RU"/>
              </w:rPr>
              <w:t>18,15</w:t>
            </w:r>
          </w:p>
        </w:tc>
      </w:tr>
      <w:tr w:rsidR="00000000" w14:paraId="41234675" w14:textId="77777777">
        <w:tblPrEx>
          <w:tblCellMar>
            <w:top w:w="0" w:type="dxa"/>
            <w:bottom w:w="0" w:type="dxa"/>
          </w:tblCellMar>
        </w:tblPrEx>
        <w:tc>
          <w:tcPr>
            <w:tcW w:w="4208" w:type="dxa"/>
            <w:tcBorders>
              <w:top w:val="single" w:sz="6" w:space="0" w:color="auto"/>
              <w:left w:val="single" w:sz="6" w:space="0" w:color="auto"/>
              <w:bottom w:val="single" w:sz="6" w:space="0" w:color="auto"/>
              <w:right w:val="single" w:sz="6" w:space="0" w:color="auto"/>
            </w:tcBorders>
          </w:tcPr>
          <w:p w14:paraId="22330D74" w14:textId="77777777" w:rsidR="00000000" w:rsidRDefault="001D1A89">
            <w:pPr>
              <w:rPr>
                <w:sz w:val="20"/>
                <w:szCs w:val="20"/>
                <w:lang w:val="ru-RU"/>
              </w:rPr>
            </w:pPr>
            <w:r>
              <w:rPr>
                <w:sz w:val="20"/>
                <w:szCs w:val="20"/>
                <w:lang w:val="ru-RU"/>
              </w:rPr>
              <w:t>Итого:</w:t>
            </w:r>
          </w:p>
        </w:tc>
        <w:tc>
          <w:tcPr>
            <w:tcW w:w="1244" w:type="dxa"/>
            <w:tcBorders>
              <w:top w:val="single" w:sz="6" w:space="0" w:color="auto"/>
              <w:left w:val="single" w:sz="6" w:space="0" w:color="auto"/>
              <w:bottom w:val="single" w:sz="6" w:space="0" w:color="auto"/>
              <w:right w:val="single" w:sz="6" w:space="0" w:color="auto"/>
            </w:tcBorders>
          </w:tcPr>
          <w:p w14:paraId="1B97E4DF" w14:textId="77777777" w:rsidR="00000000" w:rsidRDefault="001D1A89">
            <w:pPr>
              <w:rPr>
                <w:sz w:val="20"/>
                <w:szCs w:val="20"/>
                <w:lang w:val="ru-RU"/>
              </w:rPr>
            </w:pPr>
            <w:r>
              <w:rPr>
                <w:sz w:val="20"/>
                <w:szCs w:val="20"/>
                <w:lang w:val="ru-RU"/>
              </w:rPr>
              <w:t>46005,50</w:t>
            </w:r>
          </w:p>
        </w:tc>
        <w:tc>
          <w:tcPr>
            <w:tcW w:w="2250" w:type="dxa"/>
            <w:tcBorders>
              <w:top w:val="single" w:sz="6" w:space="0" w:color="auto"/>
              <w:left w:val="single" w:sz="6" w:space="0" w:color="auto"/>
              <w:bottom w:val="single" w:sz="6" w:space="0" w:color="auto"/>
              <w:right w:val="single" w:sz="6" w:space="0" w:color="auto"/>
            </w:tcBorders>
          </w:tcPr>
          <w:p w14:paraId="2D340EA9" w14:textId="77777777" w:rsidR="00000000" w:rsidRDefault="001D1A89">
            <w:pPr>
              <w:rPr>
                <w:sz w:val="20"/>
                <w:szCs w:val="20"/>
                <w:lang w:val="ru-RU"/>
              </w:rPr>
            </w:pPr>
            <w:r>
              <w:rPr>
                <w:sz w:val="20"/>
                <w:szCs w:val="20"/>
                <w:lang w:val="ru-RU"/>
              </w:rPr>
              <w:t>100,00</w:t>
            </w:r>
          </w:p>
        </w:tc>
      </w:tr>
    </w:tbl>
    <w:p w14:paraId="0152C0E9" w14:textId="77777777" w:rsidR="00000000" w:rsidRDefault="001D1A89">
      <w:pPr>
        <w:suppressAutoHyphens/>
        <w:spacing w:line="360" w:lineRule="auto"/>
        <w:ind w:firstLine="709"/>
        <w:jc w:val="both"/>
        <w:rPr>
          <w:sz w:val="28"/>
          <w:szCs w:val="28"/>
          <w:lang w:val="ru-RU"/>
        </w:rPr>
      </w:pPr>
    </w:p>
    <w:p w14:paraId="5EBF6C48" w14:textId="77777777" w:rsidR="00000000" w:rsidRDefault="001D1A89">
      <w:pPr>
        <w:suppressAutoHyphens/>
        <w:spacing w:line="360" w:lineRule="auto"/>
        <w:ind w:firstLine="709"/>
        <w:jc w:val="both"/>
        <w:rPr>
          <w:sz w:val="28"/>
          <w:szCs w:val="28"/>
          <w:lang w:val="ru-RU"/>
        </w:rPr>
      </w:pPr>
      <w:r>
        <w:rPr>
          <w:sz w:val="28"/>
          <w:szCs w:val="28"/>
          <w:lang w:val="ru-RU"/>
        </w:rPr>
        <w:br w:type="page"/>
        <w:t>Зак</w:t>
      </w:r>
      <w:r>
        <w:rPr>
          <w:sz w:val="28"/>
          <w:szCs w:val="28"/>
          <w:lang w:val="ru-RU"/>
        </w:rPr>
        <w:t>лючение</w:t>
      </w:r>
    </w:p>
    <w:p w14:paraId="70A9E47D" w14:textId="77777777" w:rsidR="00000000" w:rsidRDefault="001D1A89">
      <w:pPr>
        <w:suppressAutoHyphens/>
        <w:spacing w:line="360" w:lineRule="auto"/>
        <w:ind w:firstLine="709"/>
        <w:jc w:val="both"/>
        <w:rPr>
          <w:sz w:val="28"/>
          <w:szCs w:val="28"/>
          <w:lang w:val="ru-RU"/>
        </w:rPr>
      </w:pPr>
    </w:p>
    <w:p w14:paraId="40AF8F03" w14:textId="77777777" w:rsidR="00000000" w:rsidRDefault="001D1A89">
      <w:pPr>
        <w:suppressAutoHyphens/>
        <w:spacing w:line="360" w:lineRule="auto"/>
        <w:ind w:firstLine="709"/>
        <w:jc w:val="both"/>
        <w:rPr>
          <w:sz w:val="28"/>
          <w:szCs w:val="28"/>
          <w:lang w:val="ru-RU"/>
        </w:rPr>
      </w:pPr>
      <w:r>
        <w:rPr>
          <w:sz w:val="28"/>
          <w:szCs w:val="28"/>
          <w:lang w:val="ru-RU"/>
        </w:rPr>
        <w:t>Дипломная работа носит поисковый научно-исследовательский характер. На сегодня нельзя дать оценку о выгодности этой работы с точки зрения экономических показателей. Пока она не будет внедрена в производство.</w:t>
      </w:r>
    </w:p>
    <w:p w14:paraId="2A0E4CD1" w14:textId="77777777" w:rsidR="00000000" w:rsidRDefault="001D1A89">
      <w:pPr>
        <w:suppressAutoHyphens/>
        <w:spacing w:line="360" w:lineRule="auto"/>
        <w:ind w:firstLine="709"/>
        <w:jc w:val="both"/>
        <w:rPr>
          <w:sz w:val="28"/>
          <w:szCs w:val="28"/>
          <w:lang w:val="ru-RU"/>
        </w:rPr>
      </w:pPr>
    </w:p>
    <w:p w14:paraId="01A5C8E5" w14:textId="77777777" w:rsidR="00000000" w:rsidRDefault="001D1A89">
      <w:pPr>
        <w:suppressAutoHyphens/>
        <w:spacing w:line="360" w:lineRule="auto"/>
        <w:ind w:firstLine="709"/>
        <w:jc w:val="both"/>
        <w:rPr>
          <w:sz w:val="28"/>
          <w:szCs w:val="28"/>
          <w:lang w:val="ru-RU"/>
        </w:rPr>
      </w:pPr>
      <w:r>
        <w:rPr>
          <w:sz w:val="28"/>
          <w:szCs w:val="28"/>
          <w:lang w:val="ru-RU"/>
        </w:rPr>
        <w:br w:type="page"/>
        <w:t>Список использованных источников</w:t>
      </w:r>
    </w:p>
    <w:p w14:paraId="501899EF" w14:textId="77777777" w:rsidR="00000000" w:rsidRDefault="001D1A89">
      <w:pPr>
        <w:suppressAutoHyphens/>
        <w:spacing w:line="360" w:lineRule="auto"/>
        <w:ind w:firstLine="709"/>
        <w:jc w:val="both"/>
        <w:rPr>
          <w:sz w:val="28"/>
          <w:szCs w:val="28"/>
          <w:lang w:val="ru-RU"/>
        </w:rPr>
      </w:pPr>
    </w:p>
    <w:p w14:paraId="5AD64E20" w14:textId="77777777" w:rsidR="00000000" w:rsidRDefault="001D1A89">
      <w:pPr>
        <w:suppressAutoHyphens/>
        <w:spacing w:line="360" w:lineRule="auto"/>
        <w:jc w:val="both"/>
        <w:rPr>
          <w:sz w:val="28"/>
          <w:szCs w:val="28"/>
          <w:lang w:val="ru-RU"/>
        </w:rPr>
      </w:pPr>
      <w:r>
        <w:rPr>
          <w:sz w:val="28"/>
          <w:szCs w:val="28"/>
          <w:lang w:val="ru-RU"/>
        </w:rPr>
        <w:t xml:space="preserve">1. </w:t>
      </w:r>
      <w:r>
        <w:rPr>
          <w:sz w:val="28"/>
          <w:szCs w:val="28"/>
          <w:lang w:val="ru-RU"/>
        </w:rPr>
        <w:t>Орлова Е.Ю. Химия и технология бризантных ВВ. - Л.: Химия, 1973. - 688с.</w:t>
      </w:r>
    </w:p>
    <w:p w14:paraId="6A8000EE" w14:textId="77777777" w:rsidR="00000000" w:rsidRDefault="001D1A89">
      <w:pPr>
        <w:suppressAutoHyphens/>
        <w:spacing w:line="360" w:lineRule="auto"/>
        <w:jc w:val="both"/>
        <w:rPr>
          <w:sz w:val="28"/>
          <w:szCs w:val="28"/>
          <w:lang w:val="ru-RU"/>
        </w:rPr>
      </w:pPr>
      <w:r>
        <w:rPr>
          <w:sz w:val="28"/>
          <w:szCs w:val="28"/>
          <w:lang w:val="ru-RU"/>
        </w:rPr>
        <w:t>. Хмельницкая Л.И. Справочник по взрывчатым веществам. Часть 2 / М.: Военная артиллерийская инженерная академия им. Дзержинского, 1962. - 842с.</w:t>
      </w:r>
    </w:p>
    <w:p w14:paraId="4BB0AC76" w14:textId="77777777" w:rsidR="00000000" w:rsidRDefault="001D1A89">
      <w:pPr>
        <w:suppressAutoHyphens/>
        <w:spacing w:line="360" w:lineRule="auto"/>
        <w:jc w:val="both"/>
        <w:rPr>
          <w:sz w:val="28"/>
          <w:szCs w:val="28"/>
          <w:lang w:val="ru-RU"/>
        </w:rPr>
      </w:pPr>
      <w:r>
        <w:rPr>
          <w:sz w:val="28"/>
          <w:szCs w:val="28"/>
          <w:lang w:val="ru-RU"/>
        </w:rPr>
        <w:t xml:space="preserve">. Mc Kay A.F. Nitroguanidines // Chem. </w:t>
      </w:r>
      <w:r>
        <w:rPr>
          <w:sz w:val="28"/>
          <w:szCs w:val="28"/>
          <w:lang w:val="ru-RU"/>
        </w:rPr>
        <w:t>Rev. 1952. Vol 51. №2. P. 301-346.</w:t>
      </w:r>
    </w:p>
    <w:p w14:paraId="53D50A53" w14:textId="77777777" w:rsidR="00000000" w:rsidRDefault="001D1A89">
      <w:pPr>
        <w:suppressAutoHyphens/>
        <w:spacing w:line="360" w:lineRule="auto"/>
        <w:jc w:val="both"/>
        <w:rPr>
          <w:sz w:val="28"/>
          <w:szCs w:val="28"/>
          <w:lang w:val="ru-RU"/>
        </w:rPr>
      </w:pPr>
      <w:r>
        <w:rPr>
          <w:sz w:val="28"/>
          <w:szCs w:val="28"/>
          <w:lang w:val="ru-RU"/>
        </w:rPr>
        <w:t>. Лобанова А.А. Химия нитропроизводных мочевины. I. Синтез N,N'-динитромочевины / Лобанова А.А., Сатаев Р.Р., Попов Н.И., Ильясов С.Г. // Ж. орган. химии. - 2000. - 36, №2. - С. 188-191.</w:t>
      </w:r>
    </w:p>
    <w:p w14:paraId="2EF9FBBA" w14:textId="77777777" w:rsidR="00000000" w:rsidRDefault="001D1A89">
      <w:pPr>
        <w:suppressAutoHyphens/>
        <w:spacing w:line="360" w:lineRule="auto"/>
        <w:jc w:val="both"/>
        <w:rPr>
          <w:sz w:val="28"/>
          <w:szCs w:val="28"/>
          <w:lang w:val="ru-RU"/>
        </w:rPr>
      </w:pPr>
      <w:r>
        <w:rPr>
          <w:sz w:val="28"/>
          <w:szCs w:val="28"/>
          <w:lang w:val="ru-RU"/>
        </w:rPr>
        <w:t>. Ильясов С.Г. Химия нитропроизво</w:t>
      </w:r>
      <w:r>
        <w:rPr>
          <w:sz w:val="28"/>
          <w:szCs w:val="28"/>
          <w:lang w:val="ru-RU"/>
        </w:rPr>
        <w:t>дных мочевины. III. Взаимодействие N,N'-динитромочевины с основаниями / Ильясов С.Г., Лобанова А.А., Попов Н.И., Сатаев Р.Р. // Ж. орган. химии. - 2002. - 38, №12. - С. 1793-1799.</w:t>
      </w:r>
    </w:p>
    <w:p w14:paraId="473AE5C9" w14:textId="77777777" w:rsidR="00000000" w:rsidRDefault="001D1A89">
      <w:pPr>
        <w:suppressAutoHyphens/>
        <w:spacing w:line="360" w:lineRule="auto"/>
        <w:jc w:val="both"/>
        <w:rPr>
          <w:sz w:val="28"/>
          <w:szCs w:val="28"/>
          <w:lang w:val="ru-RU"/>
        </w:rPr>
      </w:pPr>
      <w:r>
        <w:rPr>
          <w:sz w:val="28"/>
          <w:szCs w:val="28"/>
          <w:lang w:val="ru-RU"/>
        </w:rPr>
        <w:t>. Ильясов С.Г. Нитрование N-алкил-N'-нитромочевин / Ильясов С.Г., Лобанова А</w:t>
      </w:r>
      <w:r>
        <w:rPr>
          <w:sz w:val="28"/>
          <w:szCs w:val="28"/>
          <w:lang w:val="ru-RU"/>
        </w:rPr>
        <w:t>.А. // Ж. орган. химии. - 2002. - 38, №12. - С. 1866-1876.</w:t>
      </w:r>
    </w:p>
    <w:p w14:paraId="398E3A58" w14:textId="77777777" w:rsidR="00000000" w:rsidRDefault="001D1A89">
      <w:pPr>
        <w:suppressAutoHyphens/>
        <w:spacing w:line="360" w:lineRule="auto"/>
        <w:jc w:val="both"/>
        <w:rPr>
          <w:sz w:val="28"/>
          <w:szCs w:val="28"/>
          <w:lang w:val="ru-RU"/>
        </w:rPr>
      </w:pPr>
      <w:r>
        <w:rPr>
          <w:sz w:val="28"/>
          <w:szCs w:val="28"/>
          <w:lang w:val="ru-RU"/>
        </w:rPr>
        <w:t>. Лобанова А.А. Химия нитропроизводных мочевины. II. Синтез нитрамида из N,N'-динитромочевины. Новые реакции нитрамида / Лобанова А.А., Ильясов С.Г., Попов Н.И., Сатаев Р Р. // Ж. орган. химии. - 2</w:t>
      </w:r>
      <w:r>
        <w:rPr>
          <w:sz w:val="28"/>
          <w:szCs w:val="28"/>
          <w:lang w:val="ru-RU"/>
        </w:rPr>
        <w:t>002. - 38, №1. - С. 11-16.</w:t>
      </w:r>
    </w:p>
    <w:p w14:paraId="20611225" w14:textId="77777777" w:rsidR="00000000" w:rsidRDefault="001D1A89">
      <w:pPr>
        <w:suppressAutoHyphens/>
        <w:spacing w:line="360" w:lineRule="auto"/>
        <w:jc w:val="both"/>
        <w:rPr>
          <w:sz w:val="28"/>
          <w:szCs w:val="28"/>
          <w:lang w:val="ru-RU"/>
        </w:rPr>
      </w:pPr>
      <w:r>
        <w:rPr>
          <w:sz w:val="28"/>
          <w:szCs w:val="28"/>
          <w:lang w:val="ru-RU"/>
        </w:rPr>
        <w:t>. Ильясов С.Г. Химия нитропроизводных мочевины. IV. Взаимодействие N,N'-динитромочевины с формальдегидом / Ильясов С.Г., Лобанова А.А., Попов Н.И., Сатаев Р.Р. // Ж. орган. химии. - 2002. - 38, №12. - С. 1800-1804.</w:t>
      </w:r>
    </w:p>
    <w:p w14:paraId="4701D68E" w14:textId="77777777" w:rsidR="00000000" w:rsidRDefault="001D1A89">
      <w:pPr>
        <w:suppressAutoHyphens/>
        <w:spacing w:line="360" w:lineRule="auto"/>
        <w:jc w:val="both"/>
        <w:rPr>
          <w:sz w:val="28"/>
          <w:szCs w:val="28"/>
          <w:lang w:val="ru-RU"/>
        </w:rPr>
      </w:pPr>
      <w:r>
        <w:rPr>
          <w:sz w:val="28"/>
          <w:szCs w:val="28"/>
          <w:lang w:val="ru-RU"/>
        </w:rPr>
        <w:t>. Ильясов С.Г.</w:t>
      </w:r>
      <w:r>
        <w:rPr>
          <w:sz w:val="28"/>
          <w:szCs w:val="28"/>
          <w:lang w:val="ru-RU"/>
        </w:rPr>
        <w:t xml:space="preserve"> Взаимодействие N,N'-динитромочевины с глиоксалем / Ильясов С.Г., Лобанова А.А., Рудаков Э.В. // Ж. орган. химии. - 2003. - 39, №8. - С. 1270.</w:t>
      </w:r>
    </w:p>
    <w:p w14:paraId="2C90D982" w14:textId="77777777" w:rsidR="00000000" w:rsidRDefault="001D1A89">
      <w:pPr>
        <w:suppressAutoHyphens/>
        <w:spacing w:line="360" w:lineRule="auto"/>
        <w:jc w:val="both"/>
        <w:rPr>
          <w:sz w:val="28"/>
          <w:szCs w:val="28"/>
          <w:lang w:val="ru-RU"/>
        </w:rPr>
      </w:pPr>
      <w:r>
        <w:rPr>
          <w:sz w:val="28"/>
          <w:szCs w:val="28"/>
          <w:lang w:val="ru-RU"/>
        </w:rPr>
        <w:t>. Глухачёва В.С. Синтез 1,3-диаминомочевины из N, N’-динитромочевины/ Глухачёва В.С., Ильясов С.Г. // Ползуновски</w:t>
      </w:r>
      <w:r>
        <w:rPr>
          <w:sz w:val="28"/>
          <w:szCs w:val="28"/>
          <w:lang w:val="ru-RU"/>
        </w:rPr>
        <w:t>й вестник. - 2013 - №3. - С. 26-28.</w:t>
      </w:r>
    </w:p>
    <w:p w14:paraId="4BF5147C" w14:textId="77777777" w:rsidR="00000000" w:rsidRDefault="001D1A89">
      <w:pPr>
        <w:suppressAutoHyphens/>
        <w:spacing w:line="360" w:lineRule="auto"/>
        <w:jc w:val="both"/>
        <w:rPr>
          <w:sz w:val="28"/>
          <w:szCs w:val="28"/>
          <w:lang w:val="ru-RU"/>
        </w:rPr>
      </w:pPr>
      <w:r>
        <w:rPr>
          <w:sz w:val="28"/>
          <w:szCs w:val="28"/>
          <w:lang w:val="ru-RU"/>
        </w:rPr>
        <w:t>. Ильясов С.Г. Химия нитросемикарбазида. Взаимодействие 4-нитросемикарбазида с аминами / Ильясов С.Г., Глухачева В.С. // Ползуновский вестник. - 2006 - №2. - С. 68-70.</w:t>
      </w:r>
    </w:p>
    <w:p w14:paraId="141FC519" w14:textId="77777777" w:rsidR="00000000" w:rsidRDefault="001D1A89">
      <w:pPr>
        <w:suppressAutoHyphens/>
        <w:spacing w:line="360" w:lineRule="auto"/>
        <w:jc w:val="both"/>
        <w:rPr>
          <w:sz w:val="28"/>
          <w:szCs w:val="28"/>
          <w:lang w:val="ru-RU"/>
        </w:rPr>
      </w:pPr>
      <w:r>
        <w:rPr>
          <w:sz w:val="28"/>
          <w:szCs w:val="28"/>
          <w:lang w:val="ru-RU"/>
        </w:rPr>
        <w:t>. Ильясов С.Г. Синтез и свойства титановой соли 4-ни</w:t>
      </w:r>
      <w:r>
        <w:rPr>
          <w:sz w:val="28"/>
          <w:szCs w:val="28"/>
          <w:lang w:val="ru-RU"/>
        </w:rPr>
        <w:t>тросемикарбазида / Ильясов С.Г., Казанцев И.В. // Ползуновский вестник. - 2013 - №3. - С. 28-33.</w:t>
      </w:r>
    </w:p>
    <w:p w14:paraId="21D900B6" w14:textId="77777777" w:rsidR="00000000" w:rsidRDefault="001D1A89">
      <w:pPr>
        <w:suppressAutoHyphens/>
        <w:spacing w:line="360" w:lineRule="auto"/>
        <w:jc w:val="both"/>
        <w:rPr>
          <w:sz w:val="28"/>
          <w:szCs w:val="28"/>
          <w:lang w:val="ru-RU"/>
        </w:rPr>
      </w:pPr>
      <w:r>
        <w:rPr>
          <w:sz w:val="28"/>
          <w:szCs w:val="28"/>
          <w:lang w:val="ru-RU"/>
        </w:rPr>
        <w:t>. Ильясов С.Г. Химия нитросемикарбазида. Конденсация 4-нитросемикарбазида с глиоксалем/ Ильясов С.Г., Глухачева В.С. // Ползуновский вестник. - 2008 - №3. - С.</w:t>
      </w:r>
      <w:r>
        <w:rPr>
          <w:sz w:val="28"/>
          <w:szCs w:val="28"/>
          <w:lang w:val="ru-RU"/>
        </w:rPr>
        <w:t xml:space="preserve"> 51-54.</w:t>
      </w:r>
    </w:p>
    <w:p w14:paraId="1CFD1B8A" w14:textId="77777777" w:rsidR="00000000" w:rsidRDefault="001D1A89">
      <w:pPr>
        <w:suppressAutoHyphens/>
        <w:spacing w:line="360" w:lineRule="auto"/>
        <w:jc w:val="both"/>
        <w:rPr>
          <w:sz w:val="28"/>
          <w:szCs w:val="28"/>
          <w:lang w:val="ru-RU"/>
        </w:rPr>
      </w:pPr>
      <w:r>
        <w:rPr>
          <w:sz w:val="28"/>
          <w:szCs w:val="28"/>
          <w:lang w:val="ru-RU"/>
        </w:rPr>
        <w:t>. Глухачева В.С. Синтез и антиаритмическая активность калиевой соли нитросемикарбазон камфанона / Глухачева В.С., Ильясов С.Г., Брызгалов А.О., Толстикова Т.Г. // Ползуновский вестник. - 2013 - №3. - С. 140-143.</w:t>
      </w:r>
    </w:p>
    <w:p w14:paraId="3516334F" w14:textId="77777777" w:rsidR="00000000" w:rsidRDefault="001D1A89">
      <w:pPr>
        <w:suppressAutoHyphens/>
        <w:spacing w:line="360" w:lineRule="auto"/>
        <w:jc w:val="both"/>
        <w:rPr>
          <w:sz w:val="28"/>
          <w:szCs w:val="28"/>
          <w:lang w:val="ru-RU"/>
        </w:rPr>
      </w:pPr>
      <w:r>
        <w:rPr>
          <w:sz w:val="28"/>
          <w:szCs w:val="28"/>
          <w:lang w:val="ru-RU"/>
        </w:rPr>
        <w:t>. Родионов В.М. Реакции и методы исс</w:t>
      </w:r>
      <w:r>
        <w:rPr>
          <w:sz w:val="28"/>
          <w:szCs w:val="28"/>
          <w:lang w:val="ru-RU"/>
        </w:rPr>
        <w:t>ледования органических соединений. Книга 8 / Под ред. Родионова В.М., Казанского Б.А., Кнунянца И.Л. - М.: Госхимиздат, 1959. - 55 с.</w:t>
      </w:r>
    </w:p>
    <w:p w14:paraId="2FBB1DB0" w14:textId="77777777" w:rsidR="00000000" w:rsidRDefault="001D1A89">
      <w:pPr>
        <w:suppressAutoHyphens/>
        <w:spacing w:line="360" w:lineRule="auto"/>
        <w:jc w:val="both"/>
        <w:rPr>
          <w:sz w:val="28"/>
          <w:szCs w:val="28"/>
          <w:lang w:val="ru-RU"/>
        </w:rPr>
      </w:pPr>
      <w:r>
        <w:rPr>
          <w:sz w:val="28"/>
          <w:szCs w:val="28"/>
          <w:lang w:val="ru-RU"/>
        </w:rPr>
        <w:t>. Казанский Б.А. Синтезы органических препаратов. Сборник II / Под ред. Казанского Б.А. (пер. с англ. Платэ А. Ф.) - М.: И</w:t>
      </w:r>
      <w:r>
        <w:rPr>
          <w:sz w:val="28"/>
          <w:szCs w:val="28"/>
          <w:lang w:val="ru-RU"/>
        </w:rPr>
        <w:t>Л, 1949. - 326 с.</w:t>
      </w:r>
    </w:p>
    <w:p w14:paraId="386EC76C" w14:textId="77777777" w:rsidR="00000000" w:rsidRDefault="001D1A89">
      <w:pPr>
        <w:suppressAutoHyphens/>
        <w:spacing w:line="360" w:lineRule="auto"/>
        <w:jc w:val="both"/>
        <w:rPr>
          <w:sz w:val="28"/>
          <w:szCs w:val="28"/>
          <w:lang w:val="ru-RU"/>
        </w:rPr>
      </w:pPr>
      <w:r>
        <w:rPr>
          <w:sz w:val="28"/>
          <w:szCs w:val="28"/>
          <w:lang w:val="ru-RU"/>
        </w:rPr>
        <w:t>. Рапопорт Ф.М. Лабороторные методы получения чистых газов / Рапопорт Ф.М., Ильинская А.А. - М.: Госхимиздат, 1963. - 404-419 с.</w:t>
      </w:r>
    </w:p>
    <w:p w14:paraId="0CE555F3" w14:textId="77777777" w:rsidR="00000000" w:rsidRDefault="001D1A89">
      <w:pPr>
        <w:suppressAutoHyphens/>
        <w:spacing w:line="360" w:lineRule="auto"/>
        <w:jc w:val="both"/>
        <w:rPr>
          <w:sz w:val="28"/>
          <w:szCs w:val="28"/>
          <w:lang w:val="ru-RU"/>
        </w:rPr>
      </w:pPr>
      <w:r>
        <w:rPr>
          <w:sz w:val="28"/>
          <w:szCs w:val="28"/>
          <w:lang w:val="ru-RU"/>
        </w:rPr>
        <w:t>. Addor R.W. Cyclic imidocarbonate hydrochlorides form the reaction of gyanidin chloride with ditiols and dio</w:t>
      </w:r>
      <w:r>
        <w:rPr>
          <w:sz w:val="28"/>
          <w:szCs w:val="28"/>
          <w:lang w:val="ru-RU"/>
        </w:rPr>
        <w:t>ls // J.Org.Chem. 1964. Vol. 29. N 3. P.738-742.</w:t>
      </w:r>
    </w:p>
    <w:p w14:paraId="551F0B57" w14:textId="77777777" w:rsidR="00000000" w:rsidRDefault="001D1A89">
      <w:pPr>
        <w:suppressAutoHyphens/>
        <w:spacing w:line="360" w:lineRule="auto"/>
        <w:jc w:val="both"/>
        <w:rPr>
          <w:sz w:val="28"/>
          <w:szCs w:val="28"/>
          <w:lang w:val="ru-RU"/>
        </w:rPr>
      </w:pPr>
      <w:r>
        <w:rPr>
          <w:sz w:val="28"/>
          <w:szCs w:val="28"/>
          <w:lang w:val="ru-RU"/>
        </w:rPr>
        <w:t>. Лазарева Н. В. Вредные вещества в промышленности. Справочник / Под ред. Лазарева Н.В., Левиной Э.И. - Л.: Химия, 1976. Т. 3 - 608 с.</w:t>
      </w:r>
    </w:p>
    <w:p w14:paraId="2302EE0F" w14:textId="77777777" w:rsidR="00000000" w:rsidRDefault="001D1A89">
      <w:pPr>
        <w:suppressAutoHyphens/>
        <w:spacing w:line="360" w:lineRule="auto"/>
        <w:jc w:val="both"/>
        <w:rPr>
          <w:sz w:val="28"/>
          <w:szCs w:val="28"/>
          <w:lang w:val="ru-RU"/>
        </w:rPr>
      </w:pPr>
      <w:r>
        <w:rPr>
          <w:sz w:val="28"/>
          <w:szCs w:val="28"/>
          <w:lang w:val="ru-RU"/>
        </w:rPr>
        <w:t>. Строительные нормы и правила: 23-05-95 Естественное и искуственное осв</w:t>
      </w:r>
      <w:r>
        <w:rPr>
          <w:sz w:val="28"/>
          <w:szCs w:val="28"/>
          <w:lang w:val="ru-RU"/>
        </w:rPr>
        <w:t>ещение. - М.: Минстрой России, 1995. - 35 с.</w:t>
      </w:r>
    </w:p>
    <w:p w14:paraId="42738D0A" w14:textId="77777777" w:rsidR="00000000" w:rsidRDefault="001D1A89">
      <w:pPr>
        <w:suppressAutoHyphens/>
        <w:spacing w:line="360" w:lineRule="auto"/>
        <w:jc w:val="both"/>
        <w:rPr>
          <w:sz w:val="28"/>
          <w:szCs w:val="28"/>
          <w:lang w:val="ru-RU"/>
        </w:rPr>
      </w:pPr>
      <w:r>
        <w:rPr>
          <w:sz w:val="28"/>
          <w:szCs w:val="28"/>
          <w:lang w:val="ru-RU"/>
        </w:rPr>
        <w:t>. Захаров Л.Н. Техника безопасности в химических лабораториях / Захаров Л.Н. - Л.: Химия, 1985.-184 с.</w:t>
      </w:r>
    </w:p>
    <w:p w14:paraId="65F69F6F" w14:textId="77777777" w:rsidR="00000000" w:rsidRDefault="001D1A89">
      <w:pPr>
        <w:suppressAutoHyphens/>
        <w:spacing w:line="360" w:lineRule="auto"/>
        <w:jc w:val="both"/>
        <w:rPr>
          <w:sz w:val="28"/>
          <w:szCs w:val="28"/>
          <w:lang w:val="ru-RU"/>
        </w:rPr>
      </w:pPr>
      <w:r>
        <w:rPr>
          <w:sz w:val="28"/>
          <w:szCs w:val="28"/>
          <w:lang w:val="ru-RU"/>
        </w:rPr>
        <w:t>. Строительные нормы и правила: 21-01-97 Пожарная безопасность зданий и сооружений. - М.: Госстрой России, 1</w:t>
      </w:r>
      <w:r>
        <w:rPr>
          <w:sz w:val="28"/>
          <w:szCs w:val="28"/>
          <w:lang w:val="ru-RU"/>
        </w:rPr>
        <w:t>997. - 19 с.</w:t>
      </w:r>
    </w:p>
    <w:p w14:paraId="414F4741" w14:textId="77777777" w:rsidR="00000000" w:rsidRDefault="001D1A89">
      <w:pPr>
        <w:suppressAutoHyphens/>
        <w:spacing w:line="360" w:lineRule="auto"/>
        <w:jc w:val="both"/>
        <w:rPr>
          <w:sz w:val="28"/>
          <w:szCs w:val="28"/>
          <w:lang w:val="ru-RU"/>
        </w:rPr>
      </w:pPr>
      <w:r>
        <w:rPr>
          <w:sz w:val="28"/>
          <w:szCs w:val="28"/>
          <w:lang w:val="ru-RU"/>
        </w:rPr>
        <w:t>. Гражданская оборона. Предупреждение и ликвидация ЧС природного и техногенного характера.- Красноярск, 2000. - с. 30-35.</w:t>
      </w:r>
    </w:p>
    <w:p w14:paraId="196D71F7" w14:textId="77777777" w:rsidR="00000000" w:rsidRDefault="001D1A89">
      <w:pPr>
        <w:tabs>
          <w:tab w:val="left" w:pos="0"/>
        </w:tabs>
        <w:suppressAutoHyphens/>
        <w:spacing w:line="360" w:lineRule="auto"/>
        <w:jc w:val="both"/>
        <w:rPr>
          <w:sz w:val="28"/>
          <w:szCs w:val="28"/>
          <w:lang w:val="ru-RU"/>
        </w:rPr>
      </w:pPr>
      <w:r>
        <w:rPr>
          <w:sz w:val="28"/>
          <w:szCs w:val="28"/>
          <w:lang w:val="ru-RU"/>
        </w:rPr>
        <w:t>24. Кузичкин С.И. Экономика, организация и управление производством на предприятиях химической, нефтехимической, целлюлоз</w:t>
      </w:r>
      <w:r>
        <w:rPr>
          <w:sz w:val="28"/>
          <w:szCs w:val="28"/>
          <w:lang w:val="ru-RU"/>
        </w:rPr>
        <w:t>но-бумажной и деревообрабатывающей промышленности. / Кузичкин С.И. Красноярск СибГТУ, 2009. -12 с.</w:t>
      </w:r>
    </w:p>
    <w:p w14:paraId="16B9D30B" w14:textId="77777777" w:rsidR="00000000" w:rsidRDefault="001D1A89">
      <w:pPr>
        <w:suppressAutoHyphens/>
        <w:spacing w:line="360" w:lineRule="auto"/>
        <w:jc w:val="both"/>
        <w:rPr>
          <w:sz w:val="28"/>
          <w:szCs w:val="28"/>
          <w:lang w:val="ru-RU"/>
        </w:rPr>
      </w:pPr>
      <w:r>
        <w:rPr>
          <w:sz w:val="28"/>
          <w:szCs w:val="28"/>
          <w:lang w:val="ru-RU"/>
        </w:rPr>
        <w:t>25. Стандарт предприятия. Система вузовской учебной документации. Требования к оформлению текстовых документов - Красноярск: СибГТУ, 2003. - 46 с.</w:t>
      </w:r>
    </w:p>
    <w:p w14:paraId="71E21D51" w14:textId="77777777" w:rsidR="001D1A89" w:rsidRDefault="001D1A89">
      <w:pPr>
        <w:suppressAutoHyphens/>
        <w:spacing w:line="360" w:lineRule="auto"/>
        <w:ind w:firstLine="709"/>
        <w:jc w:val="both"/>
        <w:rPr>
          <w:sz w:val="28"/>
          <w:szCs w:val="28"/>
          <w:lang w:val="ru-RU"/>
        </w:rPr>
      </w:pPr>
    </w:p>
    <w:sectPr w:rsidR="001D1A8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81"/>
    <w:rsid w:val="00103A81"/>
    <w:rsid w:val="001D1A8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97CC52"/>
  <w14:defaultImageDpi w14:val="0"/>
  <w15:docId w15:val="{DDEA269F-49BE-4D0F-B387-F1803196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lang w:val="uk-UA"/>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png"/><Relationship Id="rId21" Type="http://schemas.openxmlformats.org/officeDocument/2006/relationships/image" Target="media/image18.wmf"/><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png"/><Relationship Id="rId5" Type="http://schemas.openxmlformats.org/officeDocument/2006/relationships/image" Target="media/image2.png"/><Relationship Id="rId19" Type="http://schemas.openxmlformats.org/officeDocument/2006/relationships/image" Target="media/image16.wmf"/><Relationship Id="rId4" Type="http://schemas.openxmlformats.org/officeDocument/2006/relationships/image" Target="media/image1.png"/><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fontTable" Target="fontTable.xml"/><Relationship Id="rId8" Type="http://schemas.openxmlformats.org/officeDocument/2006/relationships/image" Target="media/image5.wmf"/><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png"/><Relationship Id="rId38" Type="http://schemas.openxmlformats.org/officeDocument/2006/relationships/image" Target="media/image35.wmf"/><Relationship Id="rId46" Type="http://schemas.openxmlformats.org/officeDocument/2006/relationships/image" Target="media/image43.png"/><Relationship Id="rId20" Type="http://schemas.openxmlformats.org/officeDocument/2006/relationships/image" Target="media/image17.wmf"/><Relationship Id="rId41" Type="http://schemas.openxmlformats.org/officeDocument/2006/relationships/image" Target="media/image38.png"/><Relationship Id="rId54"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theme" Target="theme/theme1.xml"/><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png"/><Relationship Id="rId52" Type="http://schemas.openxmlformats.org/officeDocument/2006/relationships/image" Target="media/image4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13605</Words>
  <Characters>77552</Characters>
  <Application>Microsoft Office Word</Application>
  <DocSecurity>0</DocSecurity>
  <Lines>646</Lines>
  <Paragraphs>181</Paragraphs>
  <ScaleCrop>false</ScaleCrop>
  <Company/>
  <LinksUpToDate>false</LinksUpToDate>
  <CharactersWithSpaces>90976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2025-10-29T08:06:00Z</dcterms:created>
  <dcterms:modified xsi:type="dcterms:W3CDTF">2025-10-29T08:06:00Z</dcterms:modified>
</cp:coreProperties>
</file>