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B2DD3" w14:textId="77777777" w:rsidR="00000000" w:rsidRDefault="00D24B98">
      <w:pPr>
        <w:widowControl w:val="0"/>
        <w:autoSpaceDE w:val="0"/>
        <w:autoSpaceDN w:val="0"/>
        <w:adjustRightInd w:val="0"/>
        <w:spacing w:after="0" w:line="360" w:lineRule="auto"/>
        <w:jc w:val="center"/>
        <w:rPr>
          <w:rFonts w:ascii="Times New Roman CYR" w:hAnsi="Times New Roman CYR" w:cs="Times New Roman CYR"/>
          <w:noProof/>
          <w:color w:val="000000"/>
          <w:sz w:val="28"/>
          <w:szCs w:val="28"/>
        </w:rPr>
      </w:pPr>
    </w:p>
    <w:p w14:paraId="1D49B5B2" w14:textId="77777777" w:rsidR="00000000" w:rsidRDefault="00D24B98">
      <w:pPr>
        <w:widowControl w:val="0"/>
        <w:autoSpaceDE w:val="0"/>
        <w:autoSpaceDN w:val="0"/>
        <w:adjustRightInd w:val="0"/>
        <w:spacing w:after="0" w:line="360" w:lineRule="auto"/>
        <w:jc w:val="center"/>
        <w:rPr>
          <w:rFonts w:ascii="Times New Roman CYR" w:hAnsi="Times New Roman CYR" w:cs="Times New Roman CYR"/>
          <w:noProof/>
          <w:color w:val="000000"/>
          <w:sz w:val="28"/>
          <w:szCs w:val="28"/>
        </w:rPr>
      </w:pPr>
    </w:p>
    <w:p w14:paraId="2FCC306D" w14:textId="77777777" w:rsidR="00000000" w:rsidRDefault="00D24B98">
      <w:pPr>
        <w:widowControl w:val="0"/>
        <w:autoSpaceDE w:val="0"/>
        <w:autoSpaceDN w:val="0"/>
        <w:adjustRightInd w:val="0"/>
        <w:spacing w:after="0" w:line="360" w:lineRule="auto"/>
        <w:jc w:val="center"/>
        <w:rPr>
          <w:rFonts w:ascii="Times New Roman CYR" w:hAnsi="Times New Roman CYR" w:cs="Times New Roman CYR"/>
          <w:noProof/>
          <w:color w:val="000000"/>
          <w:sz w:val="28"/>
          <w:szCs w:val="28"/>
        </w:rPr>
      </w:pPr>
    </w:p>
    <w:p w14:paraId="476A995E" w14:textId="77777777" w:rsidR="00000000" w:rsidRDefault="00D24B98">
      <w:pPr>
        <w:widowControl w:val="0"/>
        <w:autoSpaceDE w:val="0"/>
        <w:autoSpaceDN w:val="0"/>
        <w:adjustRightInd w:val="0"/>
        <w:spacing w:after="0" w:line="360" w:lineRule="auto"/>
        <w:jc w:val="center"/>
        <w:rPr>
          <w:rFonts w:ascii="Times New Roman CYR" w:hAnsi="Times New Roman CYR" w:cs="Times New Roman CYR"/>
          <w:noProof/>
          <w:color w:val="000000"/>
          <w:sz w:val="28"/>
          <w:szCs w:val="28"/>
        </w:rPr>
      </w:pPr>
    </w:p>
    <w:p w14:paraId="5F8A87D5" w14:textId="77777777" w:rsidR="00000000" w:rsidRDefault="00D24B98">
      <w:pPr>
        <w:widowControl w:val="0"/>
        <w:autoSpaceDE w:val="0"/>
        <w:autoSpaceDN w:val="0"/>
        <w:adjustRightInd w:val="0"/>
        <w:spacing w:after="0" w:line="360" w:lineRule="auto"/>
        <w:jc w:val="center"/>
        <w:rPr>
          <w:rFonts w:ascii="Times New Roman CYR" w:hAnsi="Times New Roman CYR" w:cs="Times New Roman CYR"/>
          <w:noProof/>
          <w:color w:val="000000"/>
          <w:sz w:val="28"/>
          <w:szCs w:val="28"/>
        </w:rPr>
      </w:pPr>
    </w:p>
    <w:p w14:paraId="6089EAAA" w14:textId="77777777" w:rsidR="00000000" w:rsidRDefault="00D24B98">
      <w:pPr>
        <w:widowControl w:val="0"/>
        <w:autoSpaceDE w:val="0"/>
        <w:autoSpaceDN w:val="0"/>
        <w:adjustRightInd w:val="0"/>
        <w:spacing w:after="0" w:line="360" w:lineRule="auto"/>
        <w:jc w:val="center"/>
        <w:rPr>
          <w:rFonts w:ascii="Times New Roman CYR" w:hAnsi="Times New Roman CYR" w:cs="Times New Roman CYR"/>
          <w:noProof/>
          <w:color w:val="000000"/>
          <w:sz w:val="28"/>
          <w:szCs w:val="28"/>
        </w:rPr>
      </w:pPr>
    </w:p>
    <w:p w14:paraId="25FC785E" w14:textId="77777777" w:rsidR="00000000" w:rsidRDefault="00D24B98">
      <w:pPr>
        <w:widowControl w:val="0"/>
        <w:autoSpaceDE w:val="0"/>
        <w:autoSpaceDN w:val="0"/>
        <w:adjustRightInd w:val="0"/>
        <w:spacing w:after="0" w:line="360" w:lineRule="auto"/>
        <w:jc w:val="center"/>
        <w:rPr>
          <w:rFonts w:ascii="Times New Roman CYR" w:hAnsi="Times New Roman CYR" w:cs="Times New Roman CYR"/>
          <w:noProof/>
          <w:color w:val="000000"/>
          <w:sz w:val="28"/>
          <w:szCs w:val="28"/>
        </w:rPr>
      </w:pPr>
    </w:p>
    <w:p w14:paraId="61A2643F" w14:textId="77777777" w:rsidR="00000000" w:rsidRDefault="00D24B98">
      <w:pPr>
        <w:widowControl w:val="0"/>
        <w:autoSpaceDE w:val="0"/>
        <w:autoSpaceDN w:val="0"/>
        <w:adjustRightInd w:val="0"/>
        <w:spacing w:after="0" w:line="360" w:lineRule="auto"/>
        <w:jc w:val="center"/>
        <w:rPr>
          <w:rFonts w:ascii="Times New Roman CYR" w:hAnsi="Times New Roman CYR" w:cs="Times New Roman CYR"/>
          <w:noProof/>
          <w:color w:val="000000"/>
          <w:sz w:val="28"/>
          <w:szCs w:val="28"/>
        </w:rPr>
      </w:pPr>
    </w:p>
    <w:p w14:paraId="2DECA446" w14:textId="77777777" w:rsidR="00000000" w:rsidRDefault="00D24B98">
      <w:pPr>
        <w:widowControl w:val="0"/>
        <w:autoSpaceDE w:val="0"/>
        <w:autoSpaceDN w:val="0"/>
        <w:adjustRightInd w:val="0"/>
        <w:spacing w:after="0" w:line="360" w:lineRule="auto"/>
        <w:jc w:val="center"/>
        <w:rPr>
          <w:rFonts w:ascii="Times New Roman CYR" w:hAnsi="Times New Roman CYR" w:cs="Times New Roman CYR"/>
          <w:noProof/>
          <w:color w:val="000000"/>
          <w:sz w:val="28"/>
          <w:szCs w:val="28"/>
        </w:rPr>
      </w:pPr>
    </w:p>
    <w:p w14:paraId="6A66CDAB" w14:textId="77777777" w:rsidR="00000000" w:rsidRDefault="00D24B98">
      <w:pPr>
        <w:widowControl w:val="0"/>
        <w:autoSpaceDE w:val="0"/>
        <w:autoSpaceDN w:val="0"/>
        <w:adjustRightInd w:val="0"/>
        <w:spacing w:after="0" w:line="360" w:lineRule="auto"/>
        <w:jc w:val="center"/>
        <w:rPr>
          <w:rFonts w:ascii="Times New Roman CYR" w:hAnsi="Times New Roman CYR" w:cs="Times New Roman CYR"/>
          <w:noProof/>
          <w:color w:val="000000"/>
          <w:sz w:val="28"/>
          <w:szCs w:val="28"/>
        </w:rPr>
      </w:pPr>
    </w:p>
    <w:p w14:paraId="04ED1AD3" w14:textId="77777777" w:rsidR="00000000" w:rsidRDefault="00D24B98">
      <w:pPr>
        <w:widowControl w:val="0"/>
        <w:autoSpaceDE w:val="0"/>
        <w:autoSpaceDN w:val="0"/>
        <w:adjustRightInd w:val="0"/>
        <w:spacing w:after="0" w:line="360" w:lineRule="auto"/>
        <w:jc w:val="center"/>
        <w:rPr>
          <w:rFonts w:ascii="Times New Roman CYR" w:hAnsi="Times New Roman CYR" w:cs="Times New Roman CYR"/>
          <w:noProof/>
          <w:color w:val="000000"/>
          <w:sz w:val="28"/>
          <w:szCs w:val="28"/>
        </w:rPr>
      </w:pPr>
    </w:p>
    <w:p w14:paraId="172AD43E" w14:textId="77777777" w:rsidR="00000000" w:rsidRDefault="00D24B98">
      <w:pPr>
        <w:widowControl w:val="0"/>
        <w:autoSpaceDE w:val="0"/>
        <w:autoSpaceDN w:val="0"/>
        <w:adjustRightInd w:val="0"/>
        <w:spacing w:after="0" w:line="360" w:lineRule="auto"/>
        <w:jc w:val="center"/>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Review</w:t>
      </w:r>
    </w:p>
    <w:p w14:paraId="611CFBDA" w14:textId="77777777" w:rsidR="00000000" w:rsidRDefault="00D24B98">
      <w:pPr>
        <w:widowControl w:val="0"/>
        <w:autoSpaceDE w:val="0"/>
        <w:autoSpaceDN w:val="0"/>
        <w:adjustRightInd w:val="0"/>
        <w:spacing w:after="0" w:line="360" w:lineRule="auto"/>
        <w:jc w:val="center"/>
        <w:rPr>
          <w:rFonts w:ascii="Times New Roman CYR" w:hAnsi="Times New Roman CYR" w:cs="Times New Roman CYR"/>
          <w:b/>
          <w:bCs/>
          <w:noProof/>
          <w:color w:val="000000"/>
          <w:sz w:val="28"/>
          <w:szCs w:val="28"/>
        </w:rPr>
      </w:pPr>
      <w:r>
        <w:rPr>
          <w:rFonts w:ascii="Times New Roman CYR" w:hAnsi="Times New Roman CYR" w:cs="Times New Roman CYR"/>
          <w:b/>
          <w:bCs/>
          <w:noProof/>
          <w:color w:val="000000"/>
          <w:sz w:val="28"/>
          <w:szCs w:val="28"/>
        </w:rPr>
        <w:t>Aluminium</w:t>
      </w:r>
    </w:p>
    <w:p w14:paraId="2FF6D647" w14:textId="77777777" w:rsidR="00000000" w:rsidRDefault="00D24B98">
      <w:pPr>
        <w:widowControl w:val="0"/>
        <w:autoSpaceDE w:val="0"/>
        <w:autoSpaceDN w:val="0"/>
        <w:adjustRightInd w:val="0"/>
        <w:spacing w:after="0" w:line="360" w:lineRule="auto"/>
        <w:ind w:firstLine="709"/>
        <w:jc w:val="both"/>
        <w:rPr>
          <w:rFonts w:ascii="Times New Roman CYR" w:hAnsi="Times New Roman CYR" w:cs="Times New Roman CYR"/>
          <w:b/>
          <w:bCs/>
          <w:noProof/>
          <w:color w:val="000000"/>
          <w:sz w:val="28"/>
          <w:szCs w:val="28"/>
        </w:rPr>
      </w:pPr>
      <w:r>
        <w:rPr>
          <w:rFonts w:ascii="Times New Roman CYR" w:hAnsi="Times New Roman CYR" w:cs="Times New Roman CYR"/>
          <w:noProof/>
          <w:color w:val="000000"/>
          <w:sz w:val="28"/>
          <w:szCs w:val="28"/>
        </w:rPr>
        <w:br w:type="page"/>
      </w:r>
      <w:r>
        <w:rPr>
          <w:rFonts w:ascii="Times New Roman CYR" w:hAnsi="Times New Roman CYR" w:cs="Times New Roman CYR"/>
          <w:b/>
          <w:bCs/>
          <w:noProof/>
          <w:color w:val="000000"/>
          <w:sz w:val="28"/>
          <w:szCs w:val="28"/>
        </w:rPr>
        <w:lastRenderedPageBreak/>
        <w:t>Content</w:t>
      </w:r>
    </w:p>
    <w:p w14:paraId="2B8733D7" w14:textId="77777777" w:rsidR="00000000" w:rsidRDefault="00D24B98">
      <w:pPr>
        <w:widowControl w:val="0"/>
        <w:autoSpaceDE w:val="0"/>
        <w:autoSpaceDN w:val="0"/>
        <w:adjustRightInd w:val="0"/>
        <w:spacing w:after="0" w:line="360" w:lineRule="auto"/>
        <w:ind w:firstLine="709"/>
        <w:jc w:val="both"/>
        <w:rPr>
          <w:rFonts w:ascii="Times New Roman CYR" w:hAnsi="Times New Roman CYR" w:cs="Times New Roman CYR"/>
          <w:b/>
          <w:bCs/>
          <w:noProof/>
          <w:color w:val="000000"/>
          <w:sz w:val="28"/>
          <w:szCs w:val="28"/>
        </w:rPr>
      </w:pPr>
    </w:p>
    <w:p w14:paraId="7CDC94F8"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1. Introduction</w:t>
      </w:r>
    </w:p>
    <w:p w14:paraId="354BF471"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2. Characteristics</w:t>
      </w:r>
    </w:p>
    <w:p w14:paraId="3DED60C0"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3. Isotopes </w:t>
      </w:r>
    </w:p>
    <w:p w14:paraId="56A58D73"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4. Natural occurrence </w:t>
      </w:r>
    </w:p>
    <w:p w14:paraId="28305D9B"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5. Production and refinement </w:t>
      </w:r>
    </w:p>
    <w:p w14:paraId="6283BB34"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6. Recycling </w:t>
      </w:r>
    </w:p>
    <w:p w14:paraId="72B1A70F"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7. Chemistry </w:t>
      </w:r>
    </w:p>
    <w:p w14:paraId="2462DD3E"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7.1 Oxidation state +1 </w:t>
      </w:r>
    </w:p>
    <w:p w14:paraId="7FCE517C"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7.2 Oxidation state +2 </w:t>
      </w:r>
    </w:p>
    <w:p w14:paraId="29190A91"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7.3 Oxidation state +3 </w:t>
      </w:r>
    </w:p>
    <w:p w14:paraId="40B734B8"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7.4 Analysis </w:t>
      </w:r>
    </w:p>
    <w:p w14:paraId="4F6E3ABA"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8. Applications </w:t>
      </w:r>
    </w:p>
    <w:p w14:paraId="52CFE123"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8.1 General use </w:t>
      </w:r>
    </w:p>
    <w:p w14:paraId="0BFCE751"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8.2 Aluminium compounds </w:t>
      </w:r>
    </w:p>
    <w:p w14:paraId="0042BB9D"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8.3 Aluminium alloys in structural applications </w:t>
      </w:r>
    </w:p>
    <w:p w14:paraId="1B241775"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8.4 Household wiring </w:t>
      </w:r>
    </w:p>
    <w:p w14:paraId="52A4976E"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9. History </w:t>
      </w:r>
    </w:p>
    <w:p w14:paraId="0F523A78"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10. Etymology </w:t>
      </w:r>
    </w:p>
    <w:p w14:paraId="6099C976"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10.1 Nomenclature history </w:t>
      </w:r>
    </w:p>
    <w:p w14:paraId="06D292BB"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10.2 Present-day spelling </w:t>
      </w:r>
    </w:p>
    <w:p w14:paraId="5753C1C3"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11. Hea</w:t>
      </w:r>
      <w:r>
        <w:rPr>
          <w:rFonts w:ascii="Times New Roman CYR" w:hAnsi="Times New Roman CYR" w:cs="Times New Roman CYR"/>
          <w:noProof/>
          <w:color w:val="000000"/>
          <w:sz w:val="28"/>
          <w:szCs w:val="28"/>
        </w:rPr>
        <w:t xml:space="preserve">lth concerns </w:t>
      </w:r>
    </w:p>
    <w:p w14:paraId="433D27A9"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12. Effect on plants </w:t>
      </w:r>
    </w:p>
    <w:p w14:paraId="1C2765B9"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13. Conclusion</w:t>
      </w:r>
    </w:p>
    <w:p w14:paraId="2E763031" w14:textId="77777777" w:rsidR="00000000" w:rsidRDefault="00D24B98">
      <w:pPr>
        <w:widowControl w:val="0"/>
        <w:autoSpaceDE w:val="0"/>
        <w:autoSpaceDN w:val="0"/>
        <w:adjustRightInd w:val="0"/>
        <w:spacing w:after="0" w:line="360" w:lineRule="auto"/>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14. References</w:t>
      </w:r>
    </w:p>
    <w:p w14:paraId="0723944E" w14:textId="77777777" w:rsidR="00000000" w:rsidRDefault="00D24B98">
      <w:pPr>
        <w:widowControl w:val="0"/>
        <w:autoSpaceDE w:val="0"/>
        <w:autoSpaceDN w:val="0"/>
        <w:adjustRightInd w:val="0"/>
        <w:spacing w:after="0" w:line="360" w:lineRule="auto"/>
        <w:ind w:firstLine="709"/>
        <w:jc w:val="both"/>
        <w:rPr>
          <w:rFonts w:ascii="Times New Roman CYR" w:hAnsi="Times New Roman CYR" w:cs="Times New Roman CYR"/>
          <w:b/>
          <w:bCs/>
          <w:noProof/>
          <w:color w:val="000000"/>
          <w:sz w:val="28"/>
          <w:szCs w:val="28"/>
        </w:rPr>
      </w:pPr>
      <w:r>
        <w:rPr>
          <w:rFonts w:ascii="Times New Roman CYR" w:hAnsi="Times New Roman CYR" w:cs="Times New Roman CYR"/>
          <w:noProof/>
          <w:color w:val="000000"/>
          <w:sz w:val="28"/>
          <w:szCs w:val="28"/>
        </w:rPr>
        <w:br w:type="page"/>
      </w:r>
      <w:r>
        <w:rPr>
          <w:rFonts w:ascii="Times New Roman CYR" w:hAnsi="Times New Roman CYR" w:cs="Times New Roman CYR"/>
          <w:b/>
          <w:bCs/>
          <w:noProof/>
          <w:color w:val="000000"/>
          <w:sz w:val="28"/>
          <w:szCs w:val="28"/>
        </w:rPr>
        <w:lastRenderedPageBreak/>
        <w:t>1. Introduction</w:t>
      </w:r>
    </w:p>
    <w:p w14:paraId="7AFD3944" w14:textId="77777777" w:rsidR="00000000" w:rsidRDefault="00D24B98">
      <w:pPr>
        <w:widowControl w:val="0"/>
        <w:autoSpaceDE w:val="0"/>
        <w:autoSpaceDN w:val="0"/>
        <w:adjustRightInd w:val="0"/>
        <w:spacing w:after="0" w:line="360" w:lineRule="auto"/>
        <w:ind w:firstLine="709"/>
        <w:jc w:val="both"/>
        <w:rPr>
          <w:rFonts w:ascii="Times New Roman CYR" w:hAnsi="Times New Roman CYR" w:cs="Times New Roman CYR"/>
          <w:b/>
          <w:bCs/>
          <w:noProof/>
          <w:color w:val="000000"/>
          <w:sz w:val="28"/>
          <w:szCs w:val="28"/>
        </w:rPr>
      </w:pPr>
    </w:p>
    <w:p w14:paraId="5F8AEA1A" w14:textId="77777777" w:rsidR="00000000" w:rsidRDefault="00D24B98">
      <w:pPr>
        <w:widowControl w:val="0"/>
        <w:autoSpaceDE w:val="0"/>
        <w:autoSpaceDN w:val="0"/>
        <w:adjustRightInd w:val="0"/>
        <w:spacing w:after="0" w:line="360" w:lineRule="auto"/>
        <w:ind w:firstLine="709"/>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Aluminium is a silvery white and ductile member of the boron group of chemical elements. It has the symbol Al; its atomic number is 13. It is not soluble in water under nor</w:t>
      </w:r>
      <w:r>
        <w:rPr>
          <w:rFonts w:ascii="Times New Roman CYR" w:hAnsi="Times New Roman CYR" w:cs="Times New Roman CYR"/>
          <w:noProof/>
          <w:color w:val="000000"/>
          <w:sz w:val="28"/>
          <w:szCs w:val="28"/>
        </w:rPr>
        <w:t xml:space="preserve">mal circumstances. Aluminium is the most abundant metal in the Earth's crust, and the third most abundant element therein, after oxygen and silicon. It makes up about 8% by weight of the Earth’s solid surface. Aluminium is too reactive chemically to occur </w:t>
      </w:r>
      <w:r>
        <w:rPr>
          <w:rFonts w:ascii="Times New Roman CYR" w:hAnsi="Times New Roman CYR" w:cs="Times New Roman CYR"/>
          <w:noProof/>
          <w:color w:val="000000"/>
          <w:sz w:val="28"/>
          <w:szCs w:val="28"/>
        </w:rPr>
        <w:t>in nature as a free metal. Instead, it is found combined in over 270 different minerals.[4] The chief source of aluminium is bauxite ore.</w:t>
      </w:r>
    </w:p>
    <w:p w14:paraId="6F43BFC9" w14:textId="77777777" w:rsidR="00000000" w:rsidRDefault="00D24B98">
      <w:pPr>
        <w:widowControl w:val="0"/>
        <w:autoSpaceDE w:val="0"/>
        <w:autoSpaceDN w:val="0"/>
        <w:adjustRightInd w:val="0"/>
        <w:spacing w:after="0" w:line="360" w:lineRule="auto"/>
        <w:ind w:firstLine="709"/>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Aluminium is remarkable for its ability to resist corrosion due to the phenomenon of passivation and for the metal's l</w:t>
      </w:r>
      <w:r>
        <w:rPr>
          <w:rFonts w:ascii="Times New Roman CYR" w:hAnsi="Times New Roman CYR" w:cs="Times New Roman CYR"/>
          <w:noProof/>
          <w:color w:val="000000"/>
          <w:sz w:val="28"/>
          <w:szCs w:val="28"/>
        </w:rPr>
        <w:t>ow density. Structural components made from aluminium and its alloys are vital to the aerospace industry and very important in other areas of transportation and building. Its reactive nature makes it useful as a catalyst or additive in chemical mixtures, i</w:t>
      </w:r>
      <w:r>
        <w:rPr>
          <w:rFonts w:ascii="Times New Roman CYR" w:hAnsi="Times New Roman CYR" w:cs="Times New Roman CYR"/>
          <w:noProof/>
          <w:color w:val="000000"/>
          <w:sz w:val="28"/>
          <w:szCs w:val="28"/>
        </w:rPr>
        <w:t>ncluding being used in ammonium nitrate explosives to enhance blast power.</w:t>
      </w:r>
    </w:p>
    <w:p w14:paraId="152161C8" w14:textId="77777777" w:rsidR="00000000" w:rsidRDefault="00D24B98">
      <w:pPr>
        <w:widowControl w:val="0"/>
        <w:autoSpaceDE w:val="0"/>
        <w:autoSpaceDN w:val="0"/>
        <w:adjustRightInd w:val="0"/>
        <w:spacing w:after="0" w:line="360" w:lineRule="auto"/>
        <w:ind w:firstLine="709"/>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General properties </w:t>
      </w:r>
    </w:p>
    <w:p w14:paraId="3CB0EE87" w14:textId="77777777" w:rsidR="00000000" w:rsidRDefault="00D24B98">
      <w:pPr>
        <w:widowControl w:val="0"/>
        <w:autoSpaceDE w:val="0"/>
        <w:autoSpaceDN w:val="0"/>
        <w:adjustRightInd w:val="0"/>
        <w:spacing w:after="0" w:line="360" w:lineRule="auto"/>
        <w:ind w:firstLine="709"/>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Name, symbol, number aluminium, Al, 13 </w:t>
      </w:r>
    </w:p>
    <w:p w14:paraId="6ABB85B6" w14:textId="77777777" w:rsidR="00000000" w:rsidRDefault="00D24B98">
      <w:pPr>
        <w:widowControl w:val="0"/>
        <w:autoSpaceDE w:val="0"/>
        <w:autoSpaceDN w:val="0"/>
        <w:adjustRightInd w:val="0"/>
        <w:spacing w:after="0" w:line="360" w:lineRule="auto"/>
        <w:ind w:firstLine="709"/>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Element category other metal </w:t>
      </w:r>
    </w:p>
    <w:p w14:paraId="37057AB3" w14:textId="77777777" w:rsidR="00000000" w:rsidRDefault="00D24B98">
      <w:pPr>
        <w:widowControl w:val="0"/>
        <w:autoSpaceDE w:val="0"/>
        <w:autoSpaceDN w:val="0"/>
        <w:adjustRightInd w:val="0"/>
        <w:spacing w:after="0" w:line="360" w:lineRule="auto"/>
        <w:ind w:firstLine="709"/>
        <w:jc w:val="both"/>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t xml:space="preserve">Group, period, block 13, 3, p </w:t>
      </w:r>
    </w:p>
    <w:p w14:paraId="6840E7DC"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hAnsi="Times New Roman CYR" w:cs="Times New Roman CYR"/>
          <w:noProof/>
          <w:color w:val="000000"/>
          <w:sz w:val="28"/>
          <w:szCs w:val="28"/>
        </w:rPr>
        <w:t>Standard atomic weight 26.9815386(13)</w:t>
      </w:r>
      <w:r>
        <w:rPr>
          <w:rFonts w:ascii="MS Mincho" w:eastAsia="MS Mincho" w:hAnsi="Times New Roman CYR" w:cs="MS Mincho" w:hint="eastAsia"/>
          <w:noProof/>
          <w:color w:val="000000"/>
          <w:sz w:val="28"/>
          <w:szCs w:val="28"/>
        </w:rPr>
        <w:t> </w:t>
      </w:r>
      <w:r>
        <w:rPr>
          <w:rFonts w:ascii="Times New Roman CYR" w:eastAsia="MS Mincho" w:hAnsi="Times New Roman CYR" w:cs="Times New Roman CYR"/>
          <w:noProof/>
          <w:color w:val="000000"/>
          <w:sz w:val="28"/>
          <w:szCs w:val="28"/>
        </w:rPr>
        <w:t>g·mol</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1 </w:t>
      </w:r>
    </w:p>
    <w:p w14:paraId="1D0BE407"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Electron conf</w:t>
      </w:r>
      <w:r>
        <w:rPr>
          <w:rFonts w:ascii="Times New Roman CYR" w:eastAsia="MS Mincho" w:hAnsi="Times New Roman CYR" w:cs="Times New Roman CYR"/>
          <w:noProof/>
          <w:color w:val="000000"/>
          <w:sz w:val="28"/>
          <w:szCs w:val="28"/>
        </w:rPr>
        <w:t xml:space="preserve">iguration [Ne] 3s2 3p1 </w:t>
      </w:r>
    </w:p>
    <w:p w14:paraId="6C3792BE"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Electrons per shell 2, 8, 3 (Image) </w:t>
      </w:r>
    </w:p>
    <w:p w14:paraId="2B0577B0"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Physical properties </w:t>
      </w:r>
    </w:p>
    <w:p w14:paraId="0BCD6DBD"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Phase solid </w:t>
      </w:r>
    </w:p>
    <w:p w14:paraId="62F7941F"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Density (near r.t.) 2.70 g·cm</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3 </w:t>
      </w:r>
    </w:p>
    <w:p w14:paraId="4EFA4666"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Liquid density at m.p. 2.375 g·cm</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3 </w:t>
      </w:r>
    </w:p>
    <w:p w14:paraId="726B886D"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Melting point 933.47 K, 660.32 °C, 1220.58 °F </w:t>
      </w:r>
    </w:p>
    <w:p w14:paraId="225DA17B"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Boiling point 2792 K, 2519 °C, 4566 °F </w:t>
      </w:r>
    </w:p>
    <w:p w14:paraId="7D08A41A"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lastRenderedPageBreak/>
        <w:t>Heat of fusion 10.71 kJ·mol</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1 </w:t>
      </w:r>
    </w:p>
    <w:p w14:paraId="4F8C7108"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Heat of vaporization 294.0 kJ·mol</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1 </w:t>
      </w:r>
    </w:p>
    <w:p w14:paraId="59D915D9"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Specific heat capacity (25 °C) 24.200 J·mol</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1·K</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1 </w:t>
      </w:r>
    </w:p>
    <w:p w14:paraId="78280CC8"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Vapor pressure </w:t>
      </w:r>
    </w:p>
    <w:p w14:paraId="337F4486"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P/Pa 1 10 100 1 k 10 k 100 k </w:t>
      </w:r>
    </w:p>
    <w:p w14:paraId="3474A9DD"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at T/K 1482 1632 1817 2054 2364 2790 </w:t>
      </w:r>
    </w:p>
    <w:p w14:paraId="7AA54D50"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Atomic properties </w:t>
      </w:r>
    </w:p>
    <w:p w14:paraId="3293E196"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Oxidation states 3, 2[1], 1[2]</w:t>
      </w:r>
    </w:p>
    <w:p w14:paraId="6E42042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(am</w:t>
      </w:r>
      <w:r>
        <w:rPr>
          <w:rFonts w:ascii="Times New Roman CYR" w:eastAsia="MS Mincho" w:hAnsi="Times New Roman CYR" w:cs="Times New Roman CYR"/>
          <w:noProof/>
          <w:color w:val="000000"/>
          <w:sz w:val="28"/>
          <w:szCs w:val="28"/>
        </w:rPr>
        <w:t xml:space="preserve">photeric oxide) </w:t>
      </w:r>
    </w:p>
    <w:p w14:paraId="75A5D24F"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Electronegativity 1.61 (Pauling scale) </w:t>
      </w:r>
    </w:p>
    <w:p w14:paraId="75821D01"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Ionization energies</w:t>
      </w:r>
    </w:p>
    <w:p w14:paraId="1B9F966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(more) 1st: 577.5 kJ·mol</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1 </w:t>
      </w:r>
    </w:p>
    <w:p w14:paraId="54594AE0"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2nd: 1816.7 kJ·mol</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1 </w:t>
      </w:r>
    </w:p>
    <w:p w14:paraId="009A5755"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3rd: 2744.8 kJ·mol</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1 </w:t>
      </w:r>
    </w:p>
    <w:p w14:paraId="3C15173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Atomic radius 143 pm </w:t>
      </w:r>
    </w:p>
    <w:p w14:paraId="10279F4D"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Covalent radius 121±4 pm </w:t>
      </w:r>
    </w:p>
    <w:p w14:paraId="5B170C83"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Van der Waals radius 184 pm </w:t>
      </w:r>
    </w:p>
    <w:p w14:paraId="1E47D8A1"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Miscellanea </w:t>
      </w:r>
    </w:p>
    <w:p w14:paraId="454E6690"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Crystal structure</w:t>
      </w:r>
      <w:r>
        <w:rPr>
          <w:rFonts w:ascii="Times New Roman CYR" w:eastAsia="MS Mincho" w:hAnsi="Times New Roman CYR" w:cs="Times New Roman CYR"/>
          <w:noProof/>
          <w:color w:val="000000"/>
          <w:sz w:val="28"/>
          <w:szCs w:val="28"/>
        </w:rPr>
        <w:t xml:space="preserve"> face-centered cubic </w:t>
      </w:r>
    </w:p>
    <w:p w14:paraId="6BC1867D"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Magnetic ordering paramagnetic[3] </w:t>
      </w:r>
    </w:p>
    <w:p w14:paraId="7A5163FD" w14:textId="77777777" w:rsidR="00000000" w:rsidRDefault="00D24B98">
      <w:pPr>
        <w:widowControl w:val="0"/>
        <w:autoSpaceDE w:val="0"/>
        <w:autoSpaceDN w:val="0"/>
        <w:adjustRightInd w:val="0"/>
        <w:spacing w:after="0" w:line="360" w:lineRule="auto"/>
        <w:ind w:firstLine="709"/>
        <w:jc w:val="both"/>
        <w:rPr>
          <w:rFonts w:ascii="Times New Roman" w:eastAsia="MS Mincho" w:hAnsi="Times New Roman" w:cs="Times New Roman"/>
          <w:noProof/>
          <w:color w:val="000000"/>
          <w:sz w:val="28"/>
          <w:szCs w:val="28"/>
        </w:rPr>
      </w:pPr>
      <w:r>
        <w:rPr>
          <w:rFonts w:ascii="Times New Roman CYR" w:eastAsia="MS Mincho" w:hAnsi="Times New Roman CYR" w:cs="Times New Roman CYR"/>
          <w:noProof/>
          <w:color w:val="000000"/>
          <w:sz w:val="28"/>
          <w:szCs w:val="28"/>
        </w:rPr>
        <w:t>Electrical resistivity (20 °</w:t>
      </w:r>
      <w:r>
        <w:rPr>
          <w:rFonts w:ascii="Times New Roman" w:eastAsia="MS Mincho" w:hAnsi="Times New Roman" w:cs="Times New Roman"/>
          <w:noProof/>
          <w:color w:val="000000"/>
          <w:sz w:val="28"/>
          <w:szCs w:val="28"/>
        </w:rPr>
        <w:t xml:space="preserve">C) 28.2 nΩ·m </w:t>
      </w:r>
    </w:p>
    <w:p w14:paraId="1F75E769"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Thermal conductivity (300 K) 237 W·m</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1·K</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1 </w:t>
      </w:r>
    </w:p>
    <w:p w14:paraId="093B5C6C"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Thermal expansion (25 °C) 23.1 µm·m</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1·K</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1 </w:t>
      </w:r>
    </w:p>
    <w:p w14:paraId="4555545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Speed of sound (thin rod) (r.t.) (rolled) 5,000 m·s</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1 </w:t>
      </w:r>
    </w:p>
    <w:p w14:paraId="75910416"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Young's modulus 70 GPa </w:t>
      </w:r>
    </w:p>
    <w:p w14:paraId="5756BD9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Shear modulus 26 GPa </w:t>
      </w:r>
    </w:p>
    <w:p w14:paraId="35B3745D"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Bulk modulus 76 GPa </w:t>
      </w:r>
    </w:p>
    <w:p w14:paraId="4083E3F5"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Poisson ratio 0.35 </w:t>
      </w:r>
    </w:p>
    <w:p w14:paraId="1ECD157B"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lastRenderedPageBreak/>
        <w:t xml:space="preserve">Mohs hardness 2.75 </w:t>
      </w:r>
    </w:p>
    <w:p w14:paraId="3CBDE39B"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Vickers hardness 167 MPa </w:t>
      </w:r>
    </w:p>
    <w:p w14:paraId="5BD17591"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Brinell hardness 245 MPa </w:t>
      </w:r>
    </w:p>
    <w:p w14:paraId="0D9827BA"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CAS registry number 7429-90-5 </w:t>
      </w:r>
    </w:p>
    <w:p w14:paraId="2138BB33"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br w:type="page"/>
      </w:r>
      <w:r>
        <w:rPr>
          <w:rFonts w:ascii="Times New Roman CYR" w:eastAsia="MS Mincho" w:hAnsi="Times New Roman CYR" w:cs="Times New Roman CYR"/>
          <w:b/>
          <w:bCs/>
          <w:noProof/>
          <w:color w:val="000000"/>
          <w:sz w:val="28"/>
          <w:szCs w:val="28"/>
        </w:rPr>
        <w:lastRenderedPageBreak/>
        <w:t>2. Charact</w:t>
      </w:r>
      <w:r>
        <w:rPr>
          <w:rFonts w:ascii="Times New Roman CYR" w:eastAsia="MS Mincho" w:hAnsi="Times New Roman CYR" w:cs="Times New Roman CYR"/>
          <w:b/>
          <w:bCs/>
          <w:noProof/>
          <w:color w:val="000000"/>
          <w:sz w:val="28"/>
          <w:szCs w:val="28"/>
        </w:rPr>
        <w:t>eristics</w:t>
      </w:r>
    </w:p>
    <w:p w14:paraId="187268F3"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7830E873"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Aluminium is a soft, durable, lightweight, malleable metal with appearance ranging from silvery to dull grey, depending on the surface roughness. Aluminium is nonmagnetic and nonsparking. It is also insoluble in alcohol, though it can be soluble </w:t>
      </w:r>
      <w:r>
        <w:rPr>
          <w:rFonts w:ascii="Times New Roman CYR" w:eastAsia="MS Mincho" w:hAnsi="Times New Roman CYR" w:cs="Times New Roman CYR"/>
          <w:noProof/>
          <w:color w:val="000000"/>
          <w:sz w:val="28"/>
          <w:szCs w:val="28"/>
        </w:rPr>
        <w:t>in water in certain forms. The yield strength of pure aluminium is 7-11 MPa, while aluminium alloys have yield strengths ranging from 200 MPa to 600 MPa.[5] Aluminium has about one-third the density and stiffness of steel. It is ductile, and easily machine</w:t>
      </w:r>
      <w:r>
        <w:rPr>
          <w:rFonts w:ascii="Times New Roman CYR" w:eastAsia="MS Mincho" w:hAnsi="Times New Roman CYR" w:cs="Times New Roman CYR"/>
          <w:noProof/>
          <w:color w:val="000000"/>
          <w:sz w:val="28"/>
          <w:szCs w:val="28"/>
        </w:rPr>
        <w:t>d, cast, drawn and extruded.</w:t>
      </w:r>
    </w:p>
    <w:p w14:paraId="07526A2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Corrosion resistance can be excellent due to a thin surface layer of aluminium oxide that forms when the metal is exposed to air, effectively preventing further oxidation. The strongest aluminium alloys are less corrosion resis</w:t>
      </w:r>
      <w:r>
        <w:rPr>
          <w:rFonts w:ascii="Times New Roman CYR" w:eastAsia="MS Mincho" w:hAnsi="Times New Roman CYR" w:cs="Times New Roman CYR"/>
          <w:noProof/>
          <w:color w:val="000000"/>
          <w:sz w:val="28"/>
          <w:szCs w:val="28"/>
        </w:rPr>
        <w:t>tant due to galvanic reactions with alloyed copper.[5] This corrosion resistance is also often greatly reduced when many aqueous salts are present however, particularly in the presence of dissimilar metals.</w:t>
      </w:r>
    </w:p>
    <w:p w14:paraId="7FBE529F"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atoms are arranged in a face-centred cu</w:t>
      </w:r>
      <w:r>
        <w:rPr>
          <w:rFonts w:ascii="Times New Roman CYR" w:eastAsia="MS Mincho" w:hAnsi="Times New Roman CYR" w:cs="Times New Roman CYR"/>
          <w:noProof/>
          <w:color w:val="000000"/>
          <w:sz w:val="28"/>
          <w:szCs w:val="28"/>
        </w:rPr>
        <w:t>bic (fcc) structure. Aluminium has a stacking-fault energy of approximately 200 mJ/m</w:t>
      </w:r>
      <w:r>
        <w:rPr>
          <w:rFonts w:ascii="Times New Roman" w:eastAsia="MS Mincho" w:hAnsi="Times New Roman" w:cs="Times New Roman"/>
          <w:noProof/>
          <w:color w:val="000000"/>
          <w:sz w:val="28"/>
          <w:szCs w:val="28"/>
        </w:rPr>
        <w:t>²</w:t>
      </w:r>
      <w:r>
        <w:rPr>
          <w:rFonts w:ascii="Times New Roman CYR" w:eastAsia="MS Mincho" w:hAnsi="Times New Roman CYR" w:cs="Times New Roman CYR"/>
          <w:noProof/>
          <w:color w:val="000000"/>
          <w:sz w:val="28"/>
          <w:szCs w:val="28"/>
        </w:rPr>
        <w:t>.[6]</w:t>
      </w:r>
    </w:p>
    <w:p w14:paraId="43748769"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is one of the few metals that retain full silvery reflectance in finely powdered form, making it an important component of silver paints. Aluminium mirror f</w:t>
      </w:r>
      <w:r>
        <w:rPr>
          <w:rFonts w:ascii="Times New Roman CYR" w:eastAsia="MS Mincho" w:hAnsi="Times New Roman CYR" w:cs="Times New Roman CYR"/>
          <w:noProof/>
          <w:color w:val="000000"/>
          <w:sz w:val="28"/>
          <w:szCs w:val="28"/>
        </w:rPr>
        <w:t>inish has the highest reflectance of any metal in the 200-400 nm (UV) and the 3000-10000 nm (far IR) regions, while in the 400-700 nm visible range it is slightly outdone by tin and silver and in the 700-3000 (near IR) by silver, gold, and copper.[7]</w:t>
      </w:r>
    </w:p>
    <w:p w14:paraId="687BA57A"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w:t>
      </w:r>
      <w:r>
        <w:rPr>
          <w:rFonts w:ascii="Times New Roman CYR" w:eastAsia="MS Mincho" w:hAnsi="Times New Roman CYR" w:cs="Times New Roman CYR"/>
          <w:noProof/>
          <w:color w:val="000000"/>
          <w:sz w:val="28"/>
          <w:szCs w:val="28"/>
        </w:rPr>
        <w:t>nium is a good thermal and electrical conductor, by weight better than copper. Aluminium is capable of being a superconductor, with a superconducting critical temperature of 1.2 kelvin and a critical magnetic field of about 100 gauss.[8]</w:t>
      </w:r>
    </w:p>
    <w:p w14:paraId="6A882D75"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br w:type="page"/>
      </w:r>
      <w:r>
        <w:rPr>
          <w:rFonts w:ascii="Times New Roman CYR" w:eastAsia="MS Mincho" w:hAnsi="Times New Roman CYR" w:cs="Times New Roman CYR"/>
          <w:b/>
          <w:bCs/>
          <w:noProof/>
          <w:color w:val="000000"/>
          <w:sz w:val="28"/>
          <w:szCs w:val="28"/>
        </w:rPr>
        <w:lastRenderedPageBreak/>
        <w:t>3. Isotopes</w:t>
      </w:r>
    </w:p>
    <w:p w14:paraId="0544D02D"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3BF30CB0"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w:t>
      </w:r>
      <w:r>
        <w:rPr>
          <w:rFonts w:ascii="Times New Roman CYR" w:eastAsia="MS Mincho" w:hAnsi="Times New Roman CYR" w:cs="Times New Roman CYR"/>
          <w:noProof/>
          <w:color w:val="000000"/>
          <w:sz w:val="28"/>
          <w:szCs w:val="28"/>
        </w:rPr>
        <w:t xml:space="preserve">inium has nine isotopes, whose mass numbers range from 23 to 30. Only 27Al (stable isotope) and 26Al (radioactive isotope, t1/2 = 7.2 </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 105 y) occur naturally; however, 27Al has a natural abundance of 99.9+ %. 26Al is produced from argon in the atmosphere </w:t>
      </w:r>
      <w:r>
        <w:rPr>
          <w:rFonts w:ascii="Times New Roman CYR" w:eastAsia="MS Mincho" w:hAnsi="Times New Roman CYR" w:cs="Times New Roman CYR"/>
          <w:noProof/>
          <w:color w:val="000000"/>
          <w:sz w:val="28"/>
          <w:szCs w:val="28"/>
        </w:rPr>
        <w:t xml:space="preserve">by spallation caused by cosmic-ray protons. Aluminium isotopes have found practical application in dating marine sediments, manganese nodules, glacial ice, quartz in rock exposures, and meteorites. The ratio of 26Al to 10Be has been used to study the role </w:t>
      </w:r>
      <w:r>
        <w:rPr>
          <w:rFonts w:ascii="Times New Roman CYR" w:eastAsia="MS Mincho" w:hAnsi="Times New Roman CYR" w:cs="Times New Roman CYR"/>
          <w:noProof/>
          <w:color w:val="000000"/>
          <w:sz w:val="28"/>
          <w:szCs w:val="28"/>
        </w:rPr>
        <w:t xml:space="preserve">of transport, deposition, sediment storage, burial times, and erosion on 105 to 106 year time scales.[9] Cosmogenic 26Al was first applied in studies of the Moon and meteorites. Meteoroid fragments, after departure from their parent bodies, are exposed to </w:t>
      </w:r>
      <w:r>
        <w:rPr>
          <w:rFonts w:ascii="Times New Roman CYR" w:eastAsia="MS Mincho" w:hAnsi="Times New Roman CYR" w:cs="Times New Roman CYR"/>
          <w:noProof/>
          <w:color w:val="000000"/>
          <w:sz w:val="28"/>
          <w:szCs w:val="28"/>
        </w:rPr>
        <w:t xml:space="preserve">intense cosmic-ray bombardment during their travel through space, causing substantial 26Al production. After falling to Earth, atmospheric shielding protects the meteorite fragments from further 26Al production, and its decay can then be used to determine </w:t>
      </w:r>
      <w:r>
        <w:rPr>
          <w:rFonts w:ascii="Times New Roman CYR" w:eastAsia="MS Mincho" w:hAnsi="Times New Roman CYR" w:cs="Times New Roman CYR"/>
          <w:noProof/>
          <w:color w:val="000000"/>
          <w:sz w:val="28"/>
          <w:szCs w:val="28"/>
        </w:rPr>
        <w:t>the meteorite's terrestrial age. Meteorite research has also shown that 26Al was relatively abundant at the time of formation of our planetary system. Most meteorite scientists believe that the energy released by the decay of 26Al was responsible for the m</w:t>
      </w:r>
      <w:r>
        <w:rPr>
          <w:rFonts w:ascii="Times New Roman CYR" w:eastAsia="MS Mincho" w:hAnsi="Times New Roman CYR" w:cs="Times New Roman CYR"/>
          <w:noProof/>
          <w:color w:val="000000"/>
          <w:sz w:val="28"/>
          <w:szCs w:val="28"/>
        </w:rPr>
        <w:t>elting and differentiation of some asteroids after their formation 4.55 billion years ago.[10]</w:t>
      </w:r>
    </w:p>
    <w:p w14:paraId="763A9A9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br w:type="page"/>
      </w:r>
      <w:r>
        <w:rPr>
          <w:rFonts w:ascii="Times New Roman CYR" w:eastAsia="MS Mincho" w:hAnsi="Times New Roman CYR" w:cs="Times New Roman CYR"/>
          <w:b/>
          <w:bCs/>
          <w:noProof/>
          <w:color w:val="000000"/>
          <w:sz w:val="28"/>
          <w:szCs w:val="28"/>
        </w:rPr>
        <w:lastRenderedPageBreak/>
        <w:t>4. Natural occurrence</w:t>
      </w:r>
    </w:p>
    <w:p w14:paraId="4148BCB0"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1E7B8A46"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In the Earth's crust, aluminium is the most abundant (8.3% by weight) metallic element and the third most abundant of all elements (after</w:t>
      </w:r>
      <w:r>
        <w:rPr>
          <w:rFonts w:ascii="Times New Roman CYR" w:eastAsia="MS Mincho" w:hAnsi="Times New Roman CYR" w:cs="Times New Roman CYR"/>
          <w:noProof/>
          <w:color w:val="000000"/>
          <w:sz w:val="28"/>
          <w:szCs w:val="28"/>
        </w:rPr>
        <w:t xml:space="preserve"> oxygen and silicon).[11] Because of its strong affinity to oxygen, however, it is almost never found in the elemental state; instead it is found in oxides or silicates. Feldspars, the most common group of minerals in the Earth's crust, are aluminosilicate</w:t>
      </w:r>
      <w:r>
        <w:rPr>
          <w:rFonts w:ascii="Times New Roman CYR" w:eastAsia="MS Mincho" w:hAnsi="Times New Roman CYR" w:cs="Times New Roman CYR"/>
          <w:noProof/>
          <w:color w:val="000000"/>
          <w:sz w:val="28"/>
          <w:szCs w:val="28"/>
        </w:rPr>
        <w:t>s. Native aluminium metal can be found as a minor phase in low oxygen fugacity environments, such as the interiors of certain volcanoes.[12] It also occurs in the minerals beryl, cryolite, garnet, spinel and turquoise.[11] Impurities in Al2O3, such as chro</w:t>
      </w:r>
      <w:r>
        <w:rPr>
          <w:rFonts w:ascii="Times New Roman CYR" w:eastAsia="MS Mincho" w:hAnsi="Times New Roman CYR" w:cs="Times New Roman CYR"/>
          <w:noProof/>
          <w:color w:val="000000"/>
          <w:sz w:val="28"/>
          <w:szCs w:val="28"/>
        </w:rPr>
        <w:t>mium or cobalt yield the gemstones ruby and sapphire, respectively. Pure Al2O3, known as Corundum, is one of the hardest materials known.[11]</w:t>
      </w:r>
    </w:p>
    <w:p w14:paraId="04746D36"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Although aluminium is an extremely common and widespread element, the common aluminium minerals are not economic s</w:t>
      </w:r>
      <w:r>
        <w:rPr>
          <w:rFonts w:ascii="Times New Roman CYR" w:eastAsia="MS Mincho" w:hAnsi="Times New Roman CYR" w:cs="Times New Roman CYR"/>
          <w:noProof/>
          <w:color w:val="000000"/>
          <w:sz w:val="28"/>
          <w:szCs w:val="28"/>
        </w:rPr>
        <w:t>ources of the metal. Almost all metallic aluminium is produced from the ore bauxite (AlOx(OH)3-2x). Bauxite occurs as a weathering product of low iron and silica bedrock in tropical climatic conditions.[13] Large deposits of bauxite occur in Australia, Bra</w:t>
      </w:r>
      <w:r>
        <w:rPr>
          <w:rFonts w:ascii="Times New Roman CYR" w:eastAsia="MS Mincho" w:hAnsi="Times New Roman CYR" w:cs="Times New Roman CYR"/>
          <w:noProof/>
          <w:color w:val="000000"/>
          <w:sz w:val="28"/>
          <w:szCs w:val="28"/>
        </w:rPr>
        <w:t>zil, Guinea and Jamaica but the primary mining areas for the ore are in Ghana, Indonesia, Jamaica, Russia and Surinam.[14] Smelting of the ore mainly occurs in Australia, Brazil, Canada, Norway, Russia and the United States. Because smelting is an energy-i</w:t>
      </w:r>
      <w:r>
        <w:rPr>
          <w:rFonts w:ascii="Times New Roman CYR" w:eastAsia="MS Mincho" w:hAnsi="Times New Roman CYR" w:cs="Times New Roman CYR"/>
          <w:noProof/>
          <w:color w:val="000000"/>
          <w:sz w:val="28"/>
          <w:szCs w:val="28"/>
        </w:rPr>
        <w:t>ntensive process, regions with excess natural gas supplies (such as the United Arab Emirates) are becoming aluminium refiners.</w:t>
      </w:r>
    </w:p>
    <w:p w14:paraId="018E5290"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br w:type="page"/>
      </w:r>
      <w:r>
        <w:rPr>
          <w:rFonts w:ascii="Times New Roman CYR" w:eastAsia="MS Mincho" w:hAnsi="Times New Roman CYR" w:cs="Times New Roman CYR"/>
          <w:b/>
          <w:bCs/>
          <w:noProof/>
          <w:color w:val="000000"/>
          <w:sz w:val="28"/>
          <w:szCs w:val="28"/>
        </w:rPr>
        <w:lastRenderedPageBreak/>
        <w:t>5. Production and refinement</w:t>
      </w:r>
    </w:p>
    <w:p w14:paraId="4C021CA7"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0812114F"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Although aluminium is the most abundant metallic element in the Earth's crust, it is rare in its free form, occurring in oxygen-deficient environments such as volcanic mud, and it was once considered a precious metal more valuable than gold. Napoleon III, </w:t>
      </w:r>
      <w:r>
        <w:rPr>
          <w:rFonts w:ascii="Times New Roman CYR" w:eastAsia="MS Mincho" w:hAnsi="Times New Roman CYR" w:cs="Times New Roman CYR"/>
          <w:noProof/>
          <w:color w:val="000000"/>
          <w:sz w:val="28"/>
          <w:szCs w:val="28"/>
        </w:rPr>
        <w:t>emperor of France, is reputed to have given a banquet where the most honoured guests were given aluminium utensils, while the other guests had to make do with gold.[15][16] The Washington Monument was completed, with the 100 ounce (2.8 kg) aluminium capsto</w:t>
      </w:r>
      <w:r>
        <w:rPr>
          <w:rFonts w:ascii="Times New Roman CYR" w:eastAsia="MS Mincho" w:hAnsi="Times New Roman CYR" w:cs="Times New Roman CYR"/>
          <w:noProof/>
          <w:color w:val="000000"/>
          <w:sz w:val="28"/>
          <w:szCs w:val="28"/>
        </w:rPr>
        <w:t xml:space="preserve">ne being put in place on December 6, 1884, in an elaborate dedication ceremony. It was the largest single piece of aluminium cast at the time. At that time, aluminium was as expensive as silver.[17] Aluminium has been produced in commercial quantities for </w:t>
      </w:r>
      <w:r>
        <w:rPr>
          <w:rFonts w:ascii="Times New Roman CYR" w:eastAsia="MS Mincho" w:hAnsi="Times New Roman CYR" w:cs="Times New Roman CYR"/>
          <w:noProof/>
          <w:color w:val="000000"/>
          <w:sz w:val="28"/>
          <w:szCs w:val="28"/>
        </w:rPr>
        <w:t>just over 100 years.</w:t>
      </w:r>
    </w:p>
    <w:p w14:paraId="382EAC16"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is a strongly reactive metal that forms a high-energy chemical bond with oxygen. Compared to most other metals, it is difficult to extract from ore, such as bauxite, due to the energy required to reduce aluminium oxide (Al2O3</w:t>
      </w:r>
      <w:r>
        <w:rPr>
          <w:rFonts w:ascii="Times New Roman CYR" w:eastAsia="MS Mincho" w:hAnsi="Times New Roman CYR" w:cs="Times New Roman CYR"/>
          <w:noProof/>
          <w:color w:val="000000"/>
          <w:sz w:val="28"/>
          <w:szCs w:val="28"/>
        </w:rPr>
        <w:t>). For example, direct reduction with carbon, as is used to produce iron, is not chemically possible, since aluminium is a stronger reducing agent than carbon. However there is an indirect carbothermic reduction possible by using carbon and Al2O3 which for</w:t>
      </w:r>
      <w:r>
        <w:rPr>
          <w:rFonts w:ascii="Times New Roman CYR" w:eastAsia="MS Mincho" w:hAnsi="Times New Roman CYR" w:cs="Times New Roman CYR"/>
          <w:noProof/>
          <w:color w:val="000000"/>
          <w:sz w:val="28"/>
          <w:szCs w:val="28"/>
        </w:rPr>
        <w:t>ms an intermediate Al4C3 and this can further yield aluminum metal at a temperature of 1900-2000°C. This process is still under development. This process costs less energy and yields less CO2 than the Hall-H</w:t>
      </w:r>
      <w:r>
        <w:rPr>
          <w:rFonts w:ascii="Times New Roman" w:eastAsia="MS Mincho" w:hAnsi="Times New Roman" w:cs="Times New Roman"/>
          <w:noProof/>
          <w:color w:val="000000"/>
          <w:sz w:val="28"/>
          <w:szCs w:val="28"/>
        </w:rPr>
        <w:t>é</w:t>
      </w:r>
      <w:r>
        <w:rPr>
          <w:rFonts w:ascii="Times New Roman CYR" w:eastAsia="MS Mincho" w:hAnsi="Times New Roman CYR" w:cs="Times New Roman CYR"/>
          <w:noProof/>
          <w:color w:val="000000"/>
          <w:sz w:val="28"/>
          <w:szCs w:val="28"/>
        </w:rPr>
        <w:t>roult process.[18] Aluminium oxide has a melting</w:t>
      </w:r>
      <w:r>
        <w:rPr>
          <w:rFonts w:ascii="Times New Roman CYR" w:eastAsia="MS Mincho" w:hAnsi="Times New Roman CYR" w:cs="Times New Roman CYR"/>
          <w:noProof/>
          <w:color w:val="000000"/>
          <w:sz w:val="28"/>
          <w:szCs w:val="28"/>
        </w:rPr>
        <w:t xml:space="preserve"> point of about 2,000 °C. Therefore, it must be extracted by electrolysis. In this process, the aluminium oxide is dissolved in molten cryolite and then reduced to the pure metal. The operational temperature of the reduction cells is around 950 to 980 °C. </w:t>
      </w:r>
      <w:r>
        <w:rPr>
          <w:rFonts w:ascii="Times New Roman CYR" w:eastAsia="MS Mincho" w:hAnsi="Times New Roman CYR" w:cs="Times New Roman CYR"/>
          <w:noProof/>
          <w:color w:val="000000"/>
          <w:sz w:val="28"/>
          <w:szCs w:val="28"/>
        </w:rPr>
        <w:t>Cryolite is found as a mineral in Greenland, but in industrial use it has been replaced by a synthetic substance. Cryolite is a chemical compound of aluminium, sodium, and calcium fluorides: (Na3AlF6). The aluminium oxide (a white powder) is obtained by re</w:t>
      </w:r>
      <w:r>
        <w:rPr>
          <w:rFonts w:ascii="Times New Roman CYR" w:eastAsia="MS Mincho" w:hAnsi="Times New Roman CYR" w:cs="Times New Roman CYR"/>
          <w:noProof/>
          <w:color w:val="000000"/>
          <w:sz w:val="28"/>
          <w:szCs w:val="28"/>
        </w:rPr>
        <w:t xml:space="preserve">fining bauxite in the Bayer process of Karl Bayer. (Previously, the </w:t>
      </w:r>
      <w:r>
        <w:rPr>
          <w:rFonts w:ascii="Times New Roman CYR" w:eastAsia="MS Mincho" w:hAnsi="Times New Roman CYR" w:cs="Times New Roman CYR"/>
          <w:noProof/>
          <w:color w:val="000000"/>
          <w:sz w:val="28"/>
          <w:szCs w:val="28"/>
        </w:rPr>
        <w:lastRenderedPageBreak/>
        <w:t>Deville process was the predominant refining technology.)</w:t>
      </w:r>
    </w:p>
    <w:p w14:paraId="718C9E28"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The electrolytic process replaced the W</w:t>
      </w:r>
      <w:r>
        <w:rPr>
          <w:rFonts w:ascii="Times New Roman" w:eastAsia="MS Mincho" w:hAnsi="Times New Roman" w:cs="Times New Roman"/>
          <w:noProof/>
          <w:color w:val="000000"/>
          <w:sz w:val="28"/>
          <w:szCs w:val="28"/>
        </w:rPr>
        <w:t>ö</w:t>
      </w:r>
      <w:r>
        <w:rPr>
          <w:rFonts w:ascii="Times New Roman CYR" w:eastAsia="MS Mincho" w:hAnsi="Times New Roman CYR" w:cs="Times New Roman CYR"/>
          <w:noProof/>
          <w:color w:val="000000"/>
          <w:sz w:val="28"/>
          <w:szCs w:val="28"/>
        </w:rPr>
        <w:t>hler process, which involved the reduction of anhydrous aluminium chloride with potassium.</w:t>
      </w:r>
      <w:r>
        <w:rPr>
          <w:rFonts w:ascii="Times New Roman CYR" w:eastAsia="MS Mincho" w:hAnsi="Times New Roman CYR" w:cs="Times New Roman CYR"/>
          <w:noProof/>
          <w:color w:val="000000"/>
          <w:sz w:val="28"/>
          <w:szCs w:val="28"/>
        </w:rPr>
        <w:t xml:space="preserve"> Both of the electrodes used in the electrolysis of aluminium oxide are carbon. Once the refined alumina is dissolved in the electrolyte, its ions are free to move around. The reaction at the cathode is:</w:t>
      </w:r>
    </w:p>
    <w:p w14:paraId="3A9C6063"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1C2A998C"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Al3+ + 3 e</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 </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 Al </w:t>
      </w:r>
    </w:p>
    <w:p w14:paraId="295152B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2FDE5167"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Here the aluminium ion is being </w:t>
      </w:r>
      <w:r>
        <w:rPr>
          <w:rFonts w:ascii="Times New Roman CYR" w:eastAsia="MS Mincho" w:hAnsi="Times New Roman CYR" w:cs="Times New Roman CYR"/>
          <w:noProof/>
          <w:color w:val="000000"/>
          <w:sz w:val="28"/>
          <w:szCs w:val="28"/>
        </w:rPr>
        <w:t>reduced. The aluminium metal then sinks to the bottom and is tapped off, usually cast into large blocks called aluminium billets for further processing.</w:t>
      </w:r>
    </w:p>
    <w:p w14:paraId="7EE5B4FB"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At the anode, oxygen is formed:</w:t>
      </w:r>
    </w:p>
    <w:p w14:paraId="4D5CF5D9"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025058A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2 O2</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 </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 O2 + 4 e</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 </w:t>
      </w:r>
    </w:p>
    <w:p w14:paraId="5F64E750"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3D0AC53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This carbon anode is then oxidized by the oxygen, </w:t>
      </w:r>
      <w:r>
        <w:rPr>
          <w:rFonts w:ascii="Times New Roman CYR" w:eastAsia="MS Mincho" w:hAnsi="Times New Roman CYR" w:cs="Times New Roman CYR"/>
          <w:noProof/>
          <w:color w:val="000000"/>
          <w:sz w:val="28"/>
          <w:szCs w:val="28"/>
        </w:rPr>
        <w:t>releasing carbon dioxide:</w:t>
      </w:r>
    </w:p>
    <w:p w14:paraId="613C1DE7"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5A5401BB"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O2 + C </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 CO2 </w:t>
      </w:r>
    </w:p>
    <w:p w14:paraId="63D34277"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3AA9BFC6"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The anodes in a reduction cell must therefore be replaced regularly, since they are consumed in the process.</w:t>
      </w:r>
    </w:p>
    <w:p w14:paraId="1D2EE207"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Unlike the anodes, the cathodes are not oxidized because there is no oxygen present, as the carbon cathod</w:t>
      </w:r>
      <w:r>
        <w:rPr>
          <w:rFonts w:ascii="Times New Roman CYR" w:eastAsia="MS Mincho" w:hAnsi="Times New Roman CYR" w:cs="Times New Roman CYR"/>
          <w:noProof/>
          <w:color w:val="000000"/>
          <w:sz w:val="28"/>
          <w:szCs w:val="28"/>
        </w:rPr>
        <w:t>es are protected by the liquid aluminium inside the cells. Nevertheless, cathodes do erode, mainly due to electrochemical processes and metal movement. After five to ten years, depending on the current used in the electrolysis, a cell has to be rebuilt bec</w:t>
      </w:r>
      <w:r>
        <w:rPr>
          <w:rFonts w:ascii="Times New Roman CYR" w:eastAsia="MS Mincho" w:hAnsi="Times New Roman CYR" w:cs="Times New Roman CYR"/>
          <w:noProof/>
          <w:color w:val="000000"/>
          <w:sz w:val="28"/>
          <w:szCs w:val="28"/>
        </w:rPr>
        <w:t>ause of cathode wear.</w:t>
      </w:r>
    </w:p>
    <w:p w14:paraId="2AA1EAE1"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World production trend of aluminiumAluminium electrolysis with the </w:t>
      </w:r>
      <w:r>
        <w:rPr>
          <w:rFonts w:ascii="Times New Roman CYR" w:eastAsia="MS Mincho" w:hAnsi="Times New Roman CYR" w:cs="Times New Roman CYR"/>
          <w:noProof/>
          <w:color w:val="000000"/>
          <w:sz w:val="28"/>
          <w:szCs w:val="28"/>
        </w:rPr>
        <w:lastRenderedPageBreak/>
        <w:t>Hall-H</w:t>
      </w:r>
      <w:r>
        <w:rPr>
          <w:rFonts w:ascii="Times New Roman" w:eastAsia="MS Mincho" w:hAnsi="Times New Roman" w:cs="Times New Roman"/>
          <w:noProof/>
          <w:color w:val="000000"/>
          <w:sz w:val="28"/>
          <w:szCs w:val="28"/>
        </w:rPr>
        <w:t>é</w:t>
      </w:r>
      <w:r>
        <w:rPr>
          <w:rFonts w:ascii="Times New Roman CYR" w:eastAsia="MS Mincho" w:hAnsi="Times New Roman CYR" w:cs="Times New Roman CYR"/>
          <w:noProof/>
          <w:color w:val="000000"/>
          <w:sz w:val="28"/>
          <w:szCs w:val="28"/>
        </w:rPr>
        <w:t>roult process consumes a lot of energy, but alternative processes were always found to be less viable economically and/or ecologically. The worldwide average sp</w:t>
      </w:r>
      <w:r>
        <w:rPr>
          <w:rFonts w:ascii="Times New Roman CYR" w:eastAsia="MS Mincho" w:hAnsi="Times New Roman CYR" w:cs="Times New Roman CYR"/>
          <w:noProof/>
          <w:color w:val="000000"/>
          <w:sz w:val="28"/>
          <w:szCs w:val="28"/>
        </w:rPr>
        <w:t>ecific energy consumption is approximately 15±0.5 kilowatt-hours per kilogram of aluminium produced (52 to 56 MJ/kg). The most modern smelters achieve approximately 12.8 kW·h/kg (46.1 MJ/kg). (Compare this to the heat of reaction, 31 MJ/kg, and the Gibbs f</w:t>
      </w:r>
      <w:r>
        <w:rPr>
          <w:rFonts w:ascii="Times New Roman CYR" w:eastAsia="MS Mincho" w:hAnsi="Times New Roman CYR" w:cs="Times New Roman CYR"/>
          <w:noProof/>
          <w:color w:val="000000"/>
          <w:sz w:val="28"/>
          <w:szCs w:val="28"/>
        </w:rPr>
        <w:t>ree energy of reaction, 29 MJ/kg.) Reduction line currents for older technologies are typically 100 to 200 kA; state-of-the-art smelters[19] operate at about 350 kA. Trials have been reported with 500 kA cells.</w:t>
      </w:r>
    </w:p>
    <w:p w14:paraId="20BC866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Electric power represents about 20% to 40% of</w:t>
      </w:r>
      <w:r>
        <w:rPr>
          <w:rFonts w:ascii="Times New Roman CYR" w:eastAsia="MS Mincho" w:hAnsi="Times New Roman CYR" w:cs="Times New Roman CYR"/>
          <w:noProof/>
          <w:color w:val="000000"/>
          <w:sz w:val="28"/>
          <w:szCs w:val="28"/>
        </w:rPr>
        <w:t xml:space="preserve"> the cost of producing aluminium, depending on the location of the smelter. Smelters tend to be situated where electric power is both plentiful and inexpensive, such as South Africa, Ghana, the South Island of New Zealand, Australia, the People's Republic </w:t>
      </w:r>
      <w:r>
        <w:rPr>
          <w:rFonts w:ascii="Times New Roman CYR" w:eastAsia="MS Mincho" w:hAnsi="Times New Roman CYR" w:cs="Times New Roman CYR"/>
          <w:noProof/>
          <w:color w:val="000000"/>
          <w:sz w:val="28"/>
          <w:szCs w:val="28"/>
        </w:rPr>
        <w:t>of China, the Middle East, Russia, Quebec and British Columbia in Canada, and Iceland.[20]</w:t>
      </w:r>
    </w:p>
    <w:p w14:paraId="7B7C7D3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output in 2005In 2005, the People's Republic of China was the top producer of aluminium with almost a one-fifth world share, followed by Russia, Canada, an</w:t>
      </w:r>
      <w:r>
        <w:rPr>
          <w:rFonts w:ascii="Times New Roman CYR" w:eastAsia="MS Mincho" w:hAnsi="Times New Roman CYR" w:cs="Times New Roman CYR"/>
          <w:noProof/>
          <w:color w:val="000000"/>
          <w:sz w:val="28"/>
          <w:szCs w:val="28"/>
        </w:rPr>
        <w:t>d the USA, reports the British Geological Survey.</w:t>
      </w:r>
    </w:p>
    <w:p w14:paraId="71DBE351"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Over the last 50 years, Australia has become a major producer of bauxite ore and a major producer and exporter of alumina.[21] Australia produced 62 million tonnes of bauxite in 2005. The Australian deposit</w:t>
      </w:r>
      <w:r>
        <w:rPr>
          <w:rFonts w:ascii="Times New Roman CYR" w:eastAsia="MS Mincho" w:hAnsi="Times New Roman CYR" w:cs="Times New Roman CYR"/>
          <w:noProof/>
          <w:color w:val="000000"/>
          <w:sz w:val="28"/>
          <w:szCs w:val="28"/>
        </w:rPr>
        <w:t>s have some refining problems, some being high in silica but have the advantage of being shallow and relatively easy to mine.[22]</w:t>
      </w:r>
    </w:p>
    <w:p w14:paraId="1BAC99E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is a strongly reactive metal that forms a high-energy chemical bond with oxygen. Compared to most other metals, it i</w:t>
      </w:r>
      <w:r>
        <w:rPr>
          <w:rFonts w:ascii="Times New Roman CYR" w:eastAsia="MS Mincho" w:hAnsi="Times New Roman CYR" w:cs="Times New Roman CYR"/>
          <w:noProof/>
          <w:color w:val="000000"/>
          <w:sz w:val="28"/>
          <w:szCs w:val="28"/>
        </w:rPr>
        <w:t xml:space="preserve">s difficult to extract from ore, such as bauxite, due to the energy required to reduce aluminium oxide (Al2O3). For example, direct reduction with carbon, as is used to produce iron, is not chemically possible, since aluminium is a stronger reducing agent </w:t>
      </w:r>
      <w:r>
        <w:rPr>
          <w:rFonts w:ascii="Times New Roman CYR" w:eastAsia="MS Mincho" w:hAnsi="Times New Roman CYR" w:cs="Times New Roman CYR"/>
          <w:noProof/>
          <w:color w:val="000000"/>
          <w:sz w:val="28"/>
          <w:szCs w:val="28"/>
        </w:rPr>
        <w:t xml:space="preserve">than carbon. However there is an indirect carbothermic reduction possible by using carbon and Al2O3 which forms an intermediate Al4C3 and this can further yield aluminum metal at a temperature of </w:t>
      </w:r>
      <w:r>
        <w:rPr>
          <w:rFonts w:ascii="Times New Roman CYR" w:eastAsia="MS Mincho" w:hAnsi="Times New Roman CYR" w:cs="Times New Roman CYR"/>
          <w:noProof/>
          <w:color w:val="000000"/>
          <w:sz w:val="28"/>
          <w:szCs w:val="28"/>
        </w:rPr>
        <w:lastRenderedPageBreak/>
        <w:t>1900-2000°C. This process is still under development. This p</w:t>
      </w:r>
      <w:r>
        <w:rPr>
          <w:rFonts w:ascii="Times New Roman CYR" w:eastAsia="MS Mincho" w:hAnsi="Times New Roman CYR" w:cs="Times New Roman CYR"/>
          <w:noProof/>
          <w:color w:val="000000"/>
          <w:sz w:val="28"/>
          <w:szCs w:val="28"/>
        </w:rPr>
        <w:t>rocess costs less energy and yields less CO2 than the Hall-H</w:t>
      </w:r>
      <w:r>
        <w:rPr>
          <w:rFonts w:ascii="Times New Roman" w:eastAsia="MS Mincho" w:hAnsi="Times New Roman" w:cs="Times New Roman"/>
          <w:noProof/>
          <w:color w:val="000000"/>
          <w:sz w:val="28"/>
          <w:szCs w:val="28"/>
        </w:rPr>
        <w:t>é</w:t>
      </w:r>
      <w:r>
        <w:rPr>
          <w:rFonts w:ascii="Times New Roman CYR" w:eastAsia="MS Mincho" w:hAnsi="Times New Roman CYR" w:cs="Times New Roman CYR"/>
          <w:noProof/>
          <w:color w:val="000000"/>
          <w:sz w:val="28"/>
          <w:szCs w:val="28"/>
        </w:rPr>
        <w:t>roult process.[18] Aluminium oxide has a melting point of about 2,000 °C. Therefore, it must be extracted by electrolysis. In this process, the aluminium oxide is dissolved in molten cryolite and</w:t>
      </w:r>
      <w:r>
        <w:rPr>
          <w:rFonts w:ascii="Times New Roman CYR" w:eastAsia="MS Mincho" w:hAnsi="Times New Roman CYR" w:cs="Times New Roman CYR"/>
          <w:noProof/>
          <w:color w:val="000000"/>
          <w:sz w:val="28"/>
          <w:szCs w:val="28"/>
        </w:rPr>
        <w:t xml:space="preserve"> then reduced to the pure metal. The operational temperature of the reduction cells is around 950 to 980 °C. Cryolite is found as a mineral in Greenland, but in industrial use it has been replaced by a synthetic substance. Cryolite is a chemical compound o</w:t>
      </w:r>
      <w:r>
        <w:rPr>
          <w:rFonts w:ascii="Times New Roman CYR" w:eastAsia="MS Mincho" w:hAnsi="Times New Roman CYR" w:cs="Times New Roman CYR"/>
          <w:noProof/>
          <w:color w:val="000000"/>
          <w:sz w:val="28"/>
          <w:szCs w:val="28"/>
        </w:rPr>
        <w:t>f aluminium, sodium, and calcium fluorides: (Na3AlF6). The aluminium oxide (a white powder) is obtained by refining bauxite in the Bayer process of Karl Bayer. (Previously, the Deville process was the predominant refining technology.)</w:t>
      </w:r>
    </w:p>
    <w:p w14:paraId="47982587"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The electrolytic proc</w:t>
      </w:r>
      <w:r>
        <w:rPr>
          <w:rFonts w:ascii="Times New Roman CYR" w:eastAsia="MS Mincho" w:hAnsi="Times New Roman CYR" w:cs="Times New Roman CYR"/>
          <w:noProof/>
          <w:color w:val="000000"/>
          <w:sz w:val="28"/>
          <w:szCs w:val="28"/>
        </w:rPr>
        <w:t>ess replaced the W</w:t>
      </w:r>
      <w:r>
        <w:rPr>
          <w:rFonts w:ascii="Times New Roman" w:eastAsia="MS Mincho" w:hAnsi="Times New Roman" w:cs="Times New Roman"/>
          <w:noProof/>
          <w:color w:val="000000"/>
          <w:sz w:val="28"/>
          <w:szCs w:val="28"/>
        </w:rPr>
        <w:t>ö</w:t>
      </w:r>
      <w:r>
        <w:rPr>
          <w:rFonts w:ascii="Times New Roman CYR" w:eastAsia="MS Mincho" w:hAnsi="Times New Roman CYR" w:cs="Times New Roman CYR"/>
          <w:noProof/>
          <w:color w:val="000000"/>
          <w:sz w:val="28"/>
          <w:szCs w:val="28"/>
        </w:rPr>
        <w:t xml:space="preserve">hler process, which involved the reduction of anhydrous aluminium chloride with potassium. Both of the electrodes used in the electrolysis of aluminium oxide are carbon. Once the refined alumina is dissolved in the electrolyte, its ions </w:t>
      </w:r>
      <w:r>
        <w:rPr>
          <w:rFonts w:ascii="Times New Roman CYR" w:eastAsia="MS Mincho" w:hAnsi="Times New Roman CYR" w:cs="Times New Roman CYR"/>
          <w:noProof/>
          <w:color w:val="000000"/>
          <w:sz w:val="28"/>
          <w:szCs w:val="28"/>
        </w:rPr>
        <w:t>are free to move around. The reaction at the cathode is:</w:t>
      </w:r>
    </w:p>
    <w:p w14:paraId="32E48F40"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0558509D"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Al3+ + 3 e</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 </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 Al </w:t>
      </w:r>
    </w:p>
    <w:p w14:paraId="281939A7"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6AC5925C"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Here the aluminium ion is being reduced. The aluminium metal then sinks to the bottom and is tapped off, usually cast into large blocks called aluminium billets for further processing.</w:t>
      </w:r>
    </w:p>
    <w:p w14:paraId="388CB355"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At the anode, oxygen is formed:</w:t>
      </w:r>
    </w:p>
    <w:p w14:paraId="08C88A8A"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10778EA0"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2 O2</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 </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 O2 + 4 e</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 </w:t>
      </w:r>
    </w:p>
    <w:p w14:paraId="55A75655"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0FA7DC4A"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This carbon anode </w:t>
      </w:r>
      <w:r>
        <w:rPr>
          <w:rFonts w:ascii="Times New Roman CYR" w:eastAsia="MS Mincho" w:hAnsi="Times New Roman CYR" w:cs="Times New Roman CYR"/>
          <w:noProof/>
          <w:color w:val="000000"/>
          <w:sz w:val="28"/>
          <w:szCs w:val="28"/>
        </w:rPr>
        <w:t>is then oxidized by the oxygen, releasing carbon dioxide:</w:t>
      </w:r>
    </w:p>
    <w:p w14:paraId="35BABB7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57B6304C"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O2 + C </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 CO2 </w:t>
      </w:r>
    </w:p>
    <w:p w14:paraId="0367C7AD"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3F63F92F"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The anodes in a reduction cell must therefore be replaced regularly, since they are consumed in the process.</w:t>
      </w:r>
    </w:p>
    <w:p w14:paraId="795B68E5"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Unlike the anodes, the cathodes are not oxidized because there is no oxyg</w:t>
      </w:r>
      <w:r>
        <w:rPr>
          <w:rFonts w:ascii="Times New Roman CYR" w:eastAsia="MS Mincho" w:hAnsi="Times New Roman CYR" w:cs="Times New Roman CYR"/>
          <w:noProof/>
          <w:color w:val="000000"/>
          <w:sz w:val="28"/>
          <w:szCs w:val="28"/>
        </w:rPr>
        <w:t>en present, as the carbon cathodes are protected by the liquid aluminium inside the cells. Nevertheless, cathodes do erode, mainly due to electrochemical processes and metal movement. After five to ten years, depending on the current used in the electrolys</w:t>
      </w:r>
      <w:r>
        <w:rPr>
          <w:rFonts w:ascii="Times New Roman CYR" w:eastAsia="MS Mincho" w:hAnsi="Times New Roman CYR" w:cs="Times New Roman CYR"/>
          <w:noProof/>
          <w:color w:val="000000"/>
          <w:sz w:val="28"/>
          <w:szCs w:val="28"/>
        </w:rPr>
        <w:t>is, a cell has to be rebuilt because of cathode wear.</w:t>
      </w:r>
    </w:p>
    <w:p w14:paraId="42D41DD1"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World production trend of aluminiumAluminium electrolysis with the Hall-H</w:t>
      </w:r>
      <w:r>
        <w:rPr>
          <w:rFonts w:ascii="Times New Roman" w:eastAsia="MS Mincho" w:hAnsi="Times New Roman" w:cs="Times New Roman"/>
          <w:noProof/>
          <w:color w:val="000000"/>
          <w:sz w:val="28"/>
          <w:szCs w:val="28"/>
        </w:rPr>
        <w:t>é</w:t>
      </w:r>
      <w:r>
        <w:rPr>
          <w:rFonts w:ascii="Times New Roman CYR" w:eastAsia="MS Mincho" w:hAnsi="Times New Roman CYR" w:cs="Times New Roman CYR"/>
          <w:noProof/>
          <w:color w:val="000000"/>
          <w:sz w:val="28"/>
          <w:szCs w:val="28"/>
        </w:rPr>
        <w:t>roult process consumes a lot of energy, but alternative processes were always found to be less viable economically and/or ecolog</w:t>
      </w:r>
      <w:r>
        <w:rPr>
          <w:rFonts w:ascii="Times New Roman CYR" w:eastAsia="MS Mincho" w:hAnsi="Times New Roman CYR" w:cs="Times New Roman CYR"/>
          <w:noProof/>
          <w:color w:val="000000"/>
          <w:sz w:val="28"/>
          <w:szCs w:val="28"/>
        </w:rPr>
        <w:t>ically. The worldwide average specific energy consumption is approximately 15±0.5 kilowatt-hours per kilogram of aluminium produced (52 to 56 MJ/kg). The most modern smelters achieve approximately 12.8 kW·h/kg (46.1 MJ/kg). (Compare this to the heat of rea</w:t>
      </w:r>
      <w:r>
        <w:rPr>
          <w:rFonts w:ascii="Times New Roman CYR" w:eastAsia="MS Mincho" w:hAnsi="Times New Roman CYR" w:cs="Times New Roman CYR"/>
          <w:noProof/>
          <w:color w:val="000000"/>
          <w:sz w:val="28"/>
          <w:szCs w:val="28"/>
        </w:rPr>
        <w:t>ction, 31 MJ/kg, and the Gibbs free energy of reaction, 29 MJ/kg.) Reduction line currents for older technologies are typically 100 to 200 kA; state-of-the-art smelters[19] operate at about 350 kA. Trials have been reported with 500 kA cells.</w:t>
      </w:r>
    </w:p>
    <w:p w14:paraId="5E88A1E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Electric powe</w:t>
      </w:r>
      <w:r>
        <w:rPr>
          <w:rFonts w:ascii="Times New Roman CYR" w:eastAsia="MS Mincho" w:hAnsi="Times New Roman CYR" w:cs="Times New Roman CYR"/>
          <w:noProof/>
          <w:color w:val="000000"/>
          <w:sz w:val="28"/>
          <w:szCs w:val="28"/>
        </w:rPr>
        <w:t>r represents about 20% to 40% of the cost of producing aluminium, depending on the location of the smelter. Smelters tend to be situated where electric power is both plentiful and inexpensive, such as South Africa, Ghana, the South Island of New Zealand, A</w:t>
      </w:r>
      <w:r>
        <w:rPr>
          <w:rFonts w:ascii="Times New Roman CYR" w:eastAsia="MS Mincho" w:hAnsi="Times New Roman CYR" w:cs="Times New Roman CYR"/>
          <w:noProof/>
          <w:color w:val="000000"/>
          <w:sz w:val="28"/>
          <w:szCs w:val="28"/>
        </w:rPr>
        <w:t>ustralia, the People's Republic of China, the Middle East, Russia, Quebec and British Columbia in Canada, and Iceland.[20]</w:t>
      </w:r>
    </w:p>
    <w:p w14:paraId="3AB73577"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output in 2005In 2005, the People's Republic of China was the top producer of aluminium with almost a one-fifth world share</w:t>
      </w:r>
      <w:r>
        <w:rPr>
          <w:rFonts w:ascii="Times New Roman CYR" w:eastAsia="MS Mincho" w:hAnsi="Times New Roman CYR" w:cs="Times New Roman CYR"/>
          <w:noProof/>
          <w:color w:val="000000"/>
          <w:sz w:val="28"/>
          <w:szCs w:val="28"/>
        </w:rPr>
        <w:t>, followed by Russia, Canada, and the USA, reports the British Geological Survey.</w:t>
      </w:r>
    </w:p>
    <w:p w14:paraId="218AF25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Over the last 50 years, Australia has become a major producer of bauxite ore and a major producer and exporter of alumina.[21] Australia produced 62 million tonnes of bauxite</w:t>
      </w:r>
      <w:r>
        <w:rPr>
          <w:rFonts w:ascii="Times New Roman CYR" w:eastAsia="MS Mincho" w:hAnsi="Times New Roman CYR" w:cs="Times New Roman CYR"/>
          <w:noProof/>
          <w:color w:val="000000"/>
          <w:sz w:val="28"/>
          <w:szCs w:val="28"/>
        </w:rPr>
        <w:t xml:space="preserve"> in 2005. The Australian deposits have some refining problems, </w:t>
      </w:r>
      <w:r>
        <w:rPr>
          <w:rFonts w:ascii="Times New Roman CYR" w:eastAsia="MS Mincho" w:hAnsi="Times New Roman CYR" w:cs="Times New Roman CYR"/>
          <w:noProof/>
          <w:color w:val="000000"/>
          <w:sz w:val="28"/>
          <w:szCs w:val="28"/>
        </w:rPr>
        <w:lastRenderedPageBreak/>
        <w:t>some being high in silica but have the advantage of being shallow and relatively easy to mine.[22]</w:t>
      </w:r>
    </w:p>
    <w:p w14:paraId="6A7EF05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br w:type="page"/>
      </w:r>
      <w:r>
        <w:rPr>
          <w:rFonts w:ascii="Times New Roman CYR" w:eastAsia="MS Mincho" w:hAnsi="Times New Roman CYR" w:cs="Times New Roman CYR"/>
          <w:b/>
          <w:bCs/>
          <w:noProof/>
          <w:color w:val="000000"/>
          <w:sz w:val="28"/>
          <w:szCs w:val="28"/>
        </w:rPr>
        <w:lastRenderedPageBreak/>
        <w:t>6. Recycling</w:t>
      </w:r>
    </w:p>
    <w:p w14:paraId="22D6BDBB"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23396209"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is 100% recyclable without any loss of its natural qualities. Recover</w:t>
      </w:r>
      <w:r>
        <w:rPr>
          <w:rFonts w:ascii="Times New Roman CYR" w:eastAsia="MS Mincho" w:hAnsi="Times New Roman CYR" w:cs="Times New Roman CYR"/>
          <w:noProof/>
          <w:color w:val="000000"/>
          <w:sz w:val="28"/>
          <w:szCs w:val="28"/>
        </w:rPr>
        <w:t>y of the metal via recycling has become an important facet of the aluminium industry.</w:t>
      </w:r>
    </w:p>
    <w:p w14:paraId="6B72C876"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Recycling involves melting the scrap, a process that requires only five percent of the energy used to produce aluminium from ore. However, a significant part (up to 15% o</w:t>
      </w:r>
      <w:r>
        <w:rPr>
          <w:rFonts w:ascii="Times New Roman CYR" w:eastAsia="MS Mincho" w:hAnsi="Times New Roman CYR" w:cs="Times New Roman CYR"/>
          <w:noProof/>
          <w:color w:val="000000"/>
          <w:sz w:val="28"/>
          <w:szCs w:val="28"/>
        </w:rPr>
        <w:t>f the input material) is lost as dross (ash-like oxide).[23]</w:t>
      </w:r>
    </w:p>
    <w:p w14:paraId="2D8144DD"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Recycling was a low-profile activity until the late 1960s, when the growing use of aluminium beverage cans brought it to the public awareness.</w:t>
      </w:r>
    </w:p>
    <w:p w14:paraId="533B9EA3"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In Europe aluminium experiences high rates of recycl</w:t>
      </w:r>
      <w:r>
        <w:rPr>
          <w:rFonts w:ascii="Times New Roman CYR" w:eastAsia="MS Mincho" w:hAnsi="Times New Roman CYR" w:cs="Times New Roman CYR"/>
          <w:noProof/>
          <w:color w:val="000000"/>
          <w:sz w:val="28"/>
          <w:szCs w:val="28"/>
        </w:rPr>
        <w:t>ing, ranging from 42% of beverage cans, 85% of construction materials and 95% of transport vehicles.[24]</w:t>
      </w:r>
    </w:p>
    <w:p w14:paraId="3141B09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Recycled aluminium is known as secondary aluminium, but maintains the same physical properties as primary aluminium. Secondary aluminium is produced in</w:t>
      </w:r>
      <w:r>
        <w:rPr>
          <w:rFonts w:ascii="Times New Roman CYR" w:eastAsia="MS Mincho" w:hAnsi="Times New Roman CYR" w:cs="Times New Roman CYR"/>
          <w:noProof/>
          <w:color w:val="000000"/>
          <w:sz w:val="28"/>
          <w:szCs w:val="28"/>
        </w:rPr>
        <w:t xml:space="preserve"> a wide range of formats and is employed in 80% of the alloy injections. Another important use is for extrusion.</w:t>
      </w:r>
    </w:p>
    <w:p w14:paraId="401FDDAE"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White dross from primary aluminium production and from secondary recycling operations still contains useful quantities of aluminium which can b</w:t>
      </w:r>
      <w:r>
        <w:rPr>
          <w:rFonts w:ascii="Times New Roman CYR" w:eastAsia="MS Mincho" w:hAnsi="Times New Roman CYR" w:cs="Times New Roman CYR"/>
          <w:noProof/>
          <w:color w:val="000000"/>
          <w:sz w:val="28"/>
          <w:szCs w:val="28"/>
        </w:rPr>
        <w:t>e extracted industrially.[25] The process produces aluminium billets, together with a highly complex waste material. This waste is difficult to manage. It reacts with water, releasing a mixture of gases (including, among others, hydrogen, acetylene, and am</w:t>
      </w:r>
      <w:r>
        <w:rPr>
          <w:rFonts w:ascii="Times New Roman CYR" w:eastAsia="MS Mincho" w:hAnsi="Times New Roman CYR" w:cs="Times New Roman CYR"/>
          <w:noProof/>
          <w:color w:val="000000"/>
          <w:sz w:val="28"/>
          <w:szCs w:val="28"/>
        </w:rPr>
        <w:t>monia) which spontaneously ignites on contact with air;[26] contact with damp air results in the release of copious quantities of ammonia gas. Despite these difficulties, however, the waste has found use as a filler in asphalt and concrete.[27]</w:t>
      </w:r>
    </w:p>
    <w:p w14:paraId="218833BB"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br w:type="page"/>
      </w:r>
      <w:r>
        <w:rPr>
          <w:rFonts w:ascii="Times New Roman CYR" w:eastAsia="MS Mincho" w:hAnsi="Times New Roman CYR" w:cs="Times New Roman CYR"/>
          <w:b/>
          <w:bCs/>
          <w:noProof/>
          <w:color w:val="000000"/>
          <w:sz w:val="28"/>
          <w:szCs w:val="28"/>
        </w:rPr>
        <w:lastRenderedPageBreak/>
        <w:t>7. Chemist</w:t>
      </w:r>
      <w:r>
        <w:rPr>
          <w:rFonts w:ascii="Times New Roman CYR" w:eastAsia="MS Mincho" w:hAnsi="Times New Roman CYR" w:cs="Times New Roman CYR"/>
          <w:b/>
          <w:bCs/>
          <w:noProof/>
          <w:color w:val="000000"/>
          <w:sz w:val="28"/>
          <w:szCs w:val="28"/>
        </w:rPr>
        <w:t>ry</w:t>
      </w:r>
    </w:p>
    <w:p w14:paraId="01354668"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73DAC378"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t>7.1 Oxidation state +1</w:t>
      </w:r>
    </w:p>
    <w:p w14:paraId="2A89BB9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00EDA17E"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AlH is produced when aluminium is heated in an atmosphere of hydrogen. Al2O is made by heating the normal oxide, Al2O3, with silicon at 1800 °C in a vacuum.[28]</w:t>
      </w:r>
    </w:p>
    <w:p w14:paraId="3758FCE5"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Al2S can be made by heating Al2S3 with aluminium shavings at 1300 °C in a vacuum.[28] It quickl</w:t>
      </w:r>
      <w:r>
        <w:rPr>
          <w:rFonts w:ascii="Times New Roman CYR" w:eastAsia="MS Mincho" w:hAnsi="Times New Roman CYR" w:cs="Times New Roman CYR"/>
          <w:noProof/>
          <w:color w:val="000000"/>
          <w:sz w:val="28"/>
          <w:szCs w:val="28"/>
        </w:rPr>
        <w:t>y disproportionates to the starting materials. The selenide is made in a parallel manner.</w:t>
      </w:r>
    </w:p>
    <w:p w14:paraId="6BEAB7C7"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AlF, AlCl and AlBr exist in the gaseous phase when the tri-halide is heated with aluminium. Aluminium halides usually exist in the form AlX3, where X is F, Cl, Br, or</w:t>
      </w:r>
      <w:r>
        <w:rPr>
          <w:rFonts w:ascii="Times New Roman CYR" w:eastAsia="MS Mincho" w:hAnsi="Times New Roman CYR" w:cs="Times New Roman CYR"/>
          <w:noProof/>
          <w:color w:val="000000"/>
          <w:sz w:val="28"/>
          <w:szCs w:val="28"/>
        </w:rPr>
        <w:t xml:space="preserve"> I.[28]</w:t>
      </w:r>
    </w:p>
    <w:p w14:paraId="269949C0"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61AF1959"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t>7.2 Oxidation state +2</w:t>
      </w:r>
    </w:p>
    <w:p w14:paraId="156C59EE"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78C2B6D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monoxide, AlO, has been detected in the gas phase after explosion[29] and in stellar absorption spectra.[30]</w:t>
      </w:r>
    </w:p>
    <w:p w14:paraId="60ECEC2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7C2BBDC6"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t>7.3 Oxidation state +3</w:t>
      </w:r>
    </w:p>
    <w:p w14:paraId="351C4493"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187F87C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Fajans' rules show that the simple trivalent cation Al3+ is not expected to be </w:t>
      </w:r>
      <w:r>
        <w:rPr>
          <w:rFonts w:ascii="Times New Roman CYR" w:eastAsia="MS Mincho" w:hAnsi="Times New Roman CYR" w:cs="Times New Roman CYR"/>
          <w:noProof/>
          <w:color w:val="000000"/>
          <w:sz w:val="28"/>
          <w:szCs w:val="28"/>
        </w:rPr>
        <w:t>found in anhydrous salts or binary compounds such as Al2O3. The hydroxide is a weak base and aluminium salts of weak acids, such as carbonate, cannot be prepared. The salts of strong acids, such as nitrate, are stable and soluble in water, forming hydrates</w:t>
      </w:r>
      <w:r>
        <w:rPr>
          <w:rFonts w:ascii="Times New Roman CYR" w:eastAsia="MS Mincho" w:hAnsi="Times New Roman CYR" w:cs="Times New Roman CYR"/>
          <w:noProof/>
          <w:color w:val="000000"/>
          <w:sz w:val="28"/>
          <w:szCs w:val="28"/>
        </w:rPr>
        <w:t xml:space="preserve"> with at least six molecules of water of crystallization.</w:t>
      </w:r>
    </w:p>
    <w:p w14:paraId="6F87D479"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Aluminium hydride, (AlH3)n, can be produced from trimethylaluminium and an excess of hydrogen. It burns explosively in air. It can also be prepared by the </w:t>
      </w:r>
      <w:r>
        <w:rPr>
          <w:rFonts w:ascii="Times New Roman CYR" w:eastAsia="MS Mincho" w:hAnsi="Times New Roman CYR" w:cs="Times New Roman CYR"/>
          <w:noProof/>
          <w:color w:val="000000"/>
          <w:sz w:val="28"/>
          <w:szCs w:val="28"/>
        </w:rPr>
        <w:lastRenderedPageBreak/>
        <w:t>action of aluminium chloride on lithium hyd</w:t>
      </w:r>
      <w:r>
        <w:rPr>
          <w:rFonts w:ascii="Times New Roman CYR" w:eastAsia="MS Mincho" w:hAnsi="Times New Roman CYR" w:cs="Times New Roman CYR"/>
          <w:noProof/>
          <w:color w:val="000000"/>
          <w:sz w:val="28"/>
          <w:szCs w:val="28"/>
        </w:rPr>
        <w:t>ride in ether solution, but cannot be isolated free from the solvent. Alumino-hydrides of the most electropositive elements are known, the most useful being lithium aluminium hydride, Li[AlH4]. It decomposes into lithium hydride, aluminium and hydrogen whe</w:t>
      </w:r>
      <w:r>
        <w:rPr>
          <w:rFonts w:ascii="Times New Roman CYR" w:eastAsia="MS Mincho" w:hAnsi="Times New Roman CYR" w:cs="Times New Roman CYR"/>
          <w:noProof/>
          <w:color w:val="000000"/>
          <w:sz w:val="28"/>
          <w:szCs w:val="28"/>
        </w:rPr>
        <w:t>n heated, and is hydrolysed by water. It has many uses in organic chemistry, particularly as a reducing agent. The aluminohalides have a similar structure.</w:t>
      </w:r>
    </w:p>
    <w:p w14:paraId="48EF0C3C"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hydroxide may be prepared as a gelatinous precipitate by adding ammonia to an aqueous solu</w:t>
      </w:r>
      <w:r>
        <w:rPr>
          <w:rFonts w:ascii="Times New Roman CYR" w:eastAsia="MS Mincho" w:hAnsi="Times New Roman CYR" w:cs="Times New Roman CYR"/>
          <w:noProof/>
          <w:color w:val="000000"/>
          <w:sz w:val="28"/>
          <w:szCs w:val="28"/>
        </w:rPr>
        <w:t>tion of an aluminium salt. It is amphoteric, being both a very weak acid, and forming aluminates with alkalis. It exists in various crystalline forms.</w:t>
      </w:r>
    </w:p>
    <w:p w14:paraId="15B5316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carbide, Al4C3 is made by heating a mixture of the elements above 1000 °C. The pale yellow crys</w:t>
      </w:r>
      <w:r>
        <w:rPr>
          <w:rFonts w:ascii="Times New Roman CYR" w:eastAsia="MS Mincho" w:hAnsi="Times New Roman CYR" w:cs="Times New Roman CYR"/>
          <w:noProof/>
          <w:color w:val="000000"/>
          <w:sz w:val="28"/>
          <w:szCs w:val="28"/>
        </w:rPr>
        <w:t>tals have a complex lattice structure, and react with water or dilute acids to give methane. The acetylide, Al2(C2)3, is made by passing acetylene over heated aluminium.</w:t>
      </w:r>
    </w:p>
    <w:p w14:paraId="633489C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nitride, AlN, can be made from the elements at 800 °C. It is hydrolysed by w</w:t>
      </w:r>
      <w:r>
        <w:rPr>
          <w:rFonts w:ascii="Times New Roman CYR" w:eastAsia="MS Mincho" w:hAnsi="Times New Roman CYR" w:cs="Times New Roman CYR"/>
          <w:noProof/>
          <w:color w:val="000000"/>
          <w:sz w:val="28"/>
          <w:szCs w:val="28"/>
        </w:rPr>
        <w:t>ater to form ammonia and aluminium hydroxide. Aluminium phosphide, AlP, is made similarly, and hydrolyses to give phosphine.</w:t>
      </w:r>
    </w:p>
    <w:p w14:paraId="7196062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oxide, Al2O3, occurs naturally as corundum, and can be made by burning aluminium in oxygen or by heating the hydroxide, n</w:t>
      </w:r>
      <w:r>
        <w:rPr>
          <w:rFonts w:ascii="Times New Roman CYR" w:eastAsia="MS Mincho" w:hAnsi="Times New Roman CYR" w:cs="Times New Roman CYR"/>
          <w:noProof/>
          <w:color w:val="000000"/>
          <w:sz w:val="28"/>
          <w:szCs w:val="28"/>
        </w:rPr>
        <w:t>itrate or sulfate. As a gemstone, its hardness is only exceeded by diamond, boron nitride, and carborundum. It is almost insoluble in water. Aluminium sulfide, Al2S3, may be prepared by passing hydrogen sulfide over aluminium powder. It is polymorphic.</w:t>
      </w:r>
    </w:p>
    <w:p w14:paraId="23762FB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w:t>
      </w:r>
      <w:r>
        <w:rPr>
          <w:rFonts w:ascii="Times New Roman CYR" w:eastAsia="MS Mincho" w:hAnsi="Times New Roman CYR" w:cs="Times New Roman CYR"/>
          <w:noProof/>
          <w:color w:val="000000"/>
          <w:sz w:val="28"/>
          <w:szCs w:val="28"/>
        </w:rPr>
        <w:t xml:space="preserve">minium iodide, AlI3, is a dimer with applications in organic synthesis. Aluminium fluoride, AlF3, is made by treating the hydroxide with HF, or can be made from the elements. It consists of a giant molecule which sublimes without melting at 1291 °C. It is </w:t>
      </w:r>
      <w:r>
        <w:rPr>
          <w:rFonts w:ascii="Times New Roman CYR" w:eastAsia="MS Mincho" w:hAnsi="Times New Roman CYR" w:cs="Times New Roman CYR"/>
          <w:noProof/>
          <w:color w:val="000000"/>
          <w:sz w:val="28"/>
          <w:szCs w:val="28"/>
        </w:rPr>
        <w:t>very inert. The other trihalides are dimeric, having a bridge-like structure.</w:t>
      </w:r>
    </w:p>
    <w:p w14:paraId="0810CEDB"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When aluminium and fluoride are together in aqueous solution, they readily </w:t>
      </w:r>
      <w:r>
        <w:rPr>
          <w:rFonts w:ascii="Times New Roman CYR" w:eastAsia="MS Mincho" w:hAnsi="Times New Roman CYR" w:cs="Times New Roman CYR"/>
          <w:noProof/>
          <w:color w:val="000000"/>
          <w:sz w:val="28"/>
          <w:szCs w:val="28"/>
        </w:rPr>
        <w:lastRenderedPageBreak/>
        <w:t>form complex ions such as [AlF(H2O)5]2+, AlF3(H2O)3, and [AlF6]3</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Of these, [AlF6]3</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 is the most stabl</w:t>
      </w:r>
      <w:r>
        <w:rPr>
          <w:rFonts w:ascii="Times New Roman CYR" w:eastAsia="MS Mincho" w:hAnsi="Times New Roman CYR" w:cs="Times New Roman CYR"/>
          <w:noProof/>
          <w:color w:val="000000"/>
          <w:sz w:val="28"/>
          <w:szCs w:val="28"/>
        </w:rPr>
        <w:t>e. This is explained by the fact that aluminium and fluoride, which are both very compact ions, fit together just right to form the octahedral aluminium hexafluoride complex. When aluminium and fluoride are together in water in a 1:6 molar ratio, [AlF6]3</w:t>
      </w:r>
      <w:r>
        <w:rPr>
          <w:rFonts w:ascii="Times New Roman" w:eastAsia="MS Mincho" w:hAnsi="Times New Roman" w:cs="Times New Roman"/>
          <w:noProof/>
          <w:color w:val="000000"/>
          <w:sz w:val="28"/>
          <w:szCs w:val="28"/>
        </w:rPr>
        <w:t>−</w:t>
      </w:r>
      <w:r>
        <w:rPr>
          <w:rFonts w:ascii="Times New Roman CYR" w:eastAsia="MS Mincho" w:hAnsi="Times New Roman CYR" w:cs="Times New Roman CYR"/>
          <w:noProof/>
          <w:color w:val="000000"/>
          <w:sz w:val="28"/>
          <w:szCs w:val="28"/>
        </w:rPr>
        <w:t xml:space="preserve"> </w:t>
      </w:r>
      <w:r>
        <w:rPr>
          <w:rFonts w:ascii="Times New Roman CYR" w:eastAsia="MS Mincho" w:hAnsi="Times New Roman CYR" w:cs="Times New Roman CYR"/>
          <w:noProof/>
          <w:color w:val="000000"/>
          <w:sz w:val="28"/>
          <w:szCs w:val="28"/>
        </w:rPr>
        <w:t>is the most common form, even in rather low concentrations.</w:t>
      </w:r>
    </w:p>
    <w:p w14:paraId="07DC5F75"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Organometallic compounds of empirical formula AlR3 exist and, if not also polymers, are at least dimers or trimers. They have some uses in organic synthesis, for instance trimethylaluminium.</w:t>
      </w:r>
    </w:p>
    <w:p w14:paraId="2C46D250"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33FF137E"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t xml:space="preserve">7.4 </w:t>
      </w:r>
      <w:r>
        <w:rPr>
          <w:rFonts w:ascii="Times New Roman CYR" w:eastAsia="MS Mincho" w:hAnsi="Times New Roman CYR" w:cs="Times New Roman CYR"/>
          <w:b/>
          <w:bCs/>
          <w:noProof/>
          <w:color w:val="000000"/>
          <w:sz w:val="28"/>
          <w:szCs w:val="28"/>
        </w:rPr>
        <w:t>Analysis</w:t>
      </w:r>
    </w:p>
    <w:p w14:paraId="5B9B86BD"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788CE2D0"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The presence of aluminium can be detected in qualitative analysis using aluminon.</w:t>
      </w:r>
    </w:p>
    <w:p w14:paraId="4FE643D1"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br w:type="page"/>
      </w:r>
      <w:r>
        <w:rPr>
          <w:rFonts w:ascii="Times New Roman CYR" w:eastAsia="MS Mincho" w:hAnsi="Times New Roman CYR" w:cs="Times New Roman CYR"/>
          <w:b/>
          <w:bCs/>
          <w:noProof/>
          <w:color w:val="000000"/>
          <w:sz w:val="28"/>
          <w:szCs w:val="28"/>
        </w:rPr>
        <w:lastRenderedPageBreak/>
        <w:t>8. Applications</w:t>
      </w:r>
    </w:p>
    <w:p w14:paraId="4FC48550"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413B267A"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t>8.1 General use</w:t>
      </w:r>
    </w:p>
    <w:p w14:paraId="153FFD0D"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52DB905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is the most widely used non-ferrous metal</w:t>
      </w:r>
      <w:r>
        <w:rPr>
          <w:rFonts w:ascii="Times New Roman CYR" w:eastAsia="MS Mincho" w:hAnsi="Times New Roman CYR" w:cs="Times New Roman CYR"/>
          <w:noProof/>
          <w:color w:val="000000"/>
          <w:sz w:val="28"/>
          <w:szCs w:val="28"/>
        </w:rPr>
        <w:t>.[31] Global production of aluminium in 2005 was 31.9 million tonnes. It exceeded that of any other metal except iron (837.5 million tonnes).[32] Relatively pure aluminium is encountered only when corrosion resistance and/or workability is more important t</w:t>
      </w:r>
      <w:r>
        <w:rPr>
          <w:rFonts w:ascii="Times New Roman CYR" w:eastAsia="MS Mincho" w:hAnsi="Times New Roman CYR" w:cs="Times New Roman CYR"/>
          <w:noProof/>
          <w:color w:val="000000"/>
          <w:sz w:val="28"/>
          <w:szCs w:val="28"/>
        </w:rPr>
        <w:t>han strength or hardness. A thin layer of aluminium can be deposited onto a flat surface by physical vapour deposition or (very infrequently) chemical vapour deposition or other chemical means to form optical coatings and mirrors. When so deposited, a fres</w:t>
      </w:r>
      <w:r>
        <w:rPr>
          <w:rFonts w:ascii="Times New Roman CYR" w:eastAsia="MS Mincho" w:hAnsi="Times New Roman CYR" w:cs="Times New Roman CYR"/>
          <w:noProof/>
          <w:color w:val="000000"/>
          <w:sz w:val="28"/>
          <w:szCs w:val="28"/>
        </w:rPr>
        <w:t>h, pure aluminium film serves as a good reflector (approximately 92%) of visible light and an excellent reflector (as much as 98%) of medium and far infrared radiation.</w:t>
      </w:r>
    </w:p>
    <w:p w14:paraId="4C3C874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Pure aluminium has a low tensile strength, but when combined with thermo-mechanical pro</w:t>
      </w:r>
      <w:r>
        <w:rPr>
          <w:rFonts w:ascii="Times New Roman CYR" w:eastAsia="MS Mincho" w:hAnsi="Times New Roman CYR" w:cs="Times New Roman CYR"/>
          <w:noProof/>
          <w:color w:val="000000"/>
          <w:sz w:val="28"/>
          <w:szCs w:val="28"/>
        </w:rPr>
        <w:t>cessing, aluminium alloys display a marked improvement in mechanical properties, especially when tempered. Aluminium alloys form vital components of aircraft and rockets as a result of their high strength-to-weight ratio. Aluminium readily forms alloys wit</w:t>
      </w:r>
      <w:r>
        <w:rPr>
          <w:rFonts w:ascii="Times New Roman CYR" w:eastAsia="MS Mincho" w:hAnsi="Times New Roman CYR" w:cs="Times New Roman CYR"/>
          <w:noProof/>
          <w:color w:val="000000"/>
          <w:sz w:val="28"/>
          <w:szCs w:val="28"/>
        </w:rPr>
        <w:t xml:space="preserve">h many elements such as copper, zinc, magnesium, manganese and silicon (e.g., duralumin). Today, almost all bulk metal materials that are referred to loosely as "aluminium," are actually alloys. For example, the common aluminium foils are alloys of 92% to </w:t>
      </w:r>
      <w:r>
        <w:rPr>
          <w:rFonts w:ascii="Times New Roman CYR" w:eastAsia="MS Mincho" w:hAnsi="Times New Roman CYR" w:cs="Times New Roman CYR"/>
          <w:noProof/>
          <w:color w:val="000000"/>
          <w:sz w:val="28"/>
          <w:szCs w:val="28"/>
        </w:rPr>
        <w:t>99% aluminium.[33]</w:t>
      </w:r>
    </w:p>
    <w:p w14:paraId="491DD747"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Some of the many uses for aluminium metal are in:</w:t>
      </w:r>
    </w:p>
    <w:p w14:paraId="18D892A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Transportation (automobiles, aircraft, trucks, railway cars, marine vessels, bicycles etc.) as sheet, tube, castings etc. </w:t>
      </w:r>
    </w:p>
    <w:p w14:paraId="477E5ADF"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Packaging (cans, foil, etc.) </w:t>
      </w:r>
    </w:p>
    <w:p w14:paraId="5570E6D1"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Construction (windows, doors, sidi</w:t>
      </w:r>
      <w:r>
        <w:rPr>
          <w:rFonts w:ascii="Times New Roman CYR" w:eastAsia="MS Mincho" w:hAnsi="Times New Roman CYR" w:cs="Times New Roman CYR"/>
          <w:noProof/>
          <w:color w:val="000000"/>
          <w:sz w:val="28"/>
          <w:szCs w:val="28"/>
        </w:rPr>
        <w:t xml:space="preserve">ng, building wire, etc.) </w:t>
      </w:r>
    </w:p>
    <w:p w14:paraId="6753B68A"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A wide range of household items, from cooking utensils to baseball bats, watches.[34] </w:t>
      </w:r>
    </w:p>
    <w:p w14:paraId="118ECB70"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lastRenderedPageBreak/>
        <w:t xml:space="preserve">Street lighting poles, sailing ship masts, walking poles etc. </w:t>
      </w:r>
    </w:p>
    <w:p w14:paraId="2E1F5278"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Outer shells of consumer electronics, also cases for equipment e.g. photographic</w:t>
      </w:r>
      <w:r>
        <w:rPr>
          <w:rFonts w:ascii="Times New Roman CYR" w:eastAsia="MS Mincho" w:hAnsi="Times New Roman CYR" w:cs="Times New Roman CYR"/>
          <w:noProof/>
          <w:color w:val="000000"/>
          <w:sz w:val="28"/>
          <w:szCs w:val="28"/>
        </w:rPr>
        <w:t xml:space="preserve"> equipment. </w:t>
      </w:r>
    </w:p>
    <w:p w14:paraId="02AB83B7"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Electrical transmission lines for power distribution </w:t>
      </w:r>
    </w:p>
    <w:p w14:paraId="08E8A6DA"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MKM steel and Alnico magnets </w:t>
      </w:r>
    </w:p>
    <w:p w14:paraId="6055A27B"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Super purity aluminium (SPA, 99.980% to 99.999% Al), used in electronics and CDs. </w:t>
      </w:r>
    </w:p>
    <w:p w14:paraId="50473CBD"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Heat sinks for electronic appliances such as transistors and CPUs. </w:t>
      </w:r>
    </w:p>
    <w:p w14:paraId="57F1F713"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Substrat</w:t>
      </w:r>
      <w:r>
        <w:rPr>
          <w:rFonts w:ascii="Times New Roman CYR" w:eastAsia="MS Mincho" w:hAnsi="Times New Roman CYR" w:cs="Times New Roman CYR"/>
          <w:noProof/>
          <w:color w:val="000000"/>
          <w:sz w:val="28"/>
          <w:szCs w:val="28"/>
        </w:rPr>
        <w:t xml:space="preserve">e material of metal-core copper clad laminates used in high brightness LED lighting. </w:t>
      </w:r>
    </w:p>
    <w:p w14:paraId="78A07AA0"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Powdered aluminium is used in paint, and in pyrotechnics such as solid rocket fuels and thermite. </w:t>
      </w:r>
    </w:p>
    <w:p w14:paraId="3F8D4D7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2AE12266"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t>8.2 Aluminium compounds</w:t>
      </w:r>
    </w:p>
    <w:p w14:paraId="19F172EE"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5ED2E010"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ammonium sulfate ([Al(NH4)](SO4)2),</w:t>
      </w:r>
      <w:r>
        <w:rPr>
          <w:rFonts w:ascii="Times New Roman CYR" w:eastAsia="MS Mincho" w:hAnsi="Times New Roman CYR" w:cs="Times New Roman CYR"/>
          <w:noProof/>
          <w:color w:val="000000"/>
          <w:sz w:val="28"/>
          <w:szCs w:val="28"/>
        </w:rPr>
        <w:t xml:space="preserve"> ammonium alum is used as a mordant, in water purification and sewage treatment, in paper production, as a food additive, and in leather tanning. </w:t>
      </w:r>
    </w:p>
    <w:p w14:paraId="5AEAAA37"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Aluminium acetate is a salt used in solution as an astringent. </w:t>
      </w:r>
    </w:p>
    <w:p w14:paraId="7790E91A"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Aluminium borate (Al2O3 B2O3) is used in the </w:t>
      </w:r>
      <w:r>
        <w:rPr>
          <w:rFonts w:ascii="Times New Roman CYR" w:eastAsia="MS Mincho" w:hAnsi="Times New Roman CYR" w:cs="Times New Roman CYR"/>
          <w:noProof/>
          <w:color w:val="000000"/>
          <w:sz w:val="28"/>
          <w:szCs w:val="28"/>
        </w:rPr>
        <w:t xml:space="preserve">production of glass and ceramic. </w:t>
      </w:r>
    </w:p>
    <w:p w14:paraId="0D4B8495"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Aluminium borohydride (Al(BH4)3) is used as an additive to jet fuel. </w:t>
      </w:r>
    </w:p>
    <w:p w14:paraId="2529FE9B"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Aluminium bronze (CuAl5) </w:t>
      </w:r>
    </w:p>
    <w:p w14:paraId="571935CE"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chloride (AlCl3) is used: in paint manufacturing, in antiperspirants, in petroleum refining and in the production of</w:t>
      </w:r>
      <w:r>
        <w:rPr>
          <w:rFonts w:ascii="Times New Roman CYR" w:eastAsia="MS Mincho" w:hAnsi="Times New Roman CYR" w:cs="Times New Roman CYR"/>
          <w:noProof/>
          <w:color w:val="000000"/>
          <w:sz w:val="28"/>
          <w:szCs w:val="28"/>
        </w:rPr>
        <w:t xml:space="preserve"> synthetic rubber. </w:t>
      </w:r>
    </w:p>
    <w:p w14:paraId="7D32143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Aluminium chlorohydrate is used as an antiperspirant and in the treatment of hyperhidrosis. </w:t>
      </w:r>
    </w:p>
    <w:p w14:paraId="053DC5BE"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Aluminium fluorosilicate (Al2(SiF6)3) is used in the production of synthetic </w:t>
      </w:r>
      <w:r>
        <w:rPr>
          <w:rFonts w:ascii="Times New Roman CYR" w:eastAsia="MS Mincho" w:hAnsi="Times New Roman CYR" w:cs="Times New Roman CYR"/>
          <w:noProof/>
          <w:color w:val="000000"/>
          <w:sz w:val="28"/>
          <w:szCs w:val="28"/>
        </w:rPr>
        <w:lastRenderedPageBreak/>
        <w:t xml:space="preserve">gemstones, glass and ceramic. </w:t>
      </w:r>
    </w:p>
    <w:p w14:paraId="2DD7BC01"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hydroxide (Al(OH)3) is us</w:t>
      </w:r>
      <w:r>
        <w:rPr>
          <w:rFonts w:ascii="Times New Roman CYR" w:eastAsia="MS Mincho" w:hAnsi="Times New Roman CYR" w:cs="Times New Roman CYR"/>
          <w:noProof/>
          <w:color w:val="000000"/>
          <w:sz w:val="28"/>
          <w:szCs w:val="28"/>
        </w:rPr>
        <w:t xml:space="preserve">ed: as an antacid, as a mordant, in water purification, in the manufacture of glass and ceramic and in the waterproofing of fabrics. </w:t>
      </w:r>
    </w:p>
    <w:p w14:paraId="48542BC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oxide (Al2O3), alumina, is found naturally as corundum (rubies and sapphires), emery, and is used in glass making. Synthetic ruby and sapphire are used in lasers for the production of coherent light. Used as a refractory, essential for the produc</w:t>
      </w:r>
      <w:r>
        <w:rPr>
          <w:rFonts w:ascii="Times New Roman CYR" w:eastAsia="MS Mincho" w:hAnsi="Times New Roman CYR" w:cs="Times New Roman CYR"/>
          <w:noProof/>
          <w:color w:val="000000"/>
          <w:sz w:val="28"/>
          <w:szCs w:val="28"/>
        </w:rPr>
        <w:t xml:space="preserve">tion of high pressure sodium lamps. </w:t>
      </w:r>
    </w:p>
    <w:p w14:paraId="601F908F"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phosphate (AlPO4) is used in the manufacture: of glass and ceramic, pulp and paper products, cosmetics, paints and varnishes and in making dental cement.</w:t>
      </w:r>
    </w:p>
    <w:p w14:paraId="35F9AB0C"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sulfate (Al2(SO4)3) is used: in the manufactu</w:t>
      </w:r>
      <w:r>
        <w:rPr>
          <w:rFonts w:ascii="Times New Roman CYR" w:eastAsia="MS Mincho" w:hAnsi="Times New Roman CYR" w:cs="Times New Roman CYR"/>
          <w:noProof/>
          <w:color w:val="000000"/>
          <w:sz w:val="28"/>
          <w:szCs w:val="28"/>
        </w:rPr>
        <w:t xml:space="preserve">re of paper, as a mordant, in a fire extinguisher, in water purification and sewage treatment, as a food additive, in fireproofing, and in leather tanning. </w:t>
      </w:r>
    </w:p>
    <w:p w14:paraId="4623B0D1"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Aqueous Aluminium ions (such as found in aqueous Aluminium Sulfate) are used to treat against fish </w:t>
      </w:r>
      <w:r>
        <w:rPr>
          <w:rFonts w:ascii="Times New Roman CYR" w:eastAsia="MS Mincho" w:hAnsi="Times New Roman CYR" w:cs="Times New Roman CYR"/>
          <w:noProof/>
          <w:color w:val="000000"/>
          <w:sz w:val="28"/>
          <w:szCs w:val="28"/>
        </w:rPr>
        <w:t xml:space="preserve">parasites such as Gyrodactylus salaris. </w:t>
      </w:r>
    </w:p>
    <w:p w14:paraId="62432A60"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In many vaccines, certain aluminium salts serve as an immune adjuvant (immune response booster) to allow the protein in the vaccine to achieve sufficient potency as an immune stimulant. </w:t>
      </w:r>
    </w:p>
    <w:p w14:paraId="45BD86A8"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12E3B67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t>8.3 Aluminium alloys in str</w:t>
      </w:r>
      <w:r>
        <w:rPr>
          <w:rFonts w:ascii="Times New Roman CYR" w:eastAsia="MS Mincho" w:hAnsi="Times New Roman CYR" w:cs="Times New Roman CYR"/>
          <w:b/>
          <w:bCs/>
          <w:noProof/>
          <w:color w:val="000000"/>
          <w:sz w:val="28"/>
          <w:szCs w:val="28"/>
        </w:rPr>
        <w:t>uctural applications</w:t>
      </w:r>
    </w:p>
    <w:p w14:paraId="44DAFDF8"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204DE2AB"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alloys with a wide range of properties are used in engineering structures. Alloy systems are classified by a number system (ANSI) or by names indicating their main alloying constituents (DIN and ISO).</w:t>
      </w:r>
    </w:p>
    <w:p w14:paraId="66FD9036"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The strength and durabi</w:t>
      </w:r>
      <w:r>
        <w:rPr>
          <w:rFonts w:ascii="Times New Roman CYR" w:eastAsia="MS Mincho" w:hAnsi="Times New Roman CYR" w:cs="Times New Roman CYR"/>
          <w:noProof/>
          <w:color w:val="000000"/>
          <w:sz w:val="28"/>
          <w:szCs w:val="28"/>
        </w:rPr>
        <w:t xml:space="preserve">lity of aluminium alloys vary widely, not only as a result of the components of the specific alloy, but also as a result of heat treatments and manufacturing processes. A lack of knowledge of these aspects has from time to </w:t>
      </w:r>
      <w:r>
        <w:rPr>
          <w:rFonts w:ascii="Times New Roman CYR" w:eastAsia="MS Mincho" w:hAnsi="Times New Roman CYR" w:cs="Times New Roman CYR"/>
          <w:noProof/>
          <w:color w:val="000000"/>
          <w:sz w:val="28"/>
          <w:szCs w:val="28"/>
        </w:rPr>
        <w:lastRenderedPageBreak/>
        <w:t>time led to improperly designed s</w:t>
      </w:r>
      <w:r>
        <w:rPr>
          <w:rFonts w:ascii="Times New Roman CYR" w:eastAsia="MS Mincho" w:hAnsi="Times New Roman CYR" w:cs="Times New Roman CYR"/>
          <w:noProof/>
          <w:color w:val="000000"/>
          <w:sz w:val="28"/>
          <w:szCs w:val="28"/>
        </w:rPr>
        <w:t>tructures and gained aluminium a bad reputation. (See main article)</w:t>
      </w:r>
    </w:p>
    <w:p w14:paraId="28925C82"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One important structural limitation of aluminium alloys is their fatigue strength. Unlike steels, aluminium alloys have no well-defined fatigue limit, meaning that fatigue failure will eve</w:t>
      </w:r>
      <w:r>
        <w:rPr>
          <w:rFonts w:ascii="Times New Roman CYR" w:eastAsia="MS Mincho" w:hAnsi="Times New Roman CYR" w:cs="Times New Roman CYR"/>
          <w:noProof/>
          <w:color w:val="000000"/>
          <w:sz w:val="28"/>
          <w:szCs w:val="28"/>
        </w:rPr>
        <w:t>ntually occur under even very small cyclic loadings. This implies that engineers must assess these loads and design for a fixed life rather than an infinite life.</w:t>
      </w:r>
    </w:p>
    <w:p w14:paraId="11F3A87E"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Another important property of aluminium alloys is their sensitivity to heat. Workshop procedu</w:t>
      </w:r>
      <w:r>
        <w:rPr>
          <w:rFonts w:ascii="Times New Roman CYR" w:eastAsia="MS Mincho" w:hAnsi="Times New Roman CYR" w:cs="Times New Roman CYR"/>
          <w:noProof/>
          <w:color w:val="000000"/>
          <w:sz w:val="28"/>
          <w:szCs w:val="28"/>
        </w:rPr>
        <w:t xml:space="preserve">res involving heating are complicated by the fact that aluminium, unlike steel, will melt without first glowing red. Forming operations where a blow torch is used therefore requires some expertise, since no visual signs reveal how close the material is to </w:t>
      </w:r>
      <w:r>
        <w:rPr>
          <w:rFonts w:ascii="Times New Roman CYR" w:eastAsia="MS Mincho" w:hAnsi="Times New Roman CYR" w:cs="Times New Roman CYR"/>
          <w:noProof/>
          <w:color w:val="000000"/>
          <w:sz w:val="28"/>
          <w:szCs w:val="28"/>
        </w:rPr>
        <w:t>melting. Aluminium alloys, like all structural alloys, also are subject to internal stresses following heating operations such as welding and casting. The problem with aluminium alloys in this regard is their low melting point, which make them more suscept</w:t>
      </w:r>
      <w:r>
        <w:rPr>
          <w:rFonts w:ascii="Times New Roman CYR" w:eastAsia="MS Mincho" w:hAnsi="Times New Roman CYR" w:cs="Times New Roman CYR"/>
          <w:noProof/>
          <w:color w:val="000000"/>
          <w:sz w:val="28"/>
          <w:szCs w:val="28"/>
        </w:rPr>
        <w:t>ible to distortions from thermally induced stress relief. Controlled stress relief can be done during manufacturing by heat-treating the parts in an oven, followed by gradual cooling-in effect annealing the stresses.</w:t>
      </w:r>
    </w:p>
    <w:p w14:paraId="4B93A54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The low melting point of aluminium allo</w:t>
      </w:r>
      <w:r>
        <w:rPr>
          <w:rFonts w:ascii="Times New Roman CYR" w:eastAsia="MS Mincho" w:hAnsi="Times New Roman CYR" w:cs="Times New Roman CYR"/>
          <w:noProof/>
          <w:color w:val="000000"/>
          <w:sz w:val="28"/>
          <w:szCs w:val="28"/>
        </w:rPr>
        <w:t>ys has not precluded their use in rocketry; even for use in constructing combustion chambers where gases can reach 3500 K. The Agena upper stage engine used a regeneratively cooled aluminium design for some parts of the nozzle, including the thermally crit</w:t>
      </w:r>
      <w:r>
        <w:rPr>
          <w:rFonts w:ascii="Times New Roman CYR" w:eastAsia="MS Mincho" w:hAnsi="Times New Roman CYR" w:cs="Times New Roman CYR"/>
          <w:noProof/>
          <w:color w:val="000000"/>
          <w:sz w:val="28"/>
          <w:szCs w:val="28"/>
        </w:rPr>
        <w:t>ical throat region.</w:t>
      </w:r>
    </w:p>
    <w:p w14:paraId="7A380415"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5201866D"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t>8.4 Household wiring</w:t>
      </w:r>
    </w:p>
    <w:p w14:paraId="1F8ED38C"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4556746E"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Compared to copper, aluminium has about 65% of the electrical conductivity by volume, although 200% by weight. Traditionally copper is used as household wiring material. In the 1960s aluminium was considerably che</w:t>
      </w:r>
      <w:r>
        <w:rPr>
          <w:rFonts w:ascii="Times New Roman CYR" w:eastAsia="MS Mincho" w:hAnsi="Times New Roman CYR" w:cs="Times New Roman CYR"/>
          <w:noProof/>
          <w:color w:val="000000"/>
          <w:sz w:val="28"/>
          <w:szCs w:val="28"/>
        </w:rPr>
        <w:t xml:space="preserve">aper than copper, and so was introduced for household electrical wiring in the United States, even though </w:t>
      </w:r>
      <w:r>
        <w:rPr>
          <w:rFonts w:ascii="Times New Roman CYR" w:eastAsia="MS Mincho" w:hAnsi="Times New Roman CYR" w:cs="Times New Roman CYR"/>
          <w:noProof/>
          <w:color w:val="000000"/>
          <w:sz w:val="28"/>
          <w:szCs w:val="28"/>
        </w:rPr>
        <w:lastRenderedPageBreak/>
        <w:t xml:space="preserve">many fixtures had not been designed to accept aluminium wire. In some cases the greater coefficient of thermal expansion of aluminium causes the wire </w:t>
      </w:r>
      <w:r>
        <w:rPr>
          <w:rFonts w:ascii="Times New Roman CYR" w:eastAsia="MS Mincho" w:hAnsi="Times New Roman CYR" w:cs="Times New Roman CYR"/>
          <w:noProof/>
          <w:color w:val="000000"/>
          <w:sz w:val="28"/>
          <w:szCs w:val="28"/>
        </w:rPr>
        <w:t xml:space="preserve">to expand and contract relative to the dissimilar metal screw connection, eventually loosening the connection. Also, pure aluminium has a tendency to creep under steady sustained pressure (to a greater degree as the temperature rises), again loosening the </w:t>
      </w:r>
      <w:r>
        <w:rPr>
          <w:rFonts w:ascii="Times New Roman CYR" w:eastAsia="MS Mincho" w:hAnsi="Times New Roman CYR" w:cs="Times New Roman CYR"/>
          <w:noProof/>
          <w:color w:val="000000"/>
          <w:sz w:val="28"/>
          <w:szCs w:val="28"/>
        </w:rPr>
        <w:t>connection. Finally, Galvanic corrosion from the dissimilar metals increased the electrical resistance of the connection.</w:t>
      </w:r>
    </w:p>
    <w:p w14:paraId="20BD803F"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All of this resulted in overheated and loose connections, and this in turn resulted in fires. Builders then became wary of using the w</w:t>
      </w:r>
      <w:r>
        <w:rPr>
          <w:rFonts w:ascii="Times New Roman CYR" w:eastAsia="MS Mincho" w:hAnsi="Times New Roman CYR" w:cs="Times New Roman CYR"/>
          <w:noProof/>
          <w:color w:val="000000"/>
          <w:sz w:val="28"/>
          <w:szCs w:val="28"/>
        </w:rPr>
        <w:t>ire, and many jurisdictions outlawed its use in very small sizes in new construction. Eventually, newer fixtures were introduced with connections designed to avoid loosening and overheating. The first generation fixtures were marked "Al/Cu" and were ultima</w:t>
      </w:r>
      <w:r>
        <w:rPr>
          <w:rFonts w:ascii="Times New Roman CYR" w:eastAsia="MS Mincho" w:hAnsi="Times New Roman CYR" w:cs="Times New Roman CYR"/>
          <w:noProof/>
          <w:color w:val="000000"/>
          <w:sz w:val="28"/>
          <w:szCs w:val="28"/>
        </w:rPr>
        <w:t xml:space="preserve">tely found suitable only for copper-clad aluminium wire, but the second generation fixtures, which bear a "CO/ALR" coding, are rated for unclad aluminium wire. To adapt older assemblies, workers forestall the heating problem using a properly-done crimp of </w:t>
      </w:r>
      <w:r>
        <w:rPr>
          <w:rFonts w:ascii="Times New Roman CYR" w:eastAsia="MS Mincho" w:hAnsi="Times New Roman CYR" w:cs="Times New Roman CYR"/>
          <w:noProof/>
          <w:color w:val="000000"/>
          <w:sz w:val="28"/>
          <w:szCs w:val="28"/>
        </w:rPr>
        <w:t>the aluminium wire to a short "pigtail" of copper wire. Today, new alloys, designs, and methods are used for aluminium wiring in combination with aluminium termination.</w:t>
      </w:r>
    </w:p>
    <w:p w14:paraId="20EDB406"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5A201A6D"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br w:type="page"/>
      </w:r>
      <w:r>
        <w:rPr>
          <w:rFonts w:ascii="Times New Roman CYR" w:eastAsia="MS Mincho" w:hAnsi="Times New Roman CYR" w:cs="Times New Roman CYR"/>
          <w:b/>
          <w:bCs/>
          <w:noProof/>
          <w:color w:val="000000"/>
          <w:sz w:val="28"/>
          <w:szCs w:val="28"/>
        </w:rPr>
        <w:lastRenderedPageBreak/>
        <w:t>9. History</w:t>
      </w:r>
    </w:p>
    <w:p w14:paraId="1CA2B60B"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292E93CC"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Ancient Greeks and Romans used aluminium salts as dyeing mordants and as </w:t>
      </w:r>
      <w:r>
        <w:rPr>
          <w:rFonts w:ascii="Times New Roman CYR" w:eastAsia="MS Mincho" w:hAnsi="Times New Roman CYR" w:cs="Times New Roman CYR"/>
          <w:noProof/>
          <w:color w:val="000000"/>
          <w:sz w:val="28"/>
          <w:szCs w:val="28"/>
        </w:rPr>
        <w:t>astringents for dressing wounds; alum is still used as a styptic. In 1761 Guyton de Morveau suggested calling the base alum alumine. In 1808, Humphry Davy identified the existence of a metal base of alum, which he at first termed alumium and later aluminum</w:t>
      </w:r>
      <w:r>
        <w:rPr>
          <w:rFonts w:ascii="Times New Roman CYR" w:eastAsia="MS Mincho" w:hAnsi="Times New Roman CYR" w:cs="Times New Roman CYR"/>
          <w:noProof/>
          <w:color w:val="000000"/>
          <w:sz w:val="28"/>
          <w:szCs w:val="28"/>
        </w:rPr>
        <w:t xml:space="preserve"> (see Etymology section, below).</w:t>
      </w:r>
    </w:p>
    <w:p w14:paraId="7AE8BDBE"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The metal was first produced in 1825 (in an impure form) by Danish physicist and chemist Hans Christian </w:t>
      </w:r>
      <w:r>
        <w:rPr>
          <w:rFonts w:ascii="Times New Roman" w:eastAsia="MS Mincho" w:hAnsi="Times New Roman" w:cs="Times New Roman"/>
          <w:noProof/>
          <w:color w:val="000000"/>
          <w:sz w:val="28"/>
          <w:szCs w:val="28"/>
        </w:rPr>
        <w:t>Ø</w:t>
      </w:r>
      <w:r>
        <w:rPr>
          <w:rFonts w:ascii="Times New Roman CYR" w:eastAsia="MS Mincho" w:hAnsi="Times New Roman CYR" w:cs="Times New Roman CYR"/>
          <w:noProof/>
          <w:color w:val="000000"/>
          <w:sz w:val="28"/>
          <w:szCs w:val="28"/>
        </w:rPr>
        <w:t>rsted. He reacted anhydrous aluminium chloride with potassium amalgam and yielded a lump of metal looking similar to t</w:t>
      </w:r>
      <w:r>
        <w:rPr>
          <w:rFonts w:ascii="Times New Roman CYR" w:eastAsia="MS Mincho" w:hAnsi="Times New Roman CYR" w:cs="Times New Roman CYR"/>
          <w:noProof/>
          <w:color w:val="000000"/>
          <w:sz w:val="28"/>
          <w:szCs w:val="28"/>
        </w:rPr>
        <w:t>in.[35] Friedrich W</w:t>
      </w:r>
      <w:r>
        <w:rPr>
          <w:rFonts w:ascii="Times New Roman" w:eastAsia="MS Mincho" w:hAnsi="Times New Roman" w:cs="Times New Roman"/>
          <w:noProof/>
          <w:color w:val="000000"/>
          <w:sz w:val="28"/>
          <w:szCs w:val="28"/>
        </w:rPr>
        <w:t>ö</w:t>
      </w:r>
      <w:r>
        <w:rPr>
          <w:rFonts w:ascii="Times New Roman CYR" w:eastAsia="MS Mincho" w:hAnsi="Times New Roman CYR" w:cs="Times New Roman CYR"/>
          <w:noProof/>
          <w:color w:val="000000"/>
          <w:sz w:val="28"/>
          <w:szCs w:val="28"/>
        </w:rPr>
        <w:t xml:space="preserve">hler was aware of these experiments and cited them, but after redoing the experiments of </w:t>
      </w:r>
      <w:r>
        <w:rPr>
          <w:rFonts w:ascii="Times New Roman" w:eastAsia="MS Mincho" w:hAnsi="Times New Roman" w:cs="Times New Roman"/>
          <w:noProof/>
          <w:color w:val="000000"/>
          <w:sz w:val="28"/>
          <w:szCs w:val="28"/>
        </w:rPr>
        <w:t>Ø</w:t>
      </w:r>
      <w:r>
        <w:rPr>
          <w:rFonts w:ascii="Times New Roman CYR" w:eastAsia="MS Mincho" w:hAnsi="Times New Roman CYR" w:cs="Times New Roman CYR"/>
          <w:noProof/>
          <w:color w:val="000000"/>
          <w:sz w:val="28"/>
          <w:szCs w:val="28"/>
        </w:rPr>
        <w:t>rsted he concluded that this metal was pure potassium. He conducted a similar experiment in 1827 by mixing anhydrous aluminium chloride with potas</w:t>
      </w:r>
      <w:r>
        <w:rPr>
          <w:rFonts w:ascii="Times New Roman CYR" w:eastAsia="MS Mincho" w:hAnsi="Times New Roman CYR" w:cs="Times New Roman CYR"/>
          <w:noProof/>
          <w:color w:val="000000"/>
          <w:sz w:val="28"/>
          <w:szCs w:val="28"/>
        </w:rPr>
        <w:t>sium and yielded aluminium.[35] W</w:t>
      </w:r>
      <w:r>
        <w:rPr>
          <w:rFonts w:ascii="Times New Roman" w:eastAsia="MS Mincho" w:hAnsi="Times New Roman" w:cs="Times New Roman"/>
          <w:noProof/>
          <w:color w:val="000000"/>
          <w:sz w:val="28"/>
          <w:szCs w:val="28"/>
        </w:rPr>
        <w:t>ö</w:t>
      </w:r>
      <w:r>
        <w:rPr>
          <w:rFonts w:ascii="Times New Roman CYR" w:eastAsia="MS Mincho" w:hAnsi="Times New Roman CYR" w:cs="Times New Roman CYR"/>
          <w:noProof/>
          <w:color w:val="000000"/>
          <w:sz w:val="28"/>
          <w:szCs w:val="28"/>
        </w:rPr>
        <w:t xml:space="preserve">hler is generally credited with isolating aluminium (Latin alumen, alum), but also </w:t>
      </w:r>
      <w:r>
        <w:rPr>
          <w:rFonts w:ascii="Times New Roman" w:eastAsia="MS Mincho" w:hAnsi="Times New Roman" w:cs="Times New Roman"/>
          <w:noProof/>
          <w:color w:val="000000"/>
          <w:sz w:val="28"/>
          <w:szCs w:val="28"/>
        </w:rPr>
        <w:t>Ø</w:t>
      </w:r>
      <w:r>
        <w:rPr>
          <w:rFonts w:ascii="Times New Roman CYR" w:eastAsia="MS Mincho" w:hAnsi="Times New Roman CYR" w:cs="Times New Roman CYR"/>
          <w:noProof/>
          <w:color w:val="000000"/>
          <w:sz w:val="28"/>
          <w:szCs w:val="28"/>
        </w:rPr>
        <w:t>rsted can be listed as its discoverer.[36] Further, Pierre Berthier discovered aluminium in bauxite ore and successfully extracted it.[37]</w:t>
      </w:r>
      <w:r>
        <w:rPr>
          <w:rFonts w:ascii="Times New Roman CYR" w:eastAsia="MS Mincho" w:hAnsi="Times New Roman CYR" w:cs="Times New Roman CYR"/>
          <w:noProof/>
          <w:color w:val="000000"/>
          <w:sz w:val="28"/>
          <w:szCs w:val="28"/>
        </w:rPr>
        <w:t xml:space="preserve"> Frenchman Henri Etienne Sainte-Claire Deville improved W</w:t>
      </w:r>
      <w:r>
        <w:rPr>
          <w:rFonts w:ascii="Times New Roman" w:eastAsia="MS Mincho" w:hAnsi="Times New Roman" w:cs="Times New Roman"/>
          <w:noProof/>
          <w:color w:val="000000"/>
          <w:sz w:val="28"/>
          <w:szCs w:val="28"/>
        </w:rPr>
        <w:t>ö</w:t>
      </w:r>
      <w:r>
        <w:rPr>
          <w:rFonts w:ascii="Times New Roman CYR" w:eastAsia="MS Mincho" w:hAnsi="Times New Roman CYR" w:cs="Times New Roman CYR"/>
          <w:noProof/>
          <w:color w:val="000000"/>
          <w:sz w:val="28"/>
          <w:szCs w:val="28"/>
        </w:rPr>
        <w:t>hler's method in 1846, and described his improvements in a book in 1859, chief among these being the substitution of sodium for the considerably more expensive potassium.</w:t>
      </w:r>
    </w:p>
    <w:p w14:paraId="4DC40A8C"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(Note: The title of Deville</w:t>
      </w:r>
      <w:r>
        <w:rPr>
          <w:rFonts w:ascii="Times New Roman CYR" w:eastAsia="MS Mincho" w:hAnsi="Times New Roman CYR" w:cs="Times New Roman CYR"/>
          <w:noProof/>
          <w:color w:val="000000"/>
          <w:sz w:val="28"/>
          <w:szCs w:val="28"/>
        </w:rPr>
        <w:t>'s book is De l'aluminium, ses propri</w:t>
      </w:r>
      <w:r>
        <w:rPr>
          <w:rFonts w:ascii="Times New Roman" w:eastAsia="MS Mincho" w:hAnsi="Times New Roman" w:cs="Times New Roman"/>
          <w:noProof/>
          <w:color w:val="000000"/>
          <w:sz w:val="28"/>
          <w:szCs w:val="28"/>
        </w:rPr>
        <w:t>é</w:t>
      </w:r>
      <w:r>
        <w:rPr>
          <w:rFonts w:ascii="Times New Roman CYR" w:eastAsia="MS Mincho" w:hAnsi="Times New Roman CYR" w:cs="Times New Roman CYR"/>
          <w:noProof/>
          <w:color w:val="000000"/>
          <w:sz w:val="28"/>
          <w:szCs w:val="28"/>
        </w:rPr>
        <w:t>t</w:t>
      </w:r>
      <w:r>
        <w:rPr>
          <w:rFonts w:ascii="Times New Roman" w:eastAsia="MS Mincho" w:hAnsi="Times New Roman" w:cs="Times New Roman"/>
          <w:noProof/>
          <w:color w:val="000000"/>
          <w:sz w:val="28"/>
          <w:szCs w:val="28"/>
        </w:rPr>
        <w:t>é</w:t>
      </w:r>
      <w:r>
        <w:rPr>
          <w:rFonts w:ascii="Times New Roman CYR" w:eastAsia="MS Mincho" w:hAnsi="Times New Roman CYR" w:cs="Times New Roman CYR"/>
          <w:noProof/>
          <w:color w:val="000000"/>
          <w:sz w:val="28"/>
          <w:szCs w:val="28"/>
        </w:rPr>
        <w:t>s, sa fabrication (Paris, 1859). Deville likely also conceived the idea of the electrolysis of aluminium oxide dissolved in cryolite; however, Charles Martin Hall and Paul H</w:t>
      </w:r>
      <w:r>
        <w:rPr>
          <w:rFonts w:ascii="Times New Roman" w:eastAsia="MS Mincho" w:hAnsi="Times New Roman" w:cs="Times New Roman"/>
          <w:noProof/>
          <w:color w:val="000000"/>
          <w:sz w:val="28"/>
          <w:szCs w:val="28"/>
        </w:rPr>
        <w:t>é</w:t>
      </w:r>
      <w:r>
        <w:rPr>
          <w:rFonts w:ascii="Times New Roman CYR" w:eastAsia="MS Mincho" w:hAnsi="Times New Roman CYR" w:cs="Times New Roman CYR"/>
          <w:noProof/>
          <w:color w:val="000000"/>
          <w:sz w:val="28"/>
          <w:szCs w:val="28"/>
        </w:rPr>
        <w:t>roult might have developed the more practi</w:t>
      </w:r>
      <w:r>
        <w:rPr>
          <w:rFonts w:ascii="Times New Roman CYR" w:eastAsia="MS Mincho" w:hAnsi="Times New Roman CYR" w:cs="Times New Roman CYR"/>
          <w:noProof/>
          <w:color w:val="000000"/>
          <w:sz w:val="28"/>
          <w:szCs w:val="28"/>
        </w:rPr>
        <w:t>cal process after Deville.)</w:t>
      </w:r>
    </w:p>
    <w:p w14:paraId="74D585AE"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Before the Hall-H</w:t>
      </w:r>
      <w:r>
        <w:rPr>
          <w:rFonts w:ascii="Times New Roman" w:eastAsia="MS Mincho" w:hAnsi="Times New Roman" w:cs="Times New Roman"/>
          <w:noProof/>
          <w:color w:val="000000"/>
          <w:sz w:val="28"/>
          <w:szCs w:val="28"/>
        </w:rPr>
        <w:t>é</w:t>
      </w:r>
      <w:r>
        <w:rPr>
          <w:rFonts w:ascii="Times New Roman CYR" w:eastAsia="MS Mincho" w:hAnsi="Times New Roman CYR" w:cs="Times New Roman CYR"/>
          <w:noProof/>
          <w:color w:val="000000"/>
          <w:sz w:val="28"/>
          <w:szCs w:val="28"/>
        </w:rPr>
        <w:t>roult process was developed, aluminium was exceedingly difficult to extract from its various ores. This made pure aluminium more valuable than gold[citation needed]. Bars of aluminium were exhibited alongside t</w:t>
      </w:r>
      <w:r>
        <w:rPr>
          <w:rFonts w:ascii="Times New Roman CYR" w:eastAsia="MS Mincho" w:hAnsi="Times New Roman CYR" w:cs="Times New Roman CYR"/>
          <w:noProof/>
          <w:color w:val="000000"/>
          <w:sz w:val="28"/>
          <w:szCs w:val="28"/>
        </w:rPr>
        <w:t xml:space="preserve">he French crown jewels at the Exposition Universelle of 1855[citation needed], and Napoleon III was said[citation needed] to have reserved a set of aluminium dinner plates for his </w:t>
      </w:r>
      <w:r>
        <w:rPr>
          <w:rFonts w:ascii="Times New Roman CYR" w:eastAsia="MS Mincho" w:hAnsi="Times New Roman CYR" w:cs="Times New Roman CYR"/>
          <w:noProof/>
          <w:color w:val="000000"/>
          <w:sz w:val="28"/>
          <w:szCs w:val="28"/>
        </w:rPr>
        <w:lastRenderedPageBreak/>
        <w:t>most honoured guests.</w:t>
      </w:r>
    </w:p>
    <w:p w14:paraId="3E7668D6"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Aluminium was selected as the material to be used for </w:t>
      </w:r>
      <w:r>
        <w:rPr>
          <w:rFonts w:ascii="Times New Roman CYR" w:eastAsia="MS Mincho" w:hAnsi="Times New Roman CYR" w:cs="Times New Roman CYR"/>
          <w:noProof/>
          <w:color w:val="000000"/>
          <w:sz w:val="28"/>
          <w:szCs w:val="28"/>
        </w:rPr>
        <w:t>the apex of the Washington Monument in 1884, a time when one ounce (30 grams) cost the daily wage of a common worker on the project;[38] aluminium was about the same value as silver.</w:t>
      </w:r>
    </w:p>
    <w:p w14:paraId="5FA0A0B3"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The Cowles companies supplied aluminium alloy in quantity in the United S</w:t>
      </w:r>
      <w:r>
        <w:rPr>
          <w:rFonts w:ascii="Times New Roman CYR" w:eastAsia="MS Mincho" w:hAnsi="Times New Roman CYR" w:cs="Times New Roman CYR"/>
          <w:noProof/>
          <w:color w:val="000000"/>
          <w:sz w:val="28"/>
          <w:szCs w:val="28"/>
        </w:rPr>
        <w:t>tates and England using smelters like the furnace of Carl Wilhelm Siemens by 1886.[39] Charles Martin Hall of Ohio in the U.S. and Paul H</w:t>
      </w:r>
      <w:r>
        <w:rPr>
          <w:rFonts w:ascii="Times New Roman" w:eastAsia="MS Mincho" w:hAnsi="Times New Roman" w:cs="Times New Roman"/>
          <w:noProof/>
          <w:color w:val="000000"/>
          <w:sz w:val="28"/>
          <w:szCs w:val="28"/>
        </w:rPr>
        <w:t>é</w:t>
      </w:r>
      <w:r>
        <w:rPr>
          <w:rFonts w:ascii="Times New Roman CYR" w:eastAsia="MS Mincho" w:hAnsi="Times New Roman CYR" w:cs="Times New Roman CYR"/>
          <w:noProof/>
          <w:color w:val="000000"/>
          <w:sz w:val="28"/>
          <w:szCs w:val="28"/>
        </w:rPr>
        <w:t>roult of France independently developed the Hall-H</w:t>
      </w:r>
      <w:r>
        <w:rPr>
          <w:rFonts w:ascii="Times New Roman" w:eastAsia="MS Mincho" w:hAnsi="Times New Roman" w:cs="Times New Roman"/>
          <w:noProof/>
          <w:color w:val="000000"/>
          <w:sz w:val="28"/>
          <w:szCs w:val="28"/>
        </w:rPr>
        <w:t>é</w:t>
      </w:r>
      <w:r>
        <w:rPr>
          <w:rFonts w:ascii="Times New Roman CYR" w:eastAsia="MS Mincho" w:hAnsi="Times New Roman CYR" w:cs="Times New Roman CYR"/>
          <w:noProof/>
          <w:color w:val="000000"/>
          <w:sz w:val="28"/>
          <w:szCs w:val="28"/>
        </w:rPr>
        <w:t>roult electrolytic process that made extracting aluminium from mine</w:t>
      </w:r>
      <w:r>
        <w:rPr>
          <w:rFonts w:ascii="Times New Roman CYR" w:eastAsia="MS Mincho" w:hAnsi="Times New Roman CYR" w:cs="Times New Roman CYR"/>
          <w:noProof/>
          <w:color w:val="000000"/>
          <w:sz w:val="28"/>
          <w:szCs w:val="28"/>
        </w:rPr>
        <w:t>rals cheaper and is now the principal method used worldwide. The Hall-Heroult process cannot produce Super Purity Aluminium directly. Hall's process,[40] in 1888 with the financial backing of Alfred E. Hunt, started the Pittsburgh Reduction Company today k</w:t>
      </w:r>
      <w:r>
        <w:rPr>
          <w:rFonts w:ascii="Times New Roman CYR" w:eastAsia="MS Mincho" w:hAnsi="Times New Roman CYR" w:cs="Times New Roman CYR"/>
          <w:noProof/>
          <w:color w:val="000000"/>
          <w:sz w:val="28"/>
          <w:szCs w:val="28"/>
        </w:rPr>
        <w:t>nown as Alcoa. H</w:t>
      </w:r>
      <w:r>
        <w:rPr>
          <w:rFonts w:ascii="Times New Roman" w:eastAsia="MS Mincho" w:hAnsi="Times New Roman" w:cs="Times New Roman"/>
          <w:noProof/>
          <w:color w:val="000000"/>
          <w:sz w:val="28"/>
          <w:szCs w:val="28"/>
        </w:rPr>
        <w:t>é</w:t>
      </w:r>
      <w:r>
        <w:rPr>
          <w:rFonts w:ascii="Times New Roman CYR" w:eastAsia="MS Mincho" w:hAnsi="Times New Roman CYR" w:cs="Times New Roman CYR"/>
          <w:noProof/>
          <w:color w:val="000000"/>
          <w:sz w:val="28"/>
          <w:szCs w:val="28"/>
        </w:rPr>
        <w:t>roult's process was in production by 1889 in Switzerland at Aluminium Industrie, now Alcan, and at British Aluminium, now Luxfer Group and Alcoa, by 1896 in Scotland.[41]</w:t>
      </w:r>
    </w:p>
    <w:p w14:paraId="3041CD6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By 1895 the metal was being used as a building material as far away as Sydney, Australia in the dome of the Chief Secretary's Building.</w:t>
      </w:r>
    </w:p>
    <w:p w14:paraId="6771516A"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Many navies use an aluminium superstructure for their vessels, however, the 1975 fire aboard USS Belknap that gutted her</w:t>
      </w:r>
      <w:r>
        <w:rPr>
          <w:rFonts w:ascii="Times New Roman CYR" w:eastAsia="MS Mincho" w:hAnsi="Times New Roman CYR" w:cs="Times New Roman CYR"/>
          <w:noProof/>
          <w:color w:val="000000"/>
          <w:sz w:val="28"/>
          <w:szCs w:val="28"/>
        </w:rPr>
        <w:t xml:space="preserve"> aluminium superstructure, as well as observation of battle damage to British ships during the Falklands War, led to many navies switching to all steel superstructures. The Arleigh Burke class was the first such U.S. ship, being constructed entirely of ste</w:t>
      </w:r>
      <w:r>
        <w:rPr>
          <w:rFonts w:ascii="Times New Roman CYR" w:eastAsia="MS Mincho" w:hAnsi="Times New Roman CYR" w:cs="Times New Roman CYR"/>
          <w:noProof/>
          <w:color w:val="000000"/>
          <w:sz w:val="28"/>
          <w:szCs w:val="28"/>
        </w:rPr>
        <w:t>el.</w:t>
      </w:r>
    </w:p>
    <w:p w14:paraId="014D326B"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In 2008 the price of aluminium peaked at $1.45/lb in July but dropped to $0.7/lb by December.[42]</w:t>
      </w:r>
    </w:p>
    <w:p w14:paraId="0993DD5C"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br w:type="page"/>
      </w:r>
      <w:r>
        <w:rPr>
          <w:rFonts w:ascii="Times New Roman CYR" w:eastAsia="MS Mincho" w:hAnsi="Times New Roman CYR" w:cs="Times New Roman CYR"/>
          <w:b/>
          <w:bCs/>
          <w:noProof/>
          <w:color w:val="000000"/>
          <w:sz w:val="28"/>
          <w:szCs w:val="28"/>
        </w:rPr>
        <w:lastRenderedPageBreak/>
        <w:t>10. Etymology</w:t>
      </w:r>
    </w:p>
    <w:p w14:paraId="089FC587"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7469865F"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t>10.1 Nomenclature history</w:t>
      </w:r>
    </w:p>
    <w:p w14:paraId="0F54E729"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4734B655"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The earliest citation given in the Oxford English Dictionary for any word used as a name for this element is al</w:t>
      </w:r>
      <w:r>
        <w:rPr>
          <w:rFonts w:ascii="Times New Roman CYR" w:eastAsia="MS Mincho" w:hAnsi="Times New Roman CYR" w:cs="Times New Roman CYR"/>
          <w:noProof/>
          <w:color w:val="000000"/>
          <w:sz w:val="28"/>
          <w:szCs w:val="28"/>
        </w:rPr>
        <w:t>umium, which British chemist and inventor Humphry Davy employed in 1808 for the metal he was trying to isolate electrolytically from the mineral alumina. The citation is from his journal Philosophical Transactions: "Had I been so fortunate as..to have proc</w:t>
      </w:r>
      <w:r>
        <w:rPr>
          <w:rFonts w:ascii="Times New Roman CYR" w:eastAsia="MS Mincho" w:hAnsi="Times New Roman CYR" w:cs="Times New Roman CYR"/>
          <w:noProof/>
          <w:color w:val="000000"/>
          <w:sz w:val="28"/>
          <w:szCs w:val="28"/>
        </w:rPr>
        <w:t>ured the metallic substances I was in search of, I should have proposed for them the names of silicium, alumium, zirconium, and glucium."[43]</w:t>
      </w:r>
    </w:p>
    <w:p w14:paraId="4C43BBB0"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By 1812, Davy had settled on aluminum. He wrote in the journal Chemical Philosophy: "As yet Aluminum has not been </w:t>
      </w:r>
      <w:r>
        <w:rPr>
          <w:rFonts w:ascii="Times New Roman CYR" w:eastAsia="MS Mincho" w:hAnsi="Times New Roman CYR" w:cs="Times New Roman CYR"/>
          <w:noProof/>
          <w:color w:val="000000"/>
          <w:sz w:val="28"/>
          <w:szCs w:val="28"/>
        </w:rPr>
        <w:t>obtained in a perfectly free state."[44] But the same year, an anonymous contributor to the Quarterly Review, a British political-literary journal, objected to aluminum and proposed the name aluminium, "for so we shall take the liberty of writing the word,</w:t>
      </w:r>
      <w:r>
        <w:rPr>
          <w:rFonts w:ascii="Times New Roman CYR" w:eastAsia="MS Mincho" w:hAnsi="Times New Roman CYR" w:cs="Times New Roman CYR"/>
          <w:noProof/>
          <w:color w:val="000000"/>
          <w:sz w:val="28"/>
          <w:szCs w:val="28"/>
        </w:rPr>
        <w:t xml:space="preserve"> in preference to aluminum, which has a less classical sound."[45]</w:t>
      </w:r>
    </w:p>
    <w:p w14:paraId="5D841C7D"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The -ium suffix had the advantage of conforming to the precedent set in other newly discovered elements of the time: potassium, sodium, magnesium, calcium, and strontium (all of which Davy </w:t>
      </w:r>
      <w:r>
        <w:rPr>
          <w:rFonts w:ascii="Times New Roman CYR" w:eastAsia="MS Mincho" w:hAnsi="Times New Roman CYR" w:cs="Times New Roman CYR"/>
          <w:noProof/>
          <w:color w:val="000000"/>
          <w:sz w:val="28"/>
          <w:szCs w:val="28"/>
        </w:rPr>
        <w:t>had isolated himself). Nevertheless, -um spellings for elements were not unknown at the time, as for example platinum, known to Europeans since the sixteenth century, molybdenum, discovered in 1778, and tantalum, discovered in 1802.</w:t>
      </w:r>
    </w:p>
    <w:p w14:paraId="3045C12D"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The -um suffix on the o</w:t>
      </w:r>
      <w:r>
        <w:rPr>
          <w:rFonts w:ascii="Times New Roman CYR" w:eastAsia="MS Mincho" w:hAnsi="Times New Roman CYR" w:cs="Times New Roman CYR"/>
          <w:noProof/>
          <w:color w:val="000000"/>
          <w:sz w:val="28"/>
          <w:szCs w:val="28"/>
        </w:rPr>
        <w:t>ther hand, has the advantage of being more consistent with the universal spelling alumina for the oxide, as lanthana is the oxide of lanthanum, and magnesia, ceria, and thoria are the oxides of magnesium, cerium, and thorium respectively.</w:t>
      </w:r>
    </w:p>
    <w:p w14:paraId="7F10A60C"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The spelling used</w:t>
      </w:r>
      <w:r>
        <w:rPr>
          <w:rFonts w:ascii="Times New Roman CYR" w:eastAsia="MS Mincho" w:hAnsi="Times New Roman CYR" w:cs="Times New Roman CYR"/>
          <w:noProof/>
          <w:color w:val="000000"/>
          <w:sz w:val="28"/>
          <w:szCs w:val="28"/>
        </w:rPr>
        <w:t xml:space="preserve"> throughout the 19th century by most U.S. chemists ended in </w:t>
      </w:r>
      <w:r>
        <w:rPr>
          <w:rFonts w:ascii="Times New Roman CYR" w:eastAsia="MS Mincho" w:hAnsi="Times New Roman CYR" w:cs="Times New Roman CYR"/>
          <w:noProof/>
          <w:color w:val="000000"/>
          <w:sz w:val="28"/>
          <w:szCs w:val="28"/>
        </w:rPr>
        <w:lastRenderedPageBreak/>
        <w:t>-ium, but common usage is less clear.[46] The -um spelling is used in the Webster's Dictionary of 1828, as it was in 1892 when Charles Martin Hall published an advertising handbill for his new ele</w:t>
      </w:r>
      <w:r>
        <w:rPr>
          <w:rFonts w:ascii="Times New Roman CYR" w:eastAsia="MS Mincho" w:hAnsi="Times New Roman CYR" w:cs="Times New Roman CYR"/>
          <w:noProof/>
          <w:color w:val="000000"/>
          <w:sz w:val="28"/>
          <w:szCs w:val="28"/>
        </w:rPr>
        <w:t>ctrolytic method of producing the metal, despite his constant use of the -ium spelling in all the patents[40] he filed between 1886 and 1903.[47] It has consequently been suggested that the spelling reflects an easier to pronounce word with one fewer sylla</w:t>
      </w:r>
      <w:r>
        <w:rPr>
          <w:rFonts w:ascii="Times New Roman CYR" w:eastAsia="MS Mincho" w:hAnsi="Times New Roman CYR" w:cs="Times New Roman CYR"/>
          <w:noProof/>
          <w:color w:val="000000"/>
          <w:sz w:val="28"/>
          <w:szCs w:val="28"/>
        </w:rPr>
        <w:t>ble, or that the spelling on the flier was a mistake. Hall's domination of production of the metal ensured that the spelling aluminum became the standard in North America; the Webster Unabridged Dictionary of 1913, though, continued to use the -ium version</w:t>
      </w:r>
      <w:r>
        <w:rPr>
          <w:rFonts w:ascii="Times New Roman CYR" w:eastAsia="MS Mincho" w:hAnsi="Times New Roman CYR" w:cs="Times New Roman CYR"/>
          <w:noProof/>
          <w:color w:val="000000"/>
          <w:sz w:val="28"/>
          <w:szCs w:val="28"/>
        </w:rPr>
        <w:t>.</w:t>
      </w:r>
    </w:p>
    <w:p w14:paraId="3CBF1E3C"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In 1926, the American Chemical Society officially decided to use aluminum in its publications; American dictionaries typically label the spelling aluminium as a British variant.</w:t>
      </w:r>
    </w:p>
    <w:p w14:paraId="0AF7B1A7"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5B66FC9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t>10.2 Present-day spelling</w:t>
      </w:r>
    </w:p>
    <w:p w14:paraId="18F49A5A"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7AD22756"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Most countries spell aluminium with an i before </w:t>
      </w:r>
      <w:r>
        <w:rPr>
          <w:rFonts w:ascii="Times New Roman CYR" w:eastAsia="MS Mincho" w:hAnsi="Times New Roman CYR" w:cs="Times New Roman CYR"/>
          <w:noProof/>
          <w:color w:val="000000"/>
          <w:sz w:val="28"/>
          <w:szCs w:val="28"/>
        </w:rPr>
        <w:t>-um. In the United States, the spelling aluminium is largely unknown, and the spelling aluminum predominates.[48][49] The Canadian Oxford Dictionary prefers aluminum, whereas the Australian Macquarie Dictionary prefers aluminium.</w:t>
      </w:r>
    </w:p>
    <w:p w14:paraId="6B3C1ABB"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The International Union of</w:t>
      </w:r>
      <w:r>
        <w:rPr>
          <w:rFonts w:ascii="Times New Roman CYR" w:eastAsia="MS Mincho" w:hAnsi="Times New Roman CYR" w:cs="Times New Roman CYR"/>
          <w:noProof/>
          <w:color w:val="000000"/>
          <w:sz w:val="28"/>
          <w:szCs w:val="28"/>
        </w:rPr>
        <w:t xml:space="preserve"> Pure and Applied Chemistry (IUPAC) adopted aluminium as the standard international name for the element in 1990, but three years later recognized aluminum as an acceptable variant. Hence their periodic table includes both.[50] IUPAC officially prefers the</w:t>
      </w:r>
      <w:r>
        <w:rPr>
          <w:rFonts w:ascii="Times New Roman CYR" w:eastAsia="MS Mincho" w:hAnsi="Times New Roman CYR" w:cs="Times New Roman CYR"/>
          <w:noProof/>
          <w:color w:val="000000"/>
          <w:sz w:val="28"/>
          <w:szCs w:val="28"/>
        </w:rPr>
        <w:t xml:space="preserve"> use of aluminium in its internal publications, although several IUPAC publications use the spelling aluminum.[51]</w:t>
      </w:r>
    </w:p>
    <w:p w14:paraId="7BDA67F3"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br w:type="page"/>
      </w:r>
      <w:r>
        <w:rPr>
          <w:rFonts w:ascii="Times New Roman CYR" w:eastAsia="MS Mincho" w:hAnsi="Times New Roman CYR" w:cs="Times New Roman CYR"/>
          <w:b/>
          <w:bCs/>
          <w:noProof/>
          <w:color w:val="000000"/>
          <w:sz w:val="28"/>
          <w:szCs w:val="28"/>
        </w:rPr>
        <w:lastRenderedPageBreak/>
        <w:t>11. Health concerns</w:t>
      </w:r>
    </w:p>
    <w:p w14:paraId="04D2C466"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24C53EEB"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Despite its natural abundance, aluminium has no known function in living cells and presents some toxic effects in eleva</w:t>
      </w:r>
      <w:r>
        <w:rPr>
          <w:rFonts w:ascii="Times New Roman CYR" w:eastAsia="MS Mincho" w:hAnsi="Times New Roman CYR" w:cs="Times New Roman CYR"/>
          <w:noProof/>
          <w:color w:val="000000"/>
          <w:sz w:val="28"/>
          <w:szCs w:val="28"/>
        </w:rPr>
        <w:t>ted concentrations. Its toxicity can be traced to deposition in bone and the central nervous system, which is particularly increased in patients with reduced renal function. Because aluminium competes with calcium for absorption, increased amounts of dieta</w:t>
      </w:r>
      <w:r>
        <w:rPr>
          <w:rFonts w:ascii="Times New Roman CYR" w:eastAsia="MS Mincho" w:hAnsi="Times New Roman CYR" w:cs="Times New Roman CYR"/>
          <w:noProof/>
          <w:color w:val="000000"/>
          <w:sz w:val="28"/>
          <w:szCs w:val="28"/>
        </w:rPr>
        <w:t>ry aluminium may contribute to the reduced skeletal mineralization (osteopenia) observed in preterm infants and infants with growth retardation. In very high doses, aluminium can cause neurotoxicity, and is associated with altered function of the blood-bra</w:t>
      </w:r>
      <w:r>
        <w:rPr>
          <w:rFonts w:ascii="Times New Roman CYR" w:eastAsia="MS Mincho" w:hAnsi="Times New Roman CYR" w:cs="Times New Roman CYR"/>
          <w:noProof/>
          <w:color w:val="000000"/>
          <w:sz w:val="28"/>
          <w:szCs w:val="28"/>
        </w:rPr>
        <w:t>in barrier.[52] A small percentage of people are allergic to aluminium and experience contact dermatitis, digestive disorders, vomiting or other symptoms upon contact or ingestion of products containing aluminium, such as deodorants or antacids. In those w</w:t>
      </w:r>
      <w:r>
        <w:rPr>
          <w:rFonts w:ascii="Times New Roman CYR" w:eastAsia="MS Mincho" w:hAnsi="Times New Roman CYR" w:cs="Times New Roman CYR"/>
          <w:noProof/>
          <w:color w:val="000000"/>
          <w:sz w:val="28"/>
          <w:szCs w:val="28"/>
        </w:rPr>
        <w:t>ithout allergies, aluminium is not as toxic as heavy metals, but there is evidence of some toxicity if it is consumed in excessive amounts.[53] Although the use of aluminium cookware has not been shown to lead to aluminium toxicity in general, excessive co</w:t>
      </w:r>
      <w:r>
        <w:rPr>
          <w:rFonts w:ascii="Times New Roman CYR" w:eastAsia="MS Mincho" w:hAnsi="Times New Roman CYR" w:cs="Times New Roman CYR"/>
          <w:noProof/>
          <w:color w:val="000000"/>
          <w:sz w:val="28"/>
          <w:szCs w:val="28"/>
        </w:rPr>
        <w:t>nsumption of antacids containing aluminium compounds and excessive use of aluminium-containing antiperspirants provide more significant exposure levels. Studies have shown that consumption of acidic foods or liquids with aluminium significantly increases a</w:t>
      </w:r>
      <w:r>
        <w:rPr>
          <w:rFonts w:ascii="Times New Roman CYR" w:eastAsia="MS Mincho" w:hAnsi="Times New Roman CYR" w:cs="Times New Roman CYR"/>
          <w:noProof/>
          <w:color w:val="000000"/>
          <w:sz w:val="28"/>
          <w:szCs w:val="28"/>
        </w:rPr>
        <w:t>luminium absorption,[54] and maltol has been shown to increase the accumulation of aluminium in nervous and osseus tissue.[55] Furthermore, aluminium increases estrogen-related gene expression in human breast cancer cells cultured in the laboratory.[56] Th</w:t>
      </w:r>
      <w:r>
        <w:rPr>
          <w:rFonts w:ascii="Times New Roman CYR" w:eastAsia="MS Mincho" w:hAnsi="Times New Roman CYR" w:cs="Times New Roman CYR"/>
          <w:noProof/>
          <w:color w:val="000000"/>
          <w:sz w:val="28"/>
          <w:szCs w:val="28"/>
        </w:rPr>
        <w:t>ese salts' estrogen-like effects have led to their classification as a metalloestrogen.</w:t>
      </w:r>
    </w:p>
    <w:p w14:paraId="3E0B8A3F"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Because of its potentially toxic effects, aluminium's use in some antiperspirants, dyes (such as aluminum lake), and food additives is controversial. Although there is </w:t>
      </w:r>
      <w:r>
        <w:rPr>
          <w:rFonts w:ascii="Times New Roman CYR" w:eastAsia="MS Mincho" w:hAnsi="Times New Roman CYR" w:cs="Times New Roman CYR"/>
          <w:noProof/>
          <w:color w:val="000000"/>
          <w:sz w:val="28"/>
          <w:szCs w:val="28"/>
        </w:rPr>
        <w:t xml:space="preserve">little evidence that normal exposure to aluminium presents a risk to healthy adults,[57] several studies point to risks associated with increased exposure to the </w:t>
      </w:r>
      <w:r>
        <w:rPr>
          <w:rFonts w:ascii="Times New Roman CYR" w:eastAsia="MS Mincho" w:hAnsi="Times New Roman CYR" w:cs="Times New Roman CYR"/>
          <w:noProof/>
          <w:color w:val="000000"/>
          <w:sz w:val="28"/>
          <w:szCs w:val="28"/>
        </w:rPr>
        <w:lastRenderedPageBreak/>
        <w:t xml:space="preserve">metal[citation needed]. Aluminium in food may be absorbed more than aluminium from water.[58] </w:t>
      </w:r>
      <w:r>
        <w:rPr>
          <w:rFonts w:ascii="Times New Roman CYR" w:eastAsia="MS Mincho" w:hAnsi="Times New Roman CYR" w:cs="Times New Roman CYR"/>
          <w:noProof/>
          <w:color w:val="000000"/>
          <w:sz w:val="28"/>
          <w:szCs w:val="28"/>
        </w:rPr>
        <w:t>Some researchers have expressed concerns that the aluminium in antiperspirants may increase the risk of breast cancer,[59] and aluminium has controversially been implicated as a factor in Alzheimer's disease.[60]</w:t>
      </w:r>
    </w:p>
    <w:p w14:paraId="5BC37AA9"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According to The Alzheimer's Society, the o</w:t>
      </w:r>
      <w:r>
        <w:rPr>
          <w:rFonts w:ascii="Times New Roman CYR" w:eastAsia="MS Mincho" w:hAnsi="Times New Roman CYR" w:cs="Times New Roman CYR"/>
          <w:noProof/>
          <w:color w:val="000000"/>
          <w:sz w:val="28"/>
          <w:szCs w:val="28"/>
        </w:rPr>
        <w:t>verwhelming medical and scientific opinion is that studies have not convincingly demonstrated a causal relationship between aluminium and Alzheimer's disease.[61] Nevertheless, some studies[which?] cite aluminium exposure as a risk factor for Alzheimer's d</w:t>
      </w:r>
      <w:r>
        <w:rPr>
          <w:rFonts w:ascii="Times New Roman CYR" w:eastAsia="MS Mincho" w:hAnsi="Times New Roman CYR" w:cs="Times New Roman CYR"/>
          <w:noProof/>
          <w:color w:val="000000"/>
          <w:sz w:val="28"/>
          <w:szCs w:val="28"/>
        </w:rPr>
        <w:t>isease, as some brain plaques have been found to contain increased levels of the metal[citation needed]. Research in this area has been inconclusive; aluminium accumulation may be a consequence of the disease rather than a causal agent. In any event, if th</w:t>
      </w:r>
      <w:r>
        <w:rPr>
          <w:rFonts w:ascii="Times New Roman CYR" w:eastAsia="MS Mincho" w:hAnsi="Times New Roman CYR" w:cs="Times New Roman CYR"/>
          <w:noProof/>
          <w:color w:val="000000"/>
          <w:sz w:val="28"/>
          <w:szCs w:val="28"/>
        </w:rPr>
        <w:t>ere is any toxicity of aluminium, it must be via a very specific mechanism, since total human exposure to the element in the form of naturally occurring clay in soil and dust is enormously large over a lifetime.[62][63] Scientific consensus does not yet ex</w:t>
      </w:r>
      <w:r>
        <w:rPr>
          <w:rFonts w:ascii="Times New Roman CYR" w:eastAsia="MS Mincho" w:hAnsi="Times New Roman CYR" w:cs="Times New Roman CYR"/>
          <w:noProof/>
          <w:color w:val="000000"/>
          <w:sz w:val="28"/>
          <w:szCs w:val="28"/>
        </w:rPr>
        <w:t>ist about whether aluminium exposure could directly increase the risk of Alzheimer's disease.[61]</w:t>
      </w:r>
    </w:p>
    <w:p w14:paraId="7545952F"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br w:type="page"/>
      </w:r>
      <w:r>
        <w:rPr>
          <w:rFonts w:ascii="Times New Roman CYR" w:eastAsia="MS Mincho" w:hAnsi="Times New Roman CYR" w:cs="Times New Roman CYR"/>
          <w:b/>
          <w:bCs/>
          <w:noProof/>
          <w:color w:val="000000"/>
          <w:sz w:val="28"/>
          <w:szCs w:val="28"/>
        </w:rPr>
        <w:lastRenderedPageBreak/>
        <w:t>12. Effect on plants</w:t>
      </w:r>
    </w:p>
    <w:p w14:paraId="09792C9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08AFF107"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Aluminium is primary among the factors that reduce plant growth on acid soils. Although it is generally harmless to plant growth in pH-</w:t>
      </w:r>
      <w:r>
        <w:rPr>
          <w:rFonts w:ascii="Times New Roman CYR" w:eastAsia="MS Mincho" w:hAnsi="Times New Roman CYR" w:cs="Times New Roman CYR"/>
          <w:noProof/>
          <w:color w:val="000000"/>
          <w:sz w:val="28"/>
          <w:szCs w:val="28"/>
        </w:rPr>
        <w:t>neutral soils, the concentration in acid soils of toxic Al3+ cations increases and disturbs root growth and function.[64][65][66]</w:t>
      </w:r>
    </w:p>
    <w:p w14:paraId="60BE430D"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Most acid soils are saturated with aluminium rather than hydrogen ions. The acidity of the soil is therefore a result of hydro</w:t>
      </w:r>
      <w:r>
        <w:rPr>
          <w:rFonts w:ascii="Times New Roman CYR" w:eastAsia="MS Mincho" w:hAnsi="Times New Roman CYR" w:cs="Times New Roman CYR"/>
          <w:noProof/>
          <w:color w:val="000000"/>
          <w:sz w:val="28"/>
          <w:szCs w:val="28"/>
        </w:rPr>
        <w:t>lysis of aluminium compounds.[67] This concept of "corrected lime potential"[68] to define the degree of base saturation in soils became the basis for procedures now used in soil testing laboratories to determine the "lime requirement" of soils.[69]</w:t>
      </w:r>
    </w:p>
    <w:p w14:paraId="7E1F3BAF"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Wheat's adaptation to allow aluminium tolerance is such that the aluminium induces a release of organic compounds that bind to the harmful aluminium cations. Sorghum is believed to have the same tolerance mechanism. The first gene for aluminium tolerance h</w:t>
      </w:r>
      <w:r>
        <w:rPr>
          <w:rFonts w:ascii="Times New Roman CYR" w:eastAsia="MS Mincho" w:hAnsi="Times New Roman CYR" w:cs="Times New Roman CYR"/>
          <w:noProof/>
          <w:color w:val="000000"/>
          <w:sz w:val="28"/>
          <w:szCs w:val="28"/>
        </w:rPr>
        <w:t>as been identified in wheat. It was shown that sorghum's aluminium tolerance is controlled by a single gene, as for wheat.[70] This is not the case in all plants.</w:t>
      </w:r>
    </w:p>
    <w:p w14:paraId="0F41B358"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br w:type="page"/>
      </w:r>
      <w:r>
        <w:rPr>
          <w:rFonts w:ascii="Times New Roman CYR" w:eastAsia="MS Mincho" w:hAnsi="Times New Roman CYR" w:cs="Times New Roman CYR"/>
          <w:b/>
          <w:bCs/>
          <w:noProof/>
          <w:color w:val="000000"/>
          <w:sz w:val="28"/>
          <w:szCs w:val="28"/>
        </w:rPr>
        <w:lastRenderedPageBreak/>
        <w:t>13. Conclusion</w:t>
      </w:r>
    </w:p>
    <w:p w14:paraId="6689F9BA"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563E4EB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As an individual representative of the periodic table of chemical elements D</w:t>
      </w:r>
      <w:r>
        <w:rPr>
          <w:rFonts w:ascii="Times New Roman CYR" w:eastAsia="MS Mincho" w:hAnsi="Times New Roman CYR" w:cs="Times New Roman CYR"/>
          <w:noProof/>
          <w:color w:val="000000"/>
          <w:sz w:val="28"/>
          <w:szCs w:val="28"/>
        </w:rPr>
        <w:t xml:space="preserve">mitry Ivanovich Mendeleyev, the element has unique chemical and physical properties </w:t>
      </w:r>
    </w:p>
    <w:p w14:paraId="2F5E2C14"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Element is of great economic importance and plays a major role in world culture</w:t>
      </w:r>
    </w:p>
    <w:p w14:paraId="4ACDC931"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noProof/>
          <w:color w:val="000000"/>
          <w:sz w:val="28"/>
          <w:szCs w:val="28"/>
        </w:rPr>
      </w:pPr>
    </w:p>
    <w:p w14:paraId="53AC330B"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r>
        <w:rPr>
          <w:rFonts w:ascii="Times New Roman CYR" w:eastAsia="MS Mincho" w:hAnsi="Times New Roman CYR" w:cs="Times New Roman CYR"/>
          <w:b/>
          <w:bCs/>
          <w:noProof/>
          <w:color w:val="000000"/>
          <w:sz w:val="28"/>
          <w:szCs w:val="28"/>
        </w:rPr>
        <w:br w:type="page"/>
      </w:r>
      <w:r>
        <w:rPr>
          <w:rFonts w:ascii="Times New Roman CYR" w:eastAsia="MS Mincho" w:hAnsi="Times New Roman CYR" w:cs="Times New Roman CYR"/>
          <w:b/>
          <w:bCs/>
          <w:noProof/>
          <w:color w:val="000000"/>
          <w:sz w:val="28"/>
          <w:szCs w:val="28"/>
        </w:rPr>
        <w:lastRenderedPageBreak/>
        <w:t>14. References</w:t>
      </w:r>
    </w:p>
    <w:p w14:paraId="102F0976" w14:textId="77777777" w:rsidR="00000000" w:rsidRDefault="00D24B98">
      <w:pPr>
        <w:widowControl w:val="0"/>
        <w:autoSpaceDE w:val="0"/>
        <w:autoSpaceDN w:val="0"/>
        <w:adjustRightInd w:val="0"/>
        <w:spacing w:after="0" w:line="360" w:lineRule="auto"/>
        <w:ind w:firstLine="709"/>
        <w:jc w:val="both"/>
        <w:rPr>
          <w:rFonts w:ascii="Times New Roman CYR" w:eastAsia="MS Mincho" w:hAnsi="Times New Roman CYR" w:cs="Times New Roman CYR"/>
          <w:b/>
          <w:bCs/>
          <w:noProof/>
          <w:color w:val="000000"/>
          <w:sz w:val="28"/>
          <w:szCs w:val="28"/>
        </w:rPr>
      </w:pPr>
    </w:p>
    <w:p w14:paraId="778AACE2" w14:textId="77777777" w:rsidR="00000000" w:rsidRDefault="00D24B98">
      <w:pPr>
        <w:widowControl w:val="0"/>
        <w:autoSpaceDE w:val="0"/>
        <w:autoSpaceDN w:val="0"/>
        <w:adjustRightInd w:val="0"/>
        <w:spacing w:after="0" w:line="360" w:lineRule="auto"/>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Magnetic susceptibility of the elements and inorganic compounds, in Han</w:t>
      </w:r>
      <w:r>
        <w:rPr>
          <w:rFonts w:ascii="Times New Roman CYR" w:eastAsia="MS Mincho" w:hAnsi="Times New Roman CYR" w:cs="Times New Roman CYR"/>
          <w:noProof/>
          <w:color w:val="000000"/>
          <w:sz w:val="28"/>
          <w:szCs w:val="28"/>
        </w:rPr>
        <w:t xml:space="preserve">dbook of Chemistry and Physics 81th edition, CRC press. </w:t>
      </w:r>
    </w:p>
    <w:p w14:paraId="1E176313" w14:textId="77777777" w:rsidR="00000000" w:rsidRDefault="00D24B98">
      <w:pPr>
        <w:widowControl w:val="0"/>
        <w:autoSpaceDE w:val="0"/>
        <w:autoSpaceDN w:val="0"/>
        <w:adjustRightInd w:val="0"/>
        <w:spacing w:after="0" w:line="360" w:lineRule="auto"/>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 Bassam Z. Shakhashiri. "Chemical of the Week: Aluminum". Science is Fun. http://scifun.chem.wisc.edu/chemweek/Aluminum/ALUMINUM.html. Retrieved 2007-08-28. </w:t>
      </w:r>
    </w:p>
    <w:p w14:paraId="024084E1" w14:textId="77777777" w:rsidR="00000000" w:rsidRDefault="00D24B98">
      <w:pPr>
        <w:widowControl w:val="0"/>
        <w:autoSpaceDE w:val="0"/>
        <w:autoSpaceDN w:val="0"/>
        <w:adjustRightInd w:val="0"/>
        <w:spacing w:after="0" w:line="360" w:lineRule="auto"/>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a b Polmear, I. J. (1995). Light Alloy</w:t>
      </w:r>
      <w:r>
        <w:rPr>
          <w:rFonts w:ascii="Times New Roman CYR" w:eastAsia="MS Mincho" w:hAnsi="Times New Roman CYR" w:cs="Times New Roman CYR"/>
          <w:noProof/>
          <w:color w:val="000000"/>
          <w:sz w:val="28"/>
          <w:szCs w:val="28"/>
        </w:rPr>
        <w:t xml:space="preserve">s: Metallurgy of the Light Metals. Arnold. ISBN 9780340632079. </w:t>
      </w:r>
    </w:p>
    <w:p w14:paraId="00366F54" w14:textId="77777777" w:rsidR="00000000" w:rsidRDefault="00D24B98">
      <w:pPr>
        <w:widowControl w:val="0"/>
        <w:autoSpaceDE w:val="0"/>
        <w:autoSpaceDN w:val="0"/>
        <w:adjustRightInd w:val="0"/>
        <w:spacing w:after="0" w:line="360" w:lineRule="auto"/>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 Dieter G. E. (1988). Mechanical Metallurgy. McGraw-Hill. ISBN 0070168938. </w:t>
      </w:r>
    </w:p>
    <w:p w14:paraId="435996DA" w14:textId="77777777" w:rsidR="00000000" w:rsidRDefault="00D24B98">
      <w:pPr>
        <w:widowControl w:val="0"/>
        <w:autoSpaceDE w:val="0"/>
        <w:autoSpaceDN w:val="0"/>
        <w:adjustRightInd w:val="0"/>
        <w:spacing w:after="0" w:line="360" w:lineRule="auto"/>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 H. A. Macleod (2001). Thin-film optical filters. CRC Press. pp. 158-159. ISBN 0750306882. </w:t>
      </w:r>
    </w:p>
    <w:p w14:paraId="5EFCEF8C" w14:textId="77777777" w:rsidR="00000000" w:rsidRDefault="00D24B98">
      <w:pPr>
        <w:widowControl w:val="0"/>
        <w:autoSpaceDE w:val="0"/>
        <w:autoSpaceDN w:val="0"/>
        <w:adjustRightInd w:val="0"/>
        <w:spacing w:after="0" w:line="360" w:lineRule="auto"/>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xml:space="preserve">^ John F. Cochran and </w:t>
      </w:r>
      <w:r>
        <w:rPr>
          <w:rFonts w:ascii="Times New Roman CYR" w:eastAsia="MS Mincho" w:hAnsi="Times New Roman CYR" w:cs="Times New Roman CYR"/>
          <w:noProof/>
          <w:color w:val="000000"/>
          <w:sz w:val="28"/>
          <w:szCs w:val="28"/>
        </w:rPr>
        <w:t xml:space="preserve">D. E. Mapother (July 1958). "Superconducting Transition in Aluminum". Physical Review 111 (1): 132-142. doi:10.1103/PhysRev.111.132. </w:t>
      </w:r>
    </w:p>
    <w:p w14:paraId="287EACF2" w14:textId="77777777" w:rsidR="00000000" w:rsidRDefault="00D24B98">
      <w:pPr>
        <w:widowControl w:val="0"/>
        <w:autoSpaceDE w:val="0"/>
        <w:autoSpaceDN w:val="0"/>
        <w:adjustRightInd w:val="0"/>
        <w:spacing w:after="0" w:line="360" w:lineRule="auto"/>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Applying lime to soils reduces the Aluminum toxicity to plants. "One Hundred Harvests Research Branch Agriculture Canada</w:t>
      </w:r>
      <w:r>
        <w:rPr>
          <w:rFonts w:ascii="Times New Roman CYR" w:eastAsia="MS Mincho" w:hAnsi="Times New Roman CYR" w:cs="Times New Roman CYR"/>
          <w:noProof/>
          <w:color w:val="000000"/>
          <w:sz w:val="28"/>
          <w:szCs w:val="28"/>
        </w:rPr>
        <w:t xml:space="preserve"> 1886-1986". Historical series / Agriculture Canada - S</w:t>
      </w:r>
      <w:r>
        <w:rPr>
          <w:rFonts w:ascii="Times New Roman" w:eastAsia="MS Mincho" w:hAnsi="Times New Roman" w:cs="Times New Roman"/>
          <w:noProof/>
          <w:color w:val="000000"/>
          <w:sz w:val="28"/>
          <w:szCs w:val="28"/>
        </w:rPr>
        <w:t>é</w:t>
      </w:r>
      <w:r>
        <w:rPr>
          <w:rFonts w:ascii="Times New Roman CYR" w:eastAsia="MS Mincho" w:hAnsi="Times New Roman CYR" w:cs="Times New Roman CYR"/>
          <w:noProof/>
          <w:color w:val="000000"/>
          <w:sz w:val="28"/>
          <w:szCs w:val="28"/>
        </w:rPr>
        <w:t xml:space="preserve">rie historique / Agriculture Canada. Government of Canada. http://epe.lac-bac.gc.ca/100/205/301/ic/cdc/agrican/pubweb/hs270060.asp. Retrieved 2008-12-22. Note this link loads slowly </w:t>
      </w:r>
    </w:p>
    <w:p w14:paraId="1EBD86A6" w14:textId="77777777" w:rsidR="00D24B98" w:rsidRDefault="00D24B98">
      <w:pPr>
        <w:widowControl w:val="0"/>
        <w:autoSpaceDE w:val="0"/>
        <w:autoSpaceDN w:val="0"/>
        <w:adjustRightInd w:val="0"/>
        <w:spacing w:after="0" w:line="360" w:lineRule="auto"/>
        <w:jc w:val="both"/>
        <w:rPr>
          <w:rFonts w:ascii="Times New Roman CYR" w:eastAsia="MS Mincho" w:hAnsi="Times New Roman CYR" w:cs="Times New Roman CYR"/>
          <w:noProof/>
          <w:color w:val="000000"/>
          <w:sz w:val="28"/>
          <w:szCs w:val="28"/>
        </w:rPr>
      </w:pPr>
      <w:r>
        <w:rPr>
          <w:rFonts w:ascii="Times New Roman CYR" w:eastAsia="MS Mincho" w:hAnsi="Times New Roman CYR" w:cs="Times New Roman CYR"/>
          <w:noProof/>
          <w:color w:val="000000"/>
          <w:sz w:val="28"/>
          <w:szCs w:val="28"/>
        </w:rPr>
        <w:t>^ J. V. Magalhaes</w:t>
      </w:r>
      <w:r>
        <w:rPr>
          <w:rFonts w:ascii="Times New Roman CYR" w:eastAsia="MS Mincho" w:hAnsi="Times New Roman CYR" w:cs="Times New Roman CYR"/>
          <w:noProof/>
          <w:color w:val="000000"/>
          <w:sz w:val="28"/>
          <w:szCs w:val="28"/>
        </w:rPr>
        <w:t xml:space="preserve"> et al. (2004). "Comparative Mapping of a Major Aluminum Tolerance Gene in Sorghum and Other Species in the Poaceae". Genetics 167: 1905. doi:10.1534/genetics.103.023580. </w:t>
      </w:r>
    </w:p>
    <w:sectPr w:rsidR="00D24B98">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88B"/>
    <w:rsid w:val="007C288B"/>
    <w:rsid w:val="00D24B98"/>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11484B"/>
  <w14:defaultImageDpi w14:val="0"/>
  <w15:docId w15:val="{351377EB-4153-4628-A08A-B726758CD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6502</Words>
  <Characters>37064</Characters>
  <Application>Microsoft Office Word</Application>
  <DocSecurity>0</DocSecurity>
  <Lines>308</Lines>
  <Paragraphs>86</Paragraphs>
  <ScaleCrop>false</ScaleCrop>
  <Company/>
  <LinksUpToDate>false</LinksUpToDate>
  <CharactersWithSpaces>43480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Igor_Trofimov</dc:creator>
  <cp:keywords/>
  <dc:description/>
  <cp:lastModifiedBy>Igor_Trofimov</cp:lastModifiedBy>
  <cp:revision>2</cp:revision>
  <dcterms:created xsi:type="dcterms:W3CDTF">2025-11-12T11:08:00Z</dcterms:created>
  <dcterms:modified xsi:type="dcterms:W3CDTF">2025-11-12T11:08:00Z</dcterms:modified>
</cp:coreProperties>
</file>