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3BD15" w14:textId="77777777" w:rsidR="00E36FF1" w:rsidRPr="00E36FF1" w:rsidRDefault="00E36FF1" w:rsidP="00905735">
      <w:pPr>
        <w:ind w:firstLine="360"/>
        <w:jc w:val="center"/>
        <w:outlineLvl w:val="0"/>
        <w:rPr>
          <w:b/>
          <w:lang w:val="ru-RU"/>
        </w:rPr>
      </w:pPr>
      <w:r>
        <w:rPr>
          <w:b/>
          <w:lang w:val="ru-RU"/>
        </w:rPr>
        <w:t>Вступление</w:t>
      </w:r>
    </w:p>
    <w:p w14:paraId="60F99FA0" w14:textId="77777777" w:rsidR="006D518B" w:rsidRPr="000327EA" w:rsidRDefault="00ED4E3E" w:rsidP="00883DA5">
      <w:pPr>
        <w:ind w:firstLine="360"/>
        <w:jc w:val="both"/>
        <w:rPr>
          <w:sz w:val="20"/>
          <w:szCs w:val="20"/>
          <w:lang w:val="ru-RU"/>
        </w:rPr>
      </w:pPr>
      <w:r w:rsidRPr="000327EA">
        <w:rPr>
          <w:sz w:val="20"/>
          <w:szCs w:val="20"/>
          <w:lang w:val="ru-RU"/>
        </w:rPr>
        <w:t>Для создания электронных приборов необходим целый арсенал материалов и уникал</w:t>
      </w:r>
      <w:r w:rsidR="00770D56" w:rsidRPr="000327EA">
        <w:rPr>
          <w:sz w:val="20"/>
          <w:szCs w:val="20"/>
          <w:lang w:val="ru-RU"/>
        </w:rPr>
        <w:t>ьных</w:t>
      </w:r>
      <w:r w:rsidR="000327EA" w:rsidRPr="000327EA">
        <w:rPr>
          <w:sz w:val="20"/>
          <w:szCs w:val="20"/>
          <w:lang w:val="ru-RU"/>
        </w:rPr>
        <w:t xml:space="preserve"> и</w:t>
      </w:r>
      <w:r w:rsidR="00770D56" w:rsidRPr="00770D56">
        <w:rPr>
          <w:sz w:val="20"/>
          <w:szCs w:val="20"/>
          <w:lang w:val="ru-RU"/>
        </w:rPr>
        <w:t xml:space="preserve"> </w:t>
      </w:r>
      <w:r w:rsidRPr="000327EA">
        <w:rPr>
          <w:sz w:val="20"/>
          <w:szCs w:val="20"/>
          <w:lang w:val="ru-RU"/>
        </w:rPr>
        <w:t xml:space="preserve"> тонких технологических процессов. Современная радиотехника и особенно высокочастотная техника (радиосвязь), приборы и аппаратура радиоэлектроники требуют большого количества конструкционных и специальных радиотехнических материалов, свойства которых должны удовлетворять самым разнообразным условиям их применения. Под радиотехническими материалами принято понимать</w:t>
      </w:r>
      <w:r w:rsidR="00B87BD2" w:rsidRPr="000327EA">
        <w:rPr>
          <w:sz w:val="20"/>
          <w:szCs w:val="20"/>
          <w:lang w:val="ru-RU"/>
        </w:rPr>
        <w:t xml:space="preserve"> материалы, которые обладают особыми свойствами по отношению к  электрическому, магнитному и электромагнитному полям. Они разделяются на 4 группы:</w:t>
      </w:r>
    </w:p>
    <w:p w14:paraId="636DA486" w14:textId="77777777" w:rsidR="00B87BD2" w:rsidRPr="000327EA" w:rsidRDefault="005D27CE" w:rsidP="00B87BD2">
      <w:pPr>
        <w:numPr>
          <w:ilvl w:val="0"/>
          <w:numId w:val="1"/>
        </w:numPr>
        <w:jc w:val="both"/>
        <w:rPr>
          <w:sz w:val="20"/>
          <w:szCs w:val="20"/>
          <w:lang w:val="ru-RU"/>
        </w:rPr>
      </w:pPr>
      <w:r w:rsidRPr="000327EA">
        <w:rPr>
          <w:sz w:val="20"/>
          <w:szCs w:val="20"/>
          <w:lang w:val="ru-RU"/>
        </w:rPr>
        <w:t>п</w:t>
      </w:r>
      <w:r w:rsidR="00B87BD2" w:rsidRPr="000327EA">
        <w:rPr>
          <w:sz w:val="20"/>
          <w:szCs w:val="20"/>
          <w:lang w:val="ru-RU"/>
        </w:rPr>
        <w:t>роводники</w:t>
      </w:r>
    </w:p>
    <w:p w14:paraId="004D9C00" w14:textId="77777777" w:rsidR="00B87BD2" w:rsidRPr="000327EA" w:rsidRDefault="005D27CE" w:rsidP="00B87BD2">
      <w:pPr>
        <w:numPr>
          <w:ilvl w:val="0"/>
          <w:numId w:val="1"/>
        </w:numPr>
        <w:jc w:val="both"/>
        <w:rPr>
          <w:sz w:val="20"/>
          <w:szCs w:val="20"/>
          <w:lang w:val="ru-RU"/>
        </w:rPr>
      </w:pPr>
      <w:r w:rsidRPr="000327EA">
        <w:rPr>
          <w:sz w:val="20"/>
          <w:szCs w:val="20"/>
          <w:lang w:val="ru-RU"/>
        </w:rPr>
        <w:t>д</w:t>
      </w:r>
      <w:r w:rsidR="00B87BD2" w:rsidRPr="000327EA">
        <w:rPr>
          <w:sz w:val="20"/>
          <w:szCs w:val="20"/>
          <w:lang w:val="ru-RU"/>
        </w:rPr>
        <w:t>иэлектрики</w:t>
      </w:r>
    </w:p>
    <w:p w14:paraId="3C664E05" w14:textId="77777777" w:rsidR="00B87BD2" w:rsidRPr="000327EA" w:rsidRDefault="005D27CE" w:rsidP="00B87BD2">
      <w:pPr>
        <w:numPr>
          <w:ilvl w:val="0"/>
          <w:numId w:val="1"/>
        </w:numPr>
        <w:jc w:val="both"/>
        <w:rPr>
          <w:sz w:val="20"/>
          <w:szCs w:val="20"/>
          <w:lang w:val="ru-RU"/>
        </w:rPr>
      </w:pPr>
      <w:r w:rsidRPr="000327EA">
        <w:rPr>
          <w:sz w:val="20"/>
          <w:szCs w:val="20"/>
          <w:lang w:val="ru-RU"/>
        </w:rPr>
        <w:t>п</w:t>
      </w:r>
      <w:r w:rsidR="00B87BD2" w:rsidRPr="000327EA">
        <w:rPr>
          <w:sz w:val="20"/>
          <w:szCs w:val="20"/>
          <w:lang w:val="ru-RU"/>
        </w:rPr>
        <w:t>олупроводники</w:t>
      </w:r>
    </w:p>
    <w:p w14:paraId="3BCBDB21" w14:textId="77777777" w:rsidR="00B87BD2" w:rsidRPr="000327EA" w:rsidRDefault="005D27CE" w:rsidP="00B87BD2">
      <w:pPr>
        <w:numPr>
          <w:ilvl w:val="0"/>
          <w:numId w:val="1"/>
        </w:numPr>
        <w:jc w:val="both"/>
        <w:rPr>
          <w:sz w:val="20"/>
          <w:szCs w:val="20"/>
          <w:lang w:val="ru-RU"/>
        </w:rPr>
      </w:pPr>
      <w:r w:rsidRPr="000327EA">
        <w:rPr>
          <w:sz w:val="20"/>
          <w:szCs w:val="20"/>
          <w:lang w:val="ru-RU"/>
        </w:rPr>
        <w:t>м</w:t>
      </w:r>
      <w:r w:rsidR="00B87BD2" w:rsidRPr="000327EA">
        <w:rPr>
          <w:sz w:val="20"/>
          <w:szCs w:val="20"/>
          <w:lang w:val="ru-RU"/>
        </w:rPr>
        <w:t>агнитные материалы</w:t>
      </w:r>
    </w:p>
    <w:p w14:paraId="16A24387" w14:textId="77777777" w:rsidR="00B87BD2" w:rsidRPr="000327EA" w:rsidRDefault="00B87BD2" w:rsidP="00B87BD2">
      <w:pPr>
        <w:jc w:val="both"/>
        <w:rPr>
          <w:sz w:val="20"/>
          <w:szCs w:val="20"/>
          <w:lang w:val="ru-RU"/>
        </w:rPr>
      </w:pPr>
      <w:r w:rsidRPr="000327EA">
        <w:rPr>
          <w:sz w:val="20"/>
          <w:szCs w:val="20"/>
          <w:lang w:val="ru-RU"/>
        </w:rPr>
        <w:t>Требования, которым должны удовлетворять радиоматериалы:</w:t>
      </w:r>
    </w:p>
    <w:p w14:paraId="6A0550E8" w14:textId="77777777" w:rsidR="00B87BD2" w:rsidRPr="000327EA" w:rsidRDefault="005D27CE" w:rsidP="00B87BD2">
      <w:pPr>
        <w:numPr>
          <w:ilvl w:val="0"/>
          <w:numId w:val="2"/>
        </w:numPr>
        <w:jc w:val="both"/>
        <w:rPr>
          <w:sz w:val="20"/>
          <w:szCs w:val="20"/>
          <w:lang w:val="ru-RU"/>
        </w:rPr>
      </w:pPr>
      <w:r w:rsidRPr="000327EA">
        <w:rPr>
          <w:sz w:val="20"/>
          <w:szCs w:val="20"/>
          <w:lang w:val="ru-RU"/>
        </w:rPr>
        <w:t>о</w:t>
      </w:r>
      <w:r w:rsidR="00B87BD2" w:rsidRPr="000327EA">
        <w:rPr>
          <w:sz w:val="20"/>
          <w:szCs w:val="20"/>
          <w:lang w:val="ru-RU"/>
        </w:rPr>
        <w:t>бладать высокими электрическими (магнитными) характеристиками</w:t>
      </w:r>
      <w:r w:rsidRPr="000327EA">
        <w:rPr>
          <w:sz w:val="20"/>
          <w:szCs w:val="20"/>
          <w:lang w:val="ru-RU"/>
        </w:rPr>
        <w:t>.</w:t>
      </w:r>
    </w:p>
    <w:p w14:paraId="68FDBD54" w14:textId="77777777" w:rsidR="00B87BD2" w:rsidRPr="000327EA" w:rsidRDefault="005D27CE" w:rsidP="00B87BD2">
      <w:pPr>
        <w:numPr>
          <w:ilvl w:val="0"/>
          <w:numId w:val="2"/>
        </w:numPr>
        <w:jc w:val="both"/>
        <w:rPr>
          <w:sz w:val="20"/>
          <w:szCs w:val="20"/>
          <w:lang w:val="ru-RU"/>
        </w:rPr>
      </w:pPr>
      <w:r w:rsidRPr="000327EA">
        <w:rPr>
          <w:sz w:val="20"/>
          <w:szCs w:val="20"/>
          <w:lang w:val="ru-RU"/>
        </w:rPr>
        <w:t>н</w:t>
      </w:r>
      <w:r w:rsidR="00B87BD2" w:rsidRPr="000327EA">
        <w:rPr>
          <w:sz w:val="20"/>
          <w:szCs w:val="20"/>
          <w:lang w:val="ru-RU"/>
        </w:rPr>
        <w:t>ормально работать при повышенных, а иногда при низких температурах</w:t>
      </w:r>
      <w:r w:rsidRPr="000327EA">
        <w:rPr>
          <w:sz w:val="20"/>
          <w:szCs w:val="20"/>
          <w:lang w:val="ru-RU"/>
        </w:rPr>
        <w:t>.</w:t>
      </w:r>
    </w:p>
    <w:p w14:paraId="695532AE" w14:textId="77777777" w:rsidR="00B87BD2" w:rsidRPr="000327EA" w:rsidRDefault="005D27CE" w:rsidP="00B87BD2">
      <w:pPr>
        <w:numPr>
          <w:ilvl w:val="0"/>
          <w:numId w:val="2"/>
        </w:numPr>
        <w:jc w:val="both"/>
        <w:rPr>
          <w:sz w:val="20"/>
          <w:szCs w:val="20"/>
          <w:lang w:val="ru-RU"/>
        </w:rPr>
      </w:pPr>
      <w:r w:rsidRPr="000327EA">
        <w:rPr>
          <w:sz w:val="20"/>
          <w:szCs w:val="20"/>
          <w:lang w:val="ru-RU"/>
        </w:rPr>
        <w:t>и</w:t>
      </w:r>
      <w:r w:rsidR="00B87BD2" w:rsidRPr="000327EA">
        <w:rPr>
          <w:sz w:val="20"/>
          <w:szCs w:val="20"/>
          <w:lang w:val="ru-RU"/>
        </w:rPr>
        <w:t>меть достаточную механическую прочность при различных видах нагрузки, устойчивостью к тряске, вибрации, ударам…</w:t>
      </w:r>
    </w:p>
    <w:p w14:paraId="04861E06" w14:textId="77777777" w:rsidR="00B87BD2" w:rsidRPr="000327EA" w:rsidRDefault="005D27CE" w:rsidP="00B87BD2">
      <w:pPr>
        <w:numPr>
          <w:ilvl w:val="0"/>
          <w:numId w:val="2"/>
        </w:numPr>
        <w:jc w:val="both"/>
        <w:rPr>
          <w:sz w:val="20"/>
          <w:szCs w:val="20"/>
          <w:lang w:val="ru-RU"/>
        </w:rPr>
      </w:pPr>
      <w:r w:rsidRPr="000327EA">
        <w:rPr>
          <w:sz w:val="20"/>
          <w:szCs w:val="20"/>
          <w:lang w:val="ru-RU"/>
        </w:rPr>
        <w:t>о</w:t>
      </w:r>
      <w:r w:rsidR="00B87BD2" w:rsidRPr="000327EA">
        <w:rPr>
          <w:sz w:val="20"/>
          <w:szCs w:val="20"/>
          <w:lang w:val="ru-RU"/>
        </w:rPr>
        <w:t xml:space="preserve">бладать достаточной влагостойкостью, химической стойкостью, стойкостью к </w:t>
      </w:r>
      <w:r w:rsidRPr="000327EA">
        <w:rPr>
          <w:sz w:val="20"/>
          <w:szCs w:val="20"/>
          <w:lang w:val="ru-RU"/>
        </w:rPr>
        <w:t>облучениям.</w:t>
      </w:r>
    </w:p>
    <w:p w14:paraId="283A735E" w14:textId="77777777" w:rsidR="005D27CE" w:rsidRPr="000327EA" w:rsidRDefault="005D27CE" w:rsidP="00B87BD2">
      <w:pPr>
        <w:numPr>
          <w:ilvl w:val="0"/>
          <w:numId w:val="2"/>
        </w:numPr>
        <w:jc w:val="both"/>
        <w:rPr>
          <w:sz w:val="20"/>
          <w:szCs w:val="20"/>
          <w:lang w:val="ru-RU"/>
        </w:rPr>
      </w:pPr>
      <w:r w:rsidRPr="000327EA">
        <w:rPr>
          <w:sz w:val="20"/>
          <w:szCs w:val="20"/>
          <w:lang w:val="ru-RU"/>
        </w:rPr>
        <w:t>не иметь заметно выраженного старения.</w:t>
      </w:r>
    </w:p>
    <w:p w14:paraId="6568B6E9" w14:textId="77777777" w:rsidR="005D27CE" w:rsidRPr="000327EA" w:rsidRDefault="005D27CE" w:rsidP="00B87BD2">
      <w:pPr>
        <w:numPr>
          <w:ilvl w:val="0"/>
          <w:numId w:val="2"/>
        </w:numPr>
        <w:jc w:val="both"/>
        <w:rPr>
          <w:sz w:val="20"/>
          <w:szCs w:val="20"/>
          <w:lang w:val="ru-RU"/>
        </w:rPr>
      </w:pPr>
      <w:r w:rsidRPr="000327EA">
        <w:rPr>
          <w:sz w:val="20"/>
          <w:szCs w:val="20"/>
          <w:lang w:val="ru-RU"/>
        </w:rPr>
        <w:t>удовлетворять технологичности, т.е. сравнительно легко обрабатываться.</w:t>
      </w:r>
    </w:p>
    <w:p w14:paraId="7D3DF9B5" w14:textId="77777777" w:rsidR="005D27CE" w:rsidRPr="000327EA" w:rsidRDefault="005D27CE" w:rsidP="00B87BD2">
      <w:pPr>
        <w:numPr>
          <w:ilvl w:val="0"/>
          <w:numId w:val="2"/>
        </w:numPr>
        <w:jc w:val="both"/>
        <w:rPr>
          <w:sz w:val="20"/>
          <w:szCs w:val="20"/>
          <w:lang w:val="ru-RU"/>
        </w:rPr>
      </w:pPr>
      <w:r w:rsidRPr="000327EA">
        <w:rPr>
          <w:sz w:val="20"/>
          <w:szCs w:val="20"/>
          <w:lang w:val="ru-RU"/>
        </w:rPr>
        <w:t xml:space="preserve">быть недорогими и не дефицитными. </w:t>
      </w:r>
    </w:p>
    <w:p w14:paraId="4DA198A1" w14:textId="77777777" w:rsidR="000327EA" w:rsidRPr="000327EA" w:rsidRDefault="000327EA" w:rsidP="000327EA">
      <w:pPr>
        <w:jc w:val="both"/>
        <w:rPr>
          <w:sz w:val="20"/>
          <w:szCs w:val="20"/>
          <w:lang w:val="ru-RU"/>
        </w:rPr>
      </w:pPr>
    </w:p>
    <w:p w14:paraId="4B692657" w14:textId="77777777" w:rsidR="000327EA" w:rsidRDefault="000327EA" w:rsidP="00905735">
      <w:pPr>
        <w:jc w:val="center"/>
        <w:outlineLvl w:val="0"/>
        <w:rPr>
          <w:b/>
          <w:lang w:val="ru-RU"/>
        </w:rPr>
      </w:pPr>
      <w:r w:rsidRPr="000327EA">
        <w:rPr>
          <w:b/>
          <w:lang w:val="ru-RU"/>
        </w:rPr>
        <w:t>Глава 1</w:t>
      </w:r>
    </w:p>
    <w:p w14:paraId="1BF0A6E2" w14:textId="77777777" w:rsidR="000327EA" w:rsidRPr="001F7CD5" w:rsidRDefault="000327EA" w:rsidP="000327EA">
      <w:pPr>
        <w:jc w:val="center"/>
        <w:rPr>
          <w:lang w:val="ru-RU"/>
        </w:rPr>
      </w:pPr>
      <w:r w:rsidRPr="001F7CD5">
        <w:rPr>
          <w:lang w:val="ru-RU"/>
        </w:rPr>
        <w:t>Классификация и основные сведения о проводниковых материалах</w:t>
      </w:r>
    </w:p>
    <w:p w14:paraId="7A3EE651" w14:textId="77777777" w:rsidR="000327EA" w:rsidRPr="001F7CD5" w:rsidRDefault="001F7CD5" w:rsidP="00905735">
      <w:pPr>
        <w:jc w:val="both"/>
        <w:outlineLvl w:val="0"/>
        <w:rPr>
          <w:b/>
          <w:sz w:val="20"/>
          <w:szCs w:val="20"/>
          <w:lang w:val="ru-RU"/>
        </w:rPr>
      </w:pPr>
      <w:r w:rsidRPr="001F7CD5">
        <w:rPr>
          <w:b/>
          <w:sz w:val="20"/>
          <w:szCs w:val="20"/>
          <w:lang w:val="ru-RU"/>
        </w:rPr>
        <w:t>1.</w:t>
      </w:r>
      <w:r w:rsidR="000327EA" w:rsidRPr="001F7CD5">
        <w:rPr>
          <w:b/>
          <w:sz w:val="20"/>
          <w:szCs w:val="20"/>
          <w:lang w:val="ru-RU"/>
        </w:rPr>
        <w:t>1 Виды проводников</w:t>
      </w:r>
    </w:p>
    <w:p w14:paraId="5A16B6CC" w14:textId="77777777" w:rsidR="000327EA" w:rsidRDefault="000327EA" w:rsidP="00883DA5">
      <w:pPr>
        <w:tabs>
          <w:tab w:val="left" w:pos="360"/>
        </w:tabs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ab/>
      </w:r>
      <w:r w:rsidR="001F7CD5">
        <w:rPr>
          <w:sz w:val="20"/>
          <w:szCs w:val="20"/>
          <w:lang w:val="ru-RU"/>
        </w:rPr>
        <w:t xml:space="preserve">Проводниками электрического тока могут служить </w:t>
      </w:r>
      <w:r w:rsidR="00883DA5">
        <w:rPr>
          <w:sz w:val="20"/>
          <w:szCs w:val="20"/>
          <w:lang w:val="ru-RU"/>
        </w:rPr>
        <w:t>твёрдые тела, жидкости, а при соответствующих условиях и газы</w:t>
      </w:r>
    </w:p>
    <w:p w14:paraId="346F963D" w14:textId="77777777" w:rsidR="00883DA5" w:rsidRDefault="00883DA5" w:rsidP="00883DA5">
      <w:pPr>
        <w:tabs>
          <w:tab w:val="left" w:pos="360"/>
          <w:tab w:val="left" w:pos="720"/>
        </w:tabs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ab/>
        <w:t>Твёрдыми проводниками являются металлы, металлические сплавы и некоторые модификации углерода. За последнее время получены также органические полимеры. Среди металлических проводников различают:</w:t>
      </w:r>
    </w:p>
    <w:p w14:paraId="37E36BBE" w14:textId="77777777" w:rsidR="00883DA5" w:rsidRDefault="00591F43" w:rsidP="00591F43">
      <w:pPr>
        <w:tabs>
          <w:tab w:val="left" w:pos="360"/>
          <w:tab w:val="left" w:pos="720"/>
        </w:tabs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ab/>
      </w:r>
      <w:r w:rsidR="00883DA5">
        <w:rPr>
          <w:sz w:val="20"/>
          <w:szCs w:val="20"/>
          <w:lang w:val="ru-RU"/>
        </w:rPr>
        <w:t>а) материалы, обладающие высокой проводимостью, которые используют для изготовления проводов, кабелей, проводящих соединений в микросхемах, обмоток трансформаторов, волноводов, анодов мощных генераторных ламп и т.д.</w:t>
      </w:r>
    </w:p>
    <w:p w14:paraId="2AA919BD" w14:textId="77777777" w:rsidR="00591F43" w:rsidRDefault="00591F43" w:rsidP="00591F43">
      <w:pPr>
        <w:tabs>
          <w:tab w:val="left" w:pos="360"/>
          <w:tab w:val="left" w:pos="720"/>
        </w:tabs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ab/>
        <w:t>б) металлы и сплавы, обладающие высоким сопротивлением, которые применяются в электронагревательных приборах, лампах накаливания, резисторах, реостатах.</w:t>
      </w:r>
    </w:p>
    <w:p w14:paraId="344D269A" w14:textId="77777777" w:rsidR="00591F43" w:rsidRDefault="00591F43" w:rsidP="00591F43">
      <w:pPr>
        <w:tabs>
          <w:tab w:val="left" w:pos="360"/>
          <w:tab w:val="left" w:pos="720"/>
        </w:tabs>
        <w:jc w:val="both"/>
        <w:rPr>
          <w:rFonts w:cs="SimSun"/>
          <w:sz w:val="20"/>
          <w:szCs w:val="20"/>
          <w:lang w:val="ru-RU" w:eastAsia="ja-JP"/>
        </w:rPr>
      </w:pPr>
      <w:r>
        <w:rPr>
          <w:sz w:val="20"/>
          <w:szCs w:val="20"/>
          <w:lang w:val="ru-RU"/>
        </w:rPr>
        <w:tab/>
        <w:t>К  жидким проводникам относятся расплавленные металлы и различные электролиты. Как правило температура плавления металлов высока за исключением ртути (-39</w:t>
      </w:r>
      <w:r w:rsidRPr="00591F43">
        <w:rPr>
          <w:rFonts w:cs="SimSun"/>
          <w:sz w:val="20"/>
          <w:szCs w:val="20"/>
          <w:lang w:val="ru-RU" w:eastAsia="ja-JP"/>
        </w:rPr>
        <w:t>°</w:t>
      </w:r>
      <w:r>
        <w:rPr>
          <w:rFonts w:cs="SimSun"/>
          <w:sz w:val="20"/>
          <w:szCs w:val="20"/>
          <w:lang w:eastAsia="ja-JP"/>
        </w:rPr>
        <w:t>C</w:t>
      </w:r>
      <w:r>
        <w:rPr>
          <w:rFonts w:cs="SimSun"/>
          <w:sz w:val="20"/>
          <w:szCs w:val="20"/>
          <w:lang w:val="ru-RU" w:eastAsia="ja-JP"/>
        </w:rPr>
        <w:t>)</w:t>
      </w:r>
      <w:r w:rsidR="00B47F39">
        <w:rPr>
          <w:rFonts w:cs="SimSun"/>
          <w:sz w:val="20"/>
          <w:szCs w:val="20"/>
          <w:lang w:val="ru-RU" w:eastAsia="ja-JP"/>
        </w:rPr>
        <w:t>, галлия (29,8°</w:t>
      </w:r>
      <w:r w:rsidR="00B47F39">
        <w:rPr>
          <w:rFonts w:cs="SimSun"/>
          <w:sz w:val="20"/>
          <w:szCs w:val="20"/>
          <w:lang w:eastAsia="ja-JP"/>
        </w:rPr>
        <w:t>C</w:t>
      </w:r>
      <w:r w:rsidR="00B47F39">
        <w:rPr>
          <w:rFonts w:cs="SimSun"/>
          <w:sz w:val="20"/>
          <w:szCs w:val="20"/>
          <w:lang w:val="ru-RU" w:eastAsia="ja-JP"/>
        </w:rPr>
        <w:t>) и цезия (26°</w:t>
      </w:r>
      <w:r w:rsidR="00B47F39">
        <w:rPr>
          <w:rFonts w:cs="SimSun"/>
          <w:sz w:val="20"/>
          <w:szCs w:val="20"/>
          <w:lang w:eastAsia="ja-JP"/>
        </w:rPr>
        <w:t>C</w:t>
      </w:r>
      <w:r w:rsidR="00B47F39">
        <w:rPr>
          <w:rFonts w:cs="SimSun"/>
          <w:sz w:val="20"/>
          <w:szCs w:val="20"/>
          <w:lang w:val="ru-RU" w:eastAsia="ja-JP"/>
        </w:rPr>
        <w:t>). Механизм протекания тока обусловлен движением свободных электронов. Поэтому металлы называются проводниками первого рода</w:t>
      </w:r>
      <w:r w:rsidR="00504752">
        <w:rPr>
          <w:rFonts w:cs="SimSun"/>
          <w:sz w:val="20"/>
          <w:szCs w:val="20"/>
          <w:lang w:val="ru-RU" w:eastAsia="ja-JP"/>
        </w:rPr>
        <w:t>. Электролитами или проводниками второго рода являются растворы солей, кислот и щелочей. Все газы и пары, в том числе пары металлов при низкой напряженности не являются проводниками. При высоких напряженностях может произойти ионизация газа, и ионизированный газ, при равенстве числа электронов и положительных ионов в единице объёма, представляет собой особую равновесную проводящую среду, которая называется плазмой.</w:t>
      </w:r>
    </w:p>
    <w:p w14:paraId="0ECEAB9A" w14:textId="77777777" w:rsidR="007C6399" w:rsidRDefault="007C6399" w:rsidP="00591F43">
      <w:pPr>
        <w:tabs>
          <w:tab w:val="left" w:pos="360"/>
          <w:tab w:val="left" w:pos="720"/>
        </w:tabs>
        <w:jc w:val="both"/>
        <w:rPr>
          <w:rFonts w:cs="SimSun"/>
          <w:b/>
          <w:sz w:val="20"/>
          <w:szCs w:val="20"/>
          <w:lang w:val="ru-RU" w:eastAsia="ja-JP"/>
        </w:rPr>
      </w:pPr>
    </w:p>
    <w:p w14:paraId="2999FBA1" w14:textId="77777777" w:rsidR="00504752" w:rsidRDefault="00504752" w:rsidP="00905735">
      <w:pPr>
        <w:tabs>
          <w:tab w:val="left" w:pos="360"/>
          <w:tab w:val="left" w:pos="720"/>
        </w:tabs>
        <w:jc w:val="both"/>
        <w:outlineLvl w:val="0"/>
        <w:rPr>
          <w:rFonts w:cs="SimSun"/>
          <w:b/>
          <w:sz w:val="20"/>
          <w:szCs w:val="20"/>
          <w:lang w:val="ru-RU" w:eastAsia="ja-JP"/>
        </w:rPr>
      </w:pPr>
      <w:r>
        <w:rPr>
          <w:rFonts w:cs="SimSun"/>
          <w:b/>
          <w:sz w:val="20"/>
          <w:szCs w:val="20"/>
          <w:lang w:val="ru-RU" w:eastAsia="ja-JP"/>
        </w:rPr>
        <w:t>1.2 Кристаллическая структура металлов</w:t>
      </w:r>
    </w:p>
    <w:p w14:paraId="13570A4F" w14:textId="77777777" w:rsidR="00504752" w:rsidRDefault="00504752" w:rsidP="00591F43">
      <w:pPr>
        <w:tabs>
          <w:tab w:val="left" w:pos="360"/>
          <w:tab w:val="left" w:pos="720"/>
        </w:tabs>
        <w:jc w:val="both"/>
        <w:rPr>
          <w:rFonts w:cs="SimSun"/>
          <w:sz w:val="20"/>
          <w:szCs w:val="20"/>
          <w:lang w:val="ru-RU" w:eastAsia="ja-JP"/>
        </w:rPr>
      </w:pPr>
      <w:r>
        <w:rPr>
          <w:rFonts w:cs="SimSun"/>
          <w:sz w:val="20"/>
          <w:szCs w:val="20"/>
          <w:lang w:val="ru-RU" w:eastAsia="ja-JP"/>
        </w:rPr>
        <w:tab/>
        <w:t>Металлы имеют кристалличес</w:t>
      </w:r>
      <w:r w:rsidR="00697C0A">
        <w:rPr>
          <w:rFonts w:cs="SimSun"/>
          <w:sz w:val="20"/>
          <w:szCs w:val="20"/>
          <w:lang w:val="ru-RU" w:eastAsia="ja-JP"/>
        </w:rPr>
        <w:t>кое строение, но есть и аморфные. В сплошном куске металла кристаллы его расположены случайным образом. Их очертания имеют неправильную форму, но путём медленного выращивания из расплавленного металла можно получить крупный кристалл, который называется монокристаллом.</w:t>
      </w:r>
    </w:p>
    <w:p w14:paraId="0D3342BB" w14:textId="77777777" w:rsidR="003A6795" w:rsidRDefault="003A6795" w:rsidP="00591F43">
      <w:pPr>
        <w:tabs>
          <w:tab w:val="left" w:pos="360"/>
          <w:tab w:val="left" w:pos="720"/>
        </w:tabs>
        <w:jc w:val="both"/>
        <w:rPr>
          <w:rFonts w:cs="SimSun"/>
          <w:sz w:val="20"/>
          <w:szCs w:val="20"/>
          <w:lang w:val="ru-RU" w:eastAsia="ja-JP"/>
        </w:rPr>
      </w:pPr>
    </w:p>
    <w:p w14:paraId="0293C519" w14:textId="77777777" w:rsidR="003A6795" w:rsidRDefault="003A6795" w:rsidP="00591F43">
      <w:pPr>
        <w:tabs>
          <w:tab w:val="left" w:pos="360"/>
          <w:tab w:val="left" w:pos="720"/>
        </w:tabs>
        <w:jc w:val="both"/>
        <w:rPr>
          <w:rFonts w:cs="SimSun"/>
          <w:sz w:val="20"/>
          <w:szCs w:val="20"/>
          <w:lang w:val="ru-RU" w:eastAsia="ja-JP"/>
        </w:rPr>
      </w:pPr>
    </w:p>
    <w:p w14:paraId="79FCF64B" w14:textId="77777777" w:rsidR="00697C0A" w:rsidRDefault="00697C0A" w:rsidP="00591F43">
      <w:pPr>
        <w:tabs>
          <w:tab w:val="left" w:pos="360"/>
          <w:tab w:val="left" w:pos="720"/>
        </w:tabs>
        <w:jc w:val="both"/>
        <w:rPr>
          <w:rFonts w:cs="SimSun"/>
          <w:sz w:val="20"/>
          <w:szCs w:val="20"/>
          <w:lang w:val="ru-RU" w:eastAsia="ja-JP"/>
        </w:rPr>
      </w:pPr>
      <w:r>
        <w:rPr>
          <w:rFonts w:cs="SimSun"/>
          <w:sz w:val="20"/>
          <w:szCs w:val="20"/>
          <w:lang w:val="ru-RU" w:eastAsia="ja-JP"/>
        </w:rPr>
        <w:lastRenderedPageBreak/>
        <w:t>Метод Чохральского:</w:t>
      </w:r>
      <w:r w:rsidR="003A6795" w:rsidRPr="003A6795">
        <w:rPr>
          <w:rFonts w:cs="SimSun"/>
          <w:sz w:val="20"/>
          <w:szCs w:val="20"/>
          <w:lang w:val="ru-RU" w:eastAsia="ja-JP"/>
        </w:rPr>
        <w:t xml:space="preserve"> </w:t>
      </w:r>
      <w:r w:rsidR="003A6795">
        <w:rPr>
          <w:rFonts w:cs="SimSun"/>
          <w:sz w:val="20"/>
          <w:szCs w:val="20"/>
          <w:lang w:val="ru-RU" w:eastAsia="ja-JP"/>
        </w:rPr>
        <w:t>получение монокристалла и очистка металла</w:t>
      </w:r>
      <w:r w:rsidR="00941DE5">
        <w:rPr>
          <w:rFonts w:cs="SimSun"/>
          <w:sz w:val="20"/>
          <w:szCs w:val="20"/>
          <w:lang w:val="ru-RU" w:eastAsia="ja-JP"/>
        </w:rPr>
        <w:t>.</w:t>
      </w:r>
    </w:p>
    <w:p w14:paraId="78818D83" w14:textId="77777777" w:rsidR="00941DE5" w:rsidRDefault="003A6795" w:rsidP="00591F43">
      <w:pPr>
        <w:tabs>
          <w:tab w:val="left" w:pos="360"/>
          <w:tab w:val="left" w:pos="720"/>
        </w:tabs>
        <w:jc w:val="both"/>
        <w:rPr>
          <w:rFonts w:cs="SimSun"/>
          <w:sz w:val="20"/>
          <w:szCs w:val="20"/>
          <w:lang w:val="ru-RU" w:eastAsia="ja-JP"/>
        </w:rPr>
      </w:pPr>
      <w:r>
        <w:rPr>
          <w:rFonts w:cs="SimSun"/>
          <w:sz w:val="20"/>
          <w:szCs w:val="20"/>
          <w:lang w:val="ru-RU" w:eastAsia="ja-JP"/>
        </w:rPr>
        <w:t xml:space="preserve">Медленно вытягивают из расплава монокристалл, примеси остаются в расплаве. </w:t>
      </w:r>
      <w:r w:rsidR="00941DE5">
        <w:rPr>
          <w:rFonts w:cs="SimSun"/>
          <w:sz w:val="20"/>
          <w:szCs w:val="20"/>
          <w:lang w:val="ru-RU" w:eastAsia="ja-JP"/>
        </w:rPr>
        <w:t xml:space="preserve">Монокристалл отличается мягкостью, но для его разрыва требуется большее усилие чем для разрыва металла. </w:t>
      </w:r>
    </w:p>
    <w:p w14:paraId="1D1ECB82" w14:textId="77777777" w:rsidR="00941DE5" w:rsidRDefault="00941DE5" w:rsidP="00591F43">
      <w:pPr>
        <w:tabs>
          <w:tab w:val="left" w:pos="360"/>
          <w:tab w:val="left" w:pos="720"/>
        </w:tabs>
        <w:jc w:val="both"/>
        <w:rPr>
          <w:rFonts w:cs="SimSun"/>
          <w:sz w:val="20"/>
          <w:szCs w:val="20"/>
          <w:lang w:val="ru-RU" w:eastAsia="ja-JP"/>
        </w:rPr>
      </w:pPr>
      <w:r>
        <w:rPr>
          <w:rFonts w:cs="SimSun"/>
          <w:sz w:val="20"/>
          <w:szCs w:val="20"/>
          <w:lang w:val="ru-RU" w:eastAsia="ja-JP"/>
        </w:rPr>
        <w:tab/>
        <w:t>Возможны 6 вариантов кристаллических решеток металлов:</w:t>
      </w:r>
    </w:p>
    <w:p w14:paraId="417209E0" w14:textId="77777777" w:rsidR="00941DE5" w:rsidRPr="00337B0E" w:rsidRDefault="00337B0E" w:rsidP="00337B0E">
      <w:pPr>
        <w:tabs>
          <w:tab w:val="left" w:pos="360"/>
          <w:tab w:val="left" w:pos="720"/>
        </w:tabs>
        <w:ind w:left="360"/>
        <w:jc w:val="both"/>
        <w:rPr>
          <w:rFonts w:cs="SimSun"/>
          <w:sz w:val="20"/>
          <w:szCs w:val="20"/>
          <w:lang w:val="ru-RU" w:eastAsia="ja-JP"/>
        </w:rPr>
      </w:pPr>
      <w:r>
        <w:rPr>
          <w:rFonts w:cs="SimSun"/>
          <w:sz w:val="20"/>
          <w:szCs w:val="20"/>
          <w:lang w:val="ru-RU" w:eastAsia="ja-JP"/>
        </w:rPr>
        <w:t xml:space="preserve">1) </w:t>
      </w:r>
      <w:r w:rsidR="00941DE5">
        <w:rPr>
          <w:rFonts w:cs="SimSun"/>
          <w:sz w:val="20"/>
          <w:szCs w:val="20"/>
          <w:lang w:val="ru-RU" w:eastAsia="ja-JP"/>
        </w:rPr>
        <w:t xml:space="preserve">простая кубическая </w:t>
      </w:r>
      <w:r w:rsidR="00941DE5">
        <w:rPr>
          <w:rFonts w:cs="SimSun"/>
          <w:sz w:val="20"/>
          <w:szCs w:val="20"/>
          <w:lang w:eastAsia="ja-JP"/>
        </w:rPr>
        <w:t>Kr</w:t>
      </w:r>
      <w:r w:rsidR="00941DE5" w:rsidRPr="00337B0E">
        <w:rPr>
          <w:rFonts w:cs="SimSun"/>
          <w:sz w:val="20"/>
          <w:szCs w:val="20"/>
          <w:lang w:val="ru-RU" w:eastAsia="ja-JP"/>
        </w:rPr>
        <w:t xml:space="preserve"> = 6</w:t>
      </w:r>
      <w:r>
        <w:rPr>
          <w:rFonts w:cs="SimSun"/>
          <w:sz w:val="20"/>
          <w:szCs w:val="20"/>
          <w:lang w:val="ru-RU" w:eastAsia="ja-JP"/>
        </w:rPr>
        <w:t>.</w:t>
      </w:r>
    </w:p>
    <w:p w14:paraId="4EF1B36F" w14:textId="77777777" w:rsidR="00941DE5" w:rsidRPr="00337B0E" w:rsidRDefault="00337B0E" w:rsidP="00337B0E">
      <w:pPr>
        <w:tabs>
          <w:tab w:val="left" w:pos="360"/>
          <w:tab w:val="left" w:pos="720"/>
        </w:tabs>
        <w:ind w:left="360"/>
        <w:jc w:val="both"/>
        <w:rPr>
          <w:rFonts w:cs="SimSun"/>
          <w:sz w:val="20"/>
          <w:szCs w:val="20"/>
          <w:lang w:val="ru-RU" w:eastAsia="ja-JP"/>
        </w:rPr>
      </w:pPr>
      <w:r>
        <w:rPr>
          <w:rFonts w:cs="SimSun"/>
          <w:sz w:val="20"/>
          <w:szCs w:val="20"/>
          <w:lang w:val="ru-RU" w:eastAsia="ja-JP"/>
        </w:rPr>
        <w:t xml:space="preserve">2) </w:t>
      </w:r>
      <w:r w:rsidR="00941DE5">
        <w:rPr>
          <w:rFonts w:cs="SimSun"/>
          <w:sz w:val="20"/>
          <w:szCs w:val="20"/>
          <w:lang w:val="ru-RU" w:eastAsia="ja-JP"/>
        </w:rPr>
        <w:t>объёмно центрированная кубическая</w:t>
      </w:r>
      <w:r w:rsidR="00941DE5" w:rsidRPr="00337B0E">
        <w:rPr>
          <w:rFonts w:cs="SimSun"/>
          <w:sz w:val="20"/>
          <w:szCs w:val="20"/>
          <w:lang w:val="ru-RU" w:eastAsia="ja-JP"/>
        </w:rPr>
        <w:t xml:space="preserve"> </w:t>
      </w:r>
      <w:r w:rsidR="00941DE5">
        <w:rPr>
          <w:rFonts w:cs="SimSun"/>
          <w:sz w:val="20"/>
          <w:szCs w:val="20"/>
          <w:lang w:eastAsia="ja-JP"/>
        </w:rPr>
        <w:t>Kr</w:t>
      </w:r>
      <w:r w:rsidR="00941DE5" w:rsidRPr="00337B0E">
        <w:rPr>
          <w:rFonts w:cs="SimSun"/>
          <w:sz w:val="20"/>
          <w:szCs w:val="20"/>
          <w:lang w:val="ru-RU" w:eastAsia="ja-JP"/>
        </w:rPr>
        <w:t xml:space="preserve"> = 8</w:t>
      </w:r>
      <w:r w:rsidRPr="00337B0E">
        <w:rPr>
          <w:rFonts w:cs="SimSun"/>
          <w:sz w:val="20"/>
          <w:szCs w:val="20"/>
          <w:lang w:val="ru-RU" w:eastAsia="ja-JP"/>
        </w:rPr>
        <w:t xml:space="preserve">; </w:t>
      </w:r>
      <w:r>
        <w:rPr>
          <w:rFonts w:cs="SimSun"/>
          <w:sz w:val="20"/>
          <w:szCs w:val="20"/>
          <w:lang w:eastAsia="ja-JP"/>
        </w:rPr>
        <w:t>Li</w:t>
      </w:r>
      <w:r w:rsidRPr="00337B0E">
        <w:rPr>
          <w:rFonts w:cs="SimSun"/>
          <w:sz w:val="20"/>
          <w:szCs w:val="20"/>
          <w:lang w:val="ru-RU" w:eastAsia="ja-JP"/>
        </w:rPr>
        <w:t xml:space="preserve">, </w:t>
      </w:r>
      <w:r>
        <w:rPr>
          <w:rFonts w:cs="SimSun"/>
          <w:sz w:val="20"/>
          <w:szCs w:val="20"/>
          <w:lang w:eastAsia="ja-JP"/>
        </w:rPr>
        <w:t>Na</w:t>
      </w:r>
      <w:r w:rsidRPr="00337B0E">
        <w:rPr>
          <w:rFonts w:cs="SimSun"/>
          <w:sz w:val="20"/>
          <w:szCs w:val="20"/>
          <w:lang w:val="ru-RU" w:eastAsia="ja-JP"/>
        </w:rPr>
        <w:t xml:space="preserve">, </w:t>
      </w:r>
      <w:r>
        <w:rPr>
          <w:rFonts w:cs="SimSun"/>
          <w:sz w:val="20"/>
          <w:szCs w:val="20"/>
          <w:lang w:eastAsia="ja-JP"/>
        </w:rPr>
        <w:t>K</w:t>
      </w:r>
      <w:r w:rsidRPr="00337B0E">
        <w:rPr>
          <w:rFonts w:cs="SimSun"/>
          <w:sz w:val="20"/>
          <w:szCs w:val="20"/>
          <w:lang w:val="ru-RU" w:eastAsia="ja-JP"/>
        </w:rPr>
        <w:t xml:space="preserve">, </w:t>
      </w:r>
      <w:r>
        <w:rPr>
          <w:rFonts w:cs="SimSun"/>
          <w:sz w:val="20"/>
          <w:szCs w:val="20"/>
          <w:lang w:eastAsia="ja-JP"/>
        </w:rPr>
        <w:t>Rb</w:t>
      </w:r>
      <w:r w:rsidRPr="00337B0E">
        <w:rPr>
          <w:rFonts w:cs="SimSun"/>
          <w:sz w:val="20"/>
          <w:szCs w:val="20"/>
          <w:lang w:val="ru-RU" w:eastAsia="ja-JP"/>
        </w:rPr>
        <w:t xml:space="preserve">, </w:t>
      </w:r>
      <w:r>
        <w:rPr>
          <w:rFonts w:cs="SimSun"/>
          <w:sz w:val="20"/>
          <w:szCs w:val="20"/>
          <w:lang w:eastAsia="ja-JP"/>
        </w:rPr>
        <w:t>Cs</w:t>
      </w:r>
      <w:r w:rsidRPr="00337B0E">
        <w:rPr>
          <w:rFonts w:cs="SimSun"/>
          <w:sz w:val="20"/>
          <w:szCs w:val="20"/>
          <w:lang w:val="ru-RU" w:eastAsia="ja-JP"/>
        </w:rPr>
        <w:t xml:space="preserve">, </w:t>
      </w:r>
      <w:r>
        <w:rPr>
          <w:rFonts w:cs="SimSun"/>
          <w:sz w:val="20"/>
          <w:szCs w:val="20"/>
          <w:lang w:eastAsia="ja-JP"/>
        </w:rPr>
        <w:t>Fe</w:t>
      </w:r>
      <w:r w:rsidRPr="00337B0E">
        <w:rPr>
          <w:rFonts w:cs="SimSun"/>
          <w:sz w:val="20"/>
          <w:szCs w:val="20"/>
          <w:lang w:val="ru-RU" w:eastAsia="ja-JP"/>
        </w:rPr>
        <w:t>.</w:t>
      </w:r>
    </w:p>
    <w:p w14:paraId="297D9A18" w14:textId="77777777" w:rsidR="00941DE5" w:rsidRPr="00337B0E" w:rsidRDefault="00941DE5" w:rsidP="00941DE5">
      <w:pPr>
        <w:tabs>
          <w:tab w:val="left" w:pos="360"/>
          <w:tab w:val="left" w:pos="720"/>
        </w:tabs>
        <w:jc w:val="both"/>
        <w:rPr>
          <w:rFonts w:cs="SimSun"/>
          <w:sz w:val="20"/>
          <w:szCs w:val="20"/>
          <w:lang w:val="ru-RU" w:eastAsia="ja-JP"/>
        </w:rPr>
      </w:pPr>
      <w:r>
        <w:rPr>
          <w:rFonts w:cs="SimSun"/>
          <w:sz w:val="20"/>
          <w:szCs w:val="20"/>
          <w:lang w:val="ru-RU" w:eastAsia="ja-JP"/>
        </w:rPr>
        <w:tab/>
        <w:t>3)</w:t>
      </w:r>
      <w:r w:rsidR="00337B0E">
        <w:rPr>
          <w:rFonts w:cs="SimSun"/>
          <w:sz w:val="20"/>
          <w:szCs w:val="20"/>
          <w:lang w:val="ru-RU" w:eastAsia="ja-JP"/>
        </w:rPr>
        <w:t xml:space="preserve"> кубическая гранецентрированная, </w:t>
      </w:r>
      <w:r w:rsidR="00337B0E">
        <w:rPr>
          <w:rFonts w:cs="SimSun"/>
          <w:sz w:val="20"/>
          <w:szCs w:val="20"/>
          <w:lang w:eastAsia="ja-JP"/>
        </w:rPr>
        <w:t>Kr</w:t>
      </w:r>
      <w:r w:rsidR="00337B0E" w:rsidRPr="00337B0E">
        <w:rPr>
          <w:rFonts w:cs="SimSun"/>
          <w:sz w:val="20"/>
          <w:szCs w:val="20"/>
          <w:lang w:val="ru-RU" w:eastAsia="ja-JP"/>
        </w:rPr>
        <w:t xml:space="preserve"> = 12; </w:t>
      </w:r>
      <w:r w:rsidR="00337B0E">
        <w:rPr>
          <w:rFonts w:cs="SimSun"/>
          <w:sz w:val="20"/>
          <w:szCs w:val="20"/>
          <w:lang w:eastAsia="ja-JP"/>
        </w:rPr>
        <w:t>Cu</w:t>
      </w:r>
      <w:r w:rsidR="00337B0E" w:rsidRPr="00337B0E">
        <w:rPr>
          <w:rFonts w:cs="SimSun"/>
          <w:sz w:val="20"/>
          <w:szCs w:val="20"/>
          <w:lang w:val="ru-RU" w:eastAsia="ja-JP"/>
        </w:rPr>
        <w:t xml:space="preserve">, </w:t>
      </w:r>
      <w:r w:rsidR="00337B0E">
        <w:rPr>
          <w:rFonts w:cs="SimSun"/>
          <w:sz w:val="20"/>
          <w:szCs w:val="20"/>
          <w:lang w:eastAsia="ja-JP"/>
        </w:rPr>
        <w:t>Ag</w:t>
      </w:r>
      <w:r w:rsidR="00337B0E" w:rsidRPr="00337B0E">
        <w:rPr>
          <w:rFonts w:cs="SimSun"/>
          <w:sz w:val="20"/>
          <w:szCs w:val="20"/>
          <w:lang w:val="ru-RU" w:eastAsia="ja-JP"/>
        </w:rPr>
        <w:t xml:space="preserve">, </w:t>
      </w:r>
      <w:r w:rsidR="00337B0E">
        <w:rPr>
          <w:rFonts w:cs="SimSun"/>
          <w:sz w:val="20"/>
          <w:szCs w:val="20"/>
          <w:lang w:eastAsia="ja-JP"/>
        </w:rPr>
        <w:t>Au</w:t>
      </w:r>
      <w:r w:rsidR="00337B0E" w:rsidRPr="00337B0E">
        <w:rPr>
          <w:rFonts w:cs="SimSun"/>
          <w:sz w:val="20"/>
          <w:szCs w:val="20"/>
          <w:lang w:val="ru-RU" w:eastAsia="ja-JP"/>
        </w:rPr>
        <w:t xml:space="preserve">, </w:t>
      </w:r>
      <w:r w:rsidR="00337B0E">
        <w:rPr>
          <w:rFonts w:cs="SimSun"/>
          <w:sz w:val="20"/>
          <w:szCs w:val="20"/>
          <w:lang w:eastAsia="ja-JP"/>
        </w:rPr>
        <w:t>Cr</w:t>
      </w:r>
      <w:r w:rsidR="00337B0E" w:rsidRPr="00337B0E">
        <w:rPr>
          <w:rFonts w:cs="SimSun"/>
          <w:sz w:val="20"/>
          <w:szCs w:val="20"/>
          <w:lang w:val="ru-RU" w:eastAsia="ja-JP"/>
        </w:rPr>
        <w:t xml:space="preserve">, </w:t>
      </w:r>
      <w:r w:rsidR="00337B0E">
        <w:rPr>
          <w:rFonts w:cs="SimSun"/>
          <w:sz w:val="20"/>
          <w:szCs w:val="20"/>
          <w:lang w:eastAsia="ja-JP"/>
        </w:rPr>
        <w:t>Mo</w:t>
      </w:r>
      <w:r w:rsidR="00337B0E" w:rsidRPr="00337B0E">
        <w:rPr>
          <w:rFonts w:cs="SimSun"/>
          <w:sz w:val="20"/>
          <w:szCs w:val="20"/>
          <w:lang w:val="ru-RU" w:eastAsia="ja-JP"/>
        </w:rPr>
        <w:t xml:space="preserve">, </w:t>
      </w:r>
      <w:r w:rsidR="00337B0E">
        <w:rPr>
          <w:rFonts w:cs="SimSun"/>
          <w:sz w:val="20"/>
          <w:szCs w:val="20"/>
          <w:lang w:eastAsia="ja-JP"/>
        </w:rPr>
        <w:t>W</w:t>
      </w:r>
      <w:r w:rsidR="00337B0E" w:rsidRPr="00337B0E">
        <w:rPr>
          <w:rFonts w:cs="SimSun"/>
          <w:sz w:val="20"/>
          <w:szCs w:val="20"/>
          <w:lang w:val="ru-RU" w:eastAsia="ja-JP"/>
        </w:rPr>
        <w:t xml:space="preserve">, </w:t>
      </w:r>
      <w:r w:rsidR="00337B0E">
        <w:rPr>
          <w:rFonts w:cs="SimSun"/>
          <w:sz w:val="20"/>
          <w:szCs w:val="20"/>
          <w:lang w:eastAsia="ja-JP"/>
        </w:rPr>
        <w:t>Ca</w:t>
      </w:r>
      <w:r w:rsidR="00337B0E" w:rsidRPr="00337B0E">
        <w:rPr>
          <w:rFonts w:cs="SimSun"/>
          <w:sz w:val="20"/>
          <w:szCs w:val="20"/>
          <w:lang w:val="ru-RU" w:eastAsia="ja-JP"/>
        </w:rPr>
        <w:t xml:space="preserve">, </w:t>
      </w:r>
      <w:r w:rsidR="00337B0E">
        <w:rPr>
          <w:rFonts w:cs="SimSun"/>
          <w:sz w:val="20"/>
          <w:szCs w:val="20"/>
          <w:lang w:eastAsia="ja-JP"/>
        </w:rPr>
        <w:t>Ni</w:t>
      </w:r>
      <w:r w:rsidR="00337B0E" w:rsidRPr="00337B0E">
        <w:rPr>
          <w:rFonts w:cs="SimSun"/>
          <w:sz w:val="20"/>
          <w:szCs w:val="20"/>
          <w:lang w:val="ru-RU" w:eastAsia="ja-JP"/>
        </w:rPr>
        <w:t xml:space="preserve">, </w:t>
      </w:r>
      <w:r w:rsidR="00337B0E">
        <w:rPr>
          <w:rFonts w:cs="SimSun"/>
          <w:sz w:val="20"/>
          <w:szCs w:val="20"/>
          <w:lang w:eastAsia="ja-JP"/>
        </w:rPr>
        <w:t>Pt</w:t>
      </w:r>
      <w:r w:rsidR="00337B0E" w:rsidRPr="00337B0E">
        <w:rPr>
          <w:rFonts w:cs="SimSun"/>
          <w:sz w:val="20"/>
          <w:szCs w:val="20"/>
          <w:lang w:val="ru-RU" w:eastAsia="ja-JP"/>
        </w:rPr>
        <w:t xml:space="preserve">, </w:t>
      </w:r>
      <w:r w:rsidR="00337B0E">
        <w:rPr>
          <w:rFonts w:cs="SimSun"/>
          <w:sz w:val="20"/>
          <w:szCs w:val="20"/>
          <w:lang w:eastAsia="ja-JP"/>
        </w:rPr>
        <w:t>Pd</w:t>
      </w:r>
      <w:r w:rsidR="00337B0E" w:rsidRPr="00337B0E">
        <w:rPr>
          <w:rFonts w:cs="SimSun"/>
          <w:sz w:val="20"/>
          <w:szCs w:val="20"/>
          <w:lang w:val="ru-RU" w:eastAsia="ja-JP"/>
        </w:rPr>
        <w:t xml:space="preserve">, </w:t>
      </w:r>
      <w:r w:rsidR="00337B0E">
        <w:rPr>
          <w:rFonts w:cs="SimSun"/>
          <w:sz w:val="20"/>
          <w:szCs w:val="20"/>
          <w:lang w:eastAsia="ja-JP"/>
        </w:rPr>
        <w:t>Co</w:t>
      </w:r>
      <w:r w:rsidR="00337B0E" w:rsidRPr="00337B0E">
        <w:rPr>
          <w:rFonts w:cs="SimSun"/>
          <w:sz w:val="20"/>
          <w:szCs w:val="20"/>
          <w:lang w:val="ru-RU" w:eastAsia="ja-JP"/>
        </w:rPr>
        <w:t xml:space="preserve">, </w:t>
      </w:r>
      <w:r w:rsidR="00337B0E">
        <w:rPr>
          <w:rFonts w:cs="SimSun"/>
          <w:sz w:val="20"/>
          <w:szCs w:val="20"/>
          <w:lang w:eastAsia="ja-JP"/>
        </w:rPr>
        <w:t>Ro</w:t>
      </w:r>
      <w:r w:rsidR="00337B0E" w:rsidRPr="00337B0E">
        <w:rPr>
          <w:rFonts w:cs="SimSun"/>
          <w:sz w:val="20"/>
          <w:szCs w:val="20"/>
          <w:lang w:val="ru-RU" w:eastAsia="ja-JP"/>
        </w:rPr>
        <w:t xml:space="preserve">, </w:t>
      </w:r>
      <w:r w:rsidR="00337B0E">
        <w:rPr>
          <w:rFonts w:cs="SimSun"/>
          <w:sz w:val="20"/>
          <w:szCs w:val="20"/>
          <w:lang w:eastAsia="ja-JP"/>
        </w:rPr>
        <w:t>Ir</w:t>
      </w:r>
      <w:r w:rsidR="00337B0E" w:rsidRPr="00337B0E">
        <w:rPr>
          <w:rFonts w:cs="SimSun"/>
          <w:sz w:val="20"/>
          <w:szCs w:val="20"/>
          <w:lang w:val="ru-RU" w:eastAsia="ja-JP"/>
        </w:rPr>
        <w:t xml:space="preserve">, </w:t>
      </w:r>
      <w:r w:rsidR="00337B0E">
        <w:rPr>
          <w:rFonts w:cs="SimSun"/>
          <w:sz w:val="20"/>
          <w:szCs w:val="20"/>
          <w:lang w:eastAsia="ja-JP"/>
        </w:rPr>
        <w:t>Rh</w:t>
      </w:r>
      <w:r w:rsidR="00337B0E" w:rsidRPr="00337B0E">
        <w:rPr>
          <w:rFonts w:cs="SimSun"/>
          <w:sz w:val="20"/>
          <w:szCs w:val="20"/>
          <w:lang w:val="ru-RU" w:eastAsia="ja-JP"/>
        </w:rPr>
        <w:t xml:space="preserve">, </w:t>
      </w:r>
      <w:r w:rsidR="00337B0E">
        <w:rPr>
          <w:rFonts w:cs="SimSun"/>
          <w:sz w:val="20"/>
          <w:szCs w:val="20"/>
          <w:lang w:eastAsia="ja-JP"/>
        </w:rPr>
        <w:t>Fe</w:t>
      </w:r>
      <w:r w:rsidR="00337B0E" w:rsidRPr="00337B0E">
        <w:rPr>
          <w:rFonts w:cs="SimSun"/>
          <w:sz w:val="20"/>
          <w:szCs w:val="20"/>
          <w:lang w:val="ru-RU" w:eastAsia="ja-JP"/>
        </w:rPr>
        <w:t>.</w:t>
      </w:r>
    </w:p>
    <w:p w14:paraId="528D4C5B" w14:textId="77777777" w:rsidR="00337B0E" w:rsidRDefault="00337B0E" w:rsidP="00941DE5">
      <w:pPr>
        <w:tabs>
          <w:tab w:val="left" w:pos="360"/>
          <w:tab w:val="left" w:pos="720"/>
        </w:tabs>
        <w:jc w:val="both"/>
        <w:rPr>
          <w:rFonts w:cs="SimSun"/>
          <w:sz w:val="20"/>
          <w:szCs w:val="20"/>
          <w:lang w:eastAsia="ja-JP"/>
        </w:rPr>
      </w:pPr>
      <w:r>
        <w:rPr>
          <w:rFonts w:cs="SimSun"/>
          <w:sz w:val="20"/>
          <w:szCs w:val="20"/>
          <w:lang w:eastAsia="ja-JP"/>
        </w:rPr>
        <w:tab/>
        <w:t xml:space="preserve">4) </w:t>
      </w:r>
      <w:r>
        <w:rPr>
          <w:rFonts w:cs="SimSun"/>
          <w:sz w:val="20"/>
          <w:szCs w:val="20"/>
          <w:lang w:val="ru-RU" w:eastAsia="ja-JP"/>
        </w:rPr>
        <w:t xml:space="preserve">октаэдрическая структура </w:t>
      </w:r>
      <w:r>
        <w:rPr>
          <w:rFonts w:cs="SimSun"/>
          <w:sz w:val="20"/>
          <w:szCs w:val="20"/>
          <w:lang w:eastAsia="ja-JP"/>
        </w:rPr>
        <w:t>Kr = 6.</w:t>
      </w:r>
    </w:p>
    <w:p w14:paraId="11B71D65" w14:textId="77777777" w:rsidR="00337B0E" w:rsidRDefault="00337B0E" w:rsidP="00941DE5">
      <w:pPr>
        <w:tabs>
          <w:tab w:val="left" w:pos="360"/>
          <w:tab w:val="left" w:pos="720"/>
        </w:tabs>
        <w:jc w:val="both"/>
        <w:rPr>
          <w:rFonts w:cs="SimSun"/>
          <w:sz w:val="20"/>
          <w:szCs w:val="20"/>
          <w:lang w:eastAsia="ja-JP"/>
        </w:rPr>
      </w:pPr>
      <w:r>
        <w:rPr>
          <w:rFonts w:cs="SimSun"/>
          <w:sz w:val="20"/>
          <w:szCs w:val="20"/>
          <w:lang w:val="ru-RU" w:eastAsia="ja-JP"/>
        </w:rPr>
        <w:tab/>
        <w:t xml:space="preserve">5) тетраэдрическая Ge, Pb, </w:t>
      </w:r>
      <w:r>
        <w:rPr>
          <w:sz w:val="20"/>
          <w:szCs w:val="20"/>
          <w:lang w:val="ru-RU" w:eastAsia="ja-JP"/>
        </w:rPr>
        <w:t>α</w:t>
      </w:r>
      <w:r>
        <w:rPr>
          <w:rFonts w:cs="SimSun"/>
          <w:sz w:val="20"/>
          <w:szCs w:val="20"/>
          <w:lang w:eastAsia="ja-JP"/>
        </w:rPr>
        <w:t>-Sn</w:t>
      </w:r>
    </w:p>
    <w:p w14:paraId="38EF7978" w14:textId="77777777" w:rsidR="00337B0E" w:rsidRPr="0025360E" w:rsidRDefault="00337B0E" w:rsidP="00941DE5">
      <w:pPr>
        <w:tabs>
          <w:tab w:val="left" w:pos="360"/>
          <w:tab w:val="left" w:pos="720"/>
        </w:tabs>
        <w:jc w:val="both"/>
        <w:rPr>
          <w:rFonts w:cs="SimSun"/>
          <w:sz w:val="20"/>
          <w:szCs w:val="20"/>
          <w:lang w:val="ru-RU" w:eastAsia="ja-JP"/>
        </w:rPr>
      </w:pPr>
      <w:r>
        <w:rPr>
          <w:rFonts w:cs="SimSun"/>
          <w:sz w:val="20"/>
          <w:szCs w:val="20"/>
          <w:lang w:eastAsia="ja-JP"/>
        </w:rPr>
        <w:tab/>
      </w:r>
      <w:r w:rsidRPr="0025360E">
        <w:rPr>
          <w:rFonts w:cs="SimSun"/>
          <w:sz w:val="20"/>
          <w:szCs w:val="20"/>
          <w:lang w:val="ru-RU" w:eastAsia="ja-JP"/>
        </w:rPr>
        <w:t xml:space="preserve">6) </w:t>
      </w:r>
      <w:r w:rsidR="0025360E">
        <w:rPr>
          <w:rFonts w:cs="SimSun"/>
          <w:sz w:val="20"/>
          <w:szCs w:val="20"/>
          <w:lang w:val="ru-RU" w:eastAsia="ja-JP"/>
        </w:rPr>
        <w:t xml:space="preserve">гексагональная </w:t>
      </w:r>
      <w:r w:rsidR="0025360E">
        <w:rPr>
          <w:rFonts w:cs="SimSun"/>
          <w:sz w:val="20"/>
          <w:szCs w:val="20"/>
          <w:lang w:eastAsia="ja-JP"/>
        </w:rPr>
        <w:t>Mg</w:t>
      </w:r>
      <w:r w:rsidR="0025360E" w:rsidRPr="0025360E">
        <w:rPr>
          <w:rFonts w:cs="SimSun"/>
          <w:sz w:val="20"/>
          <w:szCs w:val="20"/>
          <w:lang w:val="ru-RU" w:eastAsia="ja-JP"/>
        </w:rPr>
        <w:t xml:space="preserve">, </w:t>
      </w:r>
      <w:r w:rsidR="0025360E">
        <w:rPr>
          <w:rFonts w:cs="SimSun"/>
          <w:sz w:val="20"/>
          <w:szCs w:val="20"/>
          <w:lang w:eastAsia="ja-JP"/>
        </w:rPr>
        <w:t>Be</w:t>
      </w:r>
      <w:r w:rsidR="0025360E" w:rsidRPr="0025360E">
        <w:rPr>
          <w:rFonts w:cs="SimSun"/>
          <w:sz w:val="20"/>
          <w:szCs w:val="20"/>
          <w:lang w:val="ru-RU" w:eastAsia="ja-JP"/>
        </w:rPr>
        <w:t xml:space="preserve">, </w:t>
      </w:r>
      <w:r w:rsidR="0025360E">
        <w:rPr>
          <w:rFonts w:cs="SimSun"/>
          <w:sz w:val="20"/>
          <w:szCs w:val="20"/>
          <w:lang w:eastAsia="ja-JP"/>
        </w:rPr>
        <w:t>Cd</w:t>
      </w:r>
      <w:r w:rsidR="0025360E" w:rsidRPr="0025360E">
        <w:rPr>
          <w:rFonts w:cs="SimSun"/>
          <w:sz w:val="20"/>
          <w:szCs w:val="20"/>
          <w:lang w:val="ru-RU" w:eastAsia="ja-JP"/>
        </w:rPr>
        <w:t xml:space="preserve">, </w:t>
      </w:r>
      <w:r w:rsidR="0025360E">
        <w:rPr>
          <w:rFonts w:cs="SimSun"/>
          <w:sz w:val="20"/>
          <w:szCs w:val="20"/>
          <w:lang w:eastAsia="ja-JP"/>
        </w:rPr>
        <w:t>Ru</w:t>
      </w:r>
      <w:r w:rsidR="0025360E" w:rsidRPr="0025360E">
        <w:rPr>
          <w:rFonts w:cs="SimSun"/>
          <w:sz w:val="20"/>
          <w:szCs w:val="20"/>
          <w:lang w:val="ru-RU" w:eastAsia="ja-JP"/>
        </w:rPr>
        <w:t xml:space="preserve">, </w:t>
      </w:r>
      <w:r w:rsidR="0025360E">
        <w:rPr>
          <w:rFonts w:cs="SimSun"/>
          <w:sz w:val="20"/>
          <w:szCs w:val="20"/>
          <w:lang w:eastAsia="ja-JP"/>
        </w:rPr>
        <w:t>Os</w:t>
      </w:r>
      <w:r w:rsidR="0025360E" w:rsidRPr="0025360E">
        <w:rPr>
          <w:rFonts w:cs="SimSun"/>
          <w:sz w:val="20"/>
          <w:szCs w:val="20"/>
          <w:lang w:val="ru-RU" w:eastAsia="ja-JP"/>
        </w:rPr>
        <w:t>.</w:t>
      </w:r>
    </w:p>
    <w:p w14:paraId="5613B8E6" w14:textId="77777777" w:rsidR="0025360E" w:rsidRDefault="0025360E" w:rsidP="00941DE5">
      <w:pPr>
        <w:tabs>
          <w:tab w:val="left" w:pos="360"/>
          <w:tab w:val="left" w:pos="720"/>
        </w:tabs>
        <w:jc w:val="both"/>
        <w:rPr>
          <w:rFonts w:cs="SimSun"/>
          <w:sz w:val="20"/>
          <w:szCs w:val="20"/>
          <w:lang w:val="ru-RU" w:eastAsia="ja-JP"/>
        </w:rPr>
      </w:pPr>
      <w:r>
        <w:rPr>
          <w:rFonts w:cs="SimSun"/>
          <w:sz w:val="20"/>
          <w:szCs w:val="20"/>
          <w:lang w:val="ru-RU" w:eastAsia="ja-JP"/>
        </w:rPr>
        <w:t>Решетки металлов, принадлежащих одной подгруппе периодической системы, обычно являются одинаковыми. Железо может кристаллизоваться в гранецентрированную и в объёмно центрированную.</w:t>
      </w:r>
    </w:p>
    <w:p w14:paraId="4DA93442" w14:textId="77777777" w:rsidR="007C6399" w:rsidRDefault="007C6399" w:rsidP="00941DE5">
      <w:pPr>
        <w:tabs>
          <w:tab w:val="left" w:pos="360"/>
          <w:tab w:val="left" w:pos="720"/>
        </w:tabs>
        <w:jc w:val="both"/>
        <w:rPr>
          <w:rFonts w:cs="SimSun"/>
          <w:b/>
          <w:sz w:val="20"/>
          <w:szCs w:val="20"/>
          <w:lang w:val="ru-RU" w:eastAsia="ja-JP"/>
        </w:rPr>
      </w:pPr>
    </w:p>
    <w:p w14:paraId="6F46A69C" w14:textId="77777777" w:rsidR="0025360E" w:rsidRDefault="0025360E" w:rsidP="00905735">
      <w:pPr>
        <w:tabs>
          <w:tab w:val="left" w:pos="360"/>
          <w:tab w:val="left" w:pos="720"/>
        </w:tabs>
        <w:jc w:val="both"/>
        <w:outlineLvl w:val="0"/>
        <w:rPr>
          <w:rFonts w:cs="SimSun"/>
          <w:sz w:val="20"/>
          <w:szCs w:val="20"/>
          <w:lang w:val="ru-RU" w:eastAsia="ja-JP"/>
        </w:rPr>
      </w:pPr>
      <w:r>
        <w:rPr>
          <w:rFonts w:cs="SimSun"/>
          <w:b/>
          <w:sz w:val="20"/>
          <w:szCs w:val="20"/>
          <w:lang w:val="ru-RU" w:eastAsia="ja-JP"/>
        </w:rPr>
        <w:t>1.3 Металлическая связь</w:t>
      </w:r>
    </w:p>
    <w:p w14:paraId="04729853" w14:textId="77777777" w:rsidR="009644FC" w:rsidRDefault="004A7F51" w:rsidP="00941DE5">
      <w:pPr>
        <w:tabs>
          <w:tab w:val="left" w:pos="360"/>
          <w:tab w:val="left" w:pos="720"/>
        </w:tabs>
        <w:jc w:val="both"/>
        <w:rPr>
          <w:rFonts w:cs="SimSun"/>
          <w:sz w:val="20"/>
          <w:szCs w:val="20"/>
          <w:lang w:val="ru-RU" w:eastAsia="ja-JP"/>
        </w:rPr>
      </w:pPr>
      <w:r>
        <w:rPr>
          <w:rFonts w:cs="SimSun"/>
          <w:sz w:val="20"/>
          <w:szCs w:val="20"/>
          <w:lang w:val="ru-RU" w:eastAsia="ja-JP"/>
        </w:rPr>
        <w:tab/>
        <w:t>Как особый вид связи осуществляется в жидком и твёрдом (кристаллическом) состояниях (имеется также и аморфное состояние металлов</w:t>
      </w:r>
      <w:r w:rsidR="009644FC">
        <w:rPr>
          <w:rFonts w:cs="SimSun"/>
          <w:sz w:val="20"/>
          <w:szCs w:val="20"/>
          <w:lang w:val="ru-RU" w:eastAsia="ja-JP"/>
        </w:rPr>
        <w:t>). В парообразном состоянии металлические атомы имеют ковалентную связь (т.е. общую электронную пару) и</w:t>
      </w:r>
      <w:r w:rsidR="00743A2D">
        <w:rPr>
          <w:rFonts w:cs="SimSun"/>
          <w:sz w:val="20"/>
          <w:szCs w:val="20"/>
          <w:lang w:val="ru-RU" w:eastAsia="ja-JP"/>
        </w:rPr>
        <w:t>,</w:t>
      </w:r>
      <w:r w:rsidR="009644FC">
        <w:rPr>
          <w:rFonts w:cs="SimSun"/>
          <w:sz w:val="20"/>
          <w:szCs w:val="20"/>
          <w:lang w:val="ru-RU" w:eastAsia="ja-JP"/>
        </w:rPr>
        <w:t xml:space="preserve"> следовательно</w:t>
      </w:r>
      <w:r w:rsidR="00743A2D">
        <w:rPr>
          <w:rFonts w:cs="SimSun"/>
          <w:sz w:val="20"/>
          <w:szCs w:val="20"/>
          <w:lang w:val="ru-RU" w:eastAsia="ja-JP"/>
        </w:rPr>
        <w:t>,</w:t>
      </w:r>
      <w:r w:rsidR="009644FC">
        <w:rPr>
          <w:rFonts w:cs="SimSun"/>
          <w:sz w:val="20"/>
          <w:szCs w:val="20"/>
          <w:lang w:val="ru-RU" w:eastAsia="ja-JP"/>
        </w:rPr>
        <w:t xml:space="preserve"> </w:t>
      </w:r>
      <w:r w:rsidR="00743A2D">
        <w:rPr>
          <w:rFonts w:cs="SimSun"/>
          <w:sz w:val="20"/>
          <w:szCs w:val="20"/>
          <w:lang w:val="ru-RU" w:eastAsia="ja-JP"/>
        </w:rPr>
        <w:t>являются диэлектриками.</w:t>
      </w:r>
    </w:p>
    <w:p w14:paraId="3B4A6020" w14:textId="77777777" w:rsidR="0094310C" w:rsidRDefault="00743A2D" w:rsidP="00941DE5">
      <w:pPr>
        <w:tabs>
          <w:tab w:val="left" w:pos="360"/>
          <w:tab w:val="left" w:pos="720"/>
        </w:tabs>
        <w:jc w:val="both"/>
        <w:rPr>
          <w:rFonts w:cs="SimSun"/>
          <w:sz w:val="20"/>
          <w:szCs w:val="20"/>
          <w:lang w:eastAsia="ja-JP"/>
        </w:rPr>
      </w:pPr>
      <w:r>
        <w:rPr>
          <w:rFonts w:cs="SimSun"/>
          <w:sz w:val="20"/>
          <w:szCs w:val="20"/>
          <w:lang w:val="ru-RU" w:eastAsia="ja-JP"/>
        </w:rPr>
        <w:tab/>
        <w:t xml:space="preserve">Элементарная решетка лития – кубическая объёмно центрированная, </w:t>
      </w:r>
      <w:r w:rsidR="00AA24AD">
        <w:rPr>
          <w:rFonts w:cs="SimSun"/>
          <w:sz w:val="20"/>
          <w:szCs w:val="20"/>
          <w:lang w:val="ru-RU" w:eastAsia="ja-JP"/>
        </w:rPr>
        <w:t>следовательно,</w:t>
      </w:r>
      <w:r>
        <w:rPr>
          <w:rFonts w:cs="SimSun"/>
          <w:sz w:val="20"/>
          <w:szCs w:val="20"/>
          <w:lang w:val="ru-RU" w:eastAsia="ja-JP"/>
        </w:rPr>
        <w:t xml:space="preserve"> надо осуществить связь по крайней мере в элементарной решетке </w:t>
      </w:r>
      <w:r>
        <w:rPr>
          <w:rFonts w:cs="SimSun"/>
          <w:sz w:val="20"/>
          <w:szCs w:val="20"/>
          <w:lang w:eastAsia="ja-JP"/>
        </w:rPr>
        <w:t>Li</w:t>
      </w:r>
      <w:r>
        <w:rPr>
          <w:rFonts w:cs="SimSun"/>
          <w:sz w:val="20"/>
          <w:szCs w:val="20"/>
          <w:vertAlign w:val="subscript"/>
          <w:lang w:val="ru-RU" w:eastAsia="ja-JP"/>
        </w:rPr>
        <w:t>9</w:t>
      </w:r>
      <w:r>
        <w:rPr>
          <w:rFonts w:cs="SimSun"/>
          <w:sz w:val="20"/>
          <w:szCs w:val="20"/>
          <w:lang w:val="ru-RU" w:eastAsia="ja-JP"/>
        </w:rPr>
        <w:t xml:space="preserve">, а валентный электрон всего один и он должен находиться между всеми восемью «соседями», поэтому </w:t>
      </w:r>
      <w:r w:rsidR="0094310C">
        <w:rPr>
          <w:rFonts w:cs="SimSun"/>
          <w:sz w:val="20"/>
          <w:szCs w:val="20"/>
          <w:lang w:val="ru-RU" w:eastAsia="ja-JP"/>
        </w:rPr>
        <w:t xml:space="preserve">он должен быть делокализован. МВС (метод валентных связей) не описывает металлическую связь в кристаллах, она может быть описана только методом молекулярных орбиталей (ММО) т.е. зонной теорией </w:t>
      </w:r>
      <w:r w:rsidR="00E97E78">
        <w:rPr>
          <w:rFonts w:cs="SimSun"/>
          <w:sz w:val="20"/>
          <w:szCs w:val="20"/>
          <w:lang w:val="ru-RU" w:eastAsia="ja-JP"/>
        </w:rPr>
        <w:t xml:space="preserve">твёрдого тела. Согласно зонной теории </w:t>
      </w:r>
      <w:r w:rsidR="0094310C">
        <w:rPr>
          <w:rFonts w:cs="SimSun"/>
          <w:sz w:val="20"/>
          <w:szCs w:val="20"/>
          <w:lang w:val="ru-RU" w:eastAsia="ja-JP"/>
        </w:rPr>
        <w:t>для всех</w:t>
      </w:r>
      <w:r w:rsidR="00E97E78">
        <w:rPr>
          <w:rFonts w:cs="SimSun"/>
          <w:sz w:val="20"/>
          <w:szCs w:val="20"/>
          <w:lang w:val="ru-RU" w:eastAsia="ja-JP"/>
        </w:rPr>
        <w:t xml:space="preserve"> металлов ширина запрещённой зоны = 0, например: </w:t>
      </w:r>
      <w:r w:rsidR="00E97E78">
        <w:rPr>
          <w:rFonts w:cs="SimSun"/>
          <w:sz w:val="20"/>
          <w:szCs w:val="20"/>
          <w:lang w:eastAsia="ja-JP"/>
        </w:rPr>
        <w:t>Na</w:t>
      </w:r>
      <w:r w:rsidR="00E97E78">
        <w:rPr>
          <w:rFonts w:cs="SimSun"/>
          <w:sz w:val="20"/>
          <w:szCs w:val="20"/>
          <w:lang w:val="ru-RU" w:eastAsia="ja-JP"/>
        </w:rPr>
        <w:t>…</w:t>
      </w:r>
      <w:r w:rsidR="00E97E78" w:rsidRPr="00E97E78">
        <w:rPr>
          <w:rFonts w:cs="SimSun"/>
          <w:sz w:val="20"/>
          <w:szCs w:val="20"/>
          <w:lang w:val="ru-RU" w:eastAsia="ja-JP"/>
        </w:rPr>
        <w:t>3</w:t>
      </w:r>
      <w:r w:rsidR="00E97E78">
        <w:rPr>
          <w:rFonts w:cs="SimSun"/>
          <w:sz w:val="20"/>
          <w:szCs w:val="20"/>
          <w:lang w:eastAsia="ja-JP"/>
        </w:rPr>
        <w:t>s</w:t>
      </w:r>
      <w:r w:rsidR="00E97E78" w:rsidRPr="00E97E78">
        <w:rPr>
          <w:rFonts w:cs="SimSun"/>
          <w:sz w:val="20"/>
          <w:szCs w:val="20"/>
          <w:vertAlign w:val="superscript"/>
          <w:lang w:val="ru-RU" w:eastAsia="ja-JP"/>
        </w:rPr>
        <w:t>1</w:t>
      </w:r>
      <w:r w:rsidR="00E97E78" w:rsidRPr="00E97E78">
        <w:rPr>
          <w:rFonts w:cs="SimSun"/>
          <w:sz w:val="20"/>
          <w:szCs w:val="20"/>
          <w:lang w:val="ru-RU" w:eastAsia="ja-JP"/>
        </w:rPr>
        <w:t xml:space="preserve">, </w:t>
      </w:r>
      <w:r w:rsidR="00E97E78">
        <w:rPr>
          <w:rFonts w:cs="SimSun"/>
          <w:sz w:val="20"/>
          <w:szCs w:val="20"/>
          <w:lang w:eastAsia="ja-JP"/>
        </w:rPr>
        <w:t>Mg</w:t>
      </w:r>
      <w:r w:rsidR="00E97E78" w:rsidRPr="00E97E78">
        <w:rPr>
          <w:rFonts w:cs="SimSun"/>
          <w:sz w:val="20"/>
          <w:szCs w:val="20"/>
          <w:lang w:val="ru-RU" w:eastAsia="ja-JP"/>
        </w:rPr>
        <w:t>…3</w:t>
      </w:r>
      <w:r w:rsidR="00E97E78">
        <w:rPr>
          <w:rFonts w:cs="SimSun"/>
          <w:sz w:val="20"/>
          <w:szCs w:val="20"/>
          <w:lang w:eastAsia="ja-JP"/>
        </w:rPr>
        <w:t>s</w:t>
      </w:r>
      <w:r w:rsidR="00E97E78" w:rsidRPr="00E97E78">
        <w:rPr>
          <w:rFonts w:cs="SimSun"/>
          <w:sz w:val="20"/>
          <w:szCs w:val="20"/>
          <w:vertAlign w:val="superscript"/>
          <w:lang w:val="ru-RU" w:eastAsia="ja-JP"/>
        </w:rPr>
        <w:t>2</w:t>
      </w:r>
      <w:r w:rsidR="00E97E78" w:rsidRPr="00E97E78">
        <w:rPr>
          <w:rFonts w:cs="SimSun"/>
          <w:sz w:val="20"/>
          <w:szCs w:val="20"/>
          <w:lang w:val="ru-RU" w:eastAsia="ja-JP"/>
        </w:rPr>
        <w:t xml:space="preserve">, </w:t>
      </w:r>
      <w:r w:rsidR="00E97E78">
        <w:rPr>
          <w:rFonts w:cs="SimSun"/>
          <w:sz w:val="20"/>
          <w:szCs w:val="20"/>
          <w:lang w:eastAsia="ja-JP"/>
        </w:rPr>
        <w:t>Al</w:t>
      </w:r>
      <w:r w:rsidR="00E97E78" w:rsidRPr="00E97E78">
        <w:rPr>
          <w:rFonts w:cs="SimSun"/>
          <w:sz w:val="20"/>
          <w:szCs w:val="20"/>
          <w:lang w:val="ru-RU" w:eastAsia="ja-JP"/>
        </w:rPr>
        <w:t>…3</w:t>
      </w:r>
      <w:r w:rsidR="00E97E78">
        <w:rPr>
          <w:rFonts w:cs="SimSun"/>
          <w:sz w:val="20"/>
          <w:szCs w:val="20"/>
          <w:lang w:eastAsia="ja-JP"/>
        </w:rPr>
        <w:t>s</w:t>
      </w:r>
      <w:r w:rsidR="00E97E78" w:rsidRPr="00E97E78">
        <w:rPr>
          <w:rFonts w:cs="SimSun"/>
          <w:sz w:val="20"/>
          <w:szCs w:val="20"/>
          <w:vertAlign w:val="superscript"/>
          <w:lang w:val="ru-RU" w:eastAsia="ja-JP"/>
        </w:rPr>
        <w:t>2</w:t>
      </w:r>
      <w:r w:rsidR="00E97E78" w:rsidRPr="00E97E78">
        <w:rPr>
          <w:rFonts w:cs="SimSun"/>
          <w:sz w:val="20"/>
          <w:szCs w:val="20"/>
          <w:lang w:val="ru-RU" w:eastAsia="ja-JP"/>
        </w:rPr>
        <w:t>3</w:t>
      </w:r>
      <w:r w:rsidR="00E97E78">
        <w:rPr>
          <w:rFonts w:cs="SimSun"/>
          <w:sz w:val="20"/>
          <w:szCs w:val="20"/>
          <w:lang w:eastAsia="ja-JP"/>
        </w:rPr>
        <w:t>p</w:t>
      </w:r>
      <w:r w:rsidR="00E97E78" w:rsidRPr="00E97E78">
        <w:rPr>
          <w:rFonts w:cs="SimSun"/>
          <w:sz w:val="20"/>
          <w:szCs w:val="20"/>
          <w:vertAlign w:val="superscript"/>
          <w:lang w:val="ru-RU" w:eastAsia="ja-JP"/>
        </w:rPr>
        <w:t>1</w:t>
      </w:r>
      <w:r w:rsidR="00E97E78" w:rsidRPr="00E97E78">
        <w:rPr>
          <w:rFonts w:cs="SimSun"/>
          <w:sz w:val="20"/>
          <w:szCs w:val="20"/>
          <w:lang w:val="ru-RU" w:eastAsia="ja-JP"/>
        </w:rPr>
        <w:t>.</w:t>
      </w:r>
    </w:p>
    <w:p w14:paraId="2F567967" w14:textId="77777777" w:rsidR="00E97E78" w:rsidRPr="00C6018B" w:rsidRDefault="00E97E78" w:rsidP="00905735">
      <w:pPr>
        <w:tabs>
          <w:tab w:val="left" w:pos="360"/>
          <w:tab w:val="left" w:pos="720"/>
        </w:tabs>
        <w:jc w:val="both"/>
        <w:outlineLvl w:val="0"/>
        <w:rPr>
          <w:rFonts w:cs="SimSun"/>
          <w:sz w:val="20"/>
          <w:szCs w:val="20"/>
          <w:u w:val="single"/>
          <w:lang w:val="ru-RU" w:eastAsia="ja-JP"/>
        </w:rPr>
      </w:pPr>
      <w:r w:rsidRPr="00E97E78">
        <w:rPr>
          <w:rFonts w:cs="SimSun"/>
          <w:sz w:val="20"/>
          <w:szCs w:val="20"/>
          <w:u w:val="single"/>
          <w:lang w:eastAsia="ja-JP"/>
        </w:rPr>
        <w:t>Na</w:t>
      </w:r>
    </w:p>
    <w:p w14:paraId="237C2CBA" w14:textId="6CF07E7C" w:rsidR="00D45857" w:rsidRDefault="00FF062B" w:rsidP="00AA24AD">
      <w:pPr>
        <w:tabs>
          <w:tab w:val="left" w:pos="360"/>
          <w:tab w:val="left" w:pos="720"/>
        </w:tabs>
        <w:jc w:val="both"/>
        <w:rPr>
          <w:rFonts w:cs="SimSun"/>
          <w:sz w:val="20"/>
          <w:szCs w:val="20"/>
          <w:lang w:val="ru-RU" w:eastAsia="ja-JP"/>
        </w:rPr>
      </w:pPr>
      <w:r>
        <w:rPr>
          <w:rFonts w:cs="SimSun"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DFB9CD4" wp14:editId="106AD16A">
                <wp:simplePos x="0" y="0"/>
                <wp:positionH relativeFrom="column">
                  <wp:posOffset>-1485900</wp:posOffset>
                </wp:positionH>
                <wp:positionV relativeFrom="paragraph">
                  <wp:posOffset>444500</wp:posOffset>
                </wp:positionV>
                <wp:extent cx="342900" cy="342900"/>
                <wp:effectExtent l="0" t="0" r="0" b="3175"/>
                <wp:wrapNone/>
                <wp:docPr id="433219118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EB5E94" w14:textId="77777777" w:rsidR="009807F6" w:rsidRPr="00E97E78" w:rsidRDefault="009807F6">
                            <w:pPr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E97E78">
                              <w:rPr>
                                <w:sz w:val="20"/>
                                <w:szCs w:val="20"/>
                                <w:u w:val="single"/>
                              </w:rPr>
                              <w:t>3s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FB9CD4" id="_x0000_t202" coordsize="21600,21600" o:spt="202" path="m,l,21600r21600,l21600,xe">
                <v:stroke joinstyle="miter"/>
                <v:path gradientshapeok="t" o:connecttype="rect"/>
              </v:shapetype>
              <v:shape id="Text Box 93" o:spid="_x0000_s1026" type="#_x0000_t202" style="position:absolute;left:0;text-align:left;margin-left:-117pt;margin-top:35pt;width:27pt;height:2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" filled="f" stroked="f">
                <v:textbox>
                  <w:txbxContent>
                    <w:p w14:paraId="3CEB5E94" w14:textId="77777777" w:rsidR="009807F6" w:rsidRPr="00E97E78" w:rsidRDefault="009807F6">
                      <w:pPr>
                        <w:rPr>
                          <w:sz w:val="20"/>
                          <w:szCs w:val="20"/>
                          <w:u w:val="single"/>
                        </w:rPr>
                      </w:pPr>
                      <w:r w:rsidRPr="00E97E78">
                        <w:rPr>
                          <w:sz w:val="20"/>
                          <w:szCs w:val="20"/>
                          <w:u w:val="single"/>
                        </w:rPr>
                        <w:t>3s</w:t>
                      </w:r>
                    </w:p>
                  </w:txbxContent>
                </v:textbox>
              </v:shape>
            </w:pict>
          </mc:Fallback>
        </mc:AlternateContent>
      </w:r>
      <w:r w:rsidR="00C6018B">
        <w:rPr>
          <w:rFonts w:cs="SimSun"/>
          <w:sz w:val="20"/>
          <w:szCs w:val="20"/>
          <w:lang w:val="ru-RU" w:eastAsia="ja-JP"/>
        </w:rPr>
        <w:t>В зоне столько уровней, сколько атомов объединилось в кристалле, на каждом уровне максимум 2 электрона. 100 атомов – 100 уровней, на которых может быть 200 электронов, а есть только 100</w:t>
      </w:r>
      <w:r w:rsidR="00C6018B" w:rsidRPr="00C6018B">
        <w:rPr>
          <w:rFonts w:cs="SimSun"/>
          <w:sz w:val="20"/>
          <w:szCs w:val="20"/>
          <w:lang w:val="ru-RU" w:eastAsia="ja-JP"/>
        </w:rPr>
        <w:t xml:space="preserve"> </w:t>
      </w:r>
      <w:r w:rsidR="00C6018B">
        <w:rPr>
          <w:rFonts w:cs="SimSun"/>
          <w:sz w:val="20"/>
          <w:szCs w:val="20"/>
          <w:lang w:val="ru-RU" w:eastAsia="ja-JP"/>
        </w:rPr>
        <w:t xml:space="preserve">электронов, следовательно, для </w:t>
      </w:r>
      <w:r w:rsidR="00C6018B">
        <w:rPr>
          <w:rFonts w:cs="SimSun"/>
          <w:sz w:val="20"/>
          <w:szCs w:val="20"/>
          <w:lang w:eastAsia="ja-JP"/>
        </w:rPr>
        <w:t>Na</w:t>
      </w:r>
      <w:r w:rsidR="00C6018B">
        <w:rPr>
          <w:rFonts w:cs="SimSun"/>
          <w:sz w:val="20"/>
          <w:szCs w:val="20"/>
          <w:lang w:val="ru-RU" w:eastAsia="ja-JP"/>
        </w:rPr>
        <w:t xml:space="preserve"> и других его аналогов, у которых содержится 1 электрон на валентном уровне, валентная зона на половину заполнена, а следовательно, внутри валентной зоны электрон может менять энергию, а значит участвовать в проводимости. Значит валентная зона </w:t>
      </w:r>
      <w:r w:rsidR="006C313E">
        <w:rPr>
          <w:rFonts w:cs="SimSun"/>
          <w:sz w:val="20"/>
          <w:szCs w:val="20"/>
          <w:lang w:val="ru-RU" w:eastAsia="ja-JP"/>
        </w:rPr>
        <w:t>одновременно является зоной проводимости и ширина запрещённой зоны для таких металлов = 0.</w:t>
      </w:r>
    </w:p>
    <w:p w14:paraId="6DCC99E8" w14:textId="77777777" w:rsidR="00082D97" w:rsidRDefault="00082D97" w:rsidP="00082D97">
      <w:pPr>
        <w:tabs>
          <w:tab w:val="left" w:pos="360"/>
          <w:tab w:val="left" w:pos="720"/>
        </w:tabs>
        <w:jc w:val="both"/>
        <w:rPr>
          <w:rFonts w:cs="SimSun"/>
          <w:sz w:val="20"/>
          <w:szCs w:val="20"/>
          <w:u w:val="single"/>
          <w:lang w:val="ru-RU" w:eastAsia="ja-JP"/>
        </w:rPr>
      </w:pPr>
    </w:p>
    <w:p w14:paraId="5D395E47" w14:textId="77777777" w:rsidR="00082D97" w:rsidRDefault="00082D97" w:rsidP="00082D97">
      <w:pPr>
        <w:tabs>
          <w:tab w:val="left" w:pos="360"/>
          <w:tab w:val="left" w:pos="720"/>
        </w:tabs>
        <w:jc w:val="both"/>
        <w:rPr>
          <w:rFonts w:cs="SimSun"/>
          <w:sz w:val="20"/>
          <w:szCs w:val="20"/>
          <w:u w:val="single"/>
          <w:lang w:val="ru-RU" w:eastAsia="ja-JP"/>
        </w:rPr>
      </w:pPr>
    </w:p>
    <w:p w14:paraId="7CE2B383" w14:textId="77777777" w:rsidR="00082D97" w:rsidRDefault="00082D97" w:rsidP="00905735">
      <w:pPr>
        <w:tabs>
          <w:tab w:val="left" w:pos="360"/>
          <w:tab w:val="left" w:pos="720"/>
        </w:tabs>
        <w:jc w:val="both"/>
        <w:outlineLvl w:val="0"/>
        <w:rPr>
          <w:rFonts w:cs="SimSun"/>
          <w:sz w:val="20"/>
          <w:szCs w:val="20"/>
          <w:lang w:eastAsia="ja-JP"/>
        </w:rPr>
      </w:pPr>
      <w:r w:rsidRPr="00082D97">
        <w:rPr>
          <w:rFonts w:cs="SimSun"/>
          <w:sz w:val="20"/>
          <w:szCs w:val="20"/>
          <w:u w:val="single"/>
          <w:lang w:eastAsia="ja-JP"/>
        </w:rPr>
        <w:t>Mg</w:t>
      </w:r>
    </w:p>
    <w:p w14:paraId="200DB41C" w14:textId="77777777" w:rsidR="00D45857" w:rsidRPr="00C76972" w:rsidRDefault="00AA24AD" w:rsidP="00082D97">
      <w:pPr>
        <w:tabs>
          <w:tab w:val="left" w:pos="360"/>
          <w:tab w:val="left" w:pos="720"/>
        </w:tabs>
        <w:jc w:val="both"/>
        <w:rPr>
          <w:rFonts w:cs="SimSun"/>
          <w:sz w:val="20"/>
          <w:szCs w:val="20"/>
          <w:lang w:val="ru-RU" w:eastAsia="ja-JP"/>
        </w:rPr>
      </w:pPr>
      <w:r>
        <w:rPr>
          <w:rFonts w:cs="SimSun"/>
          <w:sz w:val="20"/>
          <w:szCs w:val="20"/>
          <w:lang w:val="ru-RU" w:eastAsia="ja-JP"/>
        </w:rPr>
        <w:t>Содержит 100 атомов, следовательно, 100 уровней, может быть 200 электронов, есть 200, следовательно, 3</w:t>
      </w:r>
      <w:r>
        <w:rPr>
          <w:rFonts w:cs="SimSun"/>
          <w:sz w:val="20"/>
          <w:szCs w:val="20"/>
          <w:lang w:eastAsia="ja-JP"/>
        </w:rPr>
        <w:t>s</w:t>
      </w:r>
      <w:r w:rsidR="00082D97">
        <w:rPr>
          <w:rFonts w:cs="SimSun"/>
          <w:sz w:val="20"/>
          <w:szCs w:val="20"/>
          <w:lang w:val="ru-RU" w:eastAsia="ja-JP"/>
        </w:rPr>
        <w:t xml:space="preserve"> зона (ВЗ) полностью заполнена, </w:t>
      </w:r>
      <w:r w:rsidR="00082D97" w:rsidRPr="00082D97">
        <w:rPr>
          <w:rFonts w:cs="SimSun"/>
          <w:sz w:val="20"/>
          <w:szCs w:val="20"/>
          <w:lang w:val="ru-RU" w:eastAsia="ja-JP"/>
        </w:rPr>
        <w:t>3</w:t>
      </w:r>
      <w:r w:rsidR="00082D97">
        <w:rPr>
          <w:rFonts w:cs="SimSun"/>
          <w:sz w:val="20"/>
          <w:szCs w:val="20"/>
          <w:lang w:eastAsia="ja-JP"/>
        </w:rPr>
        <w:t>p</w:t>
      </w:r>
      <w:r w:rsidR="00082D97">
        <w:rPr>
          <w:rFonts w:cs="SimSun"/>
          <w:sz w:val="20"/>
          <w:szCs w:val="20"/>
          <w:lang w:val="ru-RU" w:eastAsia="ja-JP"/>
        </w:rPr>
        <w:t xml:space="preserve"> – зона проводимости ЗП получается из 3</w:t>
      </w:r>
      <w:r w:rsidR="00082D97">
        <w:rPr>
          <w:rFonts w:cs="SimSun"/>
          <w:sz w:val="20"/>
          <w:szCs w:val="20"/>
          <w:lang w:eastAsia="ja-JP"/>
        </w:rPr>
        <w:t>p</w:t>
      </w:r>
      <w:r w:rsidR="00082D97">
        <w:rPr>
          <w:rFonts w:cs="SimSun"/>
          <w:sz w:val="20"/>
          <w:szCs w:val="20"/>
          <w:lang w:val="ru-RU" w:eastAsia="ja-JP"/>
        </w:rPr>
        <w:t xml:space="preserve"> подуровней. В случае с </w:t>
      </w:r>
      <w:r w:rsidR="00082D97">
        <w:rPr>
          <w:rFonts w:cs="SimSun"/>
          <w:sz w:val="20"/>
          <w:szCs w:val="20"/>
          <w:lang w:eastAsia="ja-JP"/>
        </w:rPr>
        <w:t>Mg</w:t>
      </w:r>
      <w:r w:rsidR="00082D97">
        <w:rPr>
          <w:rFonts w:cs="SimSun"/>
          <w:sz w:val="20"/>
          <w:szCs w:val="20"/>
          <w:lang w:val="ru-RU" w:eastAsia="ja-JP"/>
        </w:rPr>
        <w:t xml:space="preserve"> ЗП накладывается на ВЗ, и поэтому электрону не требуется </w:t>
      </w:r>
      <w:r w:rsidR="00C76972">
        <w:rPr>
          <w:rFonts w:cs="SimSun"/>
          <w:sz w:val="20"/>
          <w:szCs w:val="20"/>
          <w:lang w:val="ru-RU" w:eastAsia="ja-JP"/>
        </w:rPr>
        <w:t>большой энергии для перехода в эту зону (</w:t>
      </w:r>
      <w:r w:rsidR="00C76972">
        <w:rPr>
          <w:sz w:val="20"/>
          <w:szCs w:val="20"/>
          <w:lang w:val="ru-RU" w:eastAsia="ja-JP"/>
        </w:rPr>
        <w:t>Δ</w:t>
      </w:r>
      <w:r w:rsidR="00C76972">
        <w:rPr>
          <w:rFonts w:cs="SimSun"/>
          <w:sz w:val="20"/>
          <w:szCs w:val="20"/>
          <w:lang w:eastAsia="ja-JP"/>
        </w:rPr>
        <w:t>E</w:t>
      </w:r>
      <w:r w:rsidR="00C76972" w:rsidRPr="00C76972">
        <w:rPr>
          <w:rFonts w:cs="SimSun"/>
          <w:sz w:val="20"/>
          <w:szCs w:val="20"/>
          <w:lang w:val="ru-RU" w:eastAsia="ja-JP"/>
        </w:rPr>
        <w:t xml:space="preserve"> = 0);</w:t>
      </w:r>
    </w:p>
    <w:p w14:paraId="48C3520A" w14:textId="77777777" w:rsidR="00C76972" w:rsidRDefault="00C76972" w:rsidP="00905735">
      <w:pPr>
        <w:tabs>
          <w:tab w:val="left" w:pos="360"/>
          <w:tab w:val="left" w:pos="720"/>
        </w:tabs>
        <w:jc w:val="both"/>
        <w:outlineLvl w:val="0"/>
        <w:rPr>
          <w:rFonts w:cs="SimSun"/>
          <w:sz w:val="20"/>
          <w:szCs w:val="20"/>
          <w:lang w:val="ru-RU" w:eastAsia="ja-JP"/>
        </w:rPr>
      </w:pPr>
      <w:r w:rsidRPr="00C76972">
        <w:rPr>
          <w:rFonts w:cs="SimSun"/>
          <w:sz w:val="20"/>
          <w:szCs w:val="20"/>
          <w:u w:val="single"/>
          <w:lang w:eastAsia="ja-JP"/>
        </w:rPr>
        <w:t>Al</w:t>
      </w:r>
      <w:r>
        <w:rPr>
          <w:rFonts w:cs="SimSun"/>
          <w:sz w:val="20"/>
          <w:szCs w:val="20"/>
          <w:u w:val="single"/>
          <w:lang w:eastAsia="ja-JP"/>
        </w:rPr>
        <w:t xml:space="preserve"> </w:t>
      </w:r>
    </w:p>
    <w:p w14:paraId="082F287F" w14:textId="77777777" w:rsidR="00C76972" w:rsidRDefault="00C76972" w:rsidP="00905735">
      <w:pPr>
        <w:tabs>
          <w:tab w:val="left" w:pos="360"/>
          <w:tab w:val="left" w:pos="720"/>
        </w:tabs>
        <w:jc w:val="both"/>
        <w:outlineLvl w:val="0"/>
        <w:rPr>
          <w:rFonts w:cs="SimSun"/>
          <w:sz w:val="20"/>
          <w:szCs w:val="20"/>
          <w:lang w:val="ru-RU" w:eastAsia="ja-JP"/>
        </w:rPr>
      </w:pPr>
      <w:r>
        <w:rPr>
          <w:rFonts w:cs="SimSun"/>
          <w:sz w:val="20"/>
          <w:szCs w:val="20"/>
          <w:lang w:val="ru-RU" w:eastAsia="ja-JP"/>
        </w:rPr>
        <w:t xml:space="preserve">ВЗ полностью заполнена и </w:t>
      </w:r>
      <w:r>
        <w:rPr>
          <w:sz w:val="20"/>
          <w:szCs w:val="20"/>
          <w:lang w:val="ru-RU" w:eastAsia="ja-JP"/>
        </w:rPr>
        <w:t>Δ</w:t>
      </w:r>
      <w:r>
        <w:rPr>
          <w:rFonts w:cs="SimSun"/>
          <w:sz w:val="20"/>
          <w:szCs w:val="20"/>
          <w:lang w:eastAsia="ja-JP"/>
        </w:rPr>
        <w:t>E</w:t>
      </w:r>
      <w:r w:rsidRPr="00C76972">
        <w:rPr>
          <w:rFonts w:cs="SimSun"/>
          <w:sz w:val="20"/>
          <w:szCs w:val="20"/>
          <w:lang w:val="ru-RU" w:eastAsia="ja-JP"/>
        </w:rPr>
        <w:t xml:space="preserve"> = 0</w:t>
      </w:r>
      <w:r>
        <w:rPr>
          <w:rFonts w:cs="SimSun"/>
          <w:sz w:val="20"/>
          <w:szCs w:val="20"/>
          <w:lang w:val="ru-RU" w:eastAsia="ja-JP"/>
        </w:rPr>
        <w:t>.</w:t>
      </w:r>
    </w:p>
    <w:p w14:paraId="143141F8" w14:textId="77777777" w:rsidR="005553ED" w:rsidRDefault="005553ED" w:rsidP="00C76972">
      <w:pPr>
        <w:tabs>
          <w:tab w:val="left" w:pos="360"/>
          <w:tab w:val="left" w:pos="720"/>
        </w:tabs>
        <w:jc w:val="both"/>
        <w:rPr>
          <w:rFonts w:cs="SimSun"/>
          <w:sz w:val="20"/>
          <w:szCs w:val="20"/>
          <w:u w:val="single"/>
          <w:lang w:val="ru-RU" w:eastAsia="ja-JP"/>
        </w:rPr>
      </w:pPr>
    </w:p>
    <w:p w14:paraId="40BC728D" w14:textId="77777777" w:rsidR="00C4773B" w:rsidRPr="00C4773B" w:rsidRDefault="007F5AAB" w:rsidP="00905735">
      <w:pPr>
        <w:tabs>
          <w:tab w:val="left" w:pos="360"/>
          <w:tab w:val="left" w:pos="720"/>
        </w:tabs>
        <w:jc w:val="both"/>
        <w:outlineLvl w:val="0"/>
        <w:rPr>
          <w:rFonts w:cs="SimSun"/>
          <w:sz w:val="20"/>
          <w:szCs w:val="20"/>
          <w:lang w:val="ru-RU" w:eastAsia="ja-JP"/>
        </w:rPr>
      </w:pPr>
      <w:r>
        <w:rPr>
          <w:rFonts w:cs="SimSun"/>
          <w:b/>
          <w:sz w:val="20"/>
          <w:szCs w:val="20"/>
          <w:lang w:val="ru-RU" w:eastAsia="ja-JP"/>
        </w:rPr>
        <w:t>1.4 Э</w:t>
      </w:r>
      <w:r w:rsidRPr="007F5AAB">
        <w:rPr>
          <w:rFonts w:cs="SimSun"/>
          <w:b/>
          <w:sz w:val="20"/>
          <w:szCs w:val="20"/>
          <w:lang w:val="ru-RU" w:eastAsia="ja-JP"/>
        </w:rPr>
        <w:t>лектро</w:t>
      </w:r>
      <w:r>
        <w:rPr>
          <w:rFonts w:cs="SimSun"/>
          <w:b/>
          <w:sz w:val="20"/>
          <w:szCs w:val="20"/>
          <w:lang w:val="ru-RU" w:eastAsia="ja-JP"/>
        </w:rPr>
        <w:t>проводность</w:t>
      </w:r>
      <w:r w:rsidRPr="007F5AAB">
        <w:rPr>
          <w:rFonts w:cs="SimSun"/>
          <w:b/>
          <w:sz w:val="20"/>
          <w:szCs w:val="20"/>
          <w:lang w:val="ru-RU" w:eastAsia="ja-JP"/>
        </w:rPr>
        <w:t xml:space="preserve"> и теплопроводность</w:t>
      </w:r>
      <w:r>
        <w:rPr>
          <w:rFonts w:cs="SimSun"/>
          <w:b/>
          <w:sz w:val="20"/>
          <w:szCs w:val="20"/>
          <w:lang w:val="ru-RU" w:eastAsia="ja-JP"/>
        </w:rPr>
        <w:t xml:space="preserve"> металлов</w:t>
      </w:r>
    </w:p>
    <w:p w14:paraId="1883728D" w14:textId="77777777" w:rsidR="007F5AAB" w:rsidRDefault="007F5AAB" w:rsidP="00C76972">
      <w:pPr>
        <w:tabs>
          <w:tab w:val="left" w:pos="360"/>
          <w:tab w:val="left" w:pos="720"/>
        </w:tabs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σ – электропроводность</w:t>
      </w:r>
    </w:p>
    <w:p w14:paraId="05CE5136" w14:textId="77777777" w:rsidR="007F5AAB" w:rsidRDefault="007F5AAB" w:rsidP="00C76972">
      <w:pPr>
        <w:tabs>
          <w:tab w:val="left" w:pos="360"/>
          <w:tab w:val="left" w:pos="720"/>
        </w:tabs>
        <w:jc w:val="both"/>
        <w:rPr>
          <w:rFonts w:cs="SimSun"/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 xml:space="preserve">σ = </w:t>
      </w:r>
      <w:r>
        <w:rPr>
          <w:sz w:val="20"/>
          <w:szCs w:val="20"/>
          <w:lang w:eastAsia="ja-JP"/>
        </w:rPr>
        <w:t>enu [</w:t>
      </w:r>
      <w:r>
        <w:rPr>
          <w:sz w:val="20"/>
          <w:szCs w:val="20"/>
          <w:lang w:val="ru-RU" w:eastAsia="ja-JP"/>
        </w:rPr>
        <w:t>Ом</w:t>
      </w:r>
      <w:r>
        <w:rPr>
          <w:rFonts w:cs="SimSun"/>
          <w:sz w:val="20"/>
          <w:szCs w:val="20"/>
          <w:vertAlign w:val="superscript"/>
          <w:lang w:val="ru-RU" w:eastAsia="ja-JP"/>
        </w:rPr>
        <w:t>-1</w:t>
      </w:r>
      <w:r>
        <w:rPr>
          <w:sz w:val="20"/>
          <w:szCs w:val="20"/>
          <w:lang w:val="ru-RU" w:eastAsia="ja-JP"/>
        </w:rPr>
        <w:t xml:space="preserve"> см</w:t>
      </w:r>
      <w:r>
        <w:rPr>
          <w:rFonts w:cs="SimSun"/>
          <w:sz w:val="20"/>
          <w:szCs w:val="20"/>
          <w:vertAlign w:val="superscript"/>
          <w:lang w:val="ru-RU" w:eastAsia="ja-JP"/>
        </w:rPr>
        <w:t>-1</w:t>
      </w:r>
      <w:r>
        <w:rPr>
          <w:sz w:val="20"/>
          <w:szCs w:val="20"/>
          <w:lang w:eastAsia="ja-JP"/>
        </w:rPr>
        <w:t>]</w:t>
      </w:r>
      <w:r w:rsidR="00171609">
        <w:rPr>
          <w:sz w:val="20"/>
          <w:szCs w:val="20"/>
          <w:lang w:val="ru-RU" w:eastAsia="ja-JP"/>
        </w:rPr>
        <w:t xml:space="preserve"> 10</w:t>
      </w:r>
      <w:r w:rsidR="00171609">
        <w:rPr>
          <w:rFonts w:cs="SimSun"/>
          <w:sz w:val="20"/>
          <w:szCs w:val="20"/>
          <w:vertAlign w:val="superscript"/>
          <w:lang w:val="ru-RU" w:eastAsia="ja-JP"/>
        </w:rPr>
        <w:t>6</w:t>
      </w:r>
      <w:r w:rsidR="00171609">
        <w:rPr>
          <w:rFonts w:cs="SimSun"/>
          <w:sz w:val="20"/>
          <w:szCs w:val="20"/>
          <w:lang w:val="ru-RU" w:eastAsia="ja-JP"/>
        </w:rPr>
        <w:t xml:space="preserve"> – 10</w:t>
      </w:r>
      <w:r w:rsidR="00171609">
        <w:rPr>
          <w:rFonts w:cs="SimSun"/>
          <w:sz w:val="20"/>
          <w:szCs w:val="20"/>
          <w:vertAlign w:val="superscript"/>
          <w:lang w:val="ru-RU" w:eastAsia="ja-JP"/>
        </w:rPr>
        <w:t>4</w:t>
      </w:r>
    </w:p>
    <w:p w14:paraId="570E2AC1" w14:textId="77777777" w:rsidR="00171609" w:rsidRDefault="00171609" w:rsidP="00C76972">
      <w:pPr>
        <w:tabs>
          <w:tab w:val="left" w:pos="360"/>
          <w:tab w:val="left" w:pos="720"/>
        </w:tabs>
        <w:jc w:val="both"/>
        <w:rPr>
          <w:sz w:val="20"/>
          <w:szCs w:val="20"/>
          <w:lang w:val="ru-RU" w:eastAsia="ja-JP"/>
        </w:rPr>
      </w:pPr>
      <w:r>
        <w:rPr>
          <w:rFonts w:cs="SimSun"/>
          <w:sz w:val="20"/>
          <w:szCs w:val="20"/>
          <w:lang w:val="ru-RU" w:eastAsia="ja-JP"/>
        </w:rPr>
        <w:t xml:space="preserve">Электроны в металле благодаря ничтожной массе и размерам обладают значительной подвижностью. Обозначим эту подвижность через </w:t>
      </w:r>
      <w:r>
        <w:rPr>
          <w:rFonts w:cs="SimSun"/>
          <w:sz w:val="20"/>
          <w:szCs w:val="20"/>
          <w:lang w:eastAsia="ja-JP"/>
        </w:rPr>
        <w:t>u</w:t>
      </w:r>
      <w:r>
        <w:rPr>
          <w:rFonts w:cs="SimSun"/>
          <w:sz w:val="20"/>
          <w:szCs w:val="20"/>
          <w:lang w:val="ru-RU" w:eastAsia="ja-JP"/>
        </w:rPr>
        <w:t xml:space="preserve"> </w:t>
      </w:r>
      <w:r w:rsidRPr="00171609">
        <w:rPr>
          <w:rFonts w:cs="SimSun"/>
          <w:sz w:val="20"/>
          <w:szCs w:val="20"/>
          <w:lang w:val="ru-RU" w:eastAsia="ja-JP"/>
        </w:rPr>
        <w:t>[</w:t>
      </w:r>
      <w:r>
        <w:rPr>
          <w:sz w:val="20"/>
          <w:szCs w:val="20"/>
          <w:lang w:val="ru-RU" w:eastAsia="ja-JP"/>
        </w:rPr>
        <w:t>см</w:t>
      </w:r>
      <w:r>
        <w:rPr>
          <w:rFonts w:cs="SimSun"/>
          <w:sz w:val="20"/>
          <w:szCs w:val="20"/>
          <w:vertAlign w:val="superscript"/>
          <w:lang w:val="ru-RU" w:eastAsia="ja-JP"/>
        </w:rPr>
        <w:t>2</w:t>
      </w:r>
      <w:r w:rsidRPr="00171609">
        <w:rPr>
          <w:rFonts w:cs="SimSun"/>
          <w:sz w:val="20"/>
          <w:szCs w:val="20"/>
          <w:lang w:val="ru-RU" w:eastAsia="ja-JP"/>
        </w:rPr>
        <w:t>/</w:t>
      </w:r>
      <w:r>
        <w:rPr>
          <w:rFonts w:cs="SimSun"/>
          <w:sz w:val="20"/>
          <w:szCs w:val="20"/>
          <w:lang w:val="ru-RU" w:eastAsia="ja-JP"/>
        </w:rPr>
        <w:t>(В с)</w:t>
      </w:r>
      <w:r w:rsidRPr="00171609">
        <w:rPr>
          <w:rFonts w:cs="SimSun"/>
          <w:sz w:val="20"/>
          <w:szCs w:val="20"/>
          <w:lang w:val="ru-RU" w:eastAsia="ja-JP"/>
        </w:rPr>
        <w:t>]</w:t>
      </w:r>
      <w:r>
        <w:rPr>
          <w:rFonts w:cs="SimSun"/>
          <w:sz w:val="20"/>
          <w:szCs w:val="20"/>
          <w:lang w:val="ru-RU" w:eastAsia="ja-JP"/>
        </w:rPr>
        <w:t xml:space="preserve">. Поэтому если к металлу приложить некоторую разность потенциалов, электроны начнут перемещаться от отрицательного полюса к положительному, тем самым создавая электрический ток. Удельная проводимость </w:t>
      </w:r>
      <w:r>
        <w:rPr>
          <w:sz w:val="20"/>
          <w:szCs w:val="20"/>
          <w:lang w:val="ru-RU" w:eastAsia="ja-JP"/>
        </w:rPr>
        <w:t>σ зависит от заряда электрона и концентрации носителей, которая у большинства металлов практически одинакова.</w:t>
      </w:r>
    </w:p>
    <w:p w14:paraId="558B1969" w14:textId="77777777" w:rsidR="00171609" w:rsidRDefault="00171609" w:rsidP="00C76972">
      <w:pPr>
        <w:tabs>
          <w:tab w:val="left" w:pos="360"/>
          <w:tab w:val="left" w:pos="720"/>
        </w:tabs>
        <w:jc w:val="both"/>
        <w:rPr>
          <w:rFonts w:cs="SimSun"/>
          <w:sz w:val="20"/>
          <w:szCs w:val="20"/>
          <w:lang w:eastAsia="ja-JP"/>
        </w:rPr>
      </w:pPr>
      <w:r>
        <w:rPr>
          <w:sz w:val="20"/>
          <w:szCs w:val="20"/>
          <w:lang w:val="ru-RU" w:eastAsia="ja-JP"/>
        </w:rPr>
        <w:t>ρ</w:t>
      </w:r>
      <w:r>
        <w:rPr>
          <w:sz w:val="20"/>
          <w:szCs w:val="20"/>
          <w:lang w:eastAsia="ja-JP"/>
        </w:rPr>
        <w:t xml:space="preserve"> </w:t>
      </w:r>
      <w:r>
        <w:rPr>
          <w:sz w:val="20"/>
          <w:szCs w:val="20"/>
          <w:lang w:val="ru-RU" w:eastAsia="ja-JP"/>
        </w:rPr>
        <w:t>=</w:t>
      </w:r>
      <w:r>
        <w:rPr>
          <w:sz w:val="20"/>
          <w:szCs w:val="20"/>
          <w:lang w:eastAsia="ja-JP"/>
        </w:rPr>
        <w:t xml:space="preserve"> </w:t>
      </w:r>
      <w:r>
        <w:rPr>
          <w:sz w:val="20"/>
          <w:szCs w:val="20"/>
          <w:lang w:val="ru-RU" w:eastAsia="ja-JP"/>
        </w:rPr>
        <w:t>1</w:t>
      </w:r>
      <w:r>
        <w:rPr>
          <w:sz w:val="20"/>
          <w:szCs w:val="20"/>
          <w:lang w:eastAsia="ja-JP"/>
        </w:rPr>
        <w:t>/</w:t>
      </w:r>
      <w:r w:rsidRPr="00171609">
        <w:rPr>
          <w:sz w:val="20"/>
          <w:szCs w:val="20"/>
          <w:lang w:val="ru-RU" w:eastAsia="ja-JP"/>
        </w:rPr>
        <w:t xml:space="preserve"> </w:t>
      </w:r>
      <w:r>
        <w:rPr>
          <w:sz w:val="20"/>
          <w:szCs w:val="20"/>
          <w:lang w:val="ru-RU" w:eastAsia="ja-JP"/>
        </w:rPr>
        <w:t>σ</w:t>
      </w:r>
      <w:r>
        <w:rPr>
          <w:sz w:val="20"/>
          <w:szCs w:val="20"/>
          <w:lang w:eastAsia="ja-JP"/>
        </w:rPr>
        <w:t xml:space="preserve"> = RS/l; [</w:t>
      </w:r>
      <w:r>
        <w:rPr>
          <w:sz w:val="20"/>
          <w:szCs w:val="20"/>
          <w:lang w:val="ru-RU" w:eastAsia="ja-JP"/>
        </w:rPr>
        <w:t xml:space="preserve">Ом </w:t>
      </w:r>
      <w:r>
        <w:rPr>
          <w:rFonts w:cs="SimSun"/>
          <w:sz w:val="20"/>
          <w:szCs w:val="20"/>
          <w:lang w:val="ru-RU" w:eastAsia="ja-JP"/>
        </w:rPr>
        <w:t>м</w:t>
      </w:r>
      <w:r>
        <w:rPr>
          <w:rFonts w:cs="SimSun"/>
          <w:sz w:val="20"/>
          <w:szCs w:val="20"/>
          <w:lang w:eastAsia="ja-JP"/>
        </w:rPr>
        <w:t>]</w:t>
      </w:r>
    </w:p>
    <w:p w14:paraId="545AAF2E" w14:textId="77777777" w:rsidR="00085D5A" w:rsidRDefault="00085D5A" w:rsidP="00C76972">
      <w:pPr>
        <w:tabs>
          <w:tab w:val="left" w:pos="360"/>
          <w:tab w:val="left" w:pos="720"/>
        </w:tabs>
        <w:jc w:val="both"/>
        <w:rPr>
          <w:rFonts w:cs="SimSun"/>
          <w:sz w:val="20"/>
          <w:szCs w:val="20"/>
          <w:lang w:eastAsia="ja-JP"/>
        </w:rPr>
      </w:pPr>
    </w:p>
    <w:p w14:paraId="35FF4FFA" w14:textId="77777777" w:rsidR="00C4773B" w:rsidRDefault="00085D5A" w:rsidP="00C76972">
      <w:pPr>
        <w:tabs>
          <w:tab w:val="left" w:pos="360"/>
          <w:tab w:val="left" w:pos="720"/>
        </w:tabs>
        <w:jc w:val="both"/>
        <w:rPr>
          <w:rFonts w:cs="SimSun"/>
          <w:lang w:val="ru-RU" w:eastAsia="ja-JP"/>
        </w:rPr>
      </w:pPr>
      <w:r w:rsidRPr="00085D5A">
        <w:rPr>
          <w:lang w:val="ru-RU" w:eastAsia="ja-JP"/>
        </w:rPr>
        <w:lastRenderedPageBreak/>
        <w:t xml:space="preserve">ρ = </w:t>
      </w:r>
      <w:r w:rsidRPr="00085D5A">
        <w:t>h</w:t>
      </w:r>
      <w:r w:rsidRPr="00085D5A">
        <w:rPr>
          <w:lang w:val="ru-RU"/>
        </w:rPr>
        <w:t>/(</w:t>
      </w:r>
      <w:r w:rsidRPr="00085D5A">
        <w:t>ke</w:t>
      </w:r>
      <w:r w:rsidRPr="00085D5A">
        <w:rPr>
          <w:rFonts w:cs="SimSun"/>
          <w:vertAlign w:val="superscript"/>
          <w:lang w:val="ru-RU" w:eastAsia="ja-JP"/>
        </w:rPr>
        <w:t>2</w:t>
      </w:r>
      <w:r w:rsidRPr="00085D5A">
        <w:rPr>
          <w:rFonts w:cs="SimSun"/>
          <w:lang w:eastAsia="ja-JP"/>
        </w:rPr>
        <w:t>n</w:t>
      </w:r>
      <w:r w:rsidRPr="00085D5A">
        <w:rPr>
          <w:rFonts w:cs="SimSun"/>
          <w:vertAlign w:val="superscript"/>
          <w:lang w:val="ru-RU" w:eastAsia="ja-JP"/>
        </w:rPr>
        <w:t>2/3</w:t>
      </w:r>
      <w:r w:rsidRPr="00085D5A">
        <w:rPr>
          <w:rFonts w:cs="SimSun"/>
          <w:lang w:val="ru-RU" w:eastAsia="ja-JP"/>
        </w:rPr>
        <w:t>)</w:t>
      </w:r>
    </w:p>
    <w:p w14:paraId="1EAC029D" w14:textId="77777777" w:rsidR="00085D5A" w:rsidRDefault="00085D5A" w:rsidP="00974B55">
      <w:pPr>
        <w:tabs>
          <w:tab w:val="left" w:pos="360"/>
          <w:tab w:val="left" w:pos="720"/>
        </w:tabs>
        <w:jc w:val="both"/>
        <w:rPr>
          <w:rFonts w:cs="SimSun"/>
          <w:sz w:val="20"/>
          <w:szCs w:val="20"/>
          <w:lang w:val="ru-RU" w:eastAsia="ja-JP"/>
        </w:rPr>
      </w:pPr>
      <w:r>
        <w:rPr>
          <w:rFonts w:cs="SimSun"/>
          <w:sz w:val="20"/>
          <w:szCs w:val="20"/>
          <w:lang w:val="ru-RU" w:eastAsia="ja-JP"/>
        </w:rPr>
        <w:t>где:</w:t>
      </w:r>
    </w:p>
    <w:p w14:paraId="47ECFDE0" w14:textId="77777777" w:rsidR="00085D5A" w:rsidRDefault="00085D5A" w:rsidP="00974B55">
      <w:pPr>
        <w:tabs>
          <w:tab w:val="left" w:pos="360"/>
          <w:tab w:val="left" w:pos="720"/>
        </w:tabs>
        <w:jc w:val="both"/>
        <w:rPr>
          <w:rFonts w:cs="SimSun"/>
          <w:sz w:val="20"/>
          <w:szCs w:val="20"/>
          <w:lang w:val="ru-RU" w:eastAsia="ja-JP"/>
        </w:rPr>
      </w:pPr>
      <w:r>
        <w:rPr>
          <w:rFonts w:cs="SimSun"/>
          <w:sz w:val="20"/>
          <w:szCs w:val="20"/>
          <w:lang w:val="ru-RU" w:eastAsia="ja-JP"/>
        </w:rPr>
        <w:t xml:space="preserve"> </w:t>
      </w:r>
      <w:r w:rsidRPr="00085D5A">
        <w:rPr>
          <w:rFonts w:cs="SimSun"/>
          <w:sz w:val="20"/>
          <w:szCs w:val="20"/>
          <w:lang w:eastAsia="ja-JP"/>
        </w:rPr>
        <w:t>l</w:t>
      </w:r>
      <w:r w:rsidRPr="00085D5A">
        <w:rPr>
          <w:rFonts w:cs="SimSun"/>
          <w:sz w:val="20"/>
          <w:szCs w:val="20"/>
          <w:vertAlign w:val="subscript"/>
          <w:lang w:val="ru-RU" w:eastAsia="ja-JP"/>
        </w:rPr>
        <w:t>ср</w:t>
      </w:r>
      <w:r>
        <w:rPr>
          <w:rFonts w:cs="SimSun"/>
          <w:sz w:val="20"/>
          <w:szCs w:val="20"/>
          <w:lang w:val="ru-RU" w:eastAsia="ja-JP"/>
        </w:rPr>
        <w:t xml:space="preserve"> – длина свободного пробега электрона</w:t>
      </w:r>
    </w:p>
    <w:p w14:paraId="69D46718" w14:textId="77777777" w:rsidR="00085D5A" w:rsidRDefault="00085D5A" w:rsidP="00974B55">
      <w:pPr>
        <w:tabs>
          <w:tab w:val="left" w:pos="360"/>
          <w:tab w:val="left" w:pos="720"/>
        </w:tabs>
        <w:jc w:val="both"/>
        <w:rPr>
          <w:rFonts w:cs="SimSun"/>
          <w:sz w:val="20"/>
          <w:szCs w:val="20"/>
          <w:lang w:val="ru-RU" w:eastAsia="ja-JP"/>
        </w:rPr>
      </w:pPr>
      <w:r>
        <w:rPr>
          <w:rFonts w:cs="SimSun"/>
          <w:sz w:val="20"/>
          <w:szCs w:val="20"/>
          <w:lang w:eastAsia="ja-JP"/>
        </w:rPr>
        <w:t>k</w:t>
      </w:r>
      <w:r>
        <w:rPr>
          <w:rFonts w:cs="SimSun"/>
          <w:sz w:val="20"/>
          <w:szCs w:val="20"/>
          <w:lang w:val="ru-RU" w:eastAsia="ja-JP"/>
        </w:rPr>
        <w:t xml:space="preserve"> – постоянная Больцмана</w:t>
      </w:r>
    </w:p>
    <w:p w14:paraId="1483F311" w14:textId="77777777" w:rsidR="00974B55" w:rsidRPr="00974B55" w:rsidRDefault="00085D5A" w:rsidP="00974B55">
      <w:pPr>
        <w:tabs>
          <w:tab w:val="left" w:pos="360"/>
          <w:tab w:val="left" w:pos="720"/>
        </w:tabs>
        <w:jc w:val="both"/>
        <w:rPr>
          <w:rFonts w:cs="SimSun"/>
          <w:sz w:val="20"/>
          <w:szCs w:val="20"/>
          <w:lang w:val="ru-RU" w:eastAsia="ja-JP"/>
        </w:rPr>
      </w:pPr>
      <w:r>
        <w:rPr>
          <w:rFonts w:cs="SimSun"/>
          <w:sz w:val="20"/>
          <w:szCs w:val="20"/>
          <w:lang w:eastAsia="ja-JP"/>
        </w:rPr>
        <w:t>n</w:t>
      </w:r>
      <w:r>
        <w:rPr>
          <w:rFonts w:cs="SimSun"/>
          <w:sz w:val="20"/>
          <w:szCs w:val="20"/>
          <w:lang w:val="ru-RU" w:eastAsia="ja-JP"/>
        </w:rPr>
        <w:t xml:space="preserve"> – концентрация</w:t>
      </w:r>
    </w:p>
    <w:p w14:paraId="25108382" w14:textId="77777777" w:rsidR="00085D5A" w:rsidRDefault="00085D5A" w:rsidP="00974B55">
      <w:pPr>
        <w:tabs>
          <w:tab w:val="left" w:pos="360"/>
          <w:tab w:val="left" w:pos="720"/>
        </w:tabs>
        <w:jc w:val="both"/>
        <w:rPr>
          <w:rFonts w:cs="SimSun"/>
          <w:sz w:val="20"/>
          <w:szCs w:val="20"/>
          <w:lang w:val="ru-RU" w:eastAsia="ja-JP"/>
        </w:rPr>
      </w:pPr>
      <w:r>
        <w:rPr>
          <w:rFonts w:cs="SimSun"/>
          <w:sz w:val="20"/>
          <w:szCs w:val="20"/>
          <w:lang w:eastAsia="ja-JP"/>
        </w:rPr>
        <w:t>h</w:t>
      </w:r>
      <w:r>
        <w:rPr>
          <w:rFonts w:cs="SimSun"/>
          <w:sz w:val="20"/>
          <w:szCs w:val="20"/>
          <w:lang w:val="ru-RU" w:eastAsia="ja-JP"/>
        </w:rPr>
        <w:t xml:space="preserve"> – постоянная Планка</w:t>
      </w:r>
    </w:p>
    <w:p w14:paraId="0591CBC6" w14:textId="77777777" w:rsidR="00085D5A" w:rsidRDefault="00085D5A" w:rsidP="00C76972">
      <w:pPr>
        <w:tabs>
          <w:tab w:val="left" w:pos="360"/>
          <w:tab w:val="left" w:pos="720"/>
        </w:tabs>
        <w:jc w:val="both"/>
        <w:rPr>
          <w:rFonts w:cs="SimSun"/>
          <w:sz w:val="20"/>
          <w:szCs w:val="20"/>
          <w:lang w:val="ru-RU" w:eastAsia="ja-JP"/>
        </w:rPr>
      </w:pPr>
      <w:r w:rsidRPr="00085D5A">
        <w:rPr>
          <w:rFonts w:cs="SimSun"/>
          <w:sz w:val="20"/>
          <w:szCs w:val="20"/>
          <w:lang w:eastAsia="ja-JP"/>
        </w:rPr>
        <w:t>l</w:t>
      </w:r>
      <w:r w:rsidRPr="00085D5A">
        <w:rPr>
          <w:rFonts w:cs="SimSun"/>
          <w:sz w:val="20"/>
          <w:szCs w:val="20"/>
          <w:vertAlign w:val="subscript"/>
          <w:lang w:val="ru-RU" w:eastAsia="ja-JP"/>
        </w:rPr>
        <w:t>ср</w:t>
      </w:r>
      <w:r>
        <w:rPr>
          <w:rFonts w:cs="SimSun"/>
          <w:sz w:val="20"/>
          <w:szCs w:val="20"/>
          <w:lang w:val="ru-RU" w:eastAsia="ja-JP"/>
        </w:rPr>
        <w:t xml:space="preserve"> зависит от структуры металла. При одной и той же структуре она</w:t>
      </w:r>
      <w:r w:rsidRPr="00085D5A">
        <w:rPr>
          <w:rFonts w:cs="SimSun"/>
          <w:sz w:val="20"/>
          <w:szCs w:val="20"/>
          <w:lang w:val="ru-RU" w:eastAsia="ja-JP"/>
        </w:rPr>
        <w:t xml:space="preserve"> </w:t>
      </w:r>
      <w:r>
        <w:rPr>
          <w:rFonts w:cs="SimSun"/>
          <w:sz w:val="20"/>
          <w:szCs w:val="20"/>
          <w:lang w:val="ru-RU" w:eastAsia="ja-JP"/>
        </w:rPr>
        <w:t>зависит от радиуса атомов</w:t>
      </w:r>
    </w:p>
    <w:p w14:paraId="45433196" w14:textId="77777777" w:rsidR="00085D5A" w:rsidRDefault="00085D5A" w:rsidP="00C76972">
      <w:pPr>
        <w:tabs>
          <w:tab w:val="left" w:pos="360"/>
          <w:tab w:val="left" w:pos="720"/>
        </w:tabs>
        <w:jc w:val="both"/>
        <w:rPr>
          <w:sz w:val="20"/>
          <w:szCs w:val="20"/>
          <w:lang w:val="ru-RU" w:eastAsia="ja-JP"/>
        </w:rPr>
      </w:pPr>
      <w:r>
        <w:rPr>
          <w:rFonts w:cs="SimSun"/>
          <w:sz w:val="20"/>
          <w:szCs w:val="20"/>
          <w:lang w:val="ru-RU" w:eastAsia="ja-JP"/>
        </w:rPr>
        <w:tab/>
        <w:t xml:space="preserve">Чистые металлы, имеющие совершенную кристаллическую решетку, обладают наименьшим значением </w:t>
      </w:r>
      <w:r>
        <w:rPr>
          <w:sz w:val="20"/>
          <w:szCs w:val="20"/>
          <w:lang w:val="ru-RU" w:eastAsia="ja-JP"/>
        </w:rPr>
        <w:t>ρ</w:t>
      </w:r>
      <w:r w:rsidR="007C6399">
        <w:rPr>
          <w:sz w:val="20"/>
          <w:szCs w:val="20"/>
          <w:lang w:val="ru-RU" w:eastAsia="ja-JP"/>
        </w:rPr>
        <w:t xml:space="preserve">. Дефекты кристаллической решетки увеличивают сопротивление вызывая рассеяние электронов. </w:t>
      </w:r>
    </w:p>
    <w:p w14:paraId="3DD22C59" w14:textId="77777777" w:rsidR="007C6399" w:rsidRDefault="007C6399" w:rsidP="00C76972">
      <w:pPr>
        <w:tabs>
          <w:tab w:val="left" w:pos="360"/>
          <w:tab w:val="left" w:pos="720"/>
        </w:tabs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ρ = ρ</w:t>
      </w:r>
      <w:r>
        <w:rPr>
          <w:sz w:val="20"/>
          <w:szCs w:val="20"/>
          <w:vertAlign w:val="subscript"/>
          <w:lang w:val="ru-RU" w:eastAsia="ja-JP"/>
        </w:rPr>
        <w:t>чист</w:t>
      </w:r>
      <w:r>
        <w:rPr>
          <w:sz w:val="20"/>
          <w:szCs w:val="20"/>
          <w:lang w:val="ru-RU" w:eastAsia="ja-JP"/>
        </w:rPr>
        <w:t>+ρ</w:t>
      </w:r>
      <w:r>
        <w:rPr>
          <w:sz w:val="20"/>
          <w:szCs w:val="20"/>
          <w:vertAlign w:val="subscript"/>
          <w:lang w:val="ru-RU" w:eastAsia="ja-JP"/>
        </w:rPr>
        <w:t>примесей</w:t>
      </w:r>
    </w:p>
    <w:p w14:paraId="42FC188A" w14:textId="77777777" w:rsidR="007C6399" w:rsidRDefault="007C6399" w:rsidP="00C76972">
      <w:pPr>
        <w:tabs>
          <w:tab w:val="left" w:pos="360"/>
          <w:tab w:val="left" w:pos="720"/>
        </w:tabs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При повышении температуры сопротивление увеличивается и причиной этого является интенсификация колебаний кристаллической решетки. Теплопроводность изменяется параллельно электропроводности.</w:t>
      </w:r>
    </w:p>
    <w:p w14:paraId="5C46478A" w14:textId="77777777" w:rsidR="007C6399" w:rsidRDefault="007C6399" w:rsidP="00C76972">
      <w:pPr>
        <w:tabs>
          <w:tab w:val="left" w:pos="360"/>
          <w:tab w:val="left" w:pos="720"/>
        </w:tabs>
        <w:jc w:val="both"/>
        <w:rPr>
          <w:b/>
          <w:sz w:val="20"/>
          <w:szCs w:val="20"/>
          <w:lang w:val="ru-RU" w:eastAsia="ja-JP"/>
        </w:rPr>
      </w:pPr>
    </w:p>
    <w:p w14:paraId="0F335812" w14:textId="77777777" w:rsidR="008374C3" w:rsidRDefault="008374C3" w:rsidP="00C76972">
      <w:pPr>
        <w:tabs>
          <w:tab w:val="left" w:pos="360"/>
          <w:tab w:val="left" w:pos="720"/>
        </w:tabs>
        <w:jc w:val="both"/>
        <w:rPr>
          <w:b/>
          <w:sz w:val="20"/>
          <w:szCs w:val="20"/>
          <w:lang w:val="ru-RU" w:eastAsia="ja-JP"/>
        </w:rPr>
      </w:pPr>
    </w:p>
    <w:p w14:paraId="3FC66356" w14:textId="77777777" w:rsidR="008374C3" w:rsidRDefault="008374C3" w:rsidP="00C76972">
      <w:pPr>
        <w:tabs>
          <w:tab w:val="left" w:pos="360"/>
          <w:tab w:val="left" w:pos="720"/>
        </w:tabs>
        <w:jc w:val="both"/>
        <w:rPr>
          <w:b/>
          <w:sz w:val="20"/>
          <w:szCs w:val="20"/>
          <w:lang w:val="ru-RU" w:eastAsia="ja-JP"/>
        </w:rPr>
      </w:pPr>
    </w:p>
    <w:p w14:paraId="38DDA7F2" w14:textId="77777777" w:rsidR="008374C3" w:rsidRDefault="008374C3" w:rsidP="00C76972">
      <w:pPr>
        <w:tabs>
          <w:tab w:val="left" w:pos="360"/>
          <w:tab w:val="left" w:pos="720"/>
        </w:tabs>
        <w:jc w:val="both"/>
        <w:rPr>
          <w:b/>
          <w:sz w:val="20"/>
          <w:szCs w:val="20"/>
          <w:lang w:val="ru-RU" w:eastAsia="ja-JP"/>
        </w:rPr>
      </w:pPr>
    </w:p>
    <w:p w14:paraId="2A80B041" w14:textId="77777777" w:rsidR="007C6399" w:rsidRDefault="007C6399" w:rsidP="00905735">
      <w:pPr>
        <w:tabs>
          <w:tab w:val="left" w:pos="360"/>
          <w:tab w:val="left" w:pos="720"/>
        </w:tabs>
        <w:jc w:val="both"/>
        <w:outlineLvl w:val="0"/>
        <w:rPr>
          <w:b/>
          <w:sz w:val="20"/>
          <w:szCs w:val="20"/>
          <w:lang w:val="ru-RU" w:eastAsia="ja-JP"/>
        </w:rPr>
      </w:pPr>
      <w:r>
        <w:rPr>
          <w:b/>
          <w:sz w:val="20"/>
          <w:szCs w:val="20"/>
          <w:lang w:val="ru-RU" w:eastAsia="ja-JP"/>
        </w:rPr>
        <w:t>1.5 Влияние различных факторов на удельную электропроводность.</w:t>
      </w:r>
    </w:p>
    <w:p w14:paraId="25F67014" w14:textId="77777777" w:rsidR="007C6399" w:rsidRDefault="006E7F30" w:rsidP="00C76972">
      <w:pPr>
        <w:tabs>
          <w:tab w:val="left" w:pos="360"/>
          <w:tab w:val="left" w:pos="720"/>
        </w:tabs>
        <w:jc w:val="both"/>
        <w:rPr>
          <w:sz w:val="20"/>
          <w:szCs w:val="20"/>
          <w:lang w:val="ru-RU" w:eastAsia="ja-JP"/>
        </w:rPr>
      </w:pPr>
      <w:r w:rsidRPr="006E7F30">
        <w:rPr>
          <w:sz w:val="20"/>
          <w:szCs w:val="20"/>
          <w:u w:val="single"/>
          <w:lang w:val="ru-RU" w:eastAsia="ja-JP"/>
        </w:rPr>
        <w:t>(</w:t>
      </w:r>
      <w:r w:rsidR="007C6399" w:rsidRPr="006E7F30">
        <w:rPr>
          <w:sz w:val="20"/>
          <w:szCs w:val="20"/>
          <w:u w:val="single"/>
          <w:lang w:val="ru-RU" w:eastAsia="ja-JP"/>
        </w:rPr>
        <w:t>1) Зависимость удельного сопротивления проводников от температуры</w:t>
      </w:r>
      <w:r w:rsidR="008374C3">
        <w:rPr>
          <w:sz w:val="20"/>
          <w:szCs w:val="20"/>
          <w:lang w:val="ru-RU" w:eastAsia="ja-JP"/>
        </w:rPr>
        <w:t>.</w:t>
      </w:r>
    </w:p>
    <w:p w14:paraId="7A366729" w14:textId="77777777" w:rsidR="00260CFD" w:rsidRDefault="00260CFD" w:rsidP="00C76972">
      <w:pPr>
        <w:tabs>
          <w:tab w:val="left" w:pos="360"/>
          <w:tab w:val="left" w:pos="720"/>
        </w:tabs>
        <w:jc w:val="both"/>
        <w:rPr>
          <w:lang w:val="ru-RU" w:eastAsia="ja-JP"/>
        </w:rPr>
      </w:pPr>
      <w:r w:rsidRPr="00260CFD">
        <w:rPr>
          <w:lang w:val="ru-RU" w:eastAsia="ja-JP"/>
        </w:rPr>
        <w:t>ρ</w:t>
      </w:r>
      <w:r w:rsidRPr="00260CFD">
        <w:rPr>
          <w:vertAlign w:val="subscript"/>
          <w:lang w:val="ru-RU" w:eastAsia="ja-JP"/>
        </w:rPr>
        <w:t>Т</w:t>
      </w:r>
      <w:r w:rsidRPr="00260CFD">
        <w:rPr>
          <w:lang w:val="ru-RU" w:eastAsia="ja-JP"/>
        </w:rPr>
        <w:t xml:space="preserve"> = ρ</w:t>
      </w:r>
      <w:r w:rsidRPr="00260CFD">
        <w:rPr>
          <w:vertAlign w:val="subscript"/>
          <w:lang w:val="ru-RU" w:eastAsia="ja-JP"/>
        </w:rPr>
        <w:t>о</w:t>
      </w:r>
      <w:r w:rsidRPr="00260CFD">
        <w:rPr>
          <w:lang w:val="ru-RU" w:eastAsia="ja-JP"/>
        </w:rPr>
        <w:t>(1+α</w:t>
      </w:r>
      <w:r w:rsidRPr="00260CFD">
        <w:rPr>
          <w:vertAlign w:val="subscript"/>
          <w:lang w:val="ru-RU" w:eastAsia="ja-JP"/>
        </w:rPr>
        <w:t>ρ</w:t>
      </w:r>
      <w:r w:rsidRPr="00260CFD">
        <w:rPr>
          <w:lang w:val="ru-RU" w:eastAsia="ja-JP"/>
        </w:rPr>
        <w:t>Т)</w:t>
      </w:r>
    </w:p>
    <w:p w14:paraId="14207D11" w14:textId="77777777" w:rsidR="00260CFD" w:rsidRDefault="00260CFD" w:rsidP="00C76972">
      <w:pPr>
        <w:tabs>
          <w:tab w:val="left" w:pos="360"/>
          <w:tab w:val="left" w:pos="720"/>
        </w:tabs>
        <w:jc w:val="both"/>
        <w:rPr>
          <w:lang w:val="ru-RU" w:eastAsia="ja-JP"/>
        </w:rPr>
      </w:pPr>
      <w:r w:rsidRPr="00260CFD">
        <w:rPr>
          <w:lang w:val="ru-RU" w:eastAsia="ja-JP"/>
        </w:rPr>
        <w:t>ρ</w:t>
      </w:r>
      <w:r w:rsidRPr="00260CFD">
        <w:rPr>
          <w:vertAlign w:val="subscript"/>
          <w:lang w:val="ru-RU" w:eastAsia="ja-JP"/>
        </w:rPr>
        <w:t>Т</w:t>
      </w:r>
      <w:r>
        <w:rPr>
          <w:lang w:val="ru-RU" w:eastAsia="ja-JP"/>
        </w:rPr>
        <w:t xml:space="preserve"> - </w:t>
      </w:r>
      <w:r w:rsidRPr="00260CFD">
        <w:rPr>
          <w:lang w:val="ru-RU" w:eastAsia="ja-JP"/>
        </w:rPr>
        <w:t>ρ</w:t>
      </w:r>
      <w:r w:rsidRPr="00260CFD">
        <w:rPr>
          <w:vertAlign w:val="subscript"/>
          <w:lang w:val="ru-RU" w:eastAsia="ja-JP"/>
        </w:rPr>
        <w:t>о</w:t>
      </w:r>
      <w:r>
        <w:rPr>
          <w:lang w:val="ru-RU" w:eastAsia="ja-JP"/>
        </w:rPr>
        <w:t xml:space="preserve"> = </w:t>
      </w:r>
      <w:r w:rsidRPr="00260CFD">
        <w:rPr>
          <w:lang w:val="ru-RU" w:eastAsia="ja-JP"/>
        </w:rPr>
        <w:t>ρ</w:t>
      </w:r>
      <w:r w:rsidRPr="00260CFD">
        <w:rPr>
          <w:vertAlign w:val="subscript"/>
          <w:lang w:val="ru-RU" w:eastAsia="ja-JP"/>
        </w:rPr>
        <w:t>о</w:t>
      </w:r>
      <w:r w:rsidRPr="00260CFD">
        <w:rPr>
          <w:lang w:val="ru-RU" w:eastAsia="ja-JP"/>
        </w:rPr>
        <w:t xml:space="preserve"> α</w:t>
      </w:r>
      <w:r w:rsidRPr="00260CFD">
        <w:rPr>
          <w:vertAlign w:val="subscript"/>
          <w:lang w:val="ru-RU" w:eastAsia="ja-JP"/>
        </w:rPr>
        <w:t>ρ</w:t>
      </w:r>
      <w:r w:rsidRPr="00260CFD">
        <w:rPr>
          <w:lang w:val="ru-RU" w:eastAsia="ja-JP"/>
        </w:rPr>
        <w:t>Т</w:t>
      </w:r>
    </w:p>
    <w:p w14:paraId="3D6AC1AE" w14:textId="77777777" w:rsidR="00260CFD" w:rsidRPr="00260CFD" w:rsidRDefault="00260CFD" w:rsidP="00C76972">
      <w:pPr>
        <w:tabs>
          <w:tab w:val="left" w:pos="360"/>
          <w:tab w:val="left" w:pos="720"/>
        </w:tabs>
        <w:jc w:val="both"/>
        <w:rPr>
          <w:lang w:val="ru-RU" w:eastAsia="ja-JP"/>
        </w:rPr>
      </w:pPr>
      <w:r w:rsidRPr="00260CFD">
        <w:rPr>
          <w:lang w:val="ru-RU" w:eastAsia="ja-JP"/>
        </w:rPr>
        <w:t>α</w:t>
      </w:r>
      <w:r w:rsidRPr="00260CFD">
        <w:rPr>
          <w:vertAlign w:val="subscript"/>
          <w:lang w:val="ru-RU" w:eastAsia="ja-JP"/>
        </w:rPr>
        <w:t>ρ</w:t>
      </w:r>
      <w:r>
        <w:rPr>
          <w:lang w:val="ru-RU" w:eastAsia="ja-JP"/>
        </w:rPr>
        <w:t xml:space="preserve"> = Δ</w:t>
      </w:r>
      <w:r w:rsidRPr="00260CFD">
        <w:rPr>
          <w:lang w:val="ru-RU" w:eastAsia="ja-JP"/>
        </w:rPr>
        <w:t xml:space="preserve">ρ/(ρТ) = </w:t>
      </w:r>
      <w:r>
        <w:rPr>
          <w:lang w:eastAsia="ja-JP"/>
        </w:rPr>
        <w:t>d</w:t>
      </w:r>
      <w:r w:rsidRPr="00260CFD">
        <w:rPr>
          <w:lang w:val="ru-RU" w:eastAsia="ja-JP"/>
        </w:rPr>
        <w:t>ρ/(ρ</w:t>
      </w:r>
      <w:r>
        <w:rPr>
          <w:lang w:eastAsia="ja-JP"/>
        </w:rPr>
        <w:t>dT</w:t>
      </w:r>
      <w:r w:rsidRPr="00260CFD">
        <w:rPr>
          <w:lang w:val="ru-RU" w:eastAsia="ja-JP"/>
        </w:rPr>
        <w:t>)</w:t>
      </w:r>
    </w:p>
    <w:p w14:paraId="4394F525" w14:textId="77777777" w:rsidR="00260CFD" w:rsidRDefault="00260CFD" w:rsidP="00C76972">
      <w:pPr>
        <w:tabs>
          <w:tab w:val="left" w:pos="360"/>
          <w:tab w:val="left" w:pos="720"/>
        </w:tabs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 xml:space="preserve">Для большинства металлов </w:t>
      </w:r>
      <w:r w:rsidRPr="00260CFD">
        <w:rPr>
          <w:sz w:val="20"/>
          <w:szCs w:val="20"/>
          <w:lang w:val="ru-RU" w:eastAsia="ja-JP"/>
        </w:rPr>
        <w:t>α</w:t>
      </w:r>
      <w:r w:rsidRPr="00260CFD">
        <w:rPr>
          <w:sz w:val="20"/>
          <w:szCs w:val="20"/>
          <w:vertAlign w:val="subscript"/>
          <w:lang w:val="ru-RU" w:eastAsia="ja-JP"/>
        </w:rPr>
        <w:t>ρ</w:t>
      </w:r>
      <w:r>
        <w:rPr>
          <w:sz w:val="20"/>
          <w:szCs w:val="20"/>
          <w:lang w:val="ru-RU" w:eastAsia="ja-JP"/>
        </w:rPr>
        <w:t xml:space="preserve"> = 1</w:t>
      </w:r>
      <w:r w:rsidRPr="00260CFD">
        <w:rPr>
          <w:sz w:val="20"/>
          <w:szCs w:val="20"/>
          <w:lang w:val="ru-RU" w:eastAsia="ja-JP"/>
        </w:rPr>
        <w:t>/273</w:t>
      </w:r>
      <w:r>
        <w:rPr>
          <w:sz w:val="20"/>
          <w:szCs w:val="20"/>
          <w:lang w:val="ru-RU" w:eastAsia="ja-JP"/>
        </w:rPr>
        <w:t xml:space="preserve"> = 0.004 К</w:t>
      </w:r>
      <w:r>
        <w:rPr>
          <w:rFonts w:cs="SimSun"/>
          <w:sz w:val="20"/>
          <w:szCs w:val="20"/>
          <w:vertAlign w:val="superscript"/>
          <w:lang w:val="ru-RU" w:eastAsia="ja-JP"/>
        </w:rPr>
        <w:t>-1</w:t>
      </w:r>
      <w:r>
        <w:rPr>
          <w:rFonts w:cs="SimSun"/>
          <w:sz w:val="20"/>
          <w:szCs w:val="20"/>
          <w:lang w:val="ru-RU" w:eastAsia="ja-JP"/>
        </w:rPr>
        <w:t xml:space="preserve">. Исключение составляют металлы, относящиеся к магнетикам: </w:t>
      </w:r>
      <w:r>
        <w:rPr>
          <w:rFonts w:cs="SimSun"/>
          <w:sz w:val="20"/>
          <w:szCs w:val="20"/>
          <w:lang w:eastAsia="ja-JP"/>
        </w:rPr>
        <w:t>Fe</w:t>
      </w:r>
      <w:r w:rsidRPr="00260CFD">
        <w:rPr>
          <w:rFonts w:cs="SimSun"/>
          <w:sz w:val="20"/>
          <w:szCs w:val="20"/>
          <w:lang w:val="ru-RU" w:eastAsia="ja-JP"/>
        </w:rPr>
        <w:t xml:space="preserve">, </w:t>
      </w:r>
      <w:r>
        <w:rPr>
          <w:rFonts w:cs="SimSun"/>
          <w:sz w:val="20"/>
          <w:szCs w:val="20"/>
          <w:lang w:eastAsia="ja-JP"/>
        </w:rPr>
        <w:t>Ni</w:t>
      </w:r>
      <w:r w:rsidRPr="00260CFD">
        <w:rPr>
          <w:rFonts w:cs="SimSun"/>
          <w:sz w:val="20"/>
          <w:szCs w:val="20"/>
          <w:lang w:val="ru-RU" w:eastAsia="ja-JP"/>
        </w:rPr>
        <w:t xml:space="preserve">, </w:t>
      </w:r>
      <w:r>
        <w:rPr>
          <w:rFonts w:cs="SimSun"/>
          <w:sz w:val="20"/>
          <w:szCs w:val="20"/>
          <w:lang w:eastAsia="ja-JP"/>
        </w:rPr>
        <w:t>Co</w:t>
      </w:r>
      <w:r w:rsidRPr="00260CFD">
        <w:rPr>
          <w:rFonts w:cs="SimSun"/>
          <w:sz w:val="20"/>
          <w:szCs w:val="20"/>
          <w:lang w:val="ru-RU" w:eastAsia="ja-JP"/>
        </w:rPr>
        <w:t xml:space="preserve"> </w:t>
      </w:r>
      <w:r>
        <w:rPr>
          <w:rFonts w:cs="SimSun"/>
          <w:sz w:val="20"/>
          <w:szCs w:val="20"/>
          <w:lang w:val="ru-RU" w:eastAsia="ja-JP"/>
        </w:rPr>
        <w:t xml:space="preserve">и для них </w:t>
      </w:r>
      <w:r w:rsidRPr="00260CFD">
        <w:rPr>
          <w:sz w:val="20"/>
          <w:szCs w:val="20"/>
          <w:lang w:val="ru-RU" w:eastAsia="ja-JP"/>
        </w:rPr>
        <w:t>α</w:t>
      </w:r>
      <w:r w:rsidRPr="00260CFD">
        <w:rPr>
          <w:sz w:val="20"/>
          <w:szCs w:val="20"/>
          <w:vertAlign w:val="subscript"/>
          <w:lang w:val="ru-RU" w:eastAsia="ja-JP"/>
        </w:rPr>
        <w:t>ρ</w:t>
      </w:r>
      <w:r>
        <w:rPr>
          <w:sz w:val="20"/>
          <w:szCs w:val="20"/>
          <w:lang w:val="ru-RU" w:eastAsia="ja-JP"/>
        </w:rPr>
        <w:t xml:space="preserve"> отличается в 1.5 – 2 раза.</w:t>
      </w:r>
    </w:p>
    <w:p w14:paraId="448D6A7A" w14:textId="77777777" w:rsidR="00260CFD" w:rsidRDefault="00260CFD" w:rsidP="00C76972">
      <w:pPr>
        <w:tabs>
          <w:tab w:val="left" w:pos="360"/>
          <w:tab w:val="left" w:pos="720"/>
        </w:tabs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ab/>
        <w:t xml:space="preserve">В настоящее время известно 23 металла, которые в интервале от 0.3 до </w:t>
      </w:r>
      <w:r w:rsidR="00C62C74">
        <w:rPr>
          <w:sz w:val="20"/>
          <w:szCs w:val="20"/>
          <w:lang w:val="ru-RU" w:eastAsia="ja-JP"/>
        </w:rPr>
        <w:t>9.22 К обладают сверхпроводимостью</w:t>
      </w:r>
    </w:p>
    <w:p w14:paraId="003AA297" w14:textId="77777777" w:rsidR="00E61642" w:rsidRPr="00260CFD" w:rsidRDefault="00C62C74" w:rsidP="00C76972">
      <w:pPr>
        <w:tabs>
          <w:tab w:val="left" w:pos="360"/>
          <w:tab w:val="left" w:pos="720"/>
        </w:tabs>
        <w:jc w:val="both"/>
        <w:rPr>
          <w:rFonts w:cs="SimSun"/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Таблица 1. Положение металлов, обладающих сверхпроводимостью.</w:t>
      </w: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1050"/>
        <w:gridCol w:w="1038"/>
        <w:gridCol w:w="1038"/>
        <w:gridCol w:w="1038"/>
        <w:gridCol w:w="1035"/>
        <w:gridCol w:w="1037"/>
        <w:gridCol w:w="1037"/>
        <w:gridCol w:w="1035"/>
        <w:gridCol w:w="1035"/>
        <w:gridCol w:w="1035"/>
        <w:gridCol w:w="1038"/>
        <w:gridCol w:w="1037"/>
        <w:gridCol w:w="1037"/>
      </w:tblGrid>
      <w:tr w:rsidR="00E61642" w14:paraId="0AE2065E" w14:textId="77777777">
        <w:trPr>
          <w:jc w:val="center"/>
        </w:trPr>
        <w:tc>
          <w:tcPr>
            <w:tcW w:w="13716" w:type="dxa"/>
            <w:gridSpan w:val="13"/>
          </w:tcPr>
          <w:p w14:paraId="647C2D48" w14:textId="77777777" w:rsid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val="ru-RU" w:eastAsia="ja-JP"/>
              </w:rPr>
            </w:pPr>
            <w:r>
              <w:rPr>
                <w:rFonts w:cs="SimSun"/>
                <w:sz w:val="20"/>
                <w:szCs w:val="20"/>
                <w:lang w:val="ru-RU" w:eastAsia="ja-JP"/>
              </w:rPr>
              <w:t>Подуровни</w:t>
            </w:r>
          </w:p>
        </w:tc>
      </w:tr>
      <w:tr w:rsidR="00E61642" w14:paraId="5CCE9AE2" w14:textId="77777777">
        <w:trPr>
          <w:jc w:val="center"/>
        </w:trPr>
        <w:tc>
          <w:tcPr>
            <w:tcW w:w="1055" w:type="dxa"/>
          </w:tcPr>
          <w:p w14:paraId="1C1AF288" w14:textId="77777777" w:rsid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val="ru-RU" w:eastAsia="ja-JP"/>
              </w:rPr>
            </w:pPr>
            <w:r>
              <w:rPr>
                <w:rFonts w:cs="SimSun"/>
                <w:sz w:val="20"/>
                <w:szCs w:val="20"/>
                <w:lang w:val="ru-RU" w:eastAsia="ja-JP"/>
              </w:rPr>
              <w:t>Период</w:t>
            </w:r>
          </w:p>
        </w:tc>
        <w:tc>
          <w:tcPr>
            <w:tcW w:w="1055" w:type="dxa"/>
          </w:tcPr>
          <w:p w14:paraId="50D70F97" w14:textId="77777777" w:rsidR="00E61642" w:rsidRP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eastAsia="ja-JP"/>
              </w:rPr>
            </w:pPr>
            <w:r>
              <w:rPr>
                <w:rFonts w:cs="SimSun"/>
                <w:sz w:val="20"/>
                <w:szCs w:val="20"/>
                <w:lang w:eastAsia="ja-JP"/>
              </w:rPr>
              <w:t>d</w:t>
            </w:r>
            <w:r>
              <w:rPr>
                <w:rFonts w:cs="SimSun"/>
                <w:sz w:val="20"/>
                <w:szCs w:val="20"/>
                <w:vertAlign w:val="superscript"/>
                <w:lang w:eastAsia="ja-JP"/>
              </w:rPr>
              <w:t>2</w:t>
            </w:r>
          </w:p>
        </w:tc>
        <w:tc>
          <w:tcPr>
            <w:tcW w:w="1055" w:type="dxa"/>
          </w:tcPr>
          <w:p w14:paraId="657DF8EF" w14:textId="77777777" w:rsidR="00E61642" w:rsidRP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eastAsia="ja-JP"/>
              </w:rPr>
            </w:pPr>
            <w:r>
              <w:rPr>
                <w:rFonts w:cs="SimSun"/>
                <w:sz w:val="20"/>
                <w:szCs w:val="20"/>
                <w:lang w:eastAsia="ja-JP"/>
              </w:rPr>
              <w:t>d</w:t>
            </w:r>
            <w:r>
              <w:rPr>
                <w:rFonts w:cs="SimSun"/>
                <w:sz w:val="20"/>
                <w:szCs w:val="20"/>
                <w:vertAlign w:val="superscript"/>
                <w:lang w:val="ru-RU" w:eastAsia="ja-JP"/>
              </w:rPr>
              <w:t>2</w:t>
            </w:r>
          </w:p>
        </w:tc>
        <w:tc>
          <w:tcPr>
            <w:tcW w:w="1055" w:type="dxa"/>
          </w:tcPr>
          <w:p w14:paraId="2CC3C3F0" w14:textId="77777777" w:rsidR="00E61642" w:rsidRP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eastAsia="ja-JP"/>
              </w:rPr>
            </w:pPr>
            <w:r>
              <w:rPr>
                <w:rFonts w:cs="SimSun"/>
                <w:sz w:val="20"/>
                <w:szCs w:val="20"/>
                <w:lang w:eastAsia="ja-JP"/>
              </w:rPr>
              <w:t>d</w:t>
            </w:r>
            <w:r>
              <w:rPr>
                <w:rFonts w:cs="SimSun"/>
                <w:sz w:val="20"/>
                <w:szCs w:val="20"/>
                <w:vertAlign w:val="superscript"/>
                <w:lang w:val="ru-RU" w:eastAsia="ja-JP"/>
              </w:rPr>
              <w:t>3</w:t>
            </w:r>
          </w:p>
        </w:tc>
        <w:tc>
          <w:tcPr>
            <w:tcW w:w="1055" w:type="dxa"/>
          </w:tcPr>
          <w:p w14:paraId="6D40A33B" w14:textId="77777777" w:rsidR="00E61642" w:rsidRP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eastAsia="ja-JP"/>
              </w:rPr>
            </w:pPr>
            <w:r>
              <w:rPr>
                <w:rFonts w:cs="SimSun"/>
                <w:sz w:val="20"/>
                <w:szCs w:val="20"/>
                <w:lang w:eastAsia="ja-JP"/>
              </w:rPr>
              <w:t>d</w:t>
            </w:r>
            <w:r>
              <w:rPr>
                <w:rFonts w:cs="SimSun"/>
                <w:sz w:val="20"/>
                <w:szCs w:val="20"/>
                <w:vertAlign w:val="superscript"/>
                <w:lang w:eastAsia="ja-JP"/>
              </w:rPr>
              <w:t>4</w:t>
            </w:r>
          </w:p>
        </w:tc>
        <w:tc>
          <w:tcPr>
            <w:tcW w:w="1055" w:type="dxa"/>
          </w:tcPr>
          <w:p w14:paraId="63C2EE7D" w14:textId="77777777" w:rsidR="00E61642" w:rsidRP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eastAsia="ja-JP"/>
              </w:rPr>
            </w:pPr>
            <w:r>
              <w:rPr>
                <w:rFonts w:cs="SimSun"/>
                <w:sz w:val="20"/>
                <w:szCs w:val="20"/>
                <w:lang w:eastAsia="ja-JP"/>
              </w:rPr>
              <w:t>d</w:t>
            </w:r>
            <w:r>
              <w:rPr>
                <w:rFonts w:cs="SimSun"/>
                <w:sz w:val="20"/>
                <w:szCs w:val="20"/>
                <w:vertAlign w:val="superscript"/>
                <w:lang w:eastAsia="ja-JP"/>
              </w:rPr>
              <w:t>5</w:t>
            </w:r>
          </w:p>
        </w:tc>
        <w:tc>
          <w:tcPr>
            <w:tcW w:w="1055" w:type="dxa"/>
          </w:tcPr>
          <w:p w14:paraId="48442C84" w14:textId="77777777" w:rsidR="00E61642" w:rsidRP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eastAsia="ja-JP"/>
              </w:rPr>
            </w:pPr>
            <w:r>
              <w:rPr>
                <w:rFonts w:cs="SimSun"/>
                <w:sz w:val="20"/>
                <w:szCs w:val="20"/>
                <w:lang w:eastAsia="ja-JP"/>
              </w:rPr>
              <w:t>d</w:t>
            </w:r>
            <w:r>
              <w:rPr>
                <w:rFonts w:cs="SimSun"/>
                <w:sz w:val="20"/>
                <w:szCs w:val="20"/>
                <w:vertAlign w:val="superscript"/>
                <w:lang w:eastAsia="ja-JP"/>
              </w:rPr>
              <w:t>6</w:t>
            </w:r>
          </w:p>
        </w:tc>
        <w:tc>
          <w:tcPr>
            <w:tcW w:w="1055" w:type="dxa"/>
          </w:tcPr>
          <w:p w14:paraId="7A6CAE7F" w14:textId="77777777" w:rsid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val="ru-RU" w:eastAsia="ja-JP"/>
              </w:rPr>
            </w:pPr>
            <w:r>
              <w:rPr>
                <w:rFonts w:cs="SimSun"/>
                <w:sz w:val="20"/>
                <w:szCs w:val="20"/>
                <w:lang w:eastAsia="ja-JP"/>
              </w:rPr>
              <w:t>d</w:t>
            </w:r>
            <w:r>
              <w:rPr>
                <w:rFonts w:cs="SimSun"/>
                <w:sz w:val="20"/>
                <w:szCs w:val="20"/>
                <w:vertAlign w:val="superscript"/>
                <w:lang w:eastAsia="ja-JP"/>
              </w:rPr>
              <w:t>7</w:t>
            </w:r>
          </w:p>
        </w:tc>
        <w:tc>
          <w:tcPr>
            <w:tcW w:w="1055" w:type="dxa"/>
          </w:tcPr>
          <w:p w14:paraId="366F4994" w14:textId="77777777" w:rsidR="00E61642" w:rsidRP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eastAsia="ja-JP"/>
              </w:rPr>
            </w:pPr>
            <w:r>
              <w:rPr>
                <w:rFonts w:cs="SimSun"/>
                <w:sz w:val="20"/>
                <w:szCs w:val="20"/>
                <w:lang w:eastAsia="ja-JP"/>
              </w:rPr>
              <w:t>d</w:t>
            </w:r>
            <w:r>
              <w:rPr>
                <w:rFonts w:cs="SimSun"/>
                <w:sz w:val="20"/>
                <w:szCs w:val="20"/>
                <w:vertAlign w:val="superscript"/>
                <w:lang w:eastAsia="ja-JP"/>
              </w:rPr>
              <w:t>8</w:t>
            </w:r>
          </w:p>
        </w:tc>
        <w:tc>
          <w:tcPr>
            <w:tcW w:w="1055" w:type="dxa"/>
          </w:tcPr>
          <w:p w14:paraId="66668DF4" w14:textId="77777777" w:rsidR="00E61642" w:rsidRP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eastAsia="ja-JP"/>
              </w:rPr>
            </w:pPr>
            <w:r>
              <w:rPr>
                <w:rFonts w:cs="SimSun"/>
                <w:sz w:val="20"/>
                <w:szCs w:val="20"/>
                <w:lang w:eastAsia="ja-JP"/>
              </w:rPr>
              <w:t>d</w:t>
            </w:r>
            <w:r>
              <w:rPr>
                <w:rFonts w:cs="SimSun"/>
                <w:sz w:val="20"/>
                <w:szCs w:val="20"/>
                <w:vertAlign w:val="superscript"/>
                <w:lang w:eastAsia="ja-JP"/>
              </w:rPr>
              <w:t>9</w:t>
            </w:r>
          </w:p>
        </w:tc>
        <w:tc>
          <w:tcPr>
            <w:tcW w:w="1055" w:type="dxa"/>
          </w:tcPr>
          <w:p w14:paraId="0760A5A8" w14:textId="77777777" w:rsidR="00E61642" w:rsidRP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eastAsia="ja-JP"/>
              </w:rPr>
            </w:pPr>
            <w:r>
              <w:rPr>
                <w:rFonts w:cs="SimSun"/>
                <w:sz w:val="20"/>
                <w:szCs w:val="20"/>
                <w:lang w:eastAsia="ja-JP"/>
              </w:rPr>
              <w:t>d</w:t>
            </w:r>
            <w:r>
              <w:rPr>
                <w:rFonts w:cs="SimSun"/>
                <w:sz w:val="20"/>
                <w:szCs w:val="20"/>
                <w:vertAlign w:val="superscript"/>
                <w:lang w:val="ru-RU" w:eastAsia="ja-JP"/>
              </w:rPr>
              <w:t>1</w:t>
            </w:r>
            <w:r>
              <w:rPr>
                <w:rFonts w:cs="SimSun"/>
                <w:sz w:val="20"/>
                <w:szCs w:val="20"/>
                <w:vertAlign w:val="superscript"/>
                <w:lang w:eastAsia="ja-JP"/>
              </w:rPr>
              <w:t>0</w:t>
            </w:r>
          </w:p>
        </w:tc>
        <w:tc>
          <w:tcPr>
            <w:tcW w:w="1055" w:type="dxa"/>
          </w:tcPr>
          <w:p w14:paraId="21BFD39B" w14:textId="77777777" w:rsidR="00E61642" w:rsidRP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eastAsia="ja-JP"/>
              </w:rPr>
            </w:pPr>
            <w:r>
              <w:rPr>
                <w:rFonts w:cs="SimSun"/>
                <w:sz w:val="20"/>
                <w:szCs w:val="20"/>
                <w:lang w:eastAsia="ja-JP"/>
              </w:rPr>
              <w:t>p</w:t>
            </w:r>
            <w:r>
              <w:rPr>
                <w:rFonts w:cs="SimSun"/>
                <w:sz w:val="20"/>
                <w:szCs w:val="20"/>
                <w:vertAlign w:val="superscript"/>
                <w:lang w:val="ru-RU" w:eastAsia="ja-JP"/>
              </w:rPr>
              <w:t>1</w:t>
            </w:r>
          </w:p>
        </w:tc>
        <w:tc>
          <w:tcPr>
            <w:tcW w:w="1056" w:type="dxa"/>
          </w:tcPr>
          <w:p w14:paraId="5725B647" w14:textId="77777777" w:rsidR="00E61642" w:rsidRP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eastAsia="ja-JP"/>
              </w:rPr>
            </w:pPr>
            <w:r>
              <w:rPr>
                <w:rFonts w:cs="SimSun"/>
                <w:sz w:val="20"/>
                <w:szCs w:val="20"/>
                <w:lang w:eastAsia="ja-JP"/>
              </w:rPr>
              <w:t>p</w:t>
            </w:r>
            <w:r>
              <w:rPr>
                <w:rFonts w:cs="SimSun"/>
                <w:sz w:val="20"/>
                <w:szCs w:val="20"/>
                <w:vertAlign w:val="superscript"/>
                <w:lang w:eastAsia="ja-JP"/>
              </w:rPr>
              <w:t>3</w:t>
            </w:r>
          </w:p>
        </w:tc>
      </w:tr>
      <w:tr w:rsidR="00E61642" w14:paraId="5145843E" w14:textId="77777777">
        <w:trPr>
          <w:jc w:val="center"/>
        </w:trPr>
        <w:tc>
          <w:tcPr>
            <w:tcW w:w="1055" w:type="dxa"/>
          </w:tcPr>
          <w:p w14:paraId="7D18A8D0" w14:textId="77777777" w:rsidR="00E61642" w:rsidRP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eastAsia="ja-JP"/>
              </w:rPr>
            </w:pPr>
            <w:r>
              <w:rPr>
                <w:rFonts w:cs="SimSun"/>
                <w:sz w:val="20"/>
                <w:szCs w:val="20"/>
                <w:lang w:eastAsia="ja-JP"/>
              </w:rPr>
              <w:t>III (1)</w:t>
            </w:r>
          </w:p>
        </w:tc>
        <w:tc>
          <w:tcPr>
            <w:tcW w:w="1055" w:type="dxa"/>
          </w:tcPr>
          <w:p w14:paraId="3611362A" w14:textId="77777777" w:rsid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val="ru-RU" w:eastAsia="ja-JP"/>
              </w:rPr>
            </w:pPr>
          </w:p>
        </w:tc>
        <w:tc>
          <w:tcPr>
            <w:tcW w:w="1055" w:type="dxa"/>
          </w:tcPr>
          <w:p w14:paraId="4D57B3D0" w14:textId="77777777" w:rsid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val="ru-RU" w:eastAsia="ja-JP"/>
              </w:rPr>
            </w:pPr>
          </w:p>
        </w:tc>
        <w:tc>
          <w:tcPr>
            <w:tcW w:w="1055" w:type="dxa"/>
          </w:tcPr>
          <w:p w14:paraId="389A0223" w14:textId="77777777" w:rsid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val="ru-RU" w:eastAsia="ja-JP"/>
              </w:rPr>
            </w:pPr>
          </w:p>
        </w:tc>
        <w:tc>
          <w:tcPr>
            <w:tcW w:w="1055" w:type="dxa"/>
          </w:tcPr>
          <w:p w14:paraId="0750CED0" w14:textId="77777777" w:rsid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val="ru-RU" w:eastAsia="ja-JP"/>
              </w:rPr>
            </w:pPr>
          </w:p>
        </w:tc>
        <w:tc>
          <w:tcPr>
            <w:tcW w:w="1055" w:type="dxa"/>
          </w:tcPr>
          <w:p w14:paraId="421AA9B9" w14:textId="77777777" w:rsid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val="ru-RU" w:eastAsia="ja-JP"/>
              </w:rPr>
            </w:pPr>
          </w:p>
        </w:tc>
        <w:tc>
          <w:tcPr>
            <w:tcW w:w="1055" w:type="dxa"/>
          </w:tcPr>
          <w:p w14:paraId="13EE05D6" w14:textId="77777777" w:rsid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val="ru-RU" w:eastAsia="ja-JP"/>
              </w:rPr>
            </w:pPr>
          </w:p>
        </w:tc>
        <w:tc>
          <w:tcPr>
            <w:tcW w:w="1055" w:type="dxa"/>
          </w:tcPr>
          <w:p w14:paraId="2D629E3D" w14:textId="77777777" w:rsid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val="ru-RU" w:eastAsia="ja-JP"/>
              </w:rPr>
            </w:pPr>
          </w:p>
        </w:tc>
        <w:tc>
          <w:tcPr>
            <w:tcW w:w="1055" w:type="dxa"/>
          </w:tcPr>
          <w:p w14:paraId="3B5D462E" w14:textId="77777777" w:rsid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val="ru-RU" w:eastAsia="ja-JP"/>
              </w:rPr>
            </w:pPr>
          </w:p>
        </w:tc>
        <w:tc>
          <w:tcPr>
            <w:tcW w:w="1055" w:type="dxa"/>
          </w:tcPr>
          <w:p w14:paraId="045A1926" w14:textId="77777777" w:rsid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val="ru-RU" w:eastAsia="ja-JP"/>
              </w:rPr>
            </w:pPr>
          </w:p>
        </w:tc>
        <w:tc>
          <w:tcPr>
            <w:tcW w:w="1055" w:type="dxa"/>
          </w:tcPr>
          <w:p w14:paraId="0F837065" w14:textId="77777777" w:rsid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val="ru-RU" w:eastAsia="ja-JP"/>
              </w:rPr>
            </w:pPr>
          </w:p>
        </w:tc>
        <w:tc>
          <w:tcPr>
            <w:tcW w:w="1055" w:type="dxa"/>
          </w:tcPr>
          <w:p w14:paraId="407B7EE6" w14:textId="77777777" w:rsidR="00E61642" w:rsidRP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eastAsia="ja-JP"/>
              </w:rPr>
            </w:pPr>
            <w:r>
              <w:rPr>
                <w:rFonts w:cs="SimSun"/>
                <w:sz w:val="20"/>
                <w:szCs w:val="20"/>
                <w:lang w:eastAsia="ja-JP"/>
              </w:rPr>
              <w:t>Al</w:t>
            </w:r>
          </w:p>
        </w:tc>
        <w:tc>
          <w:tcPr>
            <w:tcW w:w="1056" w:type="dxa"/>
          </w:tcPr>
          <w:p w14:paraId="5CC01DD6" w14:textId="77777777" w:rsid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val="ru-RU" w:eastAsia="ja-JP"/>
              </w:rPr>
            </w:pPr>
          </w:p>
        </w:tc>
      </w:tr>
      <w:tr w:rsidR="00E61642" w14:paraId="78183C87" w14:textId="77777777">
        <w:trPr>
          <w:jc w:val="center"/>
        </w:trPr>
        <w:tc>
          <w:tcPr>
            <w:tcW w:w="1055" w:type="dxa"/>
          </w:tcPr>
          <w:p w14:paraId="72EF0EC5" w14:textId="77777777" w:rsidR="00E61642" w:rsidRP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eastAsia="ja-JP"/>
              </w:rPr>
            </w:pPr>
            <w:r>
              <w:rPr>
                <w:rFonts w:cs="SimSun"/>
                <w:sz w:val="20"/>
                <w:szCs w:val="20"/>
                <w:lang w:eastAsia="ja-JP"/>
              </w:rPr>
              <w:t>IV (4)</w:t>
            </w:r>
          </w:p>
        </w:tc>
        <w:tc>
          <w:tcPr>
            <w:tcW w:w="1055" w:type="dxa"/>
          </w:tcPr>
          <w:p w14:paraId="58168A02" w14:textId="77777777" w:rsid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val="ru-RU" w:eastAsia="ja-JP"/>
              </w:rPr>
            </w:pPr>
          </w:p>
        </w:tc>
        <w:tc>
          <w:tcPr>
            <w:tcW w:w="1055" w:type="dxa"/>
          </w:tcPr>
          <w:p w14:paraId="73B96509" w14:textId="77777777" w:rsidR="00E61642" w:rsidRPr="006E7F30" w:rsidRDefault="006E7F30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eastAsia="ja-JP"/>
              </w:rPr>
            </w:pPr>
            <w:r>
              <w:rPr>
                <w:rFonts w:cs="SimSun"/>
                <w:sz w:val="20"/>
                <w:szCs w:val="20"/>
                <w:lang w:eastAsia="ja-JP"/>
              </w:rPr>
              <w:t>Ti</w:t>
            </w:r>
          </w:p>
        </w:tc>
        <w:tc>
          <w:tcPr>
            <w:tcW w:w="1055" w:type="dxa"/>
          </w:tcPr>
          <w:p w14:paraId="2A660335" w14:textId="77777777" w:rsidR="00E61642" w:rsidRP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eastAsia="ja-JP"/>
              </w:rPr>
            </w:pPr>
            <w:r>
              <w:rPr>
                <w:rFonts w:cs="SimSun"/>
                <w:sz w:val="20"/>
                <w:szCs w:val="20"/>
                <w:lang w:eastAsia="ja-JP"/>
              </w:rPr>
              <w:t>V</w:t>
            </w:r>
          </w:p>
        </w:tc>
        <w:tc>
          <w:tcPr>
            <w:tcW w:w="1055" w:type="dxa"/>
          </w:tcPr>
          <w:p w14:paraId="2695C253" w14:textId="77777777" w:rsid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val="ru-RU" w:eastAsia="ja-JP"/>
              </w:rPr>
            </w:pPr>
          </w:p>
        </w:tc>
        <w:tc>
          <w:tcPr>
            <w:tcW w:w="1055" w:type="dxa"/>
          </w:tcPr>
          <w:p w14:paraId="5A4CBB39" w14:textId="77777777" w:rsid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val="ru-RU" w:eastAsia="ja-JP"/>
              </w:rPr>
            </w:pPr>
          </w:p>
        </w:tc>
        <w:tc>
          <w:tcPr>
            <w:tcW w:w="1055" w:type="dxa"/>
          </w:tcPr>
          <w:p w14:paraId="4CB76813" w14:textId="77777777" w:rsid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val="ru-RU" w:eastAsia="ja-JP"/>
              </w:rPr>
            </w:pPr>
          </w:p>
        </w:tc>
        <w:tc>
          <w:tcPr>
            <w:tcW w:w="1055" w:type="dxa"/>
          </w:tcPr>
          <w:p w14:paraId="33209019" w14:textId="77777777" w:rsid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val="ru-RU" w:eastAsia="ja-JP"/>
              </w:rPr>
            </w:pPr>
          </w:p>
        </w:tc>
        <w:tc>
          <w:tcPr>
            <w:tcW w:w="1055" w:type="dxa"/>
          </w:tcPr>
          <w:p w14:paraId="0344D7D7" w14:textId="77777777" w:rsid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val="ru-RU" w:eastAsia="ja-JP"/>
              </w:rPr>
            </w:pPr>
          </w:p>
        </w:tc>
        <w:tc>
          <w:tcPr>
            <w:tcW w:w="1055" w:type="dxa"/>
          </w:tcPr>
          <w:p w14:paraId="031914E6" w14:textId="77777777" w:rsid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val="ru-RU" w:eastAsia="ja-JP"/>
              </w:rPr>
            </w:pPr>
          </w:p>
        </w:tc>
        <w:tc>
          <w:tcPr>
            <w:tcW w:w="1055" w:type="dxa"/>
          </w:tcPr>
          <w:p w14:paraId="74435B19" w14:textId="77777777" w:rsidR="00E61642" w:rsidRP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eastAsia="ja-JP"/>
              </w:rPr>
            </w:pPr>
            <w:r>
              <w:rPr>
                <w:rFonts w:cs="SimSun"/>
                <w:sz w:val="20"/>
                <w:szCs w:val="20"/>
                <w:lang w:eastAsia="ja-JP"/>
              </w:rPr>
              <w:t>Zn</w:t>
            </w:r>
          </w:p>
        </w:tc>
        <w:tc>
          <w:tcPr>
            <w:tcW w:w="1055" w:type="dxa"/>
          </w:tcPr>
          <w:p w14:paraId="570AD0FA" w14:textId="77777777" w:rsidR="00E61642" w:rsidRP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eastAsia="ja-JP"/>
              </w:rPr>
            </w:pPr>
            <w:r>
              <w:rPr>
                <w:rFonts w:cs="SimSun"/>
                <w:sz w:val="20"/>
                <w:szCs w:val="20"/>
                <w:lang w:eastAsia="ja-JP"/>
              </w:rPr>
              <w:t>Ga</w:t>
            </w:r>
          </w:p>
        </w:tc>
        <w:tc>
          <w:tcPr>
            <w:tcW w:w="1056" w:type="dxa"/>
          </w:tcPr>
          <w:p w14:paraId="54FFE59B" w14:textId="77777777" w:rsid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val="ru-RU" w:eastAsia="ja-JP"/>
              </w:rPr>
            </w:pPr>
          </w:p>
        </w:tc>
      </w:tr>
      <w:tr w:rsidR="00E61642" w14:paraId="34D79045" w14:textId="77777777">
        <w:trPr>
          <w:jc w:val="center"/>
        </w:trPr>
        <w:tc>
          <w:tcPr>
            <w:tcW w:w="1055" w:type="dxa"/>
          </w:tcPr>
          <w:p w14:paraId="54D70359" w14:textId="77777777" w:rsidR="00E61642" w:rsidRP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eastAsia="ja-JP"/>
              </w:rPr>
            </w:pPr>
            <w:r>
              <w:rPr>
                <w:rFonts w:cs="SimSun"/>
                <w:sz w:val="20"/>
                <w:szCs w:val="20"/>
                <w:lang w:eastAsia="ja-JP"/>
              </w:rPr>
              <w:t>V (7)</w:t>
            </w:r>
          </w:p>
        </w:tc>
        <w:tc>
          <w:tcPr>
            <w:tcW w:w="1055" w:type="dxa"/>
          </w:tcPr>
          <w:p w14:paraId="57A8545B" w14:textId="77777777" w:rsid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val="ru-RU" w:eastAsia="ja-JP"/>
              </w:rPr>
            </w:pPr>
          </w:p>
        </w:tc>
        <w:tc>
          <w:tcPr>
            <w:tcW w:w="1055" w:type="dxa"/>
          </w:tcPr>
          <w:p w14:paraId="6FB91DE4" w14:textId="77777777" w:rsidR="00E61642" w:rsidRPr="006E7F30" w:rsidRDefault="006E7F30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eastAsia="ja-JP"/>
              </w:rPr>
            </w:pPr>
            <w:r>
              <w:rPr>
                <w:rFonts w:cs="SimSun"/>
                <w:sz w:val="20"/>
                <w:szCs w:val="20"/>
                <w:lang w:eastAsia="ja-JP"/>
              </w:rPr>
              <w:t>Zr</w:t>
            </w:r>
          </w:p>
        </w:tc>
        <w:tc>
          <w:tcPr>
            <w:tcW w:w="1055" w:type="dxa"/>
          </w:tcPr>
          <w:p w14:paraId="2BBCB72E" w14:textId="77777777" w:rsidR="00E61642" w:rsidRP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eastAsia="ja-JP"/>
              </w:rPr>
            </w:pPr>
            <w:r>
              <w:rPr>
                <w:rFonts w:cs="SimSun"/>
                <w:sz w:val="20"/>
                <w:szCs w:val="20"/>
                <w:lang w:eastAsia="ja-JP"/>
              </w:rPr>
              <w:t>Nb</w:t>
            </w:r>
          </w:p>
        </w:tc>
        <w:tc>
          <w:tcPr>
            <w:tcW w:w="1055" w:type="dxa"/>
          </w:tcPr>
          <w:p w14:paraId="01CC233A" w14:textId="77777777" w:rsid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val="ru-RU" w:eastAsia="ja-JP"/>
              </w:rPr>
            </w:pPr>
          </w:p>
        </w:tc>
        <w:tc>
          <w:tcPr>
            <w:tcW w:w="1055" w:type="dxa"/>
          </w:tcPr>
          <w:p w14:paraId="0F700E70" w14:textId="77777777" w:rsidR="00E61642" w:rsidRPr="006E7F30" w:rsidRDefault="006E7F30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eastAsia="ja-JP"/>
              </w:rPr>
            </w:pPr>
            <w:r>
              <w:rPr>
                <w:rFonts w:cs="SimSun"/>
                <w:sz w:val="20"/>
                <w:szCs w:val="20"/>
                <w:lang w:eastAsia="ja-JP"/>
              </w:rPr>
              <w:t>Tc</w:t>
            </w:r>
          </w:p>
        </w:tc>
        <w:tc>
          <w:tcPr>
            <w:tcW w:w="1055" w:type="dxa"/>
          </w:tcPr>
          <w:p w14:paraId="58E6922A" w14:textId="77777777" w:rsidR="00E61642" w:rsidRP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eastAsia="ja-JP"/>
              </w:rPr>
            </w:pPr>
            <w:r>
              <w:rPr>
                <w:rFonts w:cs="SimSun"/>
                <w:sz w:val="20"/>
                <w:szCs w:val="20"/>
                <w:lang w:eastAsia="ja-JP"/>
              </w:rPr>
              <w:t>Ru</w:t>
            </w:r>
          </w:p>
        </w:tc>
        <w:tc>
          <w:tcPr>
            <w:tcW w:w="1055" w:type="dxa"/>
          </w:tcPr>
          <w:p w14:paraId="20823DEF" w14:textId="77777777" w:rsid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val="ru-RU" w:eastAsia="ja-JP"/>
              </w:rPr>
            </w:pPr>
          </w:p>
        </w:tc>
        <w:tc>
          <w:tcPr>
            <w:tcW w:w="1055" w:type="dxa"/>
          </w:tcPr>
          <w:p w14:paraId="3F8ECA26" w14:textId="77777777" w:rsid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val="ru-RU" w:eastAsia="ja-JP"/>
              </w:rPr>
            </w:pPr>
          </w:p>
        </w:tc>
        <w:tc>
          <w:tcPr>
            <w:tcW w:w="1055" w:type="dxa"/>
          </w:tcPr>
          <w:p w14:paraId="63EDE2DA" w14:textId="77777777" w:rsid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val="ru-RU" w:eastAsia="ja-JP"/>
              </w:rPr>
            </w:pPr>
          </w:p>
        </w:tc>
        <w:tc>
          <w:tcPr>
            <w:tcW w:w="1055" w:type="dxa"/>
          </w:tcPr>
          <w:p w14:paraId="3824B73D" w14:textId="77777777" w:rsidR="00E61642" w:rsidRP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eastAsia="ja-JP"/>
              </w:rPr>
            </w:pPr>
            <w:r>
              <w:rPr>
                <w:rFonts w:cs="SimSun"/>
                <w:sz w:val="20"/>
                <w:szCs w:val="20"/>
                <w:lang w:eastAsia="ja-JP"/>
              </w:rPr>
              <w:t>Cd</w:t>
            </w:r>
          </w:p>
        </w:tc>
        <w:tc>
          <w:tcPr>
            <w:tcW w:w="1055" w:type="dxa"/>
          </w:tcPr>
          <w:p w14:paraId="7396642B" w14:textId="77777777" w:rsidR="00E61642" w:rsidRP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eastAsia="ja-JP"/>
              </w:rPr>
            </w:pPr>
            <w:r>
              <w:rPr>
                <w:rFonts w:cs="SimSun"/>
                <w:sz w:val="20"/>
                <w:szCs w:val="20"/>
                <w:lang w:eastAsia="ja-JP"/>
              </w:rPr>
              <w:t>In</w:t>
            </w:r>
          </w:p>
        </w:tc>
        <w:tc>
          <w:tcPr>
            <w:tcW w:w="1056" w:type="dxa"/>
          </w:tcPr>
          <w:p w14:paraId="6B8DAA9F" w14:textId="77777777" w:rsid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val="ru-RU" w:eastAsia="ja-JP"/>
              </w:rPr>
            </w:pPr>
          </w:p>
        </w:tc>
      </w:tr>
      <w:tr w:rsidR="00E61642" w14:paraId="6AE3B894" w14:textId="77777777">
        <w:trPr>
          <w:jc w:val="center"/>
        </w:trPr>
        <w:tc>
          <w:tcPr>
            <w:tcW w:w="1055" w:type="dxa"/>
          </w:tcPr>
          <w:p w14:paraId="4CC6804E" w14:textId="77777777" w:rsidR="00E61642" w:rsidRP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eastAsia="ja-JP"/>
              </w:rPr>
            </w:pPr>
            <w:r>
              <w:rPr>
                <w:rFonts w:cs="SimSun"/>
                <w:sz w:val="20"/>
                <w:szCs w:val="20"/>
                <w:lang w:eastAsia="ja-JP"/>
              </w:rPr>
              <w:t>V (1)</w:t>
            </w:r>
          </w:p>
        </w:tc>
        <w:tc>
          <w:tcPr>
            <w:tcW w:w="1055" w:type="dxa"/>
          </w:tcPr>
          <w:p w14:paraId="763516FC" w14:textId="77777777" w:rsidR="00E61642" w:rsidRP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eastAsia="ja-JP"/>
              </w:rPr>
            </w:pPr>
            <w:r>
              <w:rPr>
                <w:rFonts w:cs="SimSun"/>
                <w:sz w:val="20"/>
                <w:szCs w:val="20"/>
                <w:lang w:eastAsia="ja-JP"/>
              </w:rPr>
              <w:t>La</w:t>
            </w:r>
          </w:p>
        </w:tc>
        <w:tc>
          <w:tcPr>
            <w:tcW w:w="1055" w:type="dxa"/>
          </w:tcPr>
          <w:p w14:paraId="6DBFBBE7" w14:textId="77777777" w:rsidR="00E61642" w:rsidRPr="006E7F30" w:rsidRDefault="006E7F30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eastAsia="ja-JP"/>
              </w:rPr>
            </w:pPr>
            <w:r>
              <w:rPr>
                <w:rFonts w:cs="SimSun"/>
                <w:sz w:val="20"/>
                <w:szCs w:val="20"/>
                <w:lang w:eastAsia="ja-JP"/>
              </w:rPr>
              <w:t>Hf</w:t>
            </w:r>
          </w:p>
        </w:tc>
        <w:tc>
          <w:tcPr>
            <w:tcW w:w="1055" w:type="dxa"/>
          </w:tcPr>
          <w:p w14:paraId="6F987E95" w14:textId="77777777" w:rsidR="00E61642" w:rsidRPr="00E61642" w:rsidRDefault="006E7F30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eastAsia="ja-JP"/>
              </w:rPr>
            </w:pPr>
            <w:r>
              <w:rPr>
                <w:rFonts w:cs="SimSun"/>
                <w:sz w:val="20"/>
                <w:szCs w:val="20"/>
                <w:lang w:eastAsia="ja-JP"/>
              </w:rPr>
              <w:t>T</w:t>
            </w:r>
            <w:r w:rsidR="00E61642">
              <w:rPr>
                <w:rFonts w:cs="SimSun"/>
                <w:sz w:val="20"/>
                <w:szCs w:val="20"/>
                <w:lang w:eastAsia="ja-JP"/>
              </w:rPr>
              <w:t>a</w:t>
            </w:r>
          </w:p>
        </w:tc>
        <w:tc>
          <w:tcPr>
            <w:tcW w:w="1055" w:type="dxa"/>
          </w:tcPr>
          <w:p w14:paraId="483D0919" w14:textId="77777777" w:rsid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val="ru-RU" w:eastAsia="ja-JP"/>
              </w:rPr>
            </w:pPr>
          </w:p>
        </w:tc>
        <w:tc>
          <w:tcPr>
            <w:tcW w:w="1055" w:type="dxa"/>
          </w:tcPr>
          <w:p w14:paraId="6892DE5E" w14:textId="77777777" w:rsidR="00E61642" w:rsidRP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eastAsia="ja-JP"/>
              </w:rPr>
            </w:pPr>
            <w:r>
              <w:rPr>
                <w:rFonts w:cs="SimSun"/>
                <w:sz w:val="20"/>
                <w:szCs w:val="20"/>
                <w:lang w:eastAsia="ja-JP"/>
              </w:rPr>
              <w:t>Re</w:t>
            </w:r>
          </w:p>
        </w:tc>
        <w:tc>
          <w:tcPr>
            <w:tcW w:w="1055" w:type="dxa"/>
          </w:tcPr>
          <w:p w14:paraId="6569B7A1" w14:textId="77777777" w:rsidR="00E61642" w:rsidRP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eastAsia="ja-JP"/>
              </w:rPr>
            </w:pPr>
            <w:r>
              <w:rPr>
                <w:rFonts w:cs="SimSun"/>
                <w:sz w:val="20"/>
                <w:szCs w:val="20"/>
                <w:lang w:eastAsia="ja-JP"/>
              </w:rPr>
              <w:t>Os</w:t>
            </w:r>
          </w:p>
        </w:tc>
        <w:tc>
          <w:tcPr>
            <w:tcW w:w="1055" w:type="dxa"/>
          </w:tcPr>
          <w:p w14:paraId="23B68284" w14:textId="77777777" w:rsid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val="ru-RU" w:eastAsia="ja-JP"/>
              </w:rPr>
            </w:pPr>
          </w:p>
        </w:tc>
        <w:tc>
          <w:tcPr>
            <w:tcW w:w="1055" w:type="dxa"/>
          </w:tcPr>
          <w:p w14:paraId="2BB9D26D" w14:textId="77777777" w:rsid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val="ru-RU" w:eastAsia="ja-JP"/>
              </w:rPr>
            </w:pPr>
          </w:p>
        </w:tc>
        <w:tc>
          <w:tcPr>
            <w:tcW w:w="1055" w:type="dxa"/>
          </w:tcPr>
          <w:p w14:paraId="12CA7C96" w14:textId="77777777" w:rsid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val="ru-RU" w:eastAsia="ja-JP"/>
              </w:rPr>
            </w:pPr>
          </w:p>
        </w:tc>
        <w:tc>
          <w:tcPr>
            <w:tcW w:w="1055" w:type="dxa"/>
          </w:tcPr>
          <w:p w14:paraId="7D1A49ED" w14:textId="77777777" w:rsidR="00E61642" w:rsidRP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eastAsia="ja-JP"/>
              </w:rPr>
            </w:pPr>
            <w:r>
              <w:rPr>
                <w:rFonts w:cs="SimSun"/>
                <w:sz w:val="20"/>
                <w:szCs w:val="20"/>
                <w:lang w:eastAsia="ja-JP"/>
              </w:rPr>
              <w:t>Hg</w:t>
            </w:r>
          </w:p>
        </w:tc>
        <w:tc>
          <w:tcPr>
            <w:tcW w:w="1055" w:type="dxa"/>
          </w:tcPr>
          <w:p w14:paraId="7492F537" w14:textId="77777777" w:rsid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val="ru-RU" w:eastAsia="ja-JP"/>
              </w:rPr>
            </w:pPr>
          </w:p>
        </w:tc>
        <w:tc>
          <w:tcPr>
            <w:tcW w:w="1056" w:type="dxa"/>
          </w:tcPr>
          <w:p w14:paraId="44D64361" w14:textId="77777777" w:rsidR="00E61642" w:rsidRPr="006E7F30" w:rsidRDefault="006E7F30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eastAsia="ja-JP"/>
              </w:rPr>
            </w:pPr>
            <w:r>
              <w:rPr>
                <w:rFonts w:cs="SimSun"/>
                <w:sz w:val="20"/>
                <w:szCs w:val="20"/>
                <w:lang w:eastAsia="ja-JP"/>
              </w:rPr>
              <w:t>Bi</w:t>
            </w:r>
          </w:p>
        </w:tc>
      </w:tr>
      <w:tr w:rsidR="00E61642" w14:paraId="192E67C3" w14:textId="77777777">
        <w:trPr>
          <w:jc w:val="center"/>
        </w:trPr>
        <w:tc>
          <w:tcPr>
            <w:tcW w:w="1055" w:type="dxa"/>
          </w:tcPr>
          <w:p w14:paraId="3D2CE586" w14:textId="77777777" w:rsidR="00E61642" w:rsidRP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eastAsia="ja-JP"/>
              </w:rPr>
            </w:pPr>
            <w:r>
              <w:rPr>
                <w:rFonts w:cs="SimSun"/>
                <w:sz w:val="20"/>
                <w:szCs w:val="20"/>
                <w:lang w:eastAsia="ja-JP"/>
              </w:rPr>
              <w:t>VII (2)</w:t>
            </w:r>
          </w:p>
        </w:tc>
        <w:tc>
          <w:tcPr>
            <w:tcW w:w="1055" w:type="dxa"/>
          </w:tcPr>
          <w:p w14:paraId="7E6E24E9" w14:textId="77777777" w:rsidR="00E61642" w:rsidRP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eastAsia="ja-JP"/>
              </w:rPr>
            </w:pPr>
            <w:r>
              <w:rPr>
                <w:rFonts w:cs="SimSun"/>
                <w:sz w:val="20"/>
                <w:szCs w:val="20"/>
                <w:lang w:eastAsia="ja-JP"/>
              </w:rPr>
              <w:t>Th</w:t>
            </w:r>
          </w:p>
        </w:tc>
        <w:tc>
          <w:tcPr>
            <w:tcW w:w="1055" w:type="dxa"/>
          </w:tcPr>
          <w:p w14:paraId="628AF9AD" w14:textId="77777777" w:rsid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val="ru-RU" w:eastAsia="ja-JP"/>
              </w:rPr>
            </w:pPr>
          </w:p>
        </w:tc>
        <w:tc>
          <w:tcPr>
            <w:tcW w:w="1055" w:type="dxa"/>
          </w:tcPr>
          <w:p w14:paraId="08994595" w14:textId="77777777" w:rsidR="00E61642" w:rsidRP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eastAsia="ja-JP"/>
              </w:rPr>
            </w:pPr>
            <w:r>
              <w:rPr>
                <w:rFonts w:cs="SimSun"/>
                <w:sz w:val="20"/>
                <w:szCs w:val="20"/>
                <w:lang w:eastAsia="ja-JP"/>
              </w:rPr>
              <w:t>U</w:t>
            </w:r>
          </w:p>
        </w:tc>
        <w:tc>
          <w:tcPr>
            <w:tcW w:w="1055" w:type="dxa"/>
          </w:tcPr>
          <w:p w14:paraId="7B0F0F89" w14:textId="77777777" w:rsid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val="ru-RU" w:eastAsia="ja-JP"/>
              </w:rPr>
            </w:pPr>
          </w:p>
        </w:tc>
        <w:tc>
          <w:tcPr>
            <w:tcW w:w="1055" w:type="dxa"/>
          </w:tcPr>
          <w:p w14:paraId="0BD3F3A2" w14:textId="77777777" w:rsid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val="ru-RU" w:eastAsia="ja-JP"/>
              </w:rPr>
            </w:pPr>
          </w:p>
        </w:tc>
        <w:tc>
          <w:tcPr>
            <w:tcW w:w="1055" w:type="dxa"/>
          </w:tcPr>
          <w:p w14:paraId="5D3640E0" w14:textId="77777777" w:rsid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val="ru-RU" w:eastAsia="ja-JP"/>
              </w:rPr>
            </w:pPr>
          </w:p>
        </w:tc>
        <w:tc>
          <w:tcPr>
            <w:tcW w:w="1055" w:type="dxa"/>
          </w:tcPr>
          <w:p w14:paraId="0563C5F8" w14:textId="77777777" w:rsid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val="ru-RU" w:eastAsia="ja-JP"/>
              </w:rPr>
            </w:pPr>
          </w:p>
        </w:tc>
        <w:tc>
          <w:tcPr>
            <w:tcW w:w="1055" w:type="dxa"/>
          </w:tcPr>
          <w:p w14:paraId="5FAE607B" w14:textId="77777777" w:rsid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val="ru-RU" w:eastAsia="ja-JP"/>
              </w:rPr>
            </w:pPr>
          </w:p>
        </w:tc>
        <w:tc>
          <w:tcPr>
            <w:tcW w:w="1055" w:type="dxa"/>
          </w:tcPr>
          <w:p w14:paraId="3FB84106" w14:textId="77777777" w:rsid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val="ru-RU" w:eastAsia="ja-JP"/>
              </w:rPr>
            </w:pPr>
          </w:p>
        </w:tc>
        <w:tc>
          <w:tcPr>
            <w:tcW w:w="1055" w:type="dxa"/>
          </w:tcPr>
          <w:p w14:paraId="1AA36411" w14:textId="77777777" w:rsid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val="ru-RU" w:eastAsia="ja-JP"/>
              </w:rPr>
            </w:pPr>
          </w:p>
        </w:tc>
        <w:tc>
          <w:tcPr>
            <w:tcW w:w="1055" w:type="dxa"/>
          </w:tcPr>
          <w:p w14:paraId="09428E56" w14:textId="77777777" w:rsid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val="ru-RU" w:eastAsia="ja-JP"/>
              </w:rPr>
            </w:pPr>
          </w:p>
        </w:tc>
        <w:tc>
          <w:tcPr>
            <w:tcW w:w="1056" w:type="dxa"/>
          </w:tcPr>
          <w:p w14:paraId="595B2885" w14:textId="77777777" w:rsidR="00E61642" w:rsidRDefault="00E61642" w:rsidP="00E61642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val="ru-RU" w:eastAsia="ja-JP"/>
              </w:rPr>
            </w:pPr>
          </w:p>
        </w:tc>
      </w:tr>
    </w:tbl>
    <w:p w14:paraId="244F5778" w14:textId="77777777" w:rsidR="006E7F30" w:rsidRDefault="006E7F30" w:rsidP="002C7019">
      <w:pPr>
        <w:tabs>
          <w:tab w:val="left" w:pos="360"/>
          <w:tab w:val="left" w:pos="720"/>
        </w:tabs>
        <w:jc w:val="both"/>
        <w:rPr>
          <w:sz w:val="20"/>
          <w:szCs w:val="20"/>
          <w:lang w:val="ru-RU" w:eastAsia="ja-JP"/>
        </w:rPr>
      </w:pPr>
      <w:r>
        <w:rPr>
          <w:rFonts w:cs="SimSun"/>
          <w:sz w:val="20"/>
          <w:szCs w:val="20"/>
          <w:lang w:val="ru-RU" w:eastAsia="ja-JP"/>
        </w:rPr>
        <w:tab/>
        <w:t xml:space="preserve">В первом и втором периодах нет </w:t>
      </w:r>
      <w:r>
        <w:rPr>
          <w:sz w:val="20"/>
          <w:szCs w:val="20"/>
          <w:lang w:val="ru-RU" w:eastAsia="ja-JP"/>
        </w:rPr>
        <w:t>сверхпроводников. Нет их и в первой и второй группах.</w:t>
      </w:r>
    </w:p>
    <w:p w14:paraId="12DB4FD8" w14:textId="77777777" w:rsidR="006E7F30" w:rsidRDefault="006E7F30" w:rsidP="002C7019">
      <w:pPr>
        <w:tabs>
          <w:tab w:val="left" w:pos="360"/>
          <w:tab w:val="left" w:pos="720"/>
        </w:tabs>
        <w:jc w:val="both"/>
        <w:rPr>
          <w:rFonts w:cs="SimSun"/>
          <w:sz w:val="20"/>
          <w:szCs w:val="20"/>
          <w:lang w:val="ru-RU" w:eastAsia="ja-JP"/>
        </w:rPr>
      </w:pPr>
      <w:r>
        <w:rPr>
          <w:rFonts w:cs="SimSun"/>
          <w:sz w:val="20"/>
          <w:szCs w:val="20"/>
          <w:lang w:val="ru-RU" w:eastAsia="ja-JP"/>
        </w:rPr>
        <w:t>1) Количество электронных уровней способствует проявлению сверхпроводящих свойств.</w:t>
      </w:r>
    </w:p>
    <w:p w14:paraId="0292BC42" w14:textId="77777777" w:rsidR="006E7F30" w:rsidRDefault="006E7F30" w:rsidP="002C7019">
      <w:pPr>
        <w:tabs>
          <w:tab w:val="left" w:pos="360"/>
          <w:tab w:val="left" w:pos="720"/>
        </w:tabs>
        <w:jc w:val="both"/>
        <w:rPr>
          <w:sz w:val="20"/>
          <w:szCs w:val="20"/>
          <w:lang w:val="ru-RU" w:eastAsia="ja-JP"/>
        </w:rPr>
      </w:pPr>
      <w:r>
        <w:rPr>
          <w:rFonts w:cs="SimSun"/>
          <w:sz w:val="20"/>
          <w:szCs w:val="20"/>
          <w:lang w:val="ru-RU" w:eastAsia="ja-JP"/>
        </w:rPr>
        <w:t>2) Большинство сверх</w:t>
      </w:r>
      <w:r>
        <w:rPr>
          <w:sz w:val="20"/>
          <w:szCs w:val="20"/>
          <w:lang w:val="ru-RU" w:eastAsia="ja-JP"/>
        </w:rPr>
        <w:t xml:space="preserve">проводников относятся к </w:t>
      </w:r>
      <w:r>
        <w:rPr>
          <w:sz w:val="20"/>
          <w:szCs w:val="20"/>
          <w:lang w:eastAsia="ja-JP"/>
        </w:rPr>
        <w:t>d</w:t>
      </w:r>
      <w:r>
        <w:rPr>
          <w:sz w:val="20"/>
          <w:szCs w:val="20"/>
          <w:lang w:val="ru-RU" w:eastAsia="ja-JP"/>
        </w:rPr>
        <w:t xml:space="preserve">-элементам. У </w:t>
      </w:r>
      <w:r>
        <w:rPr>
          <w:sz w:val="20"/>
          <w:szCs w:val="20"/>
          <w:lang w:eastAsia="ja-JP"/>
        </w:rPr>
        <w:t>p</w:t>
      </w:r>
      <w:r w:rsidRPr="006E7F30">
        <w:rPr>
          <w:sz w:val="20"/>
          <w:szCs w:val="20"/>
          <w:lang w:val="ru-RU" w:eastAsia="ja-JP"/>
        </w:rPr>
        <w:t>-</w:t>
      </w:r>
      <w:r>
        <w:rPr>
          <w:sz w:val="20"/>
          <w:szCs w:val="20"/>
          <w:lang w:val="ru-RU" w:eastAsia="ja-JP"/>
        </w:rPr>
        <w:t>элементов их только 7, у</w:t>
      </w:r>
      <w:r w:rsidRPr="006E7F30">
        <w:rPr>
          <w:sz w:val="20"/>
          <w:szCs w:val="20"/>
          <w:lang w:val="ru-RU" w:eastAsia="ja-JP"/>
        </w:rPr>
        <w:t xml:space="preserve"> </w:t>
      </w:r>
      <w:r>
        <w:rPr>
          <w:sz w:val="20"/>
          <w:szCs w:val="20"/>
          <w:lang w:eastAsia="ja-JP"/>
        </w:rPr>
        <w:t>f</w:t>
      </w:r>
      <w:r>
        <w:rPr>
          <w:sz w:val="20"/>
          <w:szCs w:val="20"/>
          <w:lang w:val="ru-RU" w:eastAsia="ja-JP"/>
        </w:rPr>
        <w:t xml:space="preserve"> – только 2, у </w:t>
      </w:r>
      <w:r>
        <w:rPr>
          <w:sz w:val="20"/>
          <w:szCs w:val="20"/>
          <w:lang w:eastAsia="ja-JP"/>
        </w:rPr>
        <w:t>s</w:t>
      </w:r>
      <w:r>
        <w:rPr>
          <w:sz w:val="20"/>
          <w:szCs w:val="20"/>
          <w:lang w:val="ru-RU" w:eastAsia="ja-JP"/>
        </w:rPr>
        <w:t xml:space="preserve"> – нет вообще.</w:t>
      </w:r>
    </w:p>
    <w:p w14:paraId="524CD896" w14:textId="77777777" w:rsidR="006E7F30" w:rsidRDefault="006E7F30" w:rsidP="002C7019">
      <w:pPr>
        <w:tabs>
          <w:tab w:val="left" w:pos="360"/>
          <w:tab w:val="left" w:pos="720"/>
        </w:tabs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Сверхпроводимость наблюдается у элементов, у которых число валентных электронов больше двух, но меньше шести, и отсутствуют ферромагнитные свойства.</w:t>
      </w:r>
    </w:p>
    <w:p w14:paraId="691DDD91" w14:textId="77777777" w:rsidR="006E7F30" w:rsidRDefault="006E7F30" w:rsidP="002C7019">
      <w:pPr>
        <w:tabs>
          <w:tab w:val="left" w:pos="360"/>
          <w:tab w:val="left" w:pos="720"/>
        </w:tabs>
        <w:jc w:val="both"/>
        <w:rPr>
          <w:sz w:val="20"/>
          <w:szCs w:val="20"/>
          <w:u w:val="single"/>
          <w:lang w:val="ru-RU" w:eastAsia="ja-JP"/>
        </w:rPr>
      </w:pPr>
      <w:r w:rsidRPr="006E7F30">
        <w:rPr>
          <w:sz w:val="20"/>
          <w:szCs w:val="20"/>
          <w:u w:val="single"/>
          <w:lang w:val="ru-RU" w:eastAsia="ja-JP"/>
        </w:rPr>
        <w:t>(2)</w:t>
      </w:r>
      <w:r w:rsidR="009A64F3">
        <w:rPr>
          <w:sz w:val="20"/>
          <w:szCs w:val="20"/>
          <w:u w:val="single"/>
          <w:lang w:val="ru-RU" w:eastAsia="ja-JP"/>
        </w:rPr>
        <w:t xml:space="preserve"> Влияние деформации на удельное сопротивление.</w:t>
      </w:r>
    </w:p>
    <w:p w14:paraId="39C9E3CF" w14:textId="77777777" w:rsidR="009A64F3" w:rsidRDefault="009A64F3" w:rsidP="002C7019">
      <w:pPr>
        <w:tabs>
          <w:tab w:val="left" w:pos="360"/>
          <w:tab w:val="left" w:pos="720"/>
        </w:tabs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При деформациях (упругих растяжениях и сжатиях).</w:t>
      </w:r>
    </w:p>
    <w:p w14:paraId="113557C4" w14:textId="77777777" w:rsidR="009A64F3" w:rsidRDefault="009A64F3" w:rsidP="002C7019">
      <w:pPr>
        <w:tabs>
          <w:tab w:val="left" w:pos="360"/>
          <w:tab w:val="left" w:pos="720"/>
        </w:tabs>
        <w:jc w:val="both"/>
        <w:rPr>
          <w:rFonts w:cs="SimSun"/>
          <w:sz w:val="20"/>
          <w:szCs w:val="20"/>
          <w:lang w:val="ru-RU" w:eastAsia="ja-JP"/>
        </w:rPr>
      </w:pPr>
      <w:r>
        <w:rPr>
          <w:lang w:val="ru-RU" w:eastAsia="ja-JP"/>
        </w:rPr>
        <w:t>ρ</w:t>
      </w:r>
      <w:r>
        <w:rPr>
          <w:vertAlign w:val="subscript"/>
          <w:lang w:val="ru-RU" w:eastAsia="ja-JP"/>
        </w:rPr>
        <w:t>1</w:t>
      </w:r>
      <w:r>
        <w:rPr>
          <w:lang w:val="ru-RU" w:eastAsia="ja-JP"/>
        </w:rPr>
        <w:t xml:space="preserve"> = </w:t>
      </w:r>
      <w:r w:rsidRPr="00260CFD">
        <w:rPr>
          <w:lang w:val="ru-RU" w:eastAsia="ja-JP"/>
        </w:rPr>
        <w:t>ρ</w:t>
      </w:r>
      <w:r>
        <w:rPr>
          <w:lang w:val="ru-RU" w:eastAsia="ja-JP"/>
        </w:rPr>
        <w:t xml:space="preserve">(1±φσ), </w:t>
      </w:r>
      <w:r w:rsidRPr="009A64F3">
        <w:rPr>
          <w:sz w:val="20"/>
          <w:szCs w:val="20"/>
          <w:lang w:val="ru-RU" w:eastAsia="ja-JP"/>
        </w:rPr>
        <w:t>σ</w:t>
      </w:r>
      <w:r>
        <w:rPr>
          <w:sz w:val="20"/>
          <w:szCs w:val="20"/>
          <w:lang w:val="ru-RU" w:eastAsia="ja-JP"/>
        </w:rPr>
        <w:t xml:space="preserve"> – механическое напряжение в сечении образца (в Паскалях), </w:t>
      </w:r>
      <w:r w:rsidRPr="009A64F3">
        <w:rPr>
          <w:sz w:val="20"/>
          <w:szCs w:val="20"/>
          <w:lang w:val="ru-RU" w:eastAsia="ja-JP"/>
        </w:rPr>
        <w:t>φ</w:t>
      </w:r>
      <w:r>
        <w:rPr>
          <w:sz w:val="20"/>
          <w:szCs w:val="20"/>
          <w:lang w:val="ru-RU" w:eastAsia="ja-JP"/>
        </w:rPr>
        <w:t xml:space="preserve"> – коэффициент механического напряжения (Па</w:t>
      </w:r>
      <w:r>
        <w:rPr>
          <w:rFonts w:cs="SimSun"/>
          <w:sz w:val="20"/>
          <w:szCs w:val="20"/>
          <w:vertAlign w:val="superscript"/>
          <w:lang w:val="ru-RU" w:eastAsia="ja-JP"/>
        </w:rPr>
        <w:t>-1</w:t>
      </w:r>
      <w:r>
        <w:rPr>
          <w:rFonts w:cs="SimSun"/>
          <w:sz w:val="20"/>
          <w:szCs w:val="20"/>
          <w:lang w:val="ru-RU" w:eastAsia="ja-JP"/>
        </w:rPr>
        <w:t>).</w:t>
      </w:r>
    </w:p>
    <w:p w14:paraId="4674AC55" w14:textId="77777777" w:rsidR="009A64F3" w:rsidRDefault="009A64F3" w:rsidP="002C7019">
      <w:pPr>
        <w:tabs>
          <w:tab w:val="left" w:pos="360"/>
          <w:tab w:val="left" w:pos="720"/>
        </w:tabs>
        <w:jc w:val="both"/>
        <w:rPr>
          <w:rFonts w:cs="SimSun"/>
          <w:sz w:val="20"/>
          <w:szCs w:val="20"/>
          <w:lang w:val="ru-RU" w:eastAsia="ja-JP"/>
        </w:rPr>
      </w:pPr>
      <w:r>
        <w:rPr>
          <w:rFonts w:cs="SimSun"/>
          <w:sz w:val="20"/>
          <w:szCs w:val="20"/>
          <w:lang w:val="ru-RU" w:eastAsia="ja-JP"/>
        </w:rPr>
        <w:lastRenderedPageBreak/>
        <w:t xml:space="preserve">Изменение </w:t>
      </w:r>
      <w:r>
        <w:rPr>
          <w:sz w:val="20"/>
          <w:szCs w:val="20"/>
          <w:lang w:val="ru-RU" w:eastAsia="ja-JP"/>
        </w:rPr>
        <w:t>ρ объясняется изменением амплитуды колебаний узлов</w:t>
      </w:r>
      <w:r w:rsidRPr="006975AD">
        <w:rPr>
          <w:sz w:val="20"/>
          <w:szCs w:val="20"/>
          <w:lang w:val="ru-RU" w:eastAsia="ja-JP"/>
        </w:rPr>
        <w:t xml:space="preserve"> </w:t>
      </w:r>
      <w:r>
        <w:rPr>
          <w:sz w:val="20"/>
          <w:szCs w:val="20"/>
          <w:lang w:val="ru-RU" w:eastAsia="ja-JP"/>
        </w:rPr>
        <w:t>кристаллической решетки металла. Пластическая деформация</w:t>
      </w:r>
      <w:r w:rsidR="00D773AF">
        <w:rPr>
          <w:sz w:val="20"/>
          <w:szCs w:val="20"/>
          <w:lang w:val="ru-RU" w:eastAsia="ja-JP"/>
        </w:rPr>
        <w:t xml:space="preserve"> увеличивает сопротивление вследствие изменения кристаллической решетки. При рекристаллизации путем термической обработки, удельное сопротивление может быть вновь снижено до первоначального значения. Сжатие при деформации может привести к  снижению ρ  за счет уплотнения металла, натушения оксидных пленок и т.д. Некоторые металлы при высоком давлении переходят в </w:t>
      </w:r>
      <w:r w:rsidR="00D773AF">
        <w:rPr>
          <w:rFonts w:cs="SimSun"/>
          <w:sz w:val="20"/>
          <w:szCs w:val="20"/>
          <w:lang w:val="ru-RU" w:eastAsia="ja-JP"/>
        </w:rPr>
        <w:t>сверхпроводящее состояние.</w:t>
      </w:r>
    </w:p>
    <w:p w14:paraId="05040037" w14:textId="77777777" w:rsidR="00D773AF" w:rsidRDefault="00D773AF" w:rsidP="006E7F30">
      <w:pPr>
        <w:tabs>
          <w:tab w:val="left" w:pos="360"/>
          <w:tab w:val="left" w:pos="720"/>
        </w:tabs>
        <w:rPr>
          <w:rFonts w:cs="SimSun"/>
          <w:sz w:val="20"/>
          <w:szCs w:val="20"/>
          <w:u w:val="single"/>
          <w:lang w:val="ru-RU" w:eastAsia="ja-JP"/>
        </w:rPr>
      </w:pPr>
      <w:r>
        <w:rPr>
          <w:rFonts w:cs="SimSun"/>
          <w:sz w:val="20"/>
          <w:szCs w:val="20"/>
          <w:u w:val="single"/>
          <w:lang w:val="ru-RU" w:eastAsia="ja-JP"/>
        </w:rPr>
        <w:t>(3) Размерные эффекты.</w:t>
      </w:r>
    </w:p>
    <w:p w14:paraId="0588EE77" w14:textId="77777777" w:rsidR="00D773AF" w:rsidRDefault="00D773AF" w:rsidP="002C7019">
      <w:pPr>
        <w:tabs>
          <w:tab w:val="left" w:pos="360"/>
          <w:tab w:val="left" w:pos="720"/>
        </w:tabs>
        <w:jc w:val="both"/>
        <w:rPr>
          <w:rFonts w:cs="SimSun"/>
          <w:sz w:val="20"/>
          <w:szCs w:val="20"/>
          <w:lang w:val="ru-RU" w:eastAsia="ja-JP"/>
        </w:rPr>
      </w:pPr>
      <w:r>
        <w:rPr>
          <w:rFonts w:cs="SimSun"/>
          <w:sz w:val="20"/>
          <w:szCs w:val="20"/>
          <w:lang w:val="ru-RU" w:eastAsia="ja-JP"/>
        </w:rPr>
        <w:tab/>
        <w:t xml:space="preserve">Удельное сопротивление тонких пленок, толщина которых соизмерима с длиной свободного пробега электрона, больше, чем удельное сопротивление в толстых слоях. </w:t>
      </w:r>
      <w:r>
        <w:rPr>
          <w:rFonts w:cs="SimSun"/>
          <w:sz w:val="20"/>
          <w:szCs w:val="20"/>
          <w:lang w:eastAsia="ja-JP"/>
        </w:rPr>
        <w:t>R</w:t>
      </w:r>
      <w:r>
        <w:rPr>
          <w:sz w:val="20"/>
          <w:szCs w:val="20"/>
          <w:vertAlign w:val="subscript"/>
          <w:lang w:val="ru-RU" w:eastAsia="ja-JP"/>
        </w:rPr>
        <w:t>□</w:t>
      </w:r>
      <w:r>
        <w:rPr>
          <w:rFonts w:cs="SimSun"/>
          <w:sz w:val="20"/>
          <w:szCs w:val="20"/>
          <w:lang w:val="ru-RU" w:eastAsia="ja-JP"/>
        </w:rPr>
        <w:t xml:space="preserve"> численно равно </w:t>
      </w:r>
      <w:r>
        <w:rPr>
          <w:rFonts w:cs="SimSun"/>
          <w:sz w:val="20"/>
          <w:szCs w:val="20"/>
          <w:lang w:eastAsia="ja-JP"/>
        </w:rPr>
        <w:t>R</w:t>
      </w:r>
      <w:r w:rsidRPr="000F7D76">
        <w:rPr>
          <w:rFonts w:cs="SimSun"/>
          <w:sz w:val="20"/>
          <w:szCs w:val="20"/>
          <w:lang w:val="ru-RU" w:eastAsia="ja-JP"/>
        </w:rPr>
        <w:t xml:space="preserve"> </w:t>
      </w:r>
      <w:r>
        <w:rPr>
          <w:rFonts w:cs="SimSun"/>
          <w:sz w:val="20"/>
          <w:szCs w:val="20"/>
          <w:lang w:val="ru-RU" w:eastAsia="ja-JP"/>
        </w:rPr>
        <w:t xml:space="preserve">участка пленки, длина которого равна </w:t>
      </w:r>
      <w:r w:rsidR="000F7D76">
        <w:rPr>
          <w:rFonts w:cs="SimSun"/>
          <w:sz w:val="20"/>
          <w:szCs w:val="20"/>
          <w:lang w:val="ru-RU" w:eastAsia="ja-JP"/>
        </w:rPr>
        <w:t xml:space="preserve">его </w:t>
      </w:r>
      <w:r>
        <w:rPr>
          <w:rFonts w:cs="SimSun"/>
          <w:sz w:val="20"/>
          <w:szCs w:val="20"/>
          <w:lang w:val="ru-RU" w:eastAsia="ja-JP"/>
        </w:rPr>
        <w:t>ширине</w:t>
      </w:r>
      <w:r w:rsidR="000F7D76">
        <w:rPr>
          <w:rFonts w:cs="SimSun"/>
          <w:sz w:val="20"/>
          <w:szCs w:val="20"/>
          <w:lang w:val="ru-RU" w:eastAsia="ja-JP"/>
        </w:rPr>
        <w:t xml:space="preserve"> (при протекании тока через две его противоположные грани). </w:t>
      </w:r>
    </w:p>
    <w:p w14:paraId="7130EC59" w14:textId="77777777" w:rsidR="000F7D76" w:rsidRDefault="000F7D76" w:rsidP="002C7019">
      <w:pPr>
        <w:tabs>
          <w:tab w:val="left" w:pos="360"/>
          <w:tab w:val="left" w:pos="720"/>
        </w:tabs>
        <w:jc w:val="both"/>
        <w:rPr>
          <w:lang w:val="ru-RU" w:eastAsia="ja-JP"/>
        </w:rPr>
      </w:pPr>
      <w:r w:rsidRPr="000F7D76">
        <w:rPr>
          <w:rFonts w:cs="SimSun"/>
          <w:lang w:eastAsia="ja-JP"/>
        </w:rPr>
        <w:t>R</w:t>
      </w:r>
      <w:r w:rsidRPr="000F7D76">
        <w:rPr>
          <w:vertAlign w:val="subscript"/>
          <w:lang w:val="ru-RU" w:eastAsia="ja-JP"/>
        </w:rPr>
        <w:t>□</w:t>
      </w:r>
      <w:r>
        <w:rPr>
          <w:lang w:val="ru-RU" w:eastAsia="ja-JP"/>
        </w:rPr>
        <w:t xml:space="preserve"> = </w:t>
      </w:r>
      <w:r w:rsidRPr="00260CFD">
        <w:rPr>
          <w:lang w:val="ru-RU" w:eastAsia="ja-JP"/>
        </w:rPr>
        <w:t>ρ</w:t>
      </w:r>
      <w:r>
        <w:rPr>
          <w:vertAlign w:val="subscript"/>
          <w:lang w:val="ru-RU" w:eastAsia="ja-JP"/>
        </w:rPr>
        <w:t>δ</w:t>
      </w:r>
      <w:r>
        <w:rPr>
          <w:lang w:eastAsia="ja-JP"/>
        </w:rPr>
        <w:t>/δ</w:t>
      </w:r>
    </w:p>
    <w:p w14:paraId="7CE7F71B" w14:textId="77777777" w:rsidR="000F7D76" w:rsidRDefault="000F7D76" w:rsidP="002C7019">
      <w:pPr>
        <w:tabs>
          <w:tab w:val="left" w:pos="360"/>
          <w:tab w:val="left" w:pos="720"/>
        </w:tabs>
        <w:jc w:val="both"/>
        <w:rPr>
          <w:sz w:val="20"/>
          <w:szCs w:val="20"/>
          <w:lang w:val="ru-RU" w:eastAsia="ja-JP"/>
        </w:rPr>
      </w:pPr>
      <w:r w:rsidRPr="000F7D76">
        <w:rPr>
          <w:sz w:val="20"/>
          <w:szCs w:val="20"/>
          <w:lang w:val="ru-RU" w:eastAsia="ja-JP"/>
        </w:rPr>
        <w:t>ρ</w:t>
      </w:r>
      <w:r w:rsidRPr="000F7D76">
        <w:rPr>
          <w:sz w:val="20"/>
          <w:szCs w:val="20"/>
          <w:vertAlign w:val="subscript"/>
          <w:lang w:val="ru-RU" w:eastAsia="ja-JP"/>
        </w:rPr>
        <w:t>δ</w:t>
      </w:r>
      <w:r>
        <w:rPr>
          <w:sz w:val="20"/>
          <w:szCs w:val="20"/>
          <w:lang w:val="ru-RU" w:eastAsia="ja-JP"/>
        </w:rPr>
        <w:t xml:space="preserve"> – удельное сопротивление пленки толщиной </w:t>
      </w:r>
      <w:r w:rsidRPr="000F7D76">
        <w:rPr>
          <w:sz w:val="20"/>
          <w:szCs w:val="20"/>
          <w:lang w:eastAsia="ja-JP"/>
        </w:rPr>
        <w:t>δ</w:t>
      </w:r>
      <w:r>
        <w:rPr>
          <w:sz w:val="20"/>
          <w:szCs w:val="20"/>
          <w:lang w:val="ru-RU" w:eastAsia="ja-JP"/>
        </w:rPr>
        <w:t xml:space="preserve">. </w:t>
      </w:r>
    </w:p>
    <w:p w14:paraId="69FFD2D9" w14:textId="77777777" w:rsidR="000F7D76" w:rsidRDefault="000F7D76" w:rsidP="002C7019">
      <w:pPr>
        <w:tabs>
          <w:tab w:val="left" w:pos="360"/>
          <w:tab w:val="left" w:pos="720"/>
        </w:tabs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 xml:space="preserve">Температурный коэффициент </w:t>
      </w:r>
      <w:r>
        <w:rPr>
          <w:rFonts w:cs="SimSun"/>
          <w:sz w:val="20"/>
          <w:szCs w:val="20"/>
          <w:lang w:val="ru-RU" w:eastAsia="ja-JP"/>
        </w:rPr>
        <w:t xml:space="preserve">удельного сопротивления тонких металлических пленок </w:t>
      </w:r>
      <w:r>
        <w:rPr>
          <w:sz w:val="20"/>
          <w:szCs w:val="20"/>
          <w:lang w:val="ru-RU" w:eastAsia="ja-JP"/>
        </w:rPr>
        <w:t xml:space="preserve">может быть с </w:t>
      </w:r>
      <w:r w:rsidRPr="000F7D76">
        <w:rPr>
          <w:sz w:val="20"/>
          <w:szCs w:val="20"/>
          <w:lang w:val="ru-RU" w:eastAsia="ja-JP"/>
        </w:rPr>
        <w:t xml:space="preserve">“+” </w:t>
      </w:r>
      <w:r>
        <w:rPr>
          <w:sz w:val="20"/>
          <w:szCs w:val="20"/>
          <w:lang w:val="ru-RU" w:eastAsia="ja-JP"/>
        </w:rPr>
        <w:t xml:space="preserve"> и с</w:t>
      </w:r>
      <w:r w:rsidRPr="000F7D76">
        <w:rPr>
          <w:sz w:val="20"/>
          <w:szCs w:val="20"/>
          <w:lang w:val="ru-RU" w:eastAsia="ja-JP"/>
        </w:rPr>
        <w:t xml:space="preserve"> “–”</w:t>
      </w:r>
      <w:r>
        <w:rPr>
          <w:sz w:val="20"/>
          <w:szCs w:val="20"/>
          <w:lang w:val="ru-RU" w:eastAsia="ja-JP"/>
        </w:rPr>
        <w:t xml:space="preserve">. При увеличении толщины пленки </w:t>
      </w:r>
      <w:r w:rsidR="00CA7C0A" w:rsidRPr="00CA7C0A">
        <w:rPr>
          <w:sz w:val="20"/>
          <w:szCs w:val="20"/>
          <w:lang w:val="ru-RU" w:eastAsia="ja-JP"/>
        </w:rPr>
        <w:t>α</w:t>
      </w:r>
      <w:r w:rsidR="00CA7C0A" w:rsidRPr="00CA7C0A">
        <w:rPr>
          <w:sz w:val="20"/>
          <w:szCs w:val="20"/>
          <w:vertAlign w:val="subscript"/>
          <w:lang w:val="ru-RU" w:eastAsia="ja-JP"/>
        </w:rPr>
        <w:t>ρδ</w:t>
      </w:r>
      <w:r w:rsidR="00CA7C0A">
        <w:rPr>
          <w:sz w:val="20"/>
          <w:szCs w:val="20"/>
          <w:lang w:val="ru-RU" w:eastAsia="ja-JP"/>
        </w:rPr>
        <w:t xml:space="preserve"> стремится к </w:t>
      </w:r>
      <w:r w:rsidR="00CA7C0A" w:rsidRPr="00CA7C0A">
        <w:rPr>
          <w:sz w:val="20"/>
          <w:szCs w:val="20"/>
          <w:lang w:val="ru-RU" w:eastAsia="ja-JP"/>
        </w:rPr>
        <w:t>α</w:t>
      </w:r>
      <w:r w:rsidR="00CA7C0A" w:rsidRPr="00CA7C0A">
        <w:rPr>
          <w:sz w:val="20"/>
          <w:szCs w:val="20"/>
          <w:vertAlign w:val="subscript"/>
          <w:lang w:val="ru-RU" w:eastAsia="ja-JP"/>
        </w:rPr>
        <w:t>ρ</w:t>
      </w:r>
      <w:r w:rsidR="00CA7C0A">
        <w:rPr>
          <w:sz w:val="20"/>
          <w:szCs w:val="20"/>
          <w:lang w:val="ru-RU" w:eastAsia="ja-JP"/>
        </w:rPr>
        <w:t xml:space="preserve"> в монолитных образцах</w:t>
      </w:r>
      <w:r w:rsidR="002C7019">
        <w:rPr>
          <w:sz w:val="20"/>
          <w:szCs w:val="20"/>
          <w:lang w:val="ru-RU" w:eastAsia="ja-JP"/>
        </w:rPr>
        <w:t>.</w:t>
      </w:r>
    </w:p>
    <w:p w14:paraId="1648BB68" w14:textId="77777777" w:rsidR="002C7019" w:rsidRDefault="002C7019" w:rsidP="002C7019">
      <w:pPr>
        <w:tabs>
          <w:tab w:val="left" w:pos="360"/>
          <w:tab w:val="left" w:pos="720"/>
        </w:tabs>
        <w:jc w:val="both"/>
        <w:rPr>
          <w:sz w:val="20"/>
          <w:szCs w:val="20"/>
          <w:u w:val="single"/>
          <w:lang w:val="ru-RU" w:eastAsia="ja-JP"/>
        </w:rPr>
      </w:pPr>
      <w:r w:rsidRPr="002C7019">
        <w:rPr>
          <w:sz w:val="20"/>
          <w:szCs w:val="20"/>
          <w:u w:val="single"/>
          <w:lang w:val="ru-RU" w:eastAsia="ja-JP"/>
        </w:rPr>
        <w:t>(4)</w:t>
      </w:r>
      <w:r>
        <w:rPr>
          <w:sz w:val="20"/>
          <w:szCs w:val="20"/>
          <w:u w:val="single"/>
          <w:lang w:val="ru-RU" w:eastAsia="ja-JP"/>
        </w:rPr>
        <w:t xml:space="preserve"> Сопротивление проводников при высоких частотах.</w:t>
      </w:r>
    </w:p>
    <w:p w14:paraId="7F4A3FD2" w14:textId="77777777" w:rsidR="002C7019" w:rsidRDefault="002C7019" w:rsidP="002C7019">
      <w:pPr>
        <w:tabs>
          <w:tab w:val="left" w:pos="360"/>
          <w:tab w:val="left" w:pos="720"/>
        </w:tabs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 xml:space="preserve">При высоких частотах электромагнитное поле проникает в технический проводник на большую глубину, большая часть тока сосредоточена у поверхности проводника. Поверхностное сопротивление </w:t>
      </w:r>
      <w:r>
        <w:rPr>
          <w:sz w:val="20"/>
          <w:szCs w:val="20"/>
          <w:lang w:eastAsia="ja-JP"/>
        </w:rPr>
        <w:t>R</w:t>
      </w:r>
      <w:r>
        <w:rPr>
          <w:sz w:val="20"/>
          <w:szCs w:val="20"/>
          <w:vertAlign w:val="subscript"/>
          <w:lang w:eastAsia="ja-JP"/>
        </w:rPr>
        <w:t>S</w:t>
      </w:r>
      <w:r w:rsidRPr="002C7019">
        <w:rPr>
          <w:sz w:val="20"/>
          <w:szCs w:val="20"/>
          <w:lang w:val="ru-RU" w:eastAsia="ja-JP"/>
        </w:rPr>
        <w:t xml:space="preserve"> = </w:t>
      </w:r>
      <w:r w:rsidRPr="000F7D76">
        <w:rPr>
          <w:sz w:val="20"/>
          <w:szCs w:val="20"/>
          <w:lang w:val="ru-RU" w:eastAsia="ja-JP"/>
        </w:rPr>
        <w:t>ρ</w:t>
      </w:r>
      <w:r w:rsidRPr="002C7019">
        <w:rPr>
          <w:sz w:val="20"/>
          <w:szCs w:val="20"/>
          <w:lang w:val="ru-RU" w:eastAsia="ja-JP"/>
        </w:rPr>
        <w:t>/</w:t>
      </w:r>
      <w:r>
        <w:rPr>
          <w:sz w:val="20"/>
          <w:szCs w:val="20"/>
          <w:lang w:eastAsia="ja-JP"/>
        </w:rPr>
        <w:t>Δ</w:t>
      </w:r>
      <w:r>
        <w:rPr>
          <w:sz w:val="20"/>
          <w:szCs w:val="20"/>
          <w:lang w:val="ru-RU" w:eastAsia="ja-JP"/>
        </w:rPr>
        <w:t xml:space="preserve">, </w:t>
      </w:r>
      <w:r>
        <w:rPr>
          <w:sz w:val="20"/>
          <w:szCs w:val="20"/>
          <w:lang w:eastAsia="ja-JP"/>
        </w:rPr>
        <w:t>Δ</w:t>
      </w:r>
      <w:r>
        <w:rPr>
          <w:sz w:val="20"/>
          <w:szCs w:val="20"/>
          <w:lang w:val="ru-RU" w:eastAsia="ja-JP"/>
        </w:rPr>
        <w:t xml:space="preserve"> – глубина проникновения тока.</w:t>
      </w:r>
    </w:p>
    <w:p w14:paraId="5E7F6096" w14:textId="77777777" w:rsidR="002C7019" w:rsidRDefault="002C7019" w:rsidP="002C7019">
      <w:pPr>
        <w:tabs>
          <w:tab w:val="left" w:pos="360"/>
          <w:tab w:val="left" w:pos="720"/>
        </w:tabs>
        <w:jc w:val="both"/>
        <w:rPr>
          <w:sz w:val="20"/>
          <w:szCs w:val="20"/>
          <w:lang w:val="ru-RU" w:eastAsia="ja-JP"/>
        </w:rPr>
      </w:pPr>
      <w:r w:rsidRPr="002C7019">
        <w:rPr>
          <w:sz w:val="20"/>
          <w:szCs w:val="20"/>
          <w:u w:val="single"/>
          <w:lang w:val="ru-RU" w:eastAsia="ja-JP"/>
        </w:rPr>
        <w:t>(5)</w:t>
      </w:r>
      <w:r>
        <w:rPr>
          <w:sz w:val="20"/>
          <w:szCs w:val="20"/>
          <w:u w:val="single"/>
          <w:lang w:val="ru-RU" w:eastAsia="ja-JP"/>
        </w:rPr>
        <w:t xml:space="preserve"> Связь между удельной теплопроводностью (λ</w:t>
      </w:r>
      <w:r>
        <w:rPr>
          <w:sz w:val="20"/>
          <w:szCs w:val="20"/>
          <w:u w:val="single"/>
          <w:vertAlign w:val="subscript"/>
          <w:lang w:val="ru-RU" w:eastAsia="ja-JP"/>
        </w:rPr>
        <w:t>Т</w:t>
      </w:r>
      <w:r>
        <w:rPr>
          <w:sz w:val="20"/>
          <w:szCs w:val="20"/>
          <w:u w:val="single"/>
          <w:lang w:val="ru-RU" w:eastAsia="ja-JP"/>
        </w:rPr>
        <w:t xml:space="preserve">) и удельной проводимостью </w:t>
      </w:r>
      <w:r w:rsidRPr="00094BB0">
        <w:rPr>
          <w:sz w:val="20"/>
          <w:szCs w:val="20"/>
          <w:u w:val="single"/>
          <w:lang w:val="ru-RU" w:eastAsia="ja-JP"/>
        </w:rPr>
        <w:t>(σ)</w:t>
      </w:r>
    </w:p>
    <w:p w14:paraId="57A939BA" w14:textId="77777777" w:rsidR="00094BB0" w:rsidRDefault="00094BB0" w:rsidP="002C7019">
      <w:pPr>
        <w:tabs>
          <w:tab w:val="left" w:pos="360"/>
          <w:tab w:val="left" w:pos="720"/>
        </w:tabs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ab/>
        <w:t>Они изменяются параллельно</w:t>
      </w:r>
      <w:r w:rsidRPr="00094BB0">
        <w:rPr>
          <w:sz w:val="20"/>
          <w:szCs w:val="20"/>
          <w:lang w:val="ru-RU" w:eastAsia="ja-JP"/>
        </w:rPr>
        <w:t xml:space="preserve"> λ</w:t>
      </w:r>
      <w:r w:rsidRPr="00094BB0">
        <w:rPr>
          <w:sz w:val="20"/>
          <w:szCs w:val="20"/>
          <w:vertAlign w:val="subscript"/>
          <w:lang w:val="ru-RU" w:eastAsia="ja-JP"/>
        </w:rPr>
        <w:t>Т</w:t>
      </w:r>
      <w:r w:rsidRPr="00094BB0">
        <w:rPr>
          <w:sz w:val="20"/>
          <w:szCs w:val="20"/>
          <w:lang w:val="ru-RU" w:eastAsia="ja-JP"/>
        </w:rPr>
        <w:t xml:space="preserve">/σ = </w:t>
      </w:r>
      <w:r>
        <w:rPr>
          <w:sz w:val="20"/>
          <w:szCs w:val="20"/>
          <w:lang w:eastAsia="ja-JP"/>
        </w:rPr>
        <w:t>aT</w:t>
      </w:r>
      <w:r>
        <w:rPr>
          <w:sz w:val="20"/>
          <w:szCs w:val="20"/>
          <w:lang w:val="ru-RU" w:eastAsia="ja-JP"/>
        </w:rPr>
        <w:t>. При комнатных температурах (область</w:t>
      </w:r>
      <w:r>
        <w:rPr>
          <w:sz w:val="20"/>
          <w:szCs w:val="20"/>
          <w:lang w:eastAsia="ja-JP"/>
        </w:rPr>
        <w:t>III</w:t>
      </w:r>
      <w:r>
        <w:rPr>
          <w:sz w:val="20"/>
          <w:szCs w:val="20"/>
          <w:lang w:val="ru-RU" w:eastAsia="ja-JP"/>
        </w:rPr>
        <w:t xml:space="preserve">) </w:t>
      </w:r>
      <w:r w:rsidRPr="00094BB0">
        <w:rPr>
          <w:sz w:val="20"/>
          <w:szCs w:val="20"/>
          <w:lang w:val="ru-RU" w:eastAsia="ja-JP"/>
        </w:rPr>
        <w:t>σ</w:t>
      </w:r>
      <w:r>
        <w:rPr>
          <w:sz w:val="20"/>
          <w:szCs w:val="20"/>
          <w:lang w:val="ru-RU" w:eastAsia="ja-JP"/>
        </w:rPr>
        <w:t xml:space="preserve"> </w:t>
      </w:r>
      <w:r w:rsidRPr="00094BB0">
        <w:rPr>
          <w:sz w:val="20"/>
          <w:szCs w:val="20"/>
          <w:lang w:val="ru-RU" w:eastAsia="ja-JP"/>
        </w:rPr>
        <w:t xml:space="preserve">~ </w:t>
      </w:r>
      <w:r>
        <w:rPr>
          <w:sz w:val="20"/>
          <w:szCs w:val="20"/>
          <w:lang w:val="ru-RU" w:eastAsia="ja-JP"/>
        </w:rPr>
        <w:t>Т</w:t>
      </w:r>
      <w:r>
        <w:rPr>
          <w:rFonts w:cs="SimSun"/>
          <w:sz w:val="20"/>
          <w:szCs w:val="20"/>
          <w:vertAlign w:val="superscript"/>
          <w:lang w:val="ru-RU" w:eastAsia="ja-JP"/>
        </w:rPr>
        <w:t>-1</w:t>
      </w:r>
      <w:r>
        <w:rPr>
          <w:rFonts w:cs="SimSun"/>
          <w:sz w:val="20"/>
          <w:szCs w:val="20"/>
          <w:lang w:val="ru-RU" w:eastAsia="ja-JP"/>
        </w:rPr>
        <w:t xml:space="preserve">, а </w:t>
      </w:r>
      <w:r w:rsidRPr="00094BB0">
        <w:rPr>
          <w:sz w:val="20"/>
          <w:szCs w:val="20"/>
          <w:lang w:val="ru-RU" w:eastAsia="ja-JP"/>
        </w:rPr>
        <w:t>λ</w:t>
      </w:r>
      <w:r w:rsidRPr="00094BB0">
        <w:rPr>
          <w:sz w:val="20"/>
          <w:szCs w:val="20"/>
          <w:vertAlign w:val="subscript"/>
          <w:lang w:val="ru-RU" w:eastAsia="ja-JP"/>
        </w:rPr>
        <w:t>Т</w:t>
      </w:r>
      <w:r>
        <w:rPr>
          <w:sz w:val="20"/>
          <w:szCs w:val="20"/>
          <w:lang w:val="ru-RU" w:eastAsia="ja-JP"/>
        </w:rPr>
        <w:t xml:space="preserve"> не зависит от температуры. При низких температурах (ниже</w:t>
      </w:r>
      <w:r w:rsidRPr="00094BB0">
        <w:rPr>
          <w:sz w:val="20"/>
          <w:szCs w:val="20"/>
          <w:lang w:val="ru-RU" w:eastAsia="ja-JP"/>
        </w:rPr>
        <w:t xml:space="preserve"> </w:t>
      </w:r>
      <w:r>
        <w:rPr>
          <w:sz w:val="20"/>
          <w:szCs w:val="20"/>
          <w:lang w:val="ru-RU" w:eastAsia="ja-JP"/>
        </w:rPr>
        <w:t>Θ) теплопроводность возрастает, проходит через… и стремится к нулю.</w:t>
      </w:r>
    </w:p>
    <w:p w14:paraId="1218693E" w14:textId="77777777" w:rsidR="00094BB0" w:rsidRDefault="00094BB0" w:rsidP="002C7019">
      <w:pPr>
        <w:tabs>
          <w:tab w:val="left" w:pos="360"/>
          <w:tab w:val="left" w:pos="720"/>
        </w:tabs>
        <w:jc w:val="both"/>
        <w:rPr>
          <w:sz w:val="20"/>
          <w:szCs w:val="20"/>
          <w:u w:val="single"/>
          <w:lang w:val="ru-RU" w:eastAsia="ja-JP"/>
        </w:rPr>
      </w:pPr>
      <w:r>
        <w:rPr>
          <w:sz w:val="20"/>
          <w:szCs w:val="20"/>
          <w:u w:val="single"/>
          <w:lang w:val="ru-RU" w:eastAsia="ja-JP"/>
        </w:rPr>
        <w:t>(6) Термо-ЭДС</w:t>
      </w:r>
    </w:p>
    <w:p w14:paraId="4D8A2CBD" w14:textId="77777777" w:rsidR="00094BB0" w:rsidRDefault="00094BB0" w:rsidP="002C7019">
      <w:pPr>
        <w:tabs>
          <w:tab w:val="left" w:pos="360"/>
          <w:tab w:val="left" w:pos="720"/>
        </w:tabs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 xml:space="preserve">при соприкосновении двух металлов возникает разность потенциалов. Причина ее возникновения заключается в </w:t>
      </w:r>
      <w:r w:rsidR="00B24715">
        <w:rPr>
          <w:sz w:val="20"/>
          <w:szCs w:val="20"/>
          <w:lang w:val="ru-RU" w:eastAsia="ja-JP"/>
        </w:rPr>
        <w:t>различной концентрации электронов и различной работе выхода электронов. Если температура спаев одинакова, то суммарная разность потенциалов в замкнутой цепи равна нулю. Если температура спаев разная, то возникает термо-ЭДС, являющаяся функцией температуры.</w:t>
      </w:r>
    </w:p>
    <w:p w14:paraId="48E337DC" w14:textId="77777777" w:rsidR="00B24715" w:rsidRDefault="00B24715" w:rsidP="002C7019">
      <w:pPr>
        <w:tabs>
          <w:tab w:val="left" w:pos="360"/>
          <w:tab w:val="left" w:pos="720"/>
        </w:tabs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eastAsia="ja-JP"/>
        </w:rPr>
        <w:t>u</w:t>
      </w:r>
      <w:r w:rsidRPr="00B24715">
        <w:rPr>
          <w:sz w:val="20"/>
          <w:szCs w:val="20"/>
          <w:lang w:val="ru-RU" w:eastAsia="ja-JP"/>
        </w:rPr>
        <w:t xml:space="preserve"> = </w:t>
      </w:r>
      <w:r>
        <w:rPr>
          <w:sz w:val="20"/>
          <w:szCs w:val="20"/>
          <w:lang w:eastAsia="ja-JP"/>
        </w:rPr>
        <w:t>A</w:t>
      </w:r>
      <w:r w:rsidRPr="00B24715">
        <w:rPr>
          <w:sz w:val="20"/>
          <w:szCs w:val="20"/>
          <w:lang w:val="ru-RU" w:eastAsia="ja-JP"/>
        </w:rPr>
        <w:t>(</w:t>
      </w:r>
      <w:r>
        <w:rPr>
          <w:sz w:val="20"/>
          <w:szCs w:val="20"/>
          <w:lang w:eastAsia="ja-JP"/>
        </w:rPr>
        <w:t>T</w:t>
      </w:r>
      <w:r w:rsidRPr="00B24715">
        <w:rPr>
          <w:sz w:val="20"/>
          <w:szCs w:val="20"/>
          <w:vertAlign w:val="subscript"/>
          <w:lang w:val="ru-RU" w:eastAsia="ja-JP"/>
        </w:rPr>
        <w:t>1</w:t>
      </w:r>
      <w:r w:rsidRPr="00B24715">
        <w:rPr>
          <w:sz w:val="20"/>
          <w:szCs w:val="20"/>
          <w:lang w:val="ru-RU" w:eastAsia="ja-JP"/>
        </w:rPr>
        <w:t xml:space="preserve"> – </w:t>
      </w:r>
      <w:r>
        <w:rPr>
          <w:sz w:val="20"/>
          <w:szCs w:val="20"/>
          <w:lang w:eastAsia="ja-JP"/>
        </w:rPr>
        <w:t>T</w:t>
      </w:r>
      <w:r w:rsidRPr="00B24715">
        <w:rPr>
          <w:sz w:val="20"/>
          <w:szCs w:val="20"/>
          <w:vertAlign w:val="subscript"/>
          <w:lang w:val="ru-RU" w:eastAsia="ja-JP"/>
        </w:rPr>
        <w:t>2</w:t>
      </w:r>
      <w:r w:rsidRPr="00B24715">
        <w:rPr>
          <w:sz w:val="20"/>
          <w:szCs w:val="20"/>
          <w:lang w:val="ru-RU" w:eastAsia="ja-JP"/>
        </w:rPr>
        <w:t>)</w:t>
      </w:r>
      <w:r>
        <w:rPr>
          <w:sz w:val="20"/>
          <w:szCs w:val="20"/>
          <w:lang w:val="ru-RU" w:eastAsia="ja-JP"/>
        </w:rPr>
        <w:t>.</w:t>
      </w:r>
    </w:p>
    <w:p w14:paraId="4FE2CDA9" w14:textId="77777777" w:rsidR="00B24715" w:rsidRDefault="00B24715" w:rsidP="00905735">
      <w:pPr>
        <w:tabs>
          <w:tab w:val="left" w:pos="360"/>
          <w:tab w:val="left" w:pos="720"/>
        </w:tabs>
        <w:jc w:val="both"/>
        <w:outlineLvl w:val="0"/>
        <w:rPr>
          <w:b/>
          <w:sz w:val="20"/>
          <w:szCs w:val="20"/>
          <w:lang w:val="ru-RU" w:eastAsia="ja-JP"/>
        </w:rPr>
      </w:pPr>
      <w:r>
        <w:rPr>
          <w:b/>
          <w:sz w:val="20"/>
          <w:szCs w:val="20"/>
          <w:lang w:val="ru-RU" w:eastAsia="ja-JP"/>
        </w:rPr>
        <w:t>1.6 Электродные потенциалы металлов. Электродвижущие силы</w:t>
      </w:r>
    </w:p>
    <w:p w14:paraId="4AF8A4F6" w14:textId="77777777" w:rsidR="00B24715" w:rsidRDefault="00B24715" w:rsidP="00905735">
      <w:pPr>
        <w:tabs>
          <w:tab w:val="left" w:pos="360"/>
          <w:tab w:val="left" w:pos="720"/>
        </w:tabs>
        <w:jc w:val="both"/>
        <w:outlineLvl w:val="0"/>
        <w:rPr>
          <w:sz w:val="20"/>
          <w:szCs w:val="20"/>
          <w:u w:val="single"/>
          <w:lang w:val="ru-RU" w:eastAsia="ja-JP"/>
        </w:rPr>
      </w:pPr>
      <w:r>
        <w:rPr>
          <w:sz w:val="20"/>
          <w:szCs w:val="20"/>
          <w:u w:val="single"/>
          <w:lang w:val="ru-RU" w:eastAsia="ja-JP"/>
        </w:rPr>
        <w:t>(1) Возникновение электродного потенциала на границе раздела металл – вода.</w:t>
      </w:r>
    </w:p>
    <w:p w14:paraId="3FDD3FAB" w14:textId="77777777" w:rsidR="00B24715" w:rsidRDefault="00B24715" w:rsidP="002C7019">
      <w:pPr>
        <w:tabs>
          <w:tab w:val="left" w:pos="360"/>
          <w:tab w:val="left" w:pos="720"/>
        </w:tabs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ab/>
        <w:t xml:space="preserve">Кристаллическая решетка металла представляет собой положительно заряженные ионы, между которыми находятся свободные электроны. При погружении металла в воду, полярные молекулы воды извлекают, частично, ионы металла в раствор, оставляя на поверхности металла избыточные электроны, заряжая поверхность металла отрицательно. Большая часть положительных ионов остаётся у </w:t>
      </w:r>
      <w:r w:rsidR="00B059E1">
        <w:rPr>
          <w:sz w:val="20"/>
          <w:szCs w:val="20"/>
          <w:lang w:val="ru-RU" w:eastAsia="ja-JP"/>
        </w:rPr>
        <w:t>поверхности металла со стороны воды, создавая адсорбционный слой</w:t>
      </w:r>
      <w:r w:rsidR="00F20205">
        <w:rPr>
          <w:sz w:val="20"/>
          <w:szCs w:val="20"/>
          <w:lang w:val="ru-RU" w:eastAsia="ja-JP"/>
        </w:rPr>
        <w:t>, размер которого составляет радиус ионов. Отдельные ионы за счет диффузии уходят в глубь воды, составляя диффузионный слой, размер которого соответствует нескольким радиусам ионов. Таким образом на поверхности металла – отрицательный заряд, а в воде в основном положительный заряд</w:t>
      </w:r>
      <w:r w:rsidR="00E36FF1">
        <w:rPr>
          <w:sz w:val="20"/>
          <w:szCs w:val="20"/>
          <w:lang w:val="ru-RU" w:eastAsia="ja-JP"/>
        </w:rPr>
        <w:t xml:space="preserve">. Получается дойной электродный слой, или говорят, что возникает электродный потенциал металла. Обозначается он буквой ψ. Падение его наблюдается в адсорбционном слое </w:t>
      </w:r>
      <w:r w:rsidR="00E36FF1">
        <w:rPr>
          <w:sz w:val="20"/>
          <w:szCs w:val="20"/>
          <w:lang w:eastAsia="ja-JP"/>
        </w:rPr>
        <w:t>l</w:t>
      </w:r>
      <w:r w:rsidR="00E36FF1" w:rsidRPr="00E36FF1">
        <w:rPr>
          <w:sz w:val="20"/>
          <w:szCs w:val="20"/>
          <w:vertAlign w:val="subscript"/>
          <w:lang w:val="ru-RU" w:eastAsia="ja-JP"/>
        </w:rPr>
        <w:t>1</w:t>
      </w:r>
      <w:r w:rsidR="00E36FF1" w:rsidRPr="00E36FF1">
        <w:rPr>
          <w:sz w:val="20"/>
          <w:szCs w:val="20"/>
          <w:lang w:val="ru-RU" w:eastAsia="ja-JP"/>
        </w:rPr>
        <w:t xml:space="preserve"> </w:t>
      </w:r>
      <w:r w:rsidR="00E36FF1">
        <w:rPr>
          <w:sz w:val="20"/>
          <w:szCs w:val="20"/>
          <w:lang w:val="ru-RU" w:eastAsia="ja-JP"/>
        </w:rPr>
        <w:t>и пос</w:t>
      </w:r>
      <w:r w:rsidR="00F46B1E">
        <w:rPr>
          <w:sz w:val="20"/>
          <w:szCs w:val="20"/>
          <w:lang w:val="ru-RU" w:eastAsia="ja-JP"/>
        </w:rPr>
        <w:t>т</w:t>
      </w:r>
      <w:r w:rsidR="00E36FF1">
        <w:rPr>
          <w:sz w:val="20"/>
          <w:szCs w:val="20"/>
          <w:lang w:val="ru-RU" w:eastAsia="ja-JP"/>
        </w:rPr>
        <w:t xml:space="preserve">епенно в </w:t>
      </w:r>
      <w:r w:rsidR="00F46B1E">
        <w:rPr>
          <w:sz w:val="20"/>
          <w:szCs w:val="20"/>
          <w:lang w:eastAsia="ja-JP"/>
        </w:rPr>
        <w:t>l</w:t>
      </w:r>
      <w:r w:rsidR="00F46B1E">
        <w:rPr>
          <w:sz w:val="20"/>
          <w:szCs w:val="20"/>
          <w:vertAlign w:val="subscript"/>
          <w:lang w:val="ru-RU" w:eastAsia="ja-JP"/>
        </w:rPr>
        <w:t>2</w:t>
      </w:r>
      <w:r w:rsidR="00F46B1E">
        <w:rPr>
          <w:sz w:val="20"/>
          <w:szCs w:val="20"/>
          <w:lang w:val="ru-RU" w:eastAsia="ja-JP"/>
        </w:rPr>
        <w:t>. Механизм возникновения электродного потенциала подчиняется уровнению:</w:t>
      </w:r>
    </w:p>
    <w:p w14:paraId="25E055D8" w14:textId="77777777" w:rsidR="00F46B1E" w:rsidRDefault="00F46B1E" w:rsidP="002C7019">
      <w:pPr>
        <w:tabs>
          <w:tab w:val="left" w:pos="360"/>
          <w:tab w:val="left" w:pos="720"/>
        </w:tabs>
        <w:jc w:val="both"/>
        <w:rPr>
          <w:rFonts w:cs="SimSun"/>
          <w:sz w:val="20"/>
          <w:szCs w:val="20"/>
          <w:lang w:val="ru-RU" w:eastAsia="ja-JP"/>
        </w:rPr>
      </w:pPr>
      <w:r>
        <w:rPr>
          <w:lang w:eastAsia="ja-JP"/>
        </w:rPr>
        <w:t>M</w:t>
      </w:r>
      <w:r>
        <w:rPr>
          <w:lang w:val="ru-RU" w:eastAsia="ja-JP"/>
        </w:rPr>
        <w:t>е</w:t>
      </w:r>
      <w:r w:rsidRPr="00F46B1E">
        <w:rPr>
          <w:lang w:eastAsia="ja-JP"/>
        </w:rPr>
        <w:t xml:space="preserve"> +</w:t>
      </w:r>
      <w:r>
        <w:rPr>
          <w:lang w:eastAsia="ja-JP"/>
        </w:rPr>
        <w:t>mH</w:t>
      </w:r>
      <w:r w:rsidRPr="00F46B1E">
        <w:rPr>
          <w:vertAlign w:val="subscript"/>
          <w:lang w:eastAsia="ja-JP"/>
        </w:rPr>
        <w:t>2</w:t>
      </w:r>
      <w:r>
        <w:rPr>
          <w:lang w:eastAsia="ja-JP"/>
        </w:rPr>
        <w:t>O</w:t>
      </w:r>
      <w:r w:rsidRPr="00F46B1E">
        <w:rPr>
          <w:lang w:eastAsia="ja-JP"/>
        </w:rPr>
        <w:t>→[</w:t>
      </w:r>
      <w:r>
        <w:rPr>
          <w:lang w:eastAsia="ja-JP"/>
        </w:rPr>
        <w:t>Me</w:t>
      </w:r>
      <w:r w:rsidRPr="00F46B1E">
        <w:rPr>
          <w:lang w:eastAsia="ja-JP"/>
        </w:rPr>
        <w:t>(</w:t>
      </w:r>
      <w:r>
        <w:rPr>
          <w:lang w:eastAsia="ja-JP"/>
        </w:rPr>
        <w:t>H</w:t>
      </w:r>
      <w:r w:rsidRPr="00F46B1E">
        <w:rPr>
          <w:vertAlign w:val="subscript"/>
          <w:lang w:eastAsia="ja-JP"/>
        </w:rPr>
        <w:t>2</w:t>
      </w:r>
      <w:r>
        <w:rPr>
          <w:lang w:eastAsia="ja-JP"/>
        </w:rPr>
        <w:t>O</w:t>
      </w:r>
      <w:r w:rsidRPr="00F46B1E">
        <w:rPr>
          <w:lang w:eastAsia="ja-JP"/>
        </w:rPr>
        <w:t>)</w:t>
      </w:r>
      <w:r>
        <w:rPr>
          <w:vertAlign w:val="subscript"/>
          <w:lang w:eastAsia="ja-JP"/>
        </w:rPr>
        <w:t>m</w:t>
      </w:r>
      <w:r>
        <w:rPr>
          <w:lang w:eastAsia="ja-JP"/>
        </w:rPr>
        <w:t>]</w:t>
      </w:r>
      <w:r w:rsidRPr="00DE45B6">
        <w:rPr>
          <w:rFonts w:cs="SimSun"/>
          <w:vertAlign w:val="superscript"/>
          <w:lang w:eastAsia="ja-JP"/>
        </w:rPr>
        <w:t>n+</w:t>
      </w:r>
      <w:r w:rsidRPr="00DE45B6">
        <w:rPr>
          <w:rFonts w:cs="SimSun"/>
          <w:lang w:eastAsia="ja-JP"/>
        </w:rPr>
        <w:t xml:space="preserve"> +n</w:t>
      </w:r>
      <w:r w:rsidRPr="00DE45B6">
        <w:rPr>
          <w:lang w:eastAsia="ja-JP"/>
        </w:rPr>
        <w:t>ē</w:t>
      </w:r>
      <w:r w:rsidRPr="00DE45B6">
        <w:rPr>
          <w:rFonts w:cs="SimSun"/>
          <w:lang w:eastAsia="ja-JP"/>
        </w:rPr>
        <w:t>.</w:t>
      </w:r>
      <w:r w:rsidRPr="00F46B1E">
        <w:rPr>
          <w:rFonts w:cs="SimSun"/>
          <w:sz w:val="20"/>
          <w:szCs w:val="20"/>
          <w:lang w:eastAsia="ja-JP"/>
        </w:rPr>
        <w:t xml:space="preserve"> </w:t>
      </w:r>
    </w:p>
    <w:p w14:paraId="2A4A0754" w14:textId="77777777" w:rsidR="00F46B1E" w:rsidRDefault="00F46B1E" w:rsidP="002C7019">
      <w:pPr>
        <w:tabs>
          <w:tab w:val="left" w:pos="360"/>
          <w:tab w:val="left" w:pos="720"/>
        </w:tabs>
        <w:jc w:val="both"/>
        <w:rPr>
          <w:rFonts w:cs="SimSun"/>
          <w:sz w:val="20"/>
          <w:szCs w:val="20"/>
          <w:lang w:val="ru-RU" w:eastAsia="ja-JP"/>
        </w:rPr>
      </w:pPr>
      <w:r w:rsidRPr="00F46B1E">
        <w:rPr>
          <w:lang w:val="ru-RU" w:eastAsia="ja-JP"/>
        </w:rPr>
        <w:t>[</w:t>
      </w:r>
      <w:r>
        <w:rPr>
          <w:lang w:eastAsia="ja-JP"/>
        </w:rPr>
        <w:t>Me</w:t>
      </w:r>
      <w:r w:rsidRPr="00F46B1E">
        <w:rPr>
          <w:lang w:val="ru-RU" w:eastAsia="ja-JP"/>
        </w:rPr>
        <w:t>(</w:t>
      </w:r>
      <w:r>
        <w:rPr>
          <w:lang w:eastAsia="ja-JP"/>
        </w:rPr>
        <w:t>H</w:t>
      </w:r>
      <w:r w:rsidRPr="00F46B1E">
        <w:rPr>
          <w:vertAlign w:val="subscript"/>
          <w:lang w:val="ru-RU" w:eastAsia="ja-JP"/>
        </w:rPr>
        <w:t>2</w:t>
      </w:r>
      <w:r>
        <w:rPr>
          <w:lang w:eastAsia="ja-JP"/>
        </w:rPr>
        <w:t>O</w:t>
      </w:r>
      <w:r w:rsidRPr="00F46B1E">
        <w:rPr>
          <w:lang w:val="ru-RU" w:eastAsia="ja-JP"/>
        </w:rPr>
        <w:t>)</w:t>
      </w:r>
      <w:r>
        <w:rPr>
          <w:vertAlign w:val="subscript"/>
          <w:lang w:eastAsia="ja-JP"/>
        </w:rPr>
        <w:t>m</w:t>
      </w:r>
      <w:r w:rsidRPr="00F46B1E">
        <w:rPr>
          <w:lang w:val="ru-RU" w:eastAsia="ja-JP"/>
        </w:rPr>
        <w:t>]</w:t>
      </w:r>
      <w:r>
        <w:rPr>
          <w:rFonts w:cs="SimSun"/>
          <w:sz w:val="20"/>
          <w:szCs w:val="20"/>
          <w:vertAlign w:val="superscript"/>
          <w:lang w:eastAsia="ja-JP"/>
        </w:rPr>
        <w:t>n</w:t>
      </w:r>
      <w:r w:rsidRPr="00F46B1E">
        <w:rPr>
          <w:rFonts w:cs="SimSun"/>
          <w:sz w:val="20"/>
          <w:szCs w:val="20"/>
          <w:vertAlign w:val="superscript"/>
          <w:lang w:val="ru-RU" w:eastAsia="ja-JP"/>
        </w:rPr>
        <w:t>+</w:t>
      </w:r>
      <w:r>
        <w:rPr>
          <w:rFonts w:cs="SimSun"/>
          <w:sz w:val="20"/>
          <w:szCs w:val="20"/>
          <w:lang w:val="ru-RU" w:eastAsia="ja-JP"/>
        </w:rPr>
        <w:t xml:space="preserve"> – гидратированный ион.</w:t>
      </w:r>
    </w:p>
    <w:p w14:paraId="7507DC68" w14:textId="77777777" w:rsidR="00F46B1E" w:rsidRDefault="00F46B1E" w:rsidP="002C7019">
      <w:pPr>
        <w:tabs>
          <w:tab w:val="left" w:pos="360"/>
          <w:tab w:val="left" w:pos="720"/>
        </w:tabs>
        <w:jc w:val="both"/>
        <w:rPr>
          <w:rFonts w:cs="SimSun"/>
          <w:sz w:val="20"/>
          <w:szCs w:val="20"/>
          <w:lang w:val="ru-RU" w:eastAsia="ja-JP"/>
        </w:rPr>
      </w:pPr>
      <w:r>
        <w:rPr>
          <w:rFonts w:cs="SimSun"/>
          <w:sz w:val="20"/>
          <w:szCs w:val="20"/>
          <w:lang w:val="ru-RU" w:eastAsia="ja-JP"/>
        </w:rPr>
        <w:t>Вода вытаскивает ионы металла на поверхность.</w:t>
      </w:r>
    </w:p>
    <w:p w14:paraId="499F7924" w14:textId="77777777" w:rsidR="00F46B1E" w:rsidRDefault="00F46B1E" w:rsidP="002C7019">
      <w:pPr>
        <w:tabs>
          <w:tab w:val="left" w:pos="360"/>
          <w:tab w:val="left" w:pos="720"/>
        </w:tabs>
        <w:jc w:val="both"/>
        <w:rPr>
          <w:sz w:val="20"/>
          <w:szCs w:val="20"/>
          <w:lang w:val="ru-RU" w:eastAsia="ja-JP"/>
        </w:rPr>
      </w:pPr>
      <w:r>
        <w:rPr>
          <w:rFonts w:cs="SimSun"/>
          <w:sz w:val="20"/>
          <w:szCs w:val="20"/>
          <w:lang w:val="ru-RU" w:eastAsia="ja-JP"/>
        </w:rPr>
        <w:tab/>
        <w:t>Поскольку поверхность металла заряжена отрицательно, то говорят об отрицательном</w:t>
      </w:r>
      <w:r w:rsidRPr="00F46B1E">
        <w:rPr>
          <w:sz w:val="20"/>
          <w:szCs w:val="20"/>
          <w:lang w:val="ru-RU" w:eastAsia="ja-JP"/>
        </w:rPr>
        <w:t xml:space="preserve"> </w:t>
      </w:r>
      <w:r>
        <w:rPr>
          <w:sz w:val="20"/>
          <w:szCs w:val="20"/>
          <w:lang w:val="ru-RU" w:eastAsia="ja-JP"/>
        </w:rPr>
        <w:t xml:space="preserve">электродном потенциале. Величина электродного потенциала зависит от трех энергетических факторов. </w:t>
      </w:r>
    </w:p>
    <w:p w14:paraId="05F7418F" w14:textId="77777777" w:rsidR="00F46B1E" w:rsidRDefault="00F46B1E" w:rsidP="00F46B1E">
      <w:pPr>
        <w:numPr>
          <w:ilvl w:val="0"/>
          <w:numId w:val="4"/>
        </w:numPr>
        <w:tabs>
          <w:tab w:val="left" w:pos="360"/>
        </w:tabs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 xml:space="preserve">Энергия ионизации </w:t>
      </w:r>
      <w:r>
        <w:rPr>
          <w:sz w:val="20"/>
          <w:szCs w:val="20"/>
          <w:lang w:eastAsia="ja-JP"/>
        </w:rPr>
        <w:t>E</w:t>
      </w:r>
      <w:r>
        <w:rPr>
          <w:sz w:val="20"/>
          <w:szCs w:val="20"/>
          <w:vertAlign w:val="subscript"/>
          <w:lang w:val="ru-RU" w:eastAsia="ja-JP"/>
        </w:rPr>
        <w:t>и</w:t>
      </w:r>
      <w:r w:rsidRPr="00F46B1E">
        <w:rPr>
          <w:sz w:val="20"/>
          <w:szCs w:val="20"/>
          <w:lang w:val="ru-RU" w:eastAsia="ja-JP"/>
        </w:rPr>
        <w:t xml:space="preserve"> (</w:t>
      </w:r>
      <w:r>
        <w:rPr>
          <w:sz w:val="20"/>
          <w:szCs w:val="20"/>
          <w:lang w:val="ru-RU" w:eastAsia="ja-JP"/>
        </w:rPr>
        <w:t xml:space="preserve">та энергия, которую надо затратить, чтобы оторвать электрон от нейтрального атома и превратить атом в положительно заряженный ион) </w:t>
      </w:r>
      <w:r>
        <w:rPr>
          <w:sz w:val="20"/>
          <w:szCs w:val="20"/>
          <w:lang w:eastAsia="ja-JP"/>
        </w:rPr>
        <w:t>Me</w:t>
      </w:r>
      <w:r w:rsidRPr="00F46B1E">
        <w:rPr>
          <w:sz w:val="20"/>
          <w:szCs w:val="20"/>
          <w:lang w:val="ru-RU" w:eastAsia="ja-JP"/>
        </w:rPr>
        <w:t xml:space="preserve"> – ē → </w:t>
      </w:r>
      <w:r>
        <w:rPr>
          <w:sz w:val="20"/>
          <w:szCs w:val="20"/>
          <w:lang w:eastAsia="ja-JP"/>
        </w:rPr>
        <w:t>Me</w:t>
      </w:r>
      <w:r w:rsidRPr="00F46B1E">
        <w:rPr>
          <w:rFonts w:cs="SimSun"/>
          <w:sz w:val="20"/>
          <w:szCs w:val="20"/>
          <w:vertAlign w:val="superscript"/>
          <w:lang w:val="ru-RU" w:eastAsia="ja-JP"/>
        </w:rPr>
        <w:t>+</w:t>
      </w:r>
      <w:r w:rsidR="008E76FF" w:rsidRPr="008E76FF">
        <w:rPr>
          <w:rFonts w:cs="SimSun"/>
          <w:sz w:val="20"/>
          <w:szCs w:val="20"/>
          <w:lang w:val="ru-RU" w:eastAsia="ja-JP"/>
        </w:rPr>
        <w:t xml:space="preserve"> – </w:t>
      </w:r>
      <w:r w:rsidR="008E76FF">
        <w:rPr>
          <w:sz w:val="20"/>
          <w:szCs w:val="20"/>
          <w:lang w:eastAsia="ja-JP"/>
        </w:rPr>
        <w:t>E</w:t>
      </w:r>
      <w:r w:rsidR="008E76FF">
        <w:rPr>
          <w:sz w:val="20"/>
          <w:szCs w:val="20"/>
          <w:vertAlign w:val="subscript"/>
          <w:lang w:val="ru-RU" w:eastAsia="ja-JP"/>
        </w:rPr>
        <w:t>и</w:t>
      </w:r>
    </w:p>
    <w:p w14:paraId="799AB881" w14:textId="77777777" w:rsidR="00F46B1E" w:rsidRDefault="008E76FF" w:rsidP="00F46B1E">
      <w:pPr>
        <w:numPr>
          <w:ilvl w:val="0"/>
          <w:numId w:val="4"/>
        </w:numPr>
        <w:tabs>
          <w:tab w:val="left" w:pos="360"/>
        </w:tabs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eastAsia="ja-JP"/>
        </w:rPr>
        <w:t>E</w:t>
      </w:r>
      <w:r w:rsidRPr="008E76FF">
        <w:rPr>
          <w:sz w:val="20"/>
          <w:szCs w:val="20"/>
          <w:lang w:val="ru-RU" w:eastAsia="ja-JP"/>
        </w:rPr>
        <w:t xml:space="preserve"> </w:t>
      </w:r>
      <w:r>
        <w:rPr>
          <w:sz w:val="20"/>
          <w:szCs w:val="20"/>
          <w:lang w:val="ru-RU" w:eastAsia="ja-JP"/>
        </w:rPr>
        <w:t xml:space="preserve">кристаллической решетки. </w:t>
      </w:r>
      <w:r>
        <w:rPr>
          <w:sz w:val="20"/>
          <w:szCs w:val="20"/>
          <w:lang w:eastAsia="ja-JP"/>
        </w:rPr>
        <w:t>E</w:t>
      </w:r>
      <w:r>
        <w:rPr>
          <w:sz w:val="20"/>
          <w:szCs w:val="20"/>
          <w:vertAlign w:val="subscript"/>
          <w:lang w:val="ru-RU" w:eastAsia="ja-JP"/>
        </w:rPr>
        <w:t>кр</w:t>
      </w:r>
      <w:r>
        <w:rPr>
          <w:sz w:val="20"/>
          <w:szCs w:val="20"/>
          <w:lang w:val="ru-RU" w:eastAsia="ja-JP"/>
        </w:rPr>
        <w:t xml:space="preserve"> (это та энергия, которую затратить, чтобы разорвать химические связи в кристаллической решетке и удалить частицы друг от друга на бесконечно большое расстояние).</w:t>
      </w:r>
    </w:p>
    <w:p w14:paraId="3FA5177D" w14:textId="77777777" w:rsidR="00F46B1E" w:rsidRPr="008E76FF" w:rsidRDefault="008E76FF" w:rsidP="00F46B1E">
      <w:pPr>
        <w:numPr>
          <w:ilvl w:val="0"/>
          <w:numId w:val="4"/>
        </w:numPr>
        <w:tabs>
          <w:tab w:val="left" w:pos="360"/>
        </w:tabs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 xml:space="preserve">Е гидратации (активации) </w:t>
      </w:r>
      <w:r>
        <w:rPr>
          <w:sz w:val="20"/>
          <w:szCs w:val="20"/>
          <w:lang w:eastAsia="ja-JP"/>
        </w:rPr>
        <w:t>E</w:t>
      </w:r>
      <w:r>
        <w:rPr>
          <w:sz w:val="20"/>
          <w:szCs w:val="20"/>
          <w:vertAlign w:val="subscript"/>
          <w:lang w:val="ru-RU" w:eastAsia="ja-JP"/>
        </w:rPr>
        <w:t>гидр</w:t>
      </w:r>
      <w:r>
        <w:rPr>
          <w:sz w:val="20"/>
          <w:szCs w:val="20"/>
          <w:lang w:val="ru-RU" w:eastAsia="ja-JP"/>
        </w:rPr>
        <w:t xml:space="preserve"> (энергия, которая выделяется при взаимодействии положительно заряженных ионов с нейтральными молекулами воды) </w:t>
      </w:r>
      <w:r>
        <w:rPr>
          <w:sz w:val="20"/>
          <w:szCs w:val="20"/>
          <w:lang w:eastAsia="ja-JP"/>
        </w:rPr>
        <w:t>Me</w:t>
      </w:r>
      <w:r w:rsidRPr="008E76FF">
        <w:rPr>
          <w:rFonts w:cs="SimSun"/>
          <w:sz w:val="20"/>
          <w:szCs w:val="20"/>
          <w:vertAlign w:val="superscript"/>
          <w:lang w:val="ru-RU" w:eastAsia="ja-JP"/>
        </w:rPr>
        <w:t xml:space="preserve"> </w:t>
      </w:r>
      <w:r>
        <w:rPr>
          <w:rFonts w:cs="SimSun"/>
          <w:sz w:val="20"/>
          <w:szCs w:val="20"/>
          <w:vertAlign w:val="superscript"/>
          <w:lang w:eastAsia="ja-JP"/>
        </w:rPr>
        <w:t>n</w:t>
      </w:r>
      <w:r w:rsidRPr="008E76FF">
        <w:rPr>
          <w:rFonts w:cs="SimSun"/>
          <w:sz w:val="20"/>
          <w:szCs w:val="20"/>
          <w:vertAlign w:val="superscript"/>
          <w:lang w:val="ru-RU" w:eastAsia="ja-JP"/>
        </w:rPr>
        <w:t>+</w:t>
      </w:r>
      <w:r w:rsidRPr="008E76FF">
        <w:rPr>
          <w:rFonts w:cs="SimSun"/>
          <w:sz w:val="20"/>
          <w:szCs w:val="20"/>
          <w:lang w:val="ru-RU" w:eastAsia="ja-JP"/>
        </w:rPr>
        <w:t xml:space="preserve"> + </w:t>
      </w:r>
      <w:r w:rsidRPr="008E76FF">
        <w:rPr>
          <w:sz w:val="20"/>
          <w:szCs w:val="20"/>
          <w:lang w:eastAsia="ja-JP"/>
        </w:rPr>
        <w:t>mH</w:t>
      </w:r>
      <w:r w:rsidRPr="008E76FF">
        <w:rPr>
          <w:sz w:val="20"/>
          <w:szCs w:val="20"/>
          <w:vertAlign w:val="subscript"/>
          <w:lang w:val="ru-RU" w:eastAsia="ja-JP"/>
        </w:rPr>
        <w:t>2</w:t>
      </w:r>
      <w:r w:rsidRPr="008E76FF">
        <w:rPr>
          <w:sz w:val="20"/>
          <w:szCs w:val="20"/>
          <w:lang w:eastAsia="ja-JP"/>
        </w:rPr>
        <w:t>O</w:t>
      </w:r>
      <w:r w:rsidRPr="008E76FF">
        <w:rPr>
          <w:sz w:val="20"/>
          <w:szCs w:val="20"/>
          <w:lang w:val="ru-RU" w:eastAsia="ja-JP"/>
        </w:rPr>
        <w:t>→[</w:t>
      </w:r>
      <w:r w:rsidRPr="008E76FF">
        <w:rPr>
          <w:sz w:val="20"/>
          <w:szCs w:val="20"/>
          <w:lang w:eastAsia="ja-JP"/>
        </w:rPr>
        <w:t>Me</w:t>
      </w:r>
      <w:r w:rsidRPr="008E76FF">
        <w:rPr>
          <w:sz w:val="20"/>
          <w:szCs w:val="20"/>
          <w:lang w:val="ru-RU" w:eastAsia="ja-JP"/>
        </w:rPr>
        <w:t>(</w:t>
      </w:r>
      <w:r w:rsidRPr="008E76FF">
        <w:rPr>
          <w:sz w:val="20"/>
          <w:szCs w:val="20"/>
          <w:lang w:eastAsia="ja-JP"/>
        </w:rPr>
        <w:t>H</w:t>
      </w:r>
      <w:r w:rsidRPr="008E76FF">
        <w:rPr>
          <w:sz w:val="20"/>
          <w:szCs w:val="20"/>
          <w:vertAlign w:val="subscript"/>
          <w:lang w:val="ru-RU" w:eastAsia="ja-JP"/>
        </w:rPr>
        <w:t>2</w:t>
      </w:r>
      <w:r w:rsidRPr="008E76FF">
        <w:rPr>
          <w:sz w:val="20"/>
          <w:szCs w:val="20"/>
          <w:lang w:eastAsia="ja-JP"/>
        </w:rPr>
        <w:t>O</w:t>
      </w:r>
      <w:r w:rsidRPr="008E76FF">
        <w:rPr>
          <w:sz w:val="20"/>
          <w:szCs w:val="20"/>
          <w:lang w:val="ru-RU" w:eastAsia="ja-JP"/>
        </w:rPr>
        <w:t>)</w:t>
      </w:r>
      <w:r w:rsidRPr="008E76FF">
        <w:rPr>
          <w:sz w:val="20"/>
          <w:szCs w:val="20"/>
          <w:vertAlign w:val="subscript"/>
          <w:lang w:eastAsia="ja-JP"/>
        </w:rPr>
        <w:t>m</w:t>
      </w:r>
      <w:r w:rsidRPr="008E76FF">
        <w:rPr>
          <w:sz w:val="20"/>
          <w:szCs w:val="20"/>
          <w:lang w:val="ru-RU" w:eastAsia="ja-JP"/>
        </w:rPr>
        <w:t>]</w:t>
      </w:r>
      <w:r w:rsidRPr="008E76FF">
        <w:rPr>
          <w:rFonts w:cs="SimSun"/>
          <w:sz w:val="20"/>
          <w:szCs w:val="20"/>
          <w:vertAlign w:val="superscript"/>
          <w:lang w:eastAsia="ja-JP"/>
        </w:rPr>
        <w:t>n</w:t>
      </w:r>
      <w:r w:rsidRPr="008E76FF">
        <w:rPr>
          <w:rFonts w:cs="SimSun"/>
          <w:sz w:val="20"/>
          <w:szCs w:val="20"/>
          <w:vertAlign w:val="superscript"/>
          <w:lang w:val="ru-RU" w:eastAsia="ja-JP"/>
        </w:rPr>
        <w:t>+</w:t>
      </w:r>
      <w:r w:rsidRPr="008E76FF">
        <w:rPr>
          <w:rFonts w:cs="SimSun"/>
          <w:sz w:val="20"/>
          <w:szCs w:val="20"/>
          <w:lang w:val="ru-RU" w:eastAsia="ja-JP"/>
        </w:rPr>
        <w:t xml:space="preserve"> +</w:t>
      </w:r>
      <w:r w:rsidRPr="008E76FF">
        <w:rPr>
          <w:sz w:val="20"/>
          <w:szCs w:val="20"/>
          <w:lang w:val="ru-RU" w:eastAsia="ja-JP"/>
        </w:rPr>
        <w:t xml:space="preserve"> </w:t>
      </w:r>
      <w:r>
        <w:rPr>
          <w:sz w:val="20"/>
          <w:szCs w:val="20"/>
          <w:lang w:eastAsia="ja-JP"/>
        </w:rPr>
        <w:t>E</w:t>
      </w:r>
      <w:r>
        <w:rPr>
          <w:sz w:val="20"/>
          <w:szCs w:val="20"/>
          <w:vertAlign w:val="subscript"/>
          <w:lang w:val="ru-RU" w:eastAsia="ja-JP"/>
        </w:rPr>
        <w:t>гидр</w:t>
      </w:r>
    </w:p>
    <w:p w14:paraId="3B82DC2B" w14:textId="77777777" w:rsidR="008E76FF" w:rsidRDefault="008E76FF" w:rsidP="008E76FF">
      <w:pPr>
        <w:tabs>
          <w:tab w:val="left" w:pos="360"/>
          <w:tab w:val="left" w:pos="720"/>
        </w:tabs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lastRenderedPageBreak/>
        <w:t>Все эти энергии измеряются в кДж</w:t>
      </w:r>
      <w:r w:rsidRPr="008E76FF">
        <w:rPr>
          <w:sz w:val="20"/>
          <w:szCs w:val="20"/>
          <w:lang w:val="ru-RU" w:eastAsia="ja-JP"/>
        </w:rPr>
        <w:t>/</w:t>
      </w:r>
      <w:r>
        <w:rPr>
          <w:sz w:val="20"/>
          <w:szCs w:val="20"/>
          <w:lang w:val="ru-RU" w:eastAsia="ja-JP"/>
        </w:rPr>
        <w:t>моль</w:t>
      </w:r>
    </w:p>
    <w:p w14:paraId="26453B95" w14:textId="77777777" w:rsidR="008E76FF" w:rsidRDefault="008E76FF" w:rsidP="008E76FF">
      <w:pPr>
        <w:tabs>
          <w:tab w:val="left" w:pos="360"/>
          <w:tab w:val="left" w:pos="720"/>
        </w:tabs>
        <w:jc w:val="both"/>
        <w:rPr>
          <w:sz w:val="20"/>
          <w:szCs w:val="20"/>
          <w:u w:val="single"/>
          <w:lang w:val="ru-RU" w:eastAsia="ja-JP"/>
        </w:rPr>
      </w:pPr>
      <w:r>
        <w:rPr>
          <w:sz w:val="20"/>
          <w:szCs w:val="20"/>
          <w:lang w:val="ru-RU" w:eastAsia="ja-JP"/>
        </w:rPr>
        <w:t xml:space="preserve">Чем меньше </w:t>
      </w:r>
      <w:r>
        <w:rPr>
          <w:sz w:val="20"/>
          <w:szCs w:val="20"/>
          <w:lang w:eastAsia="ja-JP"/>
        </w:rPr>
        <w:t>E</w:t>
      </w:r>
      <w:r>
        <w:rPr>
          <w:sz w:val="20"/>
          <w:szCs w:val="20"/>
          <w:vertAlign w:val="subscript"/>
          <w:lang w:val="ru-RU" w:eastAsia="ja-JP"/>
        </w:rPr>
        <w:t>и</w:t>
      </w:r>
      <w:r>
        <w:rPr>
          <w:sz w:val="20"/>
          <w:szCs w:val="20"/>
          <w:lang w:val="ru-RU" w:eastAsia="ja-JP"/>
        </w:rPr>
        <w:t xml:space="preserve">, чем меньше </w:t>
      </w:r>
      <w:r>
        <w:rPr>
          <w:sz w:val="20"/>
          <w:szCs w:val="20"/>
          <w:lang w:eastAsia="ja-JP"/>
        </w:rPr>
        <w:t>E</w:t>
      </w:r>
      <w:r>
        <w:rPr>
          <w:sz w:val="20"/>
          <w:szCs w:val="20"/>
          <w:vertAlign w:val="subscript"/>
          <w:lang w:val="ru-RU" w:eastAsia="ja-JP"/>
        </w:rPr>
        <w:t>кр</w:t>
      </w:r>
      <w:r>
        <w:rPr>
          <w:sz w:val="20"/>
          <w:szCs w:val="20"/>
          <w:lang w:val="ru-RU" w:eastAsia="ja-JP"/>
        </w:rPr>
        <w:t>, и чем больше</w:t>
      </w:r>
      <w:r w:rsidRPr="008E76FF">
        <w:rPr>
          <w:sz w:val="20"/>
          <w:szCs w:val="20"/>
          <w:lang w:val="ru-RU" w:eastAsia="ja-JP"/>
        </w:rPr>
        <w:t xml:space="preserve"> </w:t>
      </w:r>
      <w:r>
        <w:rPr>
          <w:sz w:val="20"/>
          <w:szCs w:val="20"/>
          <w:lang w:eastAsia="ja-JP"/>
        </w:rPr>
        <w:t>E</w:t>
      </w:r>
      <w:r>
        <w:rPr>
          <w:sz w:val="20"/>
          <w:szCs w:val="20"/>
          <w:vertAlign w:val="subscript"/>
          <w:lang w:val="ru-RU" w:eastAsia="ja-JP"/>
        </w:rPr>
        <w:t>гидр</w:t>
      </w:r>
      <w:r>
        <w:rPr>
          <w:sz w:val="20"/>
          <w:szCs w:val="20"/>
          <w:lang w:val="ru-RU" w:eastAsia="ja-JP"/>
        </w:rPr>
        <w:t xml:space="preserve">, тем более отрицательный электродный потенциал возникает на металле. Все металлы при контакте с водой качественно ведут себя одинаково, а количественно по-разному. В частности щелочные металлы полностью переходят в ионное состояние, потому что </w:t>
      </w:r>
      <w:r>
        <w:rPr>
          <w:sz w:val="20"/>
          <w:szCs w:val="20"/>
          <w:lang w:eastAsia="ja-JP"/>
        </w:rPr>
        <w:t>E</w:t>
      </w:r>
      <w:r>
        <w:rPr>
          <w:sz w:val="20"/>
          <w:szCs w:val="20"/>
          <w:vertAlign w:val="subscript"/>
          <w:lang w:val="ru-RU" w:eastAsia="ja-JP"/>
        </w:rPr>
        <w:t>и</w:t>
      </w:r>
      <w:r>
        <w:rPr>
          <w:sz w:val="20"/>
          <w:szCs w:val="20"/>
          <w:lang w:val="ru-RU" w:eastAsia="ja-JP"/>
        </w:rPr>
        <w:t xml:space="preserve">, </w:t>
      </w:r>
      <w:r>
        <w:rPr>
          <w:sz w:val="20"/>
          <w:szCs w:val="20"/>
          <w:lang w:eastAsia="ja-JP"/>
        </w:rPr>
        <w:t>E</w:t>
      </w:r>
      <w:r>
        <w:rPr>
          <w:sz w:val="20"/>
          <w:szCs w:val="20"/>
          <w:vertAlign w:val="subscript"/>
          <w:lang w:val="ru-RU" w:eastAsia="ja-JP"/>
        </w:rPr>
        <w:t>кр</w:t>
      </w:r>
      <w:r>
        <w:rPr>
          <w:sz w:val="20"/>
          <w:szCs w:val="20"/>
          <w:lang w:val="ru-RU" w:eastAsia="ja-JP"/>
        </w:rPr>
        <w:t xml:space="preserve"> малы, а </w:t>
      </w:r>
      <w:r>
        <w:rPr>
          <w:sz w:val="20"/>
          <w:szCs w:val="20"/>
          <w:lang w:eastAsia="ja-JP"/>
        </w:rPr>
        <w:t>E</w:t>
      </w:r>
      <w:r>
        <w:rPr>
          <w:sz w:val="20"/>
          <w:szCs w:val="20"/>
          <w:vertAlign w:val="subscript"/>
          <w:lang w:val="ru-RU" w:eastAsia="ja-JP"/>
        </w:rPr>
        <w:t>гидр</w:t>
      </w:r>
      <w:r>
        <w:rPr>
          <w:sz w:val="20"/>
          <w:szCs w:val="20"/>
          <w:lang w:val="ru-RU" w:eastAsia="ja-JP"/>
        </w:rPr>
        <w:t xml:space="preserve"> выделяется много</w:t>
      </w:r>
      <w:r w:rsidR="009F54E0">
        <w:rPr>
          <w:sz w:val="20"/>
          <w:szCs w:val="20"/>
          <w:lang w:val="ru-RU" w:eastAsia="ja-JP"/>
        </w:rPr>
        <w:t>, следовательно, происходит практически реакция с водой. Что касается благородных металлов, то они посылают ионы в раствор, но в очень незначительном количестве. Промежуточные металлы (</w:t>
      </w:r>
      <w:r w:rsidR="009F54E0">
        <w:rPr>
          <w:sz w:val="20"/>
          <w:szCs w:val="20"/>
          <w:lang w:eastAsia="ja-JP"/>
        </w:rPr>
        <w:t>Pb</w:t>
      </w:r>
      <w:r w:rsidR="009F54E0" w:rsidRPr="009F54E0">
        <w:rPr>
          <w:sz w:val="20"/>
          <w:szCs w:val="20"/>
          <w:lang w:val="ru-RU" w:eastAsia="ja-JP"/>
        </w:rPr>
        <w:t xml:space="preserve">, </w:t>
      </w:r>
      <w:r w:rsidR="009F54E0">
        <w:rPr>
          <w:sz w:val="20"/>
          <w:szCs w:val="20"/>
          <w:lang w:eastAsia="ja-JP"/>
        </w:rPr>
        <w:t>Hg</w:t>
      </w:r>
      <w:r w:rsidR="009F54E0" w:rsidRPr="009F54E0">
        <w:rPr>
          <w:sz w:val="20"/>
          <w:szCs w:val="20"/>
          <w:lang w:val="ru-RU" w:eastAsia="ja-JP"/>
        </w:rPr>
        <w:t>…)</w:t>
      </w:r>
      <w:r w:rsidR="009F54E0">
        <w:rPr>
          <w:sz w:val="20"/>
          <w:szCs w:val="20"/>
          <w:lang w:val="ru-RU" w:eastAsia="ja-JP"/>
        </w:rPr>
        <w:t xml:space="preserve"> посылают большие количества ионов в раствор.</w:t>
      </w:r>
      <w:r w:rsidR="009F54E0">
        <w:rPr>
          <w:sz w:val="20"/>
          <w:szCs w:val="20"/>
          <w:lang w:val="ru-RU" w:eastAsia="ja-JP"/>
        </w:rPr>
        <w:br/>
      </w:r>
      <w:r w:rsidR="00DE45B6">
        <w:rPr>
          <w:sz w:val="20"/>
          <w:szCs w:val="20"/>
          <w:u w:val="single"/>
          <w:lang w:val="ru-RU" w:eastAsia="ja-JP"/>
        </w:rPr>
        <w:t>(2</w:t>
      </w:r>
      <w:r w:rsidR="009F54E0">
        <w:rPr>
          <w:sz w:val="20"/>
          <w:szCs w:val="20"/>
          <w:u w:val="single"/>
          <w:lang w:val="ru-RU" w:eastAsia="ja-JP"/>
        </w:rPr>
        <w:t>) Возникновение электродного потенциала на границе раздела металл</w:t>
      </w:r>
      <w:r w:rsidR="00DE45B6">
        <w:rPr>
          <w:sz w:val="20"/>
          <w:szCs w:val="20"/>
          <w:u w:val="single"/>
          <w:lang w:val="ru-RU" w:eastAsia="ja-JP"/>
        </w:rPr>
        <w:t xml:space="preserve"> – электролит.</w:t>
      </w:r>
    </w:p>
    <w:p w14:paraId="490B946D" w14:textId="77777777" w:rsidR="00DE45B6" w:rsidRDefault="00DE45B6" w:rsidP="008E76FF">
      <w:pPr>
        <w:tabs>
          <w:tab w:val="left" w:pos="360"/>
          <w:tab w:val="left" w:pos="720"/>
        </w:tabs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 xml:space="preserve">Чаще всего металл контактирует с раствором электролита. Даже в атмосферных условиях в пленке влаги растворены различные газы: </w:t>
      </w:r>
      <w:r>
        <w:rPr>
          <w:sz w:val="20"/>
          <w:szCs w:val="20"/>
          <w:lang w:eastAsia="ja-JP"/>
        </w:rPr>
        <w:t>O</w:t>
      </w:r>
      <w:r w:rsidRPr="00DE45B6">
        <w:rPr>
          <w:sz w:val="20"/>
          <w:szCs w:val="20"/>
          <w:vertAlign w:val="subscript"/>
          <w:lang w:val="ru-RU" w:eastAsia="ja-JP"/>
        </w:rPr>
        <w:t>2</w:t>
      </w:r>
      <w:r w:rsidRPr="00DE45B6">
        <w:rPr>
          <w:sz w:val="20"/>
          <w:szCs w:val="20"/>
          <w:lang w:val="ru-RU" w:eastAsia="ja-JP"/>
        </w:rPr>
        <w:t xml:space="preserve">, </w:t>
      </w:r>
      <w:r>
        <w:rPr>
          <w:sz w:val="20"/>
          <w:szCs w:val="20"/>
          <w:lang w:eastAsia="ja-JP"/>
        </w:rPr>
        <w:t>H</w:t>
      </w:r>
      <w:r w:rsidRPr="00DE45B6">
        <w:rPr>
          <w:sz w:val="20"/>
          <w:szCs w:val="20"/>
          <w:vertAlign w:val="subscript"/>
          <w:lang w:val="ru-RU" w:eastAsia="ja-JP"/>
        </w:rPr>
        <w:t>2</w:t>
      </w:r>
      <w:r>
        <w:rPr>
          <w:sz w:val="20"/>
          <w:szCs w:val="20"/>
          <w:lang w:eastAsia="ja-JP"/>
        </w:rPr>
        <w:t>S</w:t>
      </w:r>
      <w:r w:rsidRPr="00DE45B6">
        <w:rPr>
          <w:sz w:val="20"/>
          <w:szCs w:val="20"/>
          <w:lang w:val="ru-RU" w:eastAsia="ja-JP"/>
        </w:rPr>
        <w:t xml:space="preserve">, </w:t>
      </w:r>
      <w:r>
        <w:rPr>
          <w:sz w:val="20"/>
          <w:szCs w:val="20"/>
          <w:lang w:eastAsia="ja-JP"/>
        </w:rPr>
        <w:t>SO</w:t>
      </w:r>
      <w:r w:rsidRPr="00DE45B6">
        <w:rPr>
          <w:sz w:val="20"/>
          <w:szCs w:val="20"/>
          <w:vertAlign w:val="subscript"/>
          <w:lang w:val="ru-RU" w:eastAsia="ja-JP"/>
        </w:rPr>
        <w:t>2</w:t>
      </w:r>
      <w:r w:rsidRPr="00DE45B6">
        <w:rPr>
          <w:sz w:val="20"/>
          <w:szCs w:val="20"/>
          <w:lang w:val="ru-RU" w:eastAsia="ja-JP"/>
        </w:rPr>
        <w:t xml:space="preserve">, </w:t>
      </w:r>
      <w:r>
        <w:rPr>
          <w:sz w:val="20"/>
          <w:szCs w:val="20"/>
          <w:lang w:eastAsia="ja-JP"/>
        </w:rPr>
        <w:t>CO</w:t>
      </w:r>
      <w:r w:rsidRPr="00DE45B6">
        <w:rPr>
          <w:sz w:val="20"/>
          <w:szCs w:val="20"/>
          <w:vertAlign w:val="subscript"/>
          <w:lang w:val="ru-RU" w:eastAsia="ja-JP"/>
        </w:rPr>
        <w:t>2</w:t>
      </w:r>
      <w:r w:rsidRPr="00DE45B6">
        <w:rPr>
          <w:sz w:val="20"/>
          <w:szCs w:val="20"/>
          <w:lang w:val="ru-RU" w:eastAsia="ja-JP"/>
        </w:rPr>
        <w:t xml:space="preserve">… </w:t>
      </w:r>
      <w:r>
        <w:rPr>
          <w:sz w:val="20"/>
          <w:szCs w:val="20"/>
          <w:lang w:val="ru-RU" w:eastAsia="ja-JP"/>
        </w:rPr>
        <w:t>Частный случай: контакт металла с раствором, содержащим его ионы (металл в растворе соли металла)</w:t>
      </w:r>
    </w:p>
    <w:p w14:paraId="5C49F682" w14:textId="77777777" w:rsidR="00DE45B6" w:rsidRDefault="00DE45B6" w:rsidP="008E76FF">
      <w:pPr>
        <w:tabs>
          <w:tab w:val="left" w:pos="360"/>
          <w:tab w:val="left" w:pos="720"/>
        </w:tabs>
        <w:jc w:val="both"/>
        <w:rPr>
          <w:rFonts w:cs="SimSun"/>
          <w:sz w:val="20"/>
          <w:szCs w:val="20"/>
          <w:lang w:eastAsia="ja-JP"/>
        </w:rPr>
      </w:pPr>
      <w:r>
        <w:rPr>
          <w:sz w:val="20"/>
          <w:szCs w:val="20"/>
          <w:lang w:eastAsia="ja-JP"/>
        </w:rPr>
        <w:t>Me|Me</w:t>
      </w:r>
      <w:r w:rsidRPr="00DE45B6">
        <w:rPr>
          <w:rFonts w:cs="SimSun"/>
          <w:sz w:val="20"/>
          <w:szCs w:val="20"/>
          <w:vertAlign w:val="superscript"/>
          <w:lang w:eastAsia="ja-JP"/>
        </w:rPr>
        <w:t xml:space="preserve"> </w:t>
      </w:r>
      <w:r w:rsidRPr="008E76FF">
        <w:rPr>
          <w:rFonts w:cs="SimSun"/>
          <w:sz w:val="20"/>
          <w:szCs w:val="20"/>
          <w:vertAlign w:val="superscript"/>
          <w:lang w:eastAsia="ja-JP"/>
        </w:rPr>
        <w:t>n</w:t>
      </w:r>
      <w:r w:rsidRPr="008E76FF">
        <w:rPr>
          <w:rFonts w:cs="SimSun"/>
          <w:sz w:val="20"/>
          <w:szCs w:val="20"/>
          <w:vertAlign w:val="superscript"/>
          <w:lang w:val="ru-RU" w:eastAsia="ja-JP"/>
        </w:rPr>
        <w:t>+</w:t>
      </w:r>
    </w:p>
    <w:p w14:paraId="1C82BC0F" w14:textId="77777777" w:rsidR="00DE45B6" w:rsidRDefault="00DE45B6" w:rsidP="008E76FF">
      <w:pPr>
        <w:tabs>
          <w:tab w:val="left" w:pos="360"/>
          <w:tab w:val="left" w:pos="720"/>
        </w:tabs>
        <w:jc w:val="both"/>
        <w:rPr>
          <w:rFonts w:cs="SimSun"/>
          <w:sz w:val="20"/>
          <w:szCs w:val="20"/>
          <w:lang w:eastAsia="ja-JP"/>
        </w:rPr>
      </w:pPr>
      <w:r>
        <w:rPr>
          <w:rFonts w:cs="SimSun"/>
          <w:sz w:val="20"/>
          <w:szCs w:val="20"/>
          <w:lang w:eastAsia="ja-JP"/>
        </w:rPr>
        <w:t>Zn|ZnSO</w:t>
      </w:r>
      <w:r>
        <w:rPr>
          <w:rFonts w:cs="SimSun"/>
          <w:sz w:val="20"/>
          <w:szCs w:val="20"/>
          <w:vertAlign w:val="subscript"/>
          <w:lang w:eastAsia="ja-JP"/>
        </w:rPr>
        <w:t>4</w:t>
      </w:r>
    </w:p>
    <w:p w14:paraId="5E755554" w14:textId="77777777" w:rsidR="00DE45B6" w:rsidRDefault="00DE45B6" w:rsidP="008E76FF">
      <w:pPr>
        <w:tabs>
          <w:tab w:val="left" w:pos="360"/>
          <w:tab w:val="left" w:pos="720"/>
        </w:tabs>
        <w:jc w:val="both"/>
        <w:rPr>
          <w:rFonts w:cs="SimSun"/>
          <w:sz w:val="20"/>
          <w:szCs w:val="20"/>
          <w:lang w:eastAsia="ja-JP"/>
        </w:rPr>
      </w:pPr>
      <w:r>
        <w:rPr>
          <w:rFonts w:cs="SimSun"/>
          <w:sz w:val="20"/>
          <w:szCs w:val="20"/>
          <w:lang w:eastAsia="ja-JP"/>
        </w:rPr>
        <w:t>Zn|Zn</w:t>
      </w:r>
      <w:r w:rsidRPr="00DE45B6">
        <w:rPr>
          <w:rFonts w:cs="SimSun"/>
          <w:sz w:val="20"/>
          <w:szCs w:val="20"/>
          <w:vertAlign w:val="superscript"/>
          <w:lang w:eastAsia="ja-JP"/>
        </w:rPr>
        <w:t xml:space="preserve"> </w:t>
      </w:r>
      <w:r>
        <w:rPr>
          <w:rFonts w:cs="SimSun"/>
          <w:sz w:val="20"/>
          <w:szCs w:val="20"/>
          <w:vertAlign w:val="superscript"/>
          <w:lang w:eastAsia="ja-JP"/>
        </w:rPr>
        <w:t>2</w:t>
      </w:r>
      <w:r w:rsidRPr="008E76FF">
        <w:rPr>
          <w:rFonts w:cs="SimSun"/>
          <w:sz w:val="20"/>
          <w:szCs w:val="20"/>
          <w:vertAlign w:val="superscript"/>
          <w:lang w:val="ru-RU" w:eastAsia="ja-JP"/>
        </w:rPr>
        <w:t>+</w:t>
      </w:r>
    </w:p>
    <w:p w14:paraId="5657551A" w14:textId="77777777" w:rsidR="00DE45B6" w:rsidRPr="00DE45B6" w:rsidRDefault="00DE45B6" w:rsidP="008E76FF">
      <w:pPr>
        <w:tabs>
          <w:tab w:val="left" w:pos="360"/>
          <w:tab w:val="left" w:pos="720"/>
        </w:tabs>
        <w:jc w:val="both"/>
        <w:rPr>
          <w:rFonts w:cs="SimSun"/>
          <w:sz w:val="20"/>
          <w:szCs w:val="20"/>
          <w:lang w:val="ru-RU" w:eastAsia="ja-JP"/>
        </w:rPr>
      </w:pPr>
      <w:r>
        <w:rPr>
          <w:rFonts w:cs="SimSun"/>
          <w:sz w:val="20"/>
          <w:szCs w:val="20"/>
          <w:lang w:eastAsia="ja-JP"/>
        </w:rPr>
        <w:t>Cu</w:t>
      </w:r>
      <w:r w:rsidRPr="00DE45B6">
        <w:rPr>
          <w:rFonts w:cs="SimSun"/>
          <w:sz w:val="20"/>
          <w:szCs w:val="20"/>
          <w:lang w:val="ru-RU" w:eastAsia="ja-JP"/>
        </w:rPr>
        <w:t>|</w:t>
      </w:r>
      <w:r>
        <w:rPr>
          <w:rFonts w:cs="SimSun"/>
          <w:sz w:val="20"/>
          <w:szCs w:val="20"/>
          <w:lang w:eastAsia="ja-JP"/>
        </w:rPr>
        <w:t>Cu</w:t>
      </w:r>
      <w:r w:rsidRPr="00DE45B6">
        <w:rPr>
          <w:rFonts w:cs="SimSun"/>
          <w:sz w:val="20"/>
          <w:szCs w:val="20"/>
          <w:vertAlign w:val="superscript"/>
          <w:lang w:val="ru-RU" w:eastAsia="ja-JP"/>
        </w:rPr>
        <w:t>2</w:t>
      </w:r>
      <w:r w:rsidRPr="008E76FF">
        <w:rPr>
          <w:rFonts w:cs="SimSun"/>
          <w:sz w:val="20"/>
          <w:szCs w:val="20"/>
          <w:vertAlign w:val="superscript"/>
          <w:lang w:val="ru-RU" w:eastAsia="ja-JP"/>
        </w:rPr>
        <w:t>+</w:t>
      </w:r>
      <w:r w:rsidRPr="00DE45B6">
        <w:rPr>
          <w:rFonts w:cs="SimSun"/>
          <w:sz w:val="20"/>
          <w:szCs w:val="20"/>
          <w:lang w:val="ru-RU" w:eastAsia="ja-JP"/>
        </w:rPr>
        <w:t>…</w:t>
      </w:r>
    </w:p>
    <w:p w14:paraId="6F689B43" w14:textId="77777777" w:rsidR="00DE45B6" w:rsidRDefault="00DE45B6" w:rsidP="00DE45B6">
      <w:pPr>
        <w:tabs>
          <w:tab w:val="left" w:pos="360"/>
          <w:tab w:val="left" w:pos="720"/>
        </w:tabs>
        <w:jc w:val="both"/>
        <w:rPr>
          <w:rFonts w:cs="SimSun"/>
          <w:sz w:val="20"/>
          <w:szCs w:val="20"/>
          <w:lang w:val="ru-RU" w:eastAsia="ja-JP"/>
        </w:rPr>
      </w:pPr>
      <w:r>
        <w:rPr>
          <w:rFonts w:cs="SimSun"/>
          <w:sz w:val="20"/>
          <w:szCs w:val="20"/>
          <w:lang w:val="ru-RU" w:eastAsia="ja-JP"/>
        </w:rPr>
        <w:t xml:space="preserve">В этом случае все металлы можно разделить на две группы: одна группа – так называемые активные металлы, качественно ведут себя как в воде т.е. </w:t>
      </w:r>
    </w:p>
    <w:p w14:paraId="1B194ADC" w14:textId="77777777" w:rsidR="00DE45B6" w:rsidRDefault="00DE45B6" w:rsidP="00DE45B6">
      <w:pPr>
        <w:tabs>
          <w:tab w:val="left" w:pos="360"/>
          <w:tab w:val="left" w:pos="720"/>
        </w:tabs>
        <w:jc w:val="both"/>
        <w:rPr>
          <w:sz w:val="20"/>
          <w:szCs w:val="20"/>
          <w:lang w:val="ru-RU" w:eastAsia="ja-JP"/>
        </w:rPr>
      </w:pPr>
      <w:r>
        <w:rPr>
          <w:lang w:eastAsia="ja-JP"/>
        </w:rPr>
        <w:t>M</w:t>
      </w:r>
      <w:r>
        <w:rPr>
          <w:lang w:val="ru-RU" w:eastAsia="ja-JP"/>
        </w:rPr>
        <w:t>е</w:t>
      </w:r>
      <w:r w:rsidRPr="00DE45B6">
        <w:rPr>
          <w:lang w:eastAsia="ja-JP"/>
        </w:rPr>
        <w:t xml:space="preserve"> +</w:t>
      </w:r>
      <w:r>
        <w:rPr>
          <w:lang w:eastAsia="ja-JP"/>
        </w:rPr>
        <w:t>mH</w:t>
      </w:r>
      <w:r w:rsidRPr="00DE45B6">
        <w:rPr>
          <w:vertAlign w:val="subscript"/>
          <w:lang w:eastAsia="ja-JP"/>
        </w:rPr>
        <w:t>2</w:t>
      </w:r>
      <w:r>
        <w:rPr>
          <w:lang w:eastAsia="ja-JP"/>
        </w:rPr>
        <w:t>O</w:t>
      </w:r>
      <w:r w:rsidRPr="00DE45B6">
        <w:rPr>
          <w:lang w:eastAsia="ja-JP"/>
        </w:rPr>
        <w:t>↔[</w:t>
      </w:r>
      <w:r>
        <w:rPr>
          <w:lang w:eastAsia="ja-JP"/>
        </w:rPr>
        <w:t>Me</w:t>
      </w:r>
      <w:r w:rsidRPr="00DE45B6">
        <w:rPr>
          <w:lang w:eastAsia="ja-JP"/>
        </w:rPr>
        <w:t>(</w:t>
      </w:r>
      <w:r>
        <w:rPr>
          <w:lang w:eastAsia="ja-JP"/>
        </w:rPr>
        <w:t>H</w:t>
      </w:r>
      <w:r w:rsidRPr="00DE45B6">
        <w:rPr>
          <w:vertAlign w:val="subscript"/>
          <w:lang w:eastAsia="ja-JP"/>
        </w:rPr>
        <w:t>2</w:t>
      </w:r>
      <w:r>
        <w:rPr>
          <w:lang w:eastAsia="ja-JP"/>
        </w:rPr>
        <w:t>O</w:t>
      </w:r>
      <w:r w:rsidRPr="00DE45B6">
        <w:rPr>
          <w:lang w:eastAsia="ja-JP"/>
        </w:rPr>
        <w:t>)</w:t>
      </w:r>
      <w:r>
        <w:rPr>
          <w:vertAlign w:val="subscript"/>
          <w:lang w:eastAsia="ja-JP"/>
        </w:rPr>
        <w:t>m</w:t>
      </w:r>
      <w:r w:rsidRPr="00DE45B6">
        <w:rPr>
          <w:lang w:eastAsia="ja-JP"/>
        </w:rPr>
        <w:t>]</w:t>
      </w:r>
      <w:r w:rsidRPr="00DE45B6">
        <w:rPr>
          <w:rFonts w:cs="SimSun"/>
          <w:vertAlign w:val="superscript"/>
          <w:lang w:eastAsia="ja-JP"/>
        </w:rPr>
        <w:t>n+</w:t>
      </w:r>
      <w:r w:rsidRPr="00DE45B6">
        <w:rPr>
          <w:rFonts w:cs="SimSun"/>
          <w:sz w:val="20"/>
          <w:szCs w:val="20"/>
          <w:lang w:eastAsia="ja-JP"/>
        </w:rPr>
        <w:t xml:space="preserve"> </w:t>
      </w:r>
      <w:r w:rsidRPr="00DE45B6">
        <w:rPr>
          <w:rFonts w:cs="SimSun"/>
          <w:lang w:eastAsia="ja-JP"/>
        </w:rPr>
        <w:t>+n</w:t>
      </w:r>
      <w:r w:rsidRPr="00DE45B6">
        <w:rPr>
          <w:lang w:eastAsia="ja-JP"/>
        </w:rPr>
        <w:t>ē</w:t>
      </w:r>
      <w:r w:rsidRPr="00DE45B6">
        <w:rPr>
          <w:rFonts w:cs="SimSun"/>
          <w:lang w:eastAsia="ja-JP"/>
        </w:rPr>
        <w:t>.</w:t>
      </w:r>
      <w:r w:rsidRPr="00DE45B6">
        <w:rPr>
          <w:rFonts w:cs="SimSun"/>
          <w:sz w:val="20"/>
          <w:szCs w:val="20"/>
          <w:lang w:eastAsia="ja-JP"/>
        </w:rPr>
        <w:t xml:space="preserve">  (</w:t>
      </w:r>
      <w:r>
        <w:rPr>
          <w:rFonts w:cs="SimSun"/>
          <w:sz w:val="20"/>
          <w:szCs w:val="20"/>
          <w:lang w:val="ru-RU" w:eastAsia="ja-JP"/>
        </w:rPr>
        <w:t>возникает динамическое равновесие (</w:t>
      </w:r>
      <w:r w:rsidRPr="00DE45B6">
        <w:rPr>
          <w:sz w:val="20"/>
          <w:szCs w:val="20"/>
          <w:lang w:eastAsia="ja-JP"/>
        </w:rPr>
        <w:t>↔</w:t>
      </w:r>
      <w:r w:rsidRPr="00DE45B6">
        <w:rPr>
          <w:sz w:val="20"/>
          <w:szCs w:val="20"/>
          <w:lang w:val="ru-RU" w:eastAsia="ja-JP"/>
        </w:rPr>
        <w:t>))</w:t>
      </w:r>
    </w:p>
    <w:p w14:paraId="34599497" w14:textId="77777777" w:rsidR="005477AE" w:rsidRPr="005477AE" w:rsidRDefault="005477AE" w:rsidP="00DE45B6">
      <w:pPr>
        <w:tabs>
          <w:tab w:val="left" w:pos="360"/>
          <w:tab w:val="left" w:pos="720"/>
        </w:tabs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Но возникает менее отрицательный электродный потенциал, т.к. ионы из раствора могут входить в кристаллическую решетку (</w:t>
      </w:r>
      <w:r>
        <w:rPr>
          <w:sz w:val="20"/>
          <w:szCs w:val="20"/>
          <w:lang w:eastAsia="ja-JP"/>
        </w:rPr>
        <w:t>Ni</w:t>
      </w:r>
      <w:r w:rsidRPr="005477AE">
        <w:rPr>
          <w:sz w:val="20"/>
          <w:szCs w:val="20"/>
          <w:lang w:val="ru-RU" w:eastAsia="ja-JP"/>
        </w:rPr>
        <w:t xml:space="preserve">, </w:t>
      </w:r>
      <w:r>
        <w:rPr>
          <w:sz w:val="20"/>
          <w:szCs w:val="20"/>
          <w:lang w:eastAsia="ja-JP"/>
        </w:rPr>
        <w:t>Fe</w:t>
      </w:r>
      <w:r w:rsidRPr="005477AE">
        <w:rPr>
          <w:sz w:val="20"/>
          <w:szCs w:val="20"/>
          <w:lang w:val="ru-RU" w:eastAsia="ja-JP"/>
        </w:rPr>
        <w:t>…)</w:t>
      </w:r>
      <w:r>
        <w:rPr>
          <w:sz w:val="20"/>
          <w:szCs w:val="20"/>
          <w:lang w:val="ru-RU" w:eastAsia="ja-JP"/>
        </w:rPr>
        <w:t>. Пассивные металлы (</w:t>
      </w:r>
      <w:r>
        <w:rPr>
          <w:sz w:val="20"/>
          <w:szCs w:val="20"/>
          <w:lang w:eastAsia="ja-JP"/>
        </w:rPr>
        <w:t>Cu</w:t>
      </w:r>
      <w:r w:rsidRPr="005477AE">
        <w:rPr>
          <w:sz w:val="20"/>
          <w:szCs w:val="20"/>
          <w:lang w:val="ru-RU" w:eastAsia="ja-JP"/>
        </w:rPr>
        <w:t xml:space="preserve">, </w:t>
      </w:r>
      <w:r>
        <w:rPr>
          <w:sz w:val="20"/>
          <w:szCs w:val="20"/>
          <w:lang w:eastAsia="ja-JP"/>
        </w:rPr>
        <w:t>Hg</w:t>
      </w:r>
      <w:r w:rsidRPr="005477AE">
        <w:rPr>
          <w:sz w:val="20"/>
          <w:szCs w:val="20"/>
          <w:lang w:val="ru-RU" w:eastAsia="ja-JP"/>
        </w:rPr>
        <w:t xml:space="preserve">, </w:t>
      </w:r>
      <w:r>
        <w:rPr>
          <w:sz w:val="20"/>
          <w:szCs w:val="20"/>
          <w:lang w:eastAsia="ja-JP"/>
        </w:rPr>
        <w:t>Ag</w:t>
      </w:r>
      <w:r w:rsidRPr="005477AE">
        <w:rPr>
          <w:sz w:val="20"/>
          <w:szCs w:val="20"/>
          <w:lang w:val="ru-RU" w:eastAsia="ja-JP"/>
        </w:rPr>
        <w:t>…</w:t>
      </w:r>
      <w:r>
        <w:rPr>
          <w:sz w:val="20"/>
          <w:szCs w:val="20"/>
          <w:lang w:val="ru-RU" w:eastAsia="ja-JP"/>
        </w:rPr>
        <w:t xml:space="preserve">) не переходят в ионное состояние при контакте с раствором их соли, а наоборот, ионы металла из раствора восстанавливаются на поверхность металла положительно. </w:t>
      </w:r>
    </w:p>
    <w:p w14:paraId="6BA6474F" w14:textId="77777777" w:rsidR="00DE45B6" w:rsidRDefault="005477AE" w:rsidP="008E76FF">
      <w:pPr>
        <w:tabs>
          <w:tab w:val="left" w:pos="360"/>
          <w:tab w:val="left" w:pos="720"/>
        </w:tabs>
        <w:jc w:val="both"/>
        <w:rPr>
          <w:sz w:val="20"/>
          <w:szCs w:val="20"/>
          <w:lang w:eastAsia="ja-JP"/>
        </w:rPr>
      </w:pPr>
      <w:r w:rsidRPr="005477AE">
        <w:rPr>
          <w:sz w:val="20"/>
          <w:szCs w:val="20"/>
          <w:lang w:eastAsia="ja-JP"/>
        </w:rPr>
        <w:t>[</w:t>
      </w:r>
      <w:r w:rsidRPr="008E76FF">
        <w:rPr>
          <w:sz w:val="20"/>
          <w:szCs w:val="20"/>
          <w:lang w:eastAsia="ja-JP"/>
        </w:rPr>
        <w:t>Me</w:t>
      </w:r>
      <w:r w:rsidRPr="005477AE">
        <w:rPr>
          <w:sz w:val="20"/>
          <w:szCs w:val="20"/>
          <w:lang w:eastAsia="ja-JP"/>
        </w:rPr>
        <w:t>(</w:t>
      </w:r>
      <w:r w:rsidRPr="008E76FF">
        <w:rPr>
          <w:sz w:val="20"/>
          <w:szCs w:val="20"/>
          <w:lang w:eastAsia="ja-JP"/>
        </w:rPr>
        <w:t>H</w:t>
      </w:r>
      <w:r w:rsidRPr="005477AE">
        <w:rPr>
          <w:sz w:val="20"/>
          <w:szCs w:val="20"/>
          <w:vertAlign w:val="subscript"/>
          <w:lang w:eastAsia="ja-JP"/>
        </w:rPr>
        <w:t>2</w:t>
      </w:r>
      <w:r w:rsidRPr="008E76FF">
        <w:rPr>
          <w:sz w:val="20"/>
          <w:szCs w:val="20"/>
          <w:lang w:eastAsia="ja-JP"/>
        </w:rPr>
        <w:t>O</w:t>
      </w:r>
      <w:r w:rsidRPr="005477AE">
        <w:rPr>
          <w:sz w:val="20"/>
          <w:szCs w:val="20"/>
          <w:lang w:eastAsia="ja-JP"/>
        </w:rPr>
        <w:t>)</w:t>
      </w:r>
      <w:r w:rsidRPr="008E76FF">
        <w:rPr>
          <w:sz w:val="20"/>
          <w:szCs w:val="20"/>
          <w:vertAlign w:val="subscript"/>
          <w:lang w:eastAsia="ja-JP"/>
        </w:rPr>
        <w:t>m</w:t>
      </w:r>
      <w:r w:rsidRPr="005477AE">
        <w:rPr>
          <w:sz w:val="20"/>
          <w:szCs w:val="20"/>
          <w:lang w:eastAsia="ja-JP"/>
        </w:rPr>
        <w:t>]</w:t>
      </w:r>
      <w:r w:rsidRPr="008E76FF">
        <w:rPr>
          <w:rFonts w:cs="SimSun"/>
          <w:sz w:val="20"/>
          <w:szCs w:val="20"/>
          <w:vertAlign w:val="superscript"/>
          <w:lang w:eastAsia="ja-JP"/>
        </w:rPr>
        <w:t>n</w:t>
      </w:r>
      <w:r w:rsidRPr="005477AE">
        <w:rPr>
          <w:rFonts w:cs="SimSun"/>
          <w:sz w:val="20"/>
          <w:szCs w:val="20"/>
          <w:vertAlign w:val="superscript"/>
          <w:lang w:eastAsia="ja-JP"/>
        </w:rPr>
        <w:t>+</w:t>
      </w:r>
      <w:r w:rsidRPr="005477AE">
        <w:rPr>
          <w:rFonts w:cs="SimSun"/>
          <w:sz w:val="20"/>
          <w:szCs w:val="20"/>
          <w:lang w:eastAsia="ja-JP"/>
        </w:rPr>
        <w:t>+</w:t>
      </w:r>
      <w:r w:rsidRPr="005477AE">
        <w:rPr>
          <w:rFonts w:cs="SimSun"/>
          <w:lang w:eastAsia="ja-JP"/>
        </w:rPr>
        <w:t xml:space="preserve"> </w:t>
      </w:r>
      <w:r w:rsidRPr="005477AE">
        <w:rPr>
          <w:rFonts w:cs="SimSun"/>
          <w:sz w:val="20"/>
          <w:szCs w:val="20"/>
          <w:lang w:eastAsia="ja-JP"/>
        </w:rPr>
        <w:t>n</w:t>
      </w:r>
      <w:r w:rsidRPr="005477AE">
        <w:rPr>
          <w:sz w:val="20"/>
          <w:szCs w:val="20"/>
          <w:lang w:eastAsia="ja-JP"/>
        </w:rPr>
        <w:t>ē</w:t>
      </w:r>
      <w:r w:rsidRPr="005477AE">
        <w:rPr>
          <w:lang w:eastAsia="ja-JP"/>
        </w:rPr>
        <w:t xml:space="preserve"> </w:t>
      </w:r>
      <w:r w:rsidRPr="005477AE">
        <w:rPr>
          <w:sz w:val="20"/>
          <w:szCs w:val="20"/>
          <w:lang w:eastAsia="ja-JP"/>
        </w:rPr>
        <w:t xml:space="preserve">↔ </w:t>
      </w:r>
      <w:r>
        <w:rPr>
          <w:sz w:val="20"/>
          <w:szCs w:val="20"/>
          <w:lang w:eastAsia="ja-JP"/>
        </w:rPr>
        <w:t>Me +nH</w:t>
      </w:r>
      <w:r>
        <w:rPr>
          <w:sz w:val="20"/>
          <w:szCs w:val="20"/>
          <w:vertAlign w:val="subscript"/>
          <w:lang w:eastAsia="ja-JP"/>
        </w:rPr>
        <w:t>2</w:t>
      </w:r>
      <w:r>
        <w:rPr>
          <w:sz w:val="20"/>
          <w:szCs w:val="20"/>
          <w:lang w:eastAsia="ja-JP"/>
        </w:rPr>
        <w:t>O</w:t>
      </w:r>
    </w:p>
    <w:p w14:paraId="650A9576" w14:textId="77777777" w:rsidR="002D0DB7" w:rsidRDefault="002D0DB7" w:rsidP="008E76FF">
      <w:pPr>
        <w:tabs>
          <w:tab w:val="left" w:pos="360"/>
          <w:tab w:val="left" w:pos="720"/>
        </w:tabs>
        <w:jc w:val="both"/>
        <w:rPr>
          <w:rFonts w:cs="SimSun"/>
          <w:sz w:val="20"/>
          <w:szCs w:val="20"/>
          <w:lang w:eastAsia="ja-JP"/>
        </w:rPr>
      </w:pPr>
      <w:r>
        <w:rPr>
          <w:rFonts w:cs="SimSun"/>
          <w:sz w:val="20"/>
          <w:szCs w:val="20"/>
          <w:lang w:eastAsia="ja-JP"/>
        </w:rPr>
        <w:t>Cu</w:t>
      </w:r>
      <w:r w:rsidRPr="00DE45B6">
        <w:rPr>
          <w:rFonts w:cs="SimSun"/>
          <w:sz w:val="20"/>
          <w:szCs w:val="20"/>
          <w:vertAlign w:val="superscript"/>
          <w:lang w:val="ru-RU" w:eastAsia="ja-JP"/>
        </w:rPr>
        <w:t>2</w:t>
      </w:r>
      <w:r w:rsidRPr="008E76FF">
        <w:rPr>
          <w:rFonts w:cs="SimSun"/>
          <w:sz w:val="20"/>
          <w:szCs w:val="20"/>
          <w:vertAlign w:val="superscript"/>
          <w:lang w:val="ru-RU" w:eastAsia="ja-JP"/>
        </w:rPr>
        <w:t>+</w:t>
      </w:r>
      <w:r>
        <w:rPr>
          <w:rFonts w:cs="SimSun"/>
          <w:sz w:val="20"/>
          <w:szCs w:val="20"/>
          <w:lang w:eastAsia="ja-JP"/>
        </w:rPr>
        <w:t>+2</w:t>
      </w:r>
      <w:r w:rsidRPr="00F46B1E">
        <w:rPr>
          <w:sz w:val="20"/>
          <w:szCs w:val="20"/>
          <w:lang w:val="ru-RU" w:eastAsia="ja-JP"/>
        </w:rPr>
        <w:t>ē</w:t>
      </w:r>
      <w:r w:rsidRPr="008E76FF">
        <w:rPr>
          <w:sz w:val="20"/>
          <w:szCs w:val="20"/>
          <w:lang w:val="ru-RU" w:eastAsia="ja-JP"/>
        </w:rPr>
        <w:t>→</w:t>
      </w:r>
      <w:r w:rsidRPr="002D0DB7">
        <w:rPr>
          <w:rFonts w:cs="SimSun"/>
          <w:sz w:val="20"/>
          <w:szCs w:val="20"/>
          <w:lang w:eastAsia="ja-JP"/>
        </w:rPr>
        <w:t xml:space="preserve"> </w:t>
      </w:r>
      <w:r>
        <w:rPr>
          <w:rFonts w:cs="SimSun"/>
          <w:sz w:val="20"/>
          <w:szCs w:val="20"/>
          <w:lang w:eastAsia="ja-JP"/>
        </w:rPr>
        <w:t>Cu</w:t>
      </w:r>
      <w:r>
        <w:rPr>
          <w:rFonts w:cs="SimSun"/>
          <w:sz w:val="20"/>
          <w:szCs w:val="20"/>
          <w:vertAlign w:val="superscript"/>
          <w:lang w:eastAsia="ja-JP"/>
        </w:rPr>
        <w:t>0</w:t>
      </w:r>
    </w:p>
    <w:p w14:paraId="6214C222" w14:textId="77777777" w:rsidR="002D0DB7" w:rsidRDefault="002D0DB7" w:rsidP="008E76FF">
      <w:pPr>
        <w:tabs>
          <w:tab w:val="left" w:pos="360"/>
          <w:tab w:val="left" w:pos="720"/>
        </w:tabs>
        <w:jc w:val="both"/>
        <w:rPr>
          <w:sz w:val="20"/>
          <w:szCs w:val="20"/>
          <w:lang w:val="ru-RU" w:eastAsia="ja-JP"/>
        </w:rPr>
      </w:pPr>
      <w:r>
        <w:rPr>
          <w:rFonts w:cs="SimSun"/>
          <w:sz w:val="20"/>
          <w:szCs w:val="20"/>
          <w:lang w:val="ru-RU" w:eastAsia="ja-JP"/>
        </w:rPr>
        <w:t>Возникает положительный</w:t>
      </w:r>
      <w:r w:rsidRPr="002D0DB7">
        <w:rPr>
          <w:sz w:val="20"/>
          <w:szCs w:val="20"/>
          <w:lang w:val="ru-RU" w:eastAsia="ja-JP"/>
        </w:rPr>
        <w:t xml:space="preserve"> </w:t>
      </w:r>
      <w:r>
        <w:rPr>
          <w:sz w:val="20"/>
          <w:szCs w:val="20"/>
          <w:lang w:val="ru-RU" w:eastAsia="ja-JP"/>
        </w:rPr>
        <w:t xml:space="preserve">электродный потенциал, а избыточные анионы соли создают отрицательный заряд у поверхности металла. Измерить абсолютное значение </w:t>
      </w:r>
      <w:r w:rsidRPr="002D0DB7">
        <w:rPr>
          <w:sz w:val="20"/>
          <w:szCs w:val="20"/>
          <w:lang w:val="ru-RU" w:eastAsia="ja-JP"/>
        </w:rPr>
        <w:t>электродного потенциала</w:t>
      </w:r>
      <w:r>
        <w:rPr>
          <w:sz w:val="20"/>
          <w:szCs w:val="20"/>
          <w:lang w:val="ru-RU" w:eastAsia="ja-JP"/>
        </w:rPr>
        <w:t xml:space="preserve"> практически невозможно, измеряют ЭДС гальванического элемента в котором один электрод исследуемый, а другой – электрод сравнения</w:t>
      </w:r>
      <w:r w:rsidR="00905BCD">
        <w:rPr>
          <w:sz w:val="20"/>
          <w:szCs w:val="20"/>
          <w:lang w:val="ru-RU" w:eastAsia="ja-JP"/>
        </w:rPr>
        <w:t>, чаще всего водородный электрод, потенциал которого условно принят за 0. И это ЭДС считается электродным потенциалом данного электрода (по водородной шкале) и называется стандартным (нормальным)</w:t>
      </w:r>
      <w:r w:rsidR="00905BCD" w:rsidRPr="00905BCD">
        <w:rPr>
          <w:sz w:val="20"/>
          <w:szCs w:val="20"/>
          <w:lang w:val="ru-RU" w:eastAsia="ja-JP"/>
        </w:rPr>
        <w:t xml:space="preserve"> </w:t>
      </w:r>
      <w:r w:rsidR="00905BCD">
        <w:rPr>
          <w:sz w:val="20"/>
          <w:szCs w:val="20"/>
          <w:lang w:val="ru-RU" w:eastAsia="ja-JP"/>
        </w:rPr>
        <w:t>электродным потенциалом. Этот ряд водорода называется ещё рядом напряжений или рядом активности металла.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948"/>
        <w:gridCol w:w="959"/>
        <w:gridCol w:w="945"/>
        <w:gridCol w:w="954"/>
        <w:gridCol w:w="960"/>
        <w:gridCol w:w="977"/>
        <w:gridCol w:w="965"/>
        <w:gridCol w:w="960"/>
        <w:gridCol w:w="960"/>
        <w:gridCol w:w="962"/>
        <w:gridCol w:w="1001"/>
        <w:gridCol w:w="967"/>
        <w:gridCol w:w="963"/>
        <w:gridCol w:w="969"/>
      </w:tblGrid>
      <w:tr w:rsidR="00905BCD" w14:paraId="1137C50F" w14:textId="77777777">
        <w:tc>
          <w:tcPr>
            <w:tcW w:w="977" w:type="dxa"/>
          </w:tcPr>
          <w:p w14:paraId="51686C44" w14:textId="77777777" w:rsidR="00905BCD" w:rsidRPr="00905BCD" w:rsidRDefault="00905BCD" w:rsidP="00905BCD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eastAsia="ja-JP"/>
              </w:rPr>
            </w:pPr>
            <w:r>
              <w:rPr>
                <w:rFonts w:cs="SimSun"/>
                <w:sz w:val="20"/>
                <w:szCs w:val="20"/>
                <w:lang w:eastAsia="ja-JP"/>
              </w:rPr>
              <w:t>Li|Li</w:t>
            </w:r>
            <w:r w:rsidRPr="008E76FF">
              <w:rPr>
                <w:rFonts w:cs="SimSun"/>
                <w:sz w:val="20"/>
                <w:szCs w:val="20"/>
                <w:vertAlign w:val="superscript"/>
                <w:lang w:val="ru-RU" w:eastAsia="ja-JP"/>
              </w:rPr>
              <w:t>+</w:t>
            </w:r>
          </w:p>
        </w:tc>
        <w:tc>
          <w:tcPr>
            <w:tcW w:w="977" w:type="dxa"/>
          </w:tcPr>
          <w:p w14:paraId="2E0E4558" w14:textId="77777777" w:rsidR="00905BCD" w:rsidRPr="00905BCD" w:rsidRDefault="00905BCD" w:rsidP="00905BCD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eastAsia="ja-JP"/>
              </w:rPr>
            </w:pPr>
            <w:r>
              <w:rPr>
                <w:rFonts w:cs="SimSun"/>
                <w:sz w:val="20"/>
                <w:szCs w:val="20"/>
                <w:lang w:eastAsia="ja-JP"/>
              </w:rPr>
              <w:t>Rb|Rb</w:t>
            </w:r>
            <w:r w:rsidRPr="008E76FF">
              <w:rPr>
                <w:rFonts w:cs="SimSun"/>
                <w:sz w:val="20"/>
                <w:szCs w:val="20"/>
                <w:vertAlign w:val="superscript"/>
                <w:lang w:val="ru-RU" w:eastAsia="ja-JP"/>
              </w:rPr>
              <w:t>+</w:t>
            </w:r>
          </w:p>
        </w:tc>
        <w:tc>
          <w:tcPr>
            <w:tcW w:w="976" w:type="dxa"/>
          </w:tcPr>
          <w:p w14:paraId="7487163C" w14:textId="77777777" w:rsidR="00905BCD" w:rsidRPr="00905BCD" w:rsidRDefault="00905BCD" w:rsidP="00905BCD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eastAsia="ja-JP"/>
              </w:rPr>
            </w:pPr>
            <w:r>
              <w:rPr>
                <w:rFonts w:cs="SimSun"/>
                <w:sz w:val="20"/>
                <w:szCs w:val="20"/>
                <w:lang w:eastAsia="ja-JP"/>
              </w:rPr>
              <w:t>K|K</w:t>
            </w:r>
            <w:r w:rsidRPr="008E76FF">
              <w:rPr>
                <w:rFonts w:cs="SimSun"/>
                <w:sz w:val="20"/>
                <w:szCs w:val="20"/>
                <w:vertAlign w:val="superscript"/>
                <w:lang w:val="ru-RU" w:eastAsia="ja-JP"/>
              </w:rPr>
              <w:t>+</w:t>
            </w:r>
          </w:p>
        </w:tc>
        <w:tc>
          <w:tcPr>
            <w:tcW w:w="977" w:type="dxa"/>
          </w:tcPr>
          <w:p w14:paraId="7D6CF0C2" w14:textId="77777777" w:rsidR="00905BCD" w:rsidRPr="00905BCD" w:rsidRDefault="00905BCD" w:rsidP="00905BCD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eastAsia="ja-JP"/>
              </w:rPr>
            </w:pPr>
            <w:r>
              <w:rPr>
                <w:rFonts w:cs="SimSun"/>
                <w:sz w:val="20"/>
                <w:szCs w:val="20"/>
                <w:lang w:eastAsia="ja-JP"/>
              </w:rPr>
              <w:t>Cs|Cs</w:t>
            </w:r>
            <w:r w:rsidRPr="008E76FF">
              <w:rPr>
                <w:rFonts w:cs="SimSun"/>
                <w:sz w:val="20"/>
                <w:szCs w:val="20"/>
                <w:vertAlign w:val="superscript"/>
                <w:lang w:val="ru-RU" w:eastAsia="ja-JP"/>
              </w:rPr>
              <w:t>+</w:t>
            </w:r>
          </w:p>
        </w:tc>
        <w:tc>
          <w:tcPr>
            <w:tcW w:w="978" w:type="dxa"/>
          </w:tcPr>
          <w:p w14:paraId="575D3125" w14:textId="77777777" w:rsidR="00905BCD" w:rsidRPr="00905BCD" w:rsidRDefault="00905BCD" w:rsidP="00905BCD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eastAsia="ja-JP"/>
              </w:rPr>
            </w:pPr>
            <w:r>
              <w:rPr>
                <w:rFonts w:cs="SimSun"/>
                <w:sz w:val="20"/>
                <w:szCs w:val="20"/>
                <w:lang w:eastAsia="ja-JP"/>
              </w:rPr>
              <w:t>Al|Al</w:t>
            </w:r>
            <w:r>
              <w:rPr>
                <w:rFonts w:cs="SimSun"/>
                <w:sz w:val="20"/>
                <w:szCs w:val="20"/>
                <w:vertAlign w:val="superscript"/>
                <w:lang w:eastAsia="ja-JP"/>
              </w:rPr>
              <w:t>3</w:t>
            </w:r>
            <w:r w:rsidRPr="008E76FF">
              <w:rPr>
                <w:rFonts w:cs="SimSun"/>
                <w:sz w:val="20"/>
                <w:szCs w:val="20"/>
                <w:vertAlign w:val="superscript"/>
                <w:lang w:val="ru-RU" w:eastAsia="ja-JP"/>
              </w:rPr>
              <w:t>+</w:t>
            </w:r>
          </w:p>
        </w:tc>
        <w:tc>
          <w:tcPr>
            <w:tcW w:w="980" w:type="dxa"/>
          </w:tcPr>
          <w:p w14:paraId="2D333D39" w14:textId="77777777" w:rsidR="00905BCD" w:rsidRPr="00905BCD" w:rsidRDefault="00905BCD" w:rsidP="00905BCD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eastAsia="ja-JP"/>
              </w:rPr>
            </w:pPr>
            <w:r>
              <w:rPr>
                <w:rFonts w:cs="SimSun"/>
                <w:sz w:val="20"/>
                <w:szCs w:val="20"/>
                <w:lang w:eastAsia="ja-JP"/>
              </w:rPr>
              <w:t>Mg|Mg</w:t>
            </w:r>
            <w:r>
              <w:rPr>
                <w:rFonts w:cs="SimSun"/>
                <w:sz w:val="20"/>
                <w:szCs w:val="20"/>
                <w:vertAlign w:val="superscript"/>
                <w:lang w:eastAsia="ja-JP"/>
              </w:rPr>
              <w:t>2</w:t>
            </w:r>
            <w:r w:rsidRPr="008E76FF">
              <w:rPr>
                <w:rFonts w:cs="SimSun"/>
                <w:sz w:val="20"/>
                <w:szCs w:val="20"/>
                <w:vertAlign w:val="superscript"/>
                <w:lang w:val="ru-RU" w:eastAsia="ja-JP"/>
              </w:rPr>
              <w:t>+</w:t>
            </w:r>
          </w:p>
        </w:tc>
        <w:tc>
          <w:tcPr>
            <w:tcW w:w="979" w:type="dxa"/>
          </w:tcPr>
          <w:p w14:paraId="21C072F3" w14:textId="77777777" w:rsidR="00905BCD" w:rsidRPr="00905BCD" w:rsidRDefault="00905BCD" w:rsidP="00905BCD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eastAsia="ja-JP"/>
              </w:rPr>
            </w:pPr>
            <w:r>
              <w:rPr>
                <w:rFonts w:cs="SimSun"/>
                <w:sz w:val="20"/>
                <w:szCs w:val="20"/>
                <w:lang w:eastAsia="ja-JP"/>
              </w:rPr>
              <w:t>Zn|Zn</w:t>
            </w:r>
            <w:r>
              <w:rPr>
                <w:rFonts w:cs="SimSun"/>
                <w:sz w:val="20"/>
                <w:szCs w:val="20"/>
                <w:vertAlign w:val="superscript"/>
                <w:lang w:eastAsia="ja-JP"/>
              </w:rPr>
              <w:t>2</w:t>
            </w:r>
            <w:r w:rsidRPr="008E76FF">
              <w:rPr>
                <w:rFonts w:cs="SimSun"/>
                <w:sz w:val="20"/>
                <w:szCs w:val="20"/>
                <w:vertAlign w:val="superscript"/>
                <w:lang w:val="ru-RU" w:eastAsia="ja-JP"/>
              </w:rPr>
              <w:t>+</w:t>
            </w:r>
          </w:p>
        </w:tc>
        <w:tc>
          <w:tcPr>
            <w:tcW w:w="978" w:type="dxa"/>
          </w:tcPr>
          <w:p w14:paraId="6F069370" w14:textId="77777777" w:rsidR="00905BCD" w:rsidRPr="00905BCD" w:rsidRDefault="00905BCD" w:rsidP="00905BCD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eastAsia="ja-JP"/>
              </w:rPr>
            </w:pPr>
            <w:r>
              <w:rPr>
                <w:rFonts w:cs="SimSun"/>
                <w:sz w:val="20"/>
                <w:szCs w:val="20"/>
                <w:lang w:eastAsia="ja-JP"/>
              </w:rPr>
              <w:t>Fe|Fe</w:t>
            </w:r>
            <w:r>
              <w:rPr>
                <w:rFonts w:cs="SimSun"/>
                <w:sz w:val="20"/>
                <w:szCs w:val="20"/>
                <w:vertAlign w:val="superscript"/>
                <w:lang w:eastAsia="ja-JP"/>
              </w:rPr>
              <w:t>2</w:t>
            </w:r>
            <w:r w:rsidRPr="008E76FF">
              <w:rPr>
                <w:rFonts w:cs="SimSun"/>
                <w:sz w:val="20"/>
                <w:szCs w:val="20"/>
                <w:vertAlign w:val="superscript"/>
                <w:lang w:val="ru-RU" w:eastAsia="ja-JP"/>
              </w:rPr>
              <w:t>+</w:t>
            </w:r>
          </w:p>
        </w:tc>
        <w:tc>
          <w:tcPr>
            <w:tcW w:w="978" w:type="dxa"/>
          </w:tcPr>
          <w:p w14:paraId="6A53349C" w14:textId="77777777" w:rsidR="00905BCD" w:rsidRPr="00905BCD" w:rsidRDefault="00905BCD" w:rsidP="00905BCD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eastAsia="ja-JP"/>
              </w:rPr>
            </w:pPr>
            <w:r>
              <w:rPr>
                <w:rFonts w:cs="SimSun"/>
                <w:sz w:val="20"/>
                <w:szCs w:val="20"/>
                <w:lang w:eastAsia="ja-JP"/>
              </w:rPr>
              <w:t>Ni|Ni</w:t>
            </w:r>
            <w:r>
              <w:rPr>
                <w:rFonts w:cs="SimSun"/>
                <w:sz w:val="20"/>
                <w:szCs w:val="20"/>
                <w:vertAlign w:val="superscript"/>
                <w:lang w:eastAsia="ja-JP"/>
              </w:rPr>
              <w:t>2</w:t>
            </w:r>
            <w:r w:rsidRPr="008E76FF">
              <w:rPr>
                <w:rFonts w:cs="SimSun"/>
                <w:sz w:val="20"/>
                <w:szCs w:val="20"/>
                <w:vertAlign w:val="superscript"/>
                <w:lang w:val="ru-RU" w:eastAsia="ja-JP"/>
              </w:rPr>
              <w:t>+</w:t>
            </w:r>
          </w:p>
        </w:tc>
        <w:tc>
          <w:tcPr>
            <w:tcW w:w="978" w:type="dxa"/>
          </w:tcPr>
          <w:p w14:paraId="15162781" w14:textId="77777777" w:rsidR="00905BCD" w:rsidRPr="00905BCD" w:rsidRDefault="00905BCD" w:rsidP="00905BCD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eastAsia="ja-JP"/>
              </w:rPr>
            </w:pPr>
            <w:r>
              <w:rPr>
                <w:rFonts w:cs="SimSun"/>
                <w:sz w:val="20"/>
                <w:szCs w:val="20"/>
                <w:lang w:eastAsia="ja-JP"/>
              </w:rPr>
              <w:t>Sn|Sn</w:t>
            </w:r>
            <w:r>
              <w:rPr>
                <w:rFonts w:cs="SimSun"/>
                <w:sz w:val="20"/>
                <w:szCs w:val="20"/>
                <w:vertAlign w:val="superscript"/>
                <w:lang w:eastAsia="ja-JP"/>
              </w:rPr>
              <w:t>2</w:t>
            </w:r>
            <w:r w:rsidRPr="008E76FF">
              <w:rPr>
                <w:rFonts w:cs="SimSun"/>
                <w:sz w:val="20"/>
                <w:szCs w:val="20"/>
                <w:vertAlign w:val="superscript"/>
                <w:lang w:val="ru-RU" w:eastAsia="ja-JP"/>
              </w:rPr>
              <w:t>+</w:t>
            </w:r>
          </w:p>
        </w:tc>
        <w:tc>
          <w:tcPr>
            <w:tcW w:w="1001" w:type="dxa"/>
          </w:tcPr>
          <w:p w14:paraId="0DF649BF" w14:textId="77777777" w:rsidR="00905BCD" w:rsidRPr="00905BCD" w:rsidRDefault="00905BCD" w:rsidP="00905BCD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eastAsia="ja-JP"/>
              </w:rPr>
            </w:pPr>
            <w:r>
              <w:rPr>
                <w:rFonts w:cs="SimSun"/>
                <w:sz w:val="20"/>
                <w:szCs w:val="20"/>
                <w:lang w:eastAsia="ja-JP"/>
              </w:rPr>
              <w:t>Pt,H</w:t>
            </w:r>
            <w:r>
              <w:rPr>
                <w:rFonts w:cs="SimSun"/>
                <w:sz w:val="20"/>
                <w:szCs w:val="20"/>
                <w:vertAlign w:val="subscript"/>
                <w:lang w:eastAsia="ja-JP"/>
              </w:rPr>
              <w:t>2</w:t>
            </w:r>
            <w:r>
              <w:rPr>
                <w:rFonts w:cs="SimSun"/>
                <w:sz w:val="20"/>
                <w:szCs w:val="20"/>
                <w:lang w:eastAsia="ja-JP"/>
              </w:rPr>
              <w:t>|2H</w:t>
            </w:r>
            <w:r w:rsidRPr="008E76FF">
              <w:rPr>
                <w:rFonts w:cs="SimSun"/>
                <w:sz w:val="20"/>
                <w:szCs w:val="20"/>
                <w:vertAlign w:val="superscript"/>
                <w:lang w:val="ru-RU" w:eastAsia="ja-JP"/>
              </w:rPr>
              <w:t>+</w:t>
            </w:r>
          </w:p>
        </w:tc>
        <w:tc>
          <w:tcPr>
            <w:tcW w:w="979" w:type="dxa"/>
          </w:tcPr>
          <w:p w14:paraId="3C77DB9C" w14:textId="77777777" w:rsidR="00905BCD" w:rsidRPr="00905BCD" w:rsidRDefault="00905BCD" w:rsidP="00905BCD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eastAsia="ja-JP"/>
              </w:rPr>
            </w:pPr>
            <w:r>
              <w:rPr>
                <w:rFonts w:cs="SimSun"/>
                <w:sz w:val="20"/>
                <w:szCs w:val="20"/>
                <w:lang w:eastAsia="ja-JP"/>
              </w:rPr>
              <w:t>Cu|Cu</w:t>
            </w:r>
            <w:r>
              <w:rPr>
                <w:rFonts w:cs="SimSun"/>
                <w:sz w:val="20"/>
                <w:szCs w:val="20"/>
                <w:vertAlign w:val="superscript"/>
                <w:lang w:eastAsia="ja-JP"/>
              </w:rPr>
              <w:t>2</w:t>
            </w:r>
            <w:r w:rsidRPr="008E76FF">
              <w:rPr>
                <w:rFonts w:cs="SimSun"/>
                <w:sz w:val="20"/>
                <w:szCs w:val="20"/>
                <w:vertAlign w:val="superscript"/>
                <w:lang w:val="ru-RU" w:eastAsia="ja-JP"/>
              </w:rPr>
              <w:t>+</w:t>
            </w:r>
          </w:p>
        </w:tc>
        <w:tc>
          <w:tcPr>
            <w:tcW w:w="979" w:type="dxa"/>
          </w:tcPr>
          <w:p w14:paraId="5D30C47D" w14:textId="77777777" w:rsidR="00905BCD" w:rsidRPr="00905BCD" w:rsidRDefault="00905BCD" w:rsidP="00905BCD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eastAsia="ja-JP"/>
              </w:rPr>
            </w:pPr>
            <w:r>
              <w:rPr>
                <w:rFonts w:cs="SimSun"/>
                <w:sz w:val="20"/>
                <w:szCs w:val="20"/>
                <w:lang w:eastAsia="ja-JP"/>
              </w:rPr>
              <w:t>Ag|Ag</w:t>
            </w:r>
            <w:r w:rsidRPr="008E76FF">
              <w:rPr>
                <w:rFonts w:cs="SimSun"/>
                <w:sz w:val="20"/>
                <w:szCs w:val="20"/>
                <w:vertAlign w:val="superscript"/>
                <w:lang w:val="ru-RU" w:eastAsia="ja-JP"/>
              </w:rPr>
              <w:t>+</w:t>
            </w:r>
          </w:p>
        </w:tc>
        <w:tc>
          <w:tcPr>
            <w:tcW w:w="979" w:type="dxa"/>
          </w:tcPr>
          <w:p w14:paraId="32EEE0ED" w14:textId="77777777" w:rsidR="00905BCD" w:rsidRPr="00905BCD" w:rsidRDefault="00905BCD" w:rsidP="00905BCD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eastAsia="ja-JP"/>
              </w:rPr>
            </w:pPr>
            <w:r>
              <w:rPr>
                <w:rFonts w:cs="SimSun"/>
                <w:sz w:val="20"/>
                <w:szCs w:val="20"/>
                <w:lang w:eastAsia="ja-JP"/>
              </w:rPr>
              <w:t>Au|Au</w:t>
            </w:r>
            <w:r>
              <w:rPr>
                <w:rFonts w:cs="SimSun"/>
                <w:sz w:val="20"/>
                <w:szCs w:val="20"/>
                <w:vertAlign w:val="superscript"/>
                <w:lang w:eastAsia="ja-JP"/>
              </w:rPr>
              <w:t>3</w:t>
            </w:r>
            <w:r w:rsidRPr="008E76FF">
              <w:rPr>
                <w:rFonts w:cs="SimSun"/>
                <w:sz w:val="20"/>
                <w:szCs w:val="20"/>
                <w:vertAlign w:val="superscript"/>
                <w:lang w:val="ru-RU" w:eastAsia="ja-JP"/>
              </w:rPr>
              <w:t>+</w:t>
            </w:r>
          </w:p>
        </w:tc>
      </w:tr>
      <w:tr w:rsidR="00905BCD" w14:paraId="29A0F84B" w14:textId="77777777">
        <w:tc>
          <w:tcPr>
            <w:tcW w:w="977" w:type="dxa"/>
          </w:tcPr>
          <w:p w14:paraId="238F8593" w14:textId="77777777" w:rsidR="00905BCD" w:rsidRDefault="00905BCD" w:rsidP="00905BCD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val="ru-RU" w:eastAsia="ja-JP"/>
              </w:rPr>
            </w:pPr>
            <w:r>
              <w:rPr>
                <w:rFonts w:cs="SimSun"/>
                <w:sz w:val="20"/>
                <w:szCs w:val="20"/>
                <w:lang w:val="ru-RU" w:eastAsia="ja-JP"/>
              </w:rPr>
              <w:t>-3.045</w:t>
            </w:r>
          </w:p>
        </w:tc>
        <w:tc>
          <w:tcPr>
            <w:tcW w:w="977" w:type="dxa"/>
          </w:tcPr>
          <w:p w14:paraId="540429EC" w14:textId="77777777" w:rsidR="00905BCD" w:rsidRDefault="00905BCD" w:rsidP="00905BCD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val="ru-RU" w:eastAsia="ja-JP"/>
              </w:rPr>
            </w:pPr>
            <w:r>
              <w:rPr>
                <w:rFonts w:cs="SimSun"/>
                <w:sz w:val="20"/>
                <w:szCs w:val="20"/>
                <w:lang w:val="ru-RU" w:eastAsia="ja-JP"/>
              </w:rPr>
              <w:t>-2.925</w:t>
            </w:r>
          </w:p>
        </w:tc>
        <w:tc>
          <w:tcPr>
            <w:tcW w:w="976" w:type="dxa"/>
          </w:tcPr>
          <w:p w14:paraId="3EC9348D" w14:textId="77777777" w:rsidR="00905BCD" w:rsidRDefault="00905BCD" w:rsidP="00905BCD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val="ru-RU" w:eastAsia="ja-JP"/>
              </w:rPr>
            </w:pPr>
            <w:r>
              <w:rPr>
                <w:rFonts w:cs="SimSun"/>
                <w:sz w:val="20"/>
                <w:szCs w:val="20"/>
                <w:lang w:val="ru-RU" w:eastAsia="ja-JP"/>
              </w:rPr>
              <w:t>-2.925</w:t>
            </w:r>
          </w:p>
        </w:tc>
        <w:tc>
          <w:tcPr>
            <w:tcW w:w="977" w:type="dxa"/>
          </w:tcPr>
          <w:p w14:paraId="47F1DBB1" w14:textId="77777777" w:rsidR="00905BCD" w:rsidRDefault="00905BCD" w:rsidP="00905BCD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val="ru-RU" w:eastAsia="ja-JP"/>
              </w:rPr>
            </w:pPr>
            <w:r>
              <w:rPr>
                <w:rFonts w:cs="SimSun"/>
                <w:sz w:val="20"/>
                <w:szCs w:val="20"/>
                <w:lang w:val="ru-RU" w:eastAsia="ja-JP"/>
              </w:rPr>
              <w:t>-2.923</w:t>
            </w:r>
          </w:p>
        </w:tc>
        <w:tc>
          <w:tcPr>
            <w:tcW w:w="978" w:type="dxa"/>
          </w:tcPr>
          <w:p w14:paraId="2485E04E" w14:textId="77777777" w:rsidR="00905BCD" w:rsidRDefault="00905BCD" w:rsidP="00905BCD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val="ru-RU" w:eastAsia="ja-JP"/>
              </w:rPr>
            </w:pPr>
            <w:r>
              <w:rPr>
                <w:rFonts w:cs="SimSun"/>
                <w:sz w:val="20"/>
                <w:szCs w:val="20"/>
                <w:lang w:val="ru-RU" w:eastAsia="ja-JP"/>
              </w:rPr>
              <w:t>-1.662</w:t>
            </w:r>
          </w:p>
        </w:tc>
        <w:tc>
          <w:tcPr>
            <w:tcW w:w="980" w:type="dxa"/>
          </w:tcPr>
          <w:p w14:paraId="3EFAE35B" w14:textId="77777777" w:rsidR="00905BCD" w:rsidRDefault="00905BCD" w:rsidP="00905BCD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val="ru-RU" w:eastAsia="ja-JP"/>
              </w:rPr>
            </w:pPr>
            <w:r>
              <w:rPr>
                <w:rFonts w:cs="SimSun"/>
                <w:sz w:val="20"/>
                <w:szCs w:val="20"/>
                <w:lang w:val="ru-RU" w:eastAsia="ja-JP"/>
              </w:rPr>
              <w:t>-1.18</w:t>
            </w:r>
          </w:p>
        </w:tc>
        <w:tc>
          <w:tcPr>
            <w:tcW w:w="979" w:type="dxa"/>
          </w:tcPr>
          <w:p w14:paraId="39F0FDCA" w14:textId="77777777" w:rsidR="00905BCD" w:rsidRDefault="00905BCD" w:rsidP="00905BCD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val="ru-RU" w:eastAsia="ja-JP"/>
              </w:rPr>
            </w:pPr>
            <w:r>
              <w:rPr>
                <w:rFonts w:cs="SimSun"/>
                <w:sz w:val="20"/>
                <w:szCs w:val="20"/>
                <w:lang w:val="ru-RU" w:eastAsia="ja-JP"/>
              </w:rPr>
              <w:t>-0.763</w:t>
            </w:r>
          </w:p>
        </w:tc>
        <w:tc>
          <w:tcPr>
            <w:tcW w:w="978" w:type="dxa"/>
          </w:tcPr>
          <w:p w14:paraId="6D44FF27" w14:textId="77777777" w:rsidR="00905BCD" w:rsidRDefault="00905BCD" w:rsidP="00905BCD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val="ru-RU" w:eastAsia="ja-JP"/>
              </w:rPr>
            </w:pPr>
            <w:r>
              <w:rPr>
                <w:rFonts w:cs="SimSun"/>
                <w:sz w:val="20"/>
                <w:szCs w:val="20"/>
                <w:lang w:val="ru-RU" w:eastAsia="ja-JP"/>
              </w:rPr>
              <w:t>-0.44</w:t>
            </w:r>
          </w:p>
        </w:tc>
        <w:tc>
          <w:tcPr>
            <w:tcW w:w="978" w:type="dxa"/>
          </w:tcPr>
          <w:p w14:paraId="0AFD7408" w14:textId="77777777" w:rsidR="00905BCD" w:rsidRDefault="00905BCD" w:rsidP="00905BCD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val="ru-RU" w:eastAsia="ja-JP"/>
              </w:rPr>
            </w:pPr>
            <w:r>
              <w:rPr>
                <w:rFonts w:cs="SimSun"/>
                <w:sz w:val="20"/>
                <w:szCs w:val="20"/>
                <w:lang w:val="ru-RU" w:eastAsia="ja-JP"/>
              </w:rPr>
              <w:t>-0.25</w:t>
            </w:r>
          </w:p>
        </w:tc>
        <w:tc>
          <w:tcPr>
            <w:tcW w:w="978" w:type="dxa"/>
          </w:tcPr>
          <w:p w14:paraId="385909EF" w14:textId="77777777" w:rsidR="00905BCD" w:rsidRDefault="00905BCD" w:rsidP="00905BCD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val="ru-RU" w:eastAsia="ja-JP"/>
              </w:rPr>
            </w:pPr>
            <w:r>
              <w:rPr>
                <w:rFonts w:cs="SimSun"/>
                <w:sz w:val="20"/>
                <w:szCs w:val="20"/>
                <w:lang w:val="ru-RU" w:eastAsia="ja-JP"/>
              </w:rPr>
              <w:t>-0.126</w:t>
            </w:r>
          </w:p>
        </w:tc>
        <w:tc>
          <w:tcPr>
            <w:tcW w:w="1001" w:type="dxa"/>
          </w:tcPr>
          <w:p w14:paraId="4ADEE40D" w14:textId="77777777" w:rsidR="00905BCD" w:rsidRDefault="00905BCD" w:rsidP="00905BCD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val="ru-RU" w:eastAsia="ja-JP"/>
              </w:rPr>
            </w:pPr>
            <w:r>
              <w:rPr>
                <w:rFonts w:cs="SimSun"/>
                <w:sz w:val="20"/>
                <w:szCs w:val="20"/>
                <w:lang w:val="ru-RU" w:eastAsia="ja-JP"/>
              </w:rPr>
              <w:t>0</w:t>
            </w:r>
          </w:p>
        </w:tc>
        <w:tc>
          <w:tcPr>
            <w:tcW w:w="979" w:type="dxa"/>
          </w:tcPr>
          <w:p w14:paraId="63DF9279" w14:textId="77777777" w:rsidR="00905BCD" w:rsidRDefault="00905BCD" w:rsidP="00905BCD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val="ru-RU" w:eastAsia="ja-JP"/>
              </w:rPr>
            </w:pPr>
            <w:r>
              <w:rPr>
                <w:rFonts w:cs="SimSun"/>
                <w:sz w:val="20"/>
                <w:szCs w:val="20"/>
                <w:lang w:val="ru-RU" w:eastAsia="ja-JP"/>
              </w:rPr>
              <w:t>+0.34</w:t>
            </w:r>
          </w:p>
        </w:tc>
        <w:tc>
          <w:tcPr>
            <w:tcW w:w="979" w:type="dxa"/>
          </w:tcPr>
          <w:p w14:paraId="13031E4D" w14:textId="77777777" w:rsidR="00905BCD" w:rsidRDefault="00905BCD" w:rsidP="00905BCD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val="ru-RU" w:eastAsia="ja-JP"/>
              </w:rPr>
            </w:pPr>
            <w:r>
              <w:rPr>
                <w:rFonts w:cs="SimSun"/>
                <w:sz w:val="20"/>
                <w:szCs w:val="20"/>
                <w:lang w:val="ru-RU" w:eastAsia="ja-JP"/>
              </w:rPr>
              <w:t>+0.8</w:t>
            </w:r>
          </w:p>
        </w:tc>
        <w:tc>
          <w:tcPr>
            <w:tcW w:w="979" w:type="dxa"/>
          </w:tcPr>
          <w:p w14:paraId="79AE2A7D" w14:textId="77777777" w:rsidR="00905BCD" w:rsidRDefault="00905BCD" w:rsidP="00905BCD">
            <w:pPr>
              <w:tabs>
                <w:tab w:val="left" w:pos="360"/>
                <w:tab w:val="left" w:pos="720"/>
              </w:tabs>
              <w:jc w:val="center"/>
              <w:rPr>
                <w:rFonts w:cs="SimSun"/>
                <w:sz w:val="20"/>
                <w:szCs w:val="20"/>
                <w:lang w:val="ru-RU" w:eastAsia="ja-JP"/>
              </w:rPr>
            </w:pPr>
            <w:r>
              <w:rPr>
                <w:rFonts w:cs="SimSun"/>
                <w:sz w:val="20"/>
                <w:szCs w:val="20"/>
                <w:lang w:val="ru-RU" w:eastAsia="ja-JP"/>
              </w:rPr>
              <w:t>+1.5</w:t>
            </w:r>
          </w:p>
        </w:tc>
      </w:tr>
    </w:tbl>
    <w:p w14:paraId="1F622AE4" w14:textId="77777777" w:rsidR="00905BCD" w:rsidRDefault="00FD60DF" w:rsidP="008E76FF">
      <w:pPr>
        <w:tabs>
          <w:tab w:val="left" w:pos="360"/>
          <w:tab w:val="left" w:pos="720"/>
        </w:tabs>
        <w:jc w:val="both"/>
        <w:rPr>
          <w:rFonts w:cs="SimSun"/>
          <w:sz w:val="20"/>
          <w:szCs w:val="20"/>
          <w:lang w:val="ru-RU" w:eastAsia="ja-JP"/>
        </w:rPr>
      </w:pPr>
      <w:r>
        <w:rPr>
          <w:rFonts w:cs="SimSun"/>
          <w:sz w:val="20"/>
          <w:szCs w:val="20"/>
          <w:lang w:val="ru-RU" w:eastAsia="ja-JP"/>
        </w:rPr>
        <w:t>Измеряется в Вольтах</w:t>
      </w:r>
    </w:p>
    <w:p w14:paraId="141437E9" w14:textId="77777777" w:rsidR="00FD60DF" w:rsidRDefault="00FD60DF" w:rsidP="008E76FF">
      <w:pPr>
        <w:tabs>
          <w:tab w:val="left" w:pos="360"/>
          <w:tab w:val="left" w:pos="720"/>
        </w:tabs>
        <w:jc w:val="both"/>
        <w:rPr>
          <w:sz w:val="20"/>
          <w:szCs w:val="20"/>
          <w:lang w:val="ru-RU" w:eastAsia="ja-JP"/>
        </w:rPr>
      </w:pPr>
      <w:r>
        <w:rPr>
          <w:rFonts w:cs="SimSun"/>
          <w:sz w:val="20"/>
          <w:szCs w:val="20"/>
          <w:lang w:val="ru-RU" w:eastAsia="ja-JP"/>
        </w:rPr>
        <w:t>Чем больше</w:t>
      </w:r>
      <w:r w:rsidRPr="00FD60DF">
        <w:rPr>
          <w:rFonts w:cs="SimSun"/>
          <w:sz w:val="20"/>
          <w:szCs w:val="20"/>
          <w:lang w:val="ru-RU" w:eastAsia="ja-JP"/>
        </w:rPr>
        <w:t xml:space="preserve"> </w:t>
      </w:r>
      <w:r>
        <w:rPr>
          <w:rFonts w:cs="SimSun"/>
          <w:sz w:val="20"/>
          <w:szCs w:val="20"/>
          <w:lang w:val="ru-RU" w:eastAsia="ja-JP"/>
        </w:rPr>
        <w:t>положительный</w:t>
      </w:r>
      <w:r w:rsidRPr="002D0DB7">
        <w:rPr>
          <w:sz w:val="20"/>
          <w:szCs w:val="20"/>
          <w:lang w:val="ru-RU" w:eastAsia="ja-JP"/>
        </w:rPr>
        <w:t xml:space="preserve"> </w:t>
      </w:r>
      <w:r>
        <w:rPr>
          <w:sz w:val="20"/>
          <w:szCs w:val="20"/>
          <w:lang w:val="ru-RU" w:eastAsia="ja-JP"/>
        </w:rPr>
        <w:t>электродный потенциал, тем устойчивее металл в контакте с другими металлами, следовательно, он труднее окисляется, а его положительные ионы</w:t>
      </w:r>
      <w:r w:rsidR="00D066FA">
        <w:rPr>
          <w:sz w:val="20"/>
          <w:szCs w:val="20"/>
          <w:lang w:val="ru-RU" w:eastAsia="ja-JP"/>
        </w:rPr>
        <w:t xml:space="preserve"> легче восстанавливаются из растворов электролитов,</w:t>
      </w:r>
      <w:r w:rsidR="00D066FA" w:rsidRPr="00D066FA">
        <w:rPr>
          <w:sz w:val="20"/>
          <w:szCs w:val="20"/>
          <w:lang w:val="ru-RU" w:eastAsia="ja-JP"/>
        </w:rPr>
        <w:t xml:space="preserve"> </w:t>
      </w:r>
      <w:r w:rsidR="00D066FA">
        <w:rPr>
          <w:sz w:val="20"/>
          <w:szCs w:val="20"/>
          <w:lang w:val="ru-RU" w:eastAsia="ja-JP"/>
        </w:rPr>
        <w:t>следовательно, легче получить этот металл из вольтных растворов на катоде в случае электролиза.</w:t>
      </w:r>
    </w:p>
    <w:p w14:paraId="66B19945" w14:textId="77777777" w:rsidR="00D066FA" w:rsidRDefault="00D066FA" w:rsidP="008E76FF">
      <w:pPr>
        <w:tabs>
          <w:tab w:val="left" w:pos="360"/>
          <w:tab w:val="left" w:pos="720"/>
        </w:tabs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ab/>
        <w:t>Используя электродные потенциалы можно говорить о коррозионной стойкости металлов и методах защиты от коррозии.</w:t>
      </w:r>
      <w:r w:rsidRPr="00D066FA">
        <w:rPr>
          <w:sz w:val="20"/>
          <w:szCs w:val="20"/>
          <w:lang w:val="ru-RU" w:eastAsia="ja-JP"/>
        </w:rPr>
        <w:t xml:space="preserve"> </w:t>
      </w:r>
      <w:r>
        <w:rPr>
          <w:sz w:val="20"/>
          <w:szCs w:val="20"/>
          <w:lang w:val="ru-RU" w:eastAsia="ja-JP"/>
        </w:rPr>
        <w:t>Используя электродные потенциалы можно осуществлять очистку металлов от различного рода примесей, более или менее активных, чем сам металл и т.д.</w:t>
      </w:r>
    </w:p>
    <w:p w14:paraId="4651CBAD" w14:textId="77777777" w:rsidR="00D066FA" w:rsidRDefault="00D066FA" w:rsidP="00905735">
      <w:pPr>
        <w:tabs>
          <w:tab w:val="left" w:pos="360"/>
          <w:tab w:val="left" w:pos="720"/>
        </w:tabs>
        <w:jc w:val="both"/>
        <w:outlineLvl w:val="0"/>
        <w:rPr>
          <w:sz w:val="20"/>
          <w:szCs w:val="20"/>
          <w:u w:val="single"/>
          <w:lang w:val="ru-RU" w:eastAsia="ja-JP"/>
        </w:rPr>
      </w:pPr>
      <w:r>
        <w:rPr>
          <w:sz w:val="20"/>
          <w:szCs w:val="20"/>
          <w:u w:val="single"/>
          <w:lang w:val="ru-RU" w:eastAsia="ja-JP"/>
        </w:rPr>
        <w:t>(3) Электрохимическая коррозия металлов и методы защиты от нее.</w:t>
      </w:r>
    </w:p>
    <w:p w14:paraId="4AFF7CFF" w14:textId="77777777" w:rsidR="00D066FA" w:rsidRDefault="00D066FA" w:rsidP="008E76FF">
      <w:pPr>
        <w:tabs>
          <w:tab w:val="left" w:pos="360"/>
          <w:tab w:val="left" w:pos="720"/>
        </w:tabs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ab/>
        <w:t xml:space="preserve">Коррозия металлов это самопроизвольное разрушение металлов под действием окружающей среды. По механизму </w:t>
      </w:r>
      <w:r w:rsidR="0016189E">
        <w:rPr>
          <w:sz w:val="20"/>
          <w:szCs w:val="20"/>
          <w:lang w:val="ru-RU" w:eastAsia="ja-JP"/>
        </w:rPr>
        <w:t>коррозионного разрушения различают:</w:t>
      </w:r>
    </w:p>
    <w:p w14:paraId="466B119C" w14:textId="77777777" w:rsidR="0016189E" w:rsidRDefault="0016189E" w:rsidP="0016189E">
      <w:pPr>
        <w:numPr>
          <w:ilvl w:val="0"/>
          <w:numId w:val="5"/>
        </w:numPr>
        <w:tabs>
          <w:tab w:val="left" w:pos="360"/>
        </w:tabs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Химическая коррозия, т.е. окислительно-восстановительное взаимодействие или гетерогенная химическая реакция без возникновения электрического тока. Она осуществляется в газах при высоких температурах или в жидкостях не электролитах.</w:t>
      </w:r>
    </w:p>
    <w:p w14:paraId="148F78BF" w14:textId="77777777" w:rsidR="0016189E" w:rsidRPr="00456CA1" w:rsidRDefault="0016189E" w:rsidP="0016189E">
      <w:pPr>
        <w:numPr>
          <w:ilvl w:val="0"/>
          <w:numId w:val="5"/>
        </w:numPr>
        <w:tabs>
          <w:tab w:val="left" w:pos="360"/>
        </w:tabs>
        <w:jc w:val="both"/>
        <w:rPr>
          <w:rFonts w:cs="SimSun"/>
          <w:sz w:val="20"/>
          <w:szCs w:val="20"/>
          <w:lang w:val="ru-RU" w:eastAsia="ja-JP"/>
        </w:rPr>
      </w:pPr>
      <w:r>
        <w:rPr>
          <w:rFonts w:cs="SimSun"/>
          <w:sz w:val="20"/>
          <w:szCs w:val="20"/>
          <w:lang w:val="ru-RU" w:eastAsia="ja-JP"/>
        </w:rPr>
        <w:t>Электро</w:t>
      </w:r>
      <w:r>
        <w:rPr>
          <w:sz w:val="20"/>
          <w:szCs w:val="20"/>
          <w:lang w:val="ru-RU" w:eastAsia="ja-JP"/>
        </w:rPr>
        <w:t>химическая коррозия. Происходит в атмосферных условиях и в жидкостях электролитах с возникновением электрического тока в результате работы микро и макро гальванических пар. Микрогальванические пары создаются в результате наличия примесей в металле, а</w:t>
      </w:r>
      <w:r w:rsidRPr="0016189E">
        <w:rPr>
          <w:sz w:val="20"/>
          <w:szCs w:val="20"/>
          <w:lang w:val="ru-RU" w:eastAsia="ja-JP"/>
        </w:rPr>
        <w:t xml:space="preserve"> </w:t>
      </w:r>
      <w:r>
        <w:rPr>
          <w:sz w:val="20"/>
          <w:szCs w:val="20"/>
          <w:lang w:val="ru-RU" w:eastAsia="ja-JP"/>
        </w:rPr>
        <w:t>макрогальванические – в результате контакта металлов друг с другом. Поскольку на поверхности металла всегда есть плёнка электролита, то возникает гальвано</w:t>
      </w:r>
      <w:r w:rsidR="00456CA1">
        <w:rPr>
          <w:sz w:val="20"/>
          <w:szCs w:val="20"/>
          <w:lang w:val="ru-RU" w:eastAsia="ja-JP"/>
        </w:rPr>
        <w:t xml:space="preserve"> </w:t>
      </w:r>
      <w:r>
        <w:rPr>
          <w:sz w:val="20"/>
          <w:szCs w:val="20"/>
          <w:lang w:val="ru-RU" w:eastAsia="ja-JP"/>
        </w:rPr>
        <w:t>электричество.</w:t>
      </w:r>
    </w:p>
    <w:p w14:paraId="5F180084" w14:textId="77777777" w:rsidR="00F93C1B" w:rsidRDefault="00E040B5" w:rsidP="00F93C1B">
      <w:pPr>
        <w:tabs>
          <w:tab w:val="left" w:pos="360"/>
          <w:tab w:val="left" w:pos="720"/>
        </w:tabs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Чтобы избежать коррозии:</w:t>
      </w:r>
    </w:p>
    <w:p w14:paraId="36D8AC95" w14:textId="77777777" w:rsidR="00E040B5" w:rsidRDefault="00E040B5" w:rsidP="00E040B5">
      <w:pPr>
        <w:numPr>
          <w:ilvl w:val="0"/>
          <w:numId w:val="6"/>
        </w:numPr>
        <w:tabs>
          <w:tab w:val="left" w:pos="360"/>
        </w:tabs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lastRenderedPageBreak/>
        <w:t>Использовать чистые металлы, они практически не подвергаются коррозии</w:t>
      </w:r>
    </w:p>
    <w:p w14:paraId="3161A7CC" w14:textId="77777777" w:rsidR="00E040B5" w:rsidRDefault="00E040B5" w:rsidP="00E040B5">
      <w:pPr>
        <w:numPr>
          <w:ilvl w:val="0"/>
          <w:numId w:val="6"/>
        </w:numPr>
        <w:tabs>
          <w:tab w:val="left" w:pos="360"/>
        </w:tabs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Катодная защита: подсоединить к источнику постоянного тока к отрицательно заряженному электроду.</w:t>
      </w:r>
    </w:p>
    <w:p w14:paraId="0A6F0485" w14:textId="77777777" w:rsidR="00E040B5" w:rsidRDefault="00E040B5" w:rsidP="00E040B5">
      <w:pPr>
        <w:numPr>
          <w:ilvl w:val="0"/>
          <w:numId w:val="6"/>
        </w:numPr>
        <w:tabs>
          <w:tab w:val="left" w:pos="360"/>
        </w:tabs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Протекторная защита: более активный металл присоединить к корпусу и он (металл) будет подвергаться разрушению, а основной металл (корпус) при этом разрушению не</w:t>
      </w:r>
      <w:r w:rsidRPr="00E040B5">
        <w:rPr>
          <w:sz w:val="20"/>
          <w:szCs w:val="20"/>
          <w:lang w:val="ru-RU" w:eastAsia="ja-JP"/>
        </w:rPr>
        <w:t xml:space="preserve"> </w:t>
      </w:r>
      <w:r>
        <w:rPr>
          <w:sz w:val="20"/>
          <w:szCs w:val="20"/>
          <w:lang w:val="ru-RU" w:eastAsia="ja-JP"/>
        </w:rPr>
        <w:t>подвергается пока не разрушится протектор.</w:t>
      </w:r>
    </w:p>
    <w:p w14:paraId="600D19C3" w14:textId="77777777" w:rsidR="00E040B5" w:rsidRDefault="00E040B5" w:rsidP="00E040B5">
      <w:pPr>
        <w:numPr>
          <w:ilvl w:val="0"/>
          <w:numId w:val="6"/>
        </w:numPr>
        <w:tabs>
          <w:tab w:val="left" w:pos="360"/>
        </w:tabs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Металлические покрытия, которые классифицируются на анодные и катодные. Анодные – более активный металл</w:t>
      </w:r>
      <w:r w:rsidR="00492D27">
        <w:rPr>
          <w:sz w:val="20"/>
          <w:szCs w:val="20"/>
          <w:lang w:val="ru-RU" w:eastAsia="ja-JP"/>
        </w:rPr>
        <w:t xml:space="preserve">, катодные – менее. И </w:t>
      </w:r>
      <w:r w:rsidR="001B7D69">
        <w:rPr>
          <w:sz w:val="20"/>
          <w:szCs w:val="20"/>
          <w:lang w:val="ru-RU" w:eastAsia="ja-JP"/>
        </w:rPr>
        <w:t>те,</w:t>
      </w:r>
      <w:r w:rsidR="00492D27">
        <w:rPr>
          <w:sz w:val="20"/>
          <w:szCs w:val="20"/>
          <w:lang w:val="ru-RU" w:eastAsia="ja-JP"/>
        </w:rPr>
        <w:t xml:space="preserve"> и другие в равной степени защищают от коррозии, если не нарушена целостность покрытия. В случае нарушения покрытия (трещины, неплотное покрытие) наиболее эффективны анодные покрытия.</w:t>
      </w:r>
    </w:p>
    <w:p w14:paraId="71A23790" w14:textId="77777777" w:rsidR="00492D27" w:rsidRDefault="00492D27" w:rsidP="00905735">
      <w:pPr>
        <w:tabs>
          <w:tab w:val="left" w:pos="360"/>
          <w:tab w:val="left" w:pos="720"/>
        </w:tabs>
        <w:jc w:val="both"/>
        <w:outlineLvl w:val="0"/>
        <w:rPr>
          <w:b/>
          <w:sz w:val="20"/>
          <w:szCs w:val="20"/>
          <w:lang w:val="ru-RU" w:eastAsia="ja-JP"/>
        </w:rPr>
      </w:pPr>
      <w:r>
        <w:rPr>
          <w:b/>
          <w:sz w:val="20"/>
          <w:szCs w:val="20"/>
          <w:lang w:val="ru-RU" w:eastAsia="ja-JP"/>
        </w:rPr>
        <w:t>1.7 Классификация металлов</w:t>
      </w:r>
    </w:p>
    <w:p w14:paraId="773A7476" w14:textId="77777777" w:rsidR="00492D27" w:rsidRPr="001B7D69" w:rsidRDefault="001B7D69" w:rsidP="00492D27">
      <w:pPr>
        <w:tabs>
          <w:tab w:val="left" w:pos="360"/>
          <w:tab w:val="left" w:pos="720"/>
        </w:tabs>
        <w:jc w:val="both"/>
        <w:rPr>
          <w:sz w:val="20"/>
          <w:szCs w:val="20"/>
          <w:u w:val="single"/>
          <w:lang w:val="ru-RU" w:eastAsia="ja-JP"/>
        </w:rPr>
      </w:pPr>
      <w:r w:rsidRPr="001B7D69">
        <w:rPr>
          <w:sz w:val="20"/>
          <w:szCs w:val="20"/>
          <w:u w:val="single"/>
          <w:lang w:val="ru-RU" w:eastAsia="ja-JP"/>
        </w:rPr>
        <w:t>(1)физические свойства металлов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235"/>
        <w:gridCol w:w="2239"/>
        <w:gridCol w:w="2240"/>
        <w:gridCol w:w="2233"/>
        <w:gridCol w:w="2268"/>
        <w:gridCol w:w="2255"/>
      </w:tblGrid>
      <w:tr w:rsidR="001B7D69" w14:paraId="2BE4B190" w14:textId="77777777">
        <w:tc>
          <w:tcPr>
            <w:tcW w:w="22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92DB77" w14:textId="77777777" w:rsidR="001B7D69" w:rsidRDefault="001B7D69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val="ru-RU" w:eastAsia="ja-JP"/>
              </w:rPr>
            </w:pPr>
            <w:r>
              <w:rPr>
                <w:sz w:val="20"/>
                <w:szCs w:val="20"/>
                <w:lang w:val="ru-RU" w:eastAsia="ja-JP"/>
              </w:rPr>
              <w:t>группа и название металлов</w:t>
            </w:r>
          </w:p>
        </w:tc>
        <w:tc>
          <w:tcPr>
            <w:tcW w:w="22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4FA1CCD" w14:textId="77777777" w:rsidR="001B7D69" w:rsidRPr="001B7D69" w:rsidRDefault="001B7D69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val="ru-RU" w:eastAsia="ja-JP"/>
              </w:rPr>
            </w:pPr>
            <w:r>
              <w:rPr>
                <w:sz w:val="20"/>
                <w:szCs w:val="20"/>
                <w:lang w:eastAsia="ja-JP"/>
              </w:rPr>
              <w:t>d</w:t>
            </w:r>
            <w:r>
              <w:rPr>
                <w:sz w:val="20"/>
                <w:szCs w:val="20"/>
                <w:lang w:val="ru-RU" w:eastAsia="ja-JP"/>
              </w:rPr>
              <w:t xml:space="preserve"> кг</w:t>
            </w:r>
            <w:r w:rsidRPr="001B7D69">
              <w:rPr>
                <w:sz w:val="20"/>
                <w:szCs w:val="20"/>
                <w:lang w:val="ru-RU" w:eastAsia="ja-JP"/>
              </w:rPr>
              <w:t>/</w:t>
            </w:r>
            <w:r>
              <w:rPr>
                <w:sz w:val="20"/>
                <w:szCs w:val="20"/>
                <w:lang w:val="ru-RU" w:eastAsia="ja-JP"/>
              </w:rPr>
              <w:t>м</w:t>
            </w:r>
            <w:r w:rsidRPr="00F93C1B">
              <w:rPr>
                <w:rFonts w:cs="SimSun"/>
                <w:sz w:val="20"/>
                <w:szCs w:val="20"/>
                <w:vertAlign w:val="superscript"/>
                <w:lang w:val="ru-RU" w:eastAsia="ja-JP"/>
              </w:rPr>
              <w:t>3</w:t>
            </w:r>
            <w:r>
              <w:rPr>
                <w:rFonts w:cs="SimSun"/>
                <w:sz w:val="20"/>
                <w:szCs w:val="20"/>
                <w:lang w:val="ru-RU" w:eastAsia="ja-JP"/>
              </w:rPr>
              <w:t xml:space="preserve"> плотность при 20°С</w:t>
            </w:r>
          </w:p>
        </w:tc>
        <w:tc>
          <w:tcPr>
            <w:tcW w:w="457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A2FC3A2" w14:textId="77777777" w:rsidR="001B7D69" w:rsidRDefault="001B7D69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val="ru-RU" w:eastAsia="ja-JP"/>
              </w:rPr>
            </w:pPr>
            <w:r>
              <w:rPr>
                <w:sz w:val="20"/>
                <w:szCs w:val="20"/>
                <w:lang w:val="ru-RU" w:eastAsia="ja-JP"/>
              </w:rPr>
              <w:t xml:space="preserve">Температура </w:t>
            </w:r>
            <w:r>
              <w:rPr>
                <w:rFonts w:cs="SimSun"/>
                <w:sz w:val="20"/>
                <w:szCs w:val="20"/>
                <w:lang w:val="ru-RU" w:eastAsia="ja-JP"/>
              </w:rPr>
              <w:t>°С</w:t>
            </w:r>
          </w:p>
        </w:tc>
        <w:tc>
          <w:tcPr>
            <w:tcW w:w="22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570EB8E" w14:textId="77777777" w:rsidR="001B7D69" w:rsidRPr="001B7D69" w:rsidRDefault="001B7D69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val="ru-RU" w:eastAsia="ja-JP"/>
              </w:rPr>
            </w:pPr>
            <w:r>
              <w:rPr>
                <w:sz w:val="20"/>
                <w:szCs w:val="20"/>
                <w:lang w:val="ru-RU" w:eastAsia="ja-JP"/>
              </w:rPr>
              <w:t>теплопроводность, Вт</w:t>
            </w:r>
            <w:r w:rsidRPr="001B7D69">
              <w:rPr>
                <w:sz w:val="20"/>
                <w:szCs w:val="20"/>
                <w:lang w:val="ru-RU" w:eastAsia="ja-JP"/>
              </w:rPr>
              <w:t>/</w:t>
            </w:r>
            <w:r>
              <w:rPr>
                <w:sz w:val="20"/>
                <w:szCs w:val="20"/>
                <w:lang w:val="ru-RU" w:eastAsia="ja-JP"/>
              </w:rPr>
              <w:t>мК при 20</w:t>
            </w:r>
            <w:r>
              <w:rPr>
                <w:rFonts w:cs="SimSun"/>
                <w:sz w:val="20"/>
                <w:szCs w:val="20"/>
                <w:lang w:val="ru-RU" w:eastAsia="ja-JP"/>
              </w:rPr>
              <w:t>°С</w:t>
            </w:r>
          </w:p>
        </w:tc>
        <w:tc>
          <w:tcPr>
            <w:tcW w:w="22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80967EC" w14:textId="77777777" w:rsidR="001B7D69" w:rsidRPr="001B7D69" w:rsidRDefault="001B7D69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val="ru-RU" w:eastAsia="ja-JP"/>
              </w:rPr>
            </w:pPr>
            <w:r>
              <w:rPr>
                <w:sz w:val="20"/>
                <w:szCs w:val="20"/>
                <w:lang w:val="ru-RU" w:eastAsia="ja-JP"/>
              </w:rPr>
              <w:t>ρ удельное сопротивление *10</w:t>
            </w:r>
            <w:r>
              <w:rPr>
                <w:rFonts w:cs="SimSun"/>
                <w:sz w:val="20"/>
                <w:szCs w:val="20"/>
                <w:vertAlign w:val="superscript"/>
                <w:lang w:val="ru-RU" w:eastAsia="ja-JP"/>
              </w:rPr>
              <w:t>6</w:t>
            </w:r>
          </w:p>
        </w:tc>
      </w:tr>
      <w:tr w:rsidR="001B7D69" w14:paraId="013CD075" w14:textId="77777777">
        <w:tc>
          <w:tcPr>
            <w:tcW w:w="228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7C9935" w14:textId="77777777" w:rsidR="001B7D69" w:rsidRDefault="001B7D69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val="ru-RU" w:eastAsia="ja-JP"/>
              </w:rPr>
            </w:pPr>
          </w:p>
        </w:tc>
        <w:tc>
          <w:tcPr>
            <w:tcW w:w="228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0E736C" w14:textId="77777777" w:rsidR="001B7D69" w:rsidRDefault="001B7D69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val="ru-RU" w:eastAsia="ja-JP"/>
              </w:rPr>
            </w:pPr>
          </w:p>
        </w:tc>
        <w:tc>
          <w:tcPr>
            <w:tcW w:w="2286" w:type="dxa"/>
            <w:tcBorders>
              <w:left w:val="single" w:sz="12" w:space="0" w:color="auto"/>
              <w:bottom w:val="single" w:sz="12" w:space="0" w:color="auto"/>
            </w:tcBorders>
          </w:tcPr>
          <w:p w14:paraId="476EE919" w14:textId="77777777" w:rsidR="001B7D69" w:rsidRDefault="001B7D69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val="ru-RU" w:eastAsia="ja-JP"/>
              </w:rPr>
            </w:pPr>
            <w:r>
              <w:rPr>
                <w:sz w:val="20"/>
                <w:szCs w:val="20"/>
                <w:lang w:val="ru-RU" w:eastAsia="ja-JP"/>
              </w:rPr>
              <w:t>плавления</w:t>
            </w:r>
          </w:p>
        </w:tc>
        <w:tc>
          <w:tcPr>
            <w:tcW w:w="2286" w:type="dxa"/>
            <w:tcBorders>
              <w:bottom w:val="single" w:sz="12" w:space="0" w:color="auto"/>
              <w:right w:val="single" w:sz="12" w:space="0" w:color="auto"/>
            </w:tcBorders>
          </w:tcPr>
          <w:p w14:paraId="04F14F62" w14:textId="77777777" w:rsidR="001B7D69" w:rsidRDefault="001B7D69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val="ru-RU" w:eastAsia="ja-JP"/>
              </w:rPr>
            </w:pPr>
            <w:r>
              <w:rPr>
                <w:sz w:val="20"/>
                <w:szCs w:val="20"/>
                <w:lang w:val="ru-RU" w:eastAsia="ja-JP"/>
              </w:rPr>
              <w:t>кипения</w:t>
            </w:r>
          </w:p>
        </w:tc>
        <w:tc>
          <w:tcPr>
            <w:tcW w:w="228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7F1A46" w14:textId="77777777" w:rsidR="001B7D69" w:rsidRDefault="001B7D69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val="ru-RU" w:eastAsia="ja-JP"/>
              </w:rPr>
            </w:pPr>
          </w:p>
        </w:tc>
        <w:tc>
          <w:tcPr>
            <w:tcW w:w="228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1FC7B1" w14:textId="77777777" w:rsidR="001B7D69" w:rsidRDefault="001B7D69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val="ru-RU" w:eastAsia="ja-JP"/>
              </w:rPr>
            </w:pPr>
          </w:p>
        </w:tc>
      </w:tr>
      <w:tr w:rsidR="00E42958" w14:paraId="01A95D91" w14:textId="77777777">
        <w:tc>
          <w:tcPr>
            <w:tcW w:w="1371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515D56C" w14:textId="77777777" w:rsidR="00E42958" w:rsidRDefault="00E42958" w:rsidP="00E42958">
            <w:pPr>
              <w:tabs>
                <w:tab w:val="left" w:pos="360"/>
                <w:tab w:val="left" w:pos="720"/>
              </w:tabs>
              <w:rPr>
                <w:sz w:val="20"/>
                <w:szCs w:val="20"/>
                <w:lang w:val="ru-RU" w:eastAsia="ja-JP"/>
              </w:rPr>
            </w:pPr>
            <w:r>
              <w:rPr>
                <w:sz w:val="20"/>
                <w:szCs w:val="20"/>
                <w:lang w:val="ru-RU" w:eastAsia="ja-JP"/>
              </w:rPr>
              <w:t>лёгкие цветные металлы</w:t>
            </w:r>
          </w:p>
        </w:tc>
      </w:tr>
      <w:tr w:rsidR="001B7D69" w14:paraId="283A4AA8" w14:textId="77777777">
        <w:tc>
          <w:tcPr>
            <w:tcW w:w="2286" w:type="dxa"/>
            <w:tcBorders>
              <w:left w:val="single" w:sz="12" w:space="0" w:color="auto"/>
            </w:tcBorders>
          </w:tcPr>
          <w:p w14:paraId="59772DAC" w14:textId="77777777" w:rsidR="001B7D69" w:rsidRPr="00402B73" w:rsidRDefault="00402B73" w:rsidP="00E42958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Al</w:t>
            </w:r>
          </w:p>
        </w:tc>
        <w:tc>
          <w:tcPr>
            <w:tcW w:w="2286" w:type="dxa"/>
          </w:tcPr>
          <w:p w14:paraId="4C200533" w14:textId="77777777" w:rsidR="001B7D69" w:rsidRPr="00402B73" w:rsidRDefault="00402B73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2699</w:t>
            </w:r>
          </w:p>
        </w:tc>
        <w:tc>
          <w:tcPr>
            <w:tcW w:w="2286" w:type="dxa"/>
          </w:tcPr>
          <w:p w14:paraId="03745DD5" w14:textId="77777777" w:rsidR="001B7D69" w:rsidRPr="00402B73" w:rsidRDefault="00402B73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660</w:t>
            </w:r>
          </w:p>
        </w:tc>
        <w:tc>
          <w:tcPr>
            <w:tcW w:w="2286" w:type="dxa"/>
          </w:tcPr>
          <w:p w14:paraId="224061DD" w14:textId="77777777" w:rsidR="001B7D69" w:rsidRPr="00402B73" w:rsidRDefault="00402B73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2060</w:t>
            </w:r>
          </w:p>
        </w:tc>
        <w:tc>
          <w:tcPr>
            <w:tcW w:w="2286" w:type="dxa"/>
          </w:tcPr>
          <w:p w14:paraId="1AF71894" w14:textId="77777777" w:rsidR="001B7D69" w:rsidRPr="00402B73" w:rsidRDefault="00402B73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211.0</w:t>
            </w:r>
          </w:p>
        </w:tc>
        <w:tc>
          <w:tcPr>
            <w:tcW w:w="2286" w:type="dxa"/>
            <w:tcBorders>
              <w:right w:val="single" w:sz="12" w:space="0" w:color="auto"/>
            </w:tcBorders>
          </w:tcPr>
          <w:p w14:paraId="1476AF93" w14:textId="77777777" w:rsidR="001B7D69" w:rsidRPr="00402B73" w:rsidRDefault="00402B73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0.0265</w:t>
            </w:r>
          </w:p>
        </w:tc>
      </w:tr>
      <w:tr w:rsidR="001B7D69" w14:paraId="05EB4460" w14:textId="77777777">
        <w:tc>
          <w:tcPr>
            <w:tcW w:w="2286" w:type="dxa"/>
            <w:tcBorders>
              <w:left w:val="single" w:sz="12" w:space="0" w:color="auto"/>
            </w:tcBorders>
          </w:tcPr>
          <w:p w14:paraId="5F4EE7F8" w14:textId="77777777" w:rsidR="001B7D69" w:rsidRPr="00402B73" w:rsidRDefault="00402B73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Mg</w:t>
            </w:r>
          </w:p>
        </w:tc>
        <w:tc>
          <w:tcPr>
            <w:tcW w:w="2286" w:type="dxa"/>
          </w:tcPr>
          <w:p w14:paraId="7126063C" w14:textId="77777777" w:rsidR="001B7D69" w:rsidRPr="00402B73" w:rsidRDefault="00402B73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1740</w:t>
            </w:r>
          </w:p>
        </w:tc>
        <w:tc>
          <w:tcPr>
            <w:tcW w:w="2286" w:type="dxa"/>
          </w:tcPr>
          <w:p w14:paraId="5ACA1046" w14:textId="77777777" w:rsidR="001B7D69" w:rsidRPr="00402B73" w:rsidRDefault="00402B73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650</w:t>
            </w:r>
          </w:p>
        </w:tc>
        <w:tc>
          <w:tcPr>
            <w:tcW w:w="2286" w:type="dxa"/>
          </w:tcPr>
          <w:p w14:paraId="14DF3D9A" w14:textId="77777777" w:rsidR="001B7D69" w:rsidRPr="00402B73" w:rsidRDefault="00402B73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1107</w:t>
            </w:r>
          </w:p>
        </w:tc>
        <w:tc>
          <w:tcPr>
            <w:tcW w:w="2286" w:type="dxa"/>
          </w:tcPr>
          <w:p w14:paraId="534AED33" w14:textId="77777777" w:rsidR="001B7D69" w:rsidRPr="00402B73" w:rsidRDefault="00402B73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157.4</w:t>
            </w:r>
          </w:p>
        </w:tc>
        <w:tc>
          <w:tcPr>
            <w:tcW w:w="2286" w:type="dxa"/>
            <w:tcBorders>
              <w:right w:val="single" w:sz="12" w:space="0" w:color="auto"/>
            </w:tcBorders>
          </w:tcPr>
          <w:p w14:paraId="7C7A9677" w14:textId="77777777" w:rsidR="001B7D69" w:rsidRPr="00402B73" w:rsidRDefault="00402B73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0.047</w:t>
            </w:r>
          </w:p>
        </w:tc>
      </w:tr>
      <w:tr w:rsidR="001B7D69" w14:paraId="7A580146" w14:textId="77777777">
        <w:tc>
          <w:tcPr>
            <w:tcW w:w="2286" w:type="dxa"/>
            <w:tcBorders>
              <w:left w:val="single" w:sz="12" w:space="0" w:color="auto"/>
              <w:bottom w:val="single" w:sz="12" w:space="0" w:color="auto"/>
            </w:tcBorders>
          </w:tcPr>
          <w:p w14:paraId="2DAAD524" w14:textId="77777777" w:rsidR="001B7D69" w:rsidRPr="00402B73" w:rsidRDefault="00402B73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Ti</w:t>
            </w:r>
          </w:p>
        </w:tc>
        <w:tc>
          <w:tcPr>
            <w:tcW w:w="2286" w:type="dxa"/>
            <w:tcBorders>
              <w:bottom w:val="single" w:sz="12" w:space="0" w:color="auto"/>
            </w:tcBorders>
          </w:tcPr>
          <w:p w14:paraId="0DBF9DBF" w14:textId="77777777" w:rsidR="001B7D69" w:rsidRPr="00402B73" w:rsidRDefault="00402B73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4540</w:t>
            </w:r>
          </w:p>
        </w:tc>
        <w:tc>
          <w:tcPr>
            <w:tcW w:w="2286" w:type="dxa"/>
            <w:tcBorders>
              <w:bottom w:val="single" w:sz="12" w:space="0" w:color="auto"/>
            </w:tcBorders>
          </w:tcPr>
          <w:p w14:paraId="0B136FCC" w14:textId="77777777" w:rsidR="001B7D69" w:rsidRPr="00402B73" w:rsidRDefault="00402B73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1800</w:t>
            </w:r>
          </w:p>
        </w:tc>
        <w:tc>
          <w:tcPr>
            <w:tcW w:w="2286" w:type="dxa"/>
            <w:tcBorders>
              <w:bottom w:val="single" w:sz="12" w:space="0" w:color="auto"/>
            </w:tcBorders>
          </w:tcPr>
          <w:p w14:paraId="03B49C8F" w14:textId="77777777" w:rsidR="001B7D69" w:rsidRPr="00402B73" w:rsidRDefault="00402B73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3400</w:t>
            </w:r>
          </w:p>
        </w:tc>
        <w:tc>
          <w:tcPr>
            <w:tcW w:w="2286" w:type="dxa"/>
            <w:tcBorders>
              <w:bottom w:val="single" w:sz="12" w:space="0" w:color="auto"/>
            </w:tcBorders>
          </w:tcPr>
          <w:p w14:paraId="42E6DD4F" w14:textId="77777777" w:rsidR="001B7D69" w:rsidRPr="00402B73" w:rsidRDefault="00402B73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14.9</w:t>
            </w:r>
          </w:p>
        </w:tc>
        <w:tc>
          <w:tcPr>
            <w:tcW w:w="2286" w:type="dxa"/>
            <w:tcBorders>
              <w:bottom w:val="single" w:sz="12" w:space="0" w:color="auto"/>
              <w:right w:val="single" w:sz="12" w:space="0" w:color="auto"/>
            </w:tcBorders>
          </w:tcPr>
          <w:p w14:paraId="2DC504DB" w14:textId="77777777" w:rsidR="001B7D69" w:rsidRPr="00402B73" w:rsidRDefault="00402B73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0.47</w:t>
            </w:r>
          </w:p>
        </w:tc>
      </w:tr>
      <w:tr w:rsidR="00E42958" w14:paraId="34BB39EA" w14:textId="77777777">
        <w:tc>
          <w:tcPr>
            <w:tcW w:w="1371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D35D1B8" w14:textId="77777777" w:rsidR="00E42958" w:rsidRDefault="00E42958" w:rsidP="00E42958">
            <w:pPr>
              <w:tabs>
                <w:tab w:val="left" w:pos="360"/>
                <w:tab w:val="left" w:pos="720"/>
              </w:tabs>
              <w:rPr>
                <w:sz w:val="20"/>
                <w:szCs w:val="20"/>
                <w:lang w:val="ru-RU" w:eastAsia="ja-JP"/>
              </w:rPr>
            </w:pPr>
            <w:r>
              <w:rPr>
                <w:sz w:val="20"/>
                <w:szCs w:val="20"/>
                <w:lang w:val="ru-RU" w:eastAsia="ja-JP"/>
              </w:rPr>
              <w:t>тяжелые цветные металлы</w:t>
            </w:r>
          </w:p>
        </w:tc>
      </w:tr>
      <w:tr w:rsidR="001B7D69" w14:paraId="0A85225E" w14:textId="77777777">
        <w:tc>
          <w:tcPr>
            <w:tcW w:w="2286" w:type="dxa"/>
            <w:tcBorders>
              <w:left w:val="single" w:sz="12" w:space="0" w:color="auto"/>
            </w:tcBorders>
          </w:tcPr>
          <w:p w14:paraId="0DA99715" w14:textId="77777777" w:rsidR="001B7D69" w:rsidRPr="00402B73" w:rsidRDefault="00402B73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Ni</w:t>
            </w:r>
          </w:p>
        </w:tc>
        <w:tc>
          <w:tcPr>
            <w:tcW w:w="2286" w:type="dxa"/>
          </w:tcPr>
          <w:p w14:paraId="3E15C8A3" w14:textId="77777777" w:rsidR="001B7D69" w:rsidRPr="00402B73" w:rsidRDefault="00402B73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8900</w:t>
            </w:r>
          </w:p>
        </w:tc>
        <w:tc>
          <w:tcPr>
            <w:tcW w:w="2286" w:type="dxa"/>
          </w:tcPr>
          <w:p w14:paraId="64BEDE0B" w14:textId="77777777" w:rsidR="001B7D69" w:rsidRPr="00402B73" w:rsidRDefault="00402B73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1455</w:t>
            </w:r>
          </w:p>
        </w:tc>
        <w:tc>
          <w:tcPr>
            <w:tcW w:w="2286" w:type="dxa"/>
          </w:tcPr>
          <w:p w14:paraId="09593B1E" w14:textId="77777777" w:rsidR="001B7D69" w:rsidRPr="00402B73" w:rsidRDefault="00402B73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2730</w:t>
            </w:r>
          </w:p>
        </w:tc>
        <w:tc>
          <w:tcPr>
            <w:tcW w:w="2286" w:type="dxa"/>
          </w:tcPr>
          <w:p w14:paraId="3F3DAFB0" w14:textId="77777777" w:rsidR="001B7D69" w:rsidRPr="00402B73" w:rsidRDefault="00402B73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58.6</w:t>
            </w:r>
          </w:p>
        </w:tc>
        <w:tc>
          <w:tcPr>
            <w:tcW w:w="2286" w:type="dxa"/>
            <w:tcBorders>
              <w:right w:val="single" w:sz="12" w:space="0" w:color="auto"/>
            </w:tcBorders>
          </w:tcPr>
          <w:p w14:paraId="3C89B8D9" w14:textId="77777777" w:rsidR="001B7D69" w:rsidRPr="00402B73" w:rsidRDefault="00402B73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0.068</w:t>
            </w:r>
          </w:p>
        </w:tc>
      </w:tr>
      <w:tr w:rsidR="001B7D69" w14:paraId="3F24AF5B" w14:textId="77777777">
        <w:tc>
          <w:tcPr>
            <w:tcW w:w="2286" w:type="dxa"/>
            <w:tcBorders>
              <w:left w:val="single" w:sz="12" w:space="0" w:color="auto"/>
            </w:tcBorders>
          </w:tcPr>
          <w:p w14:paraId="30843934" w14:textId="77777777" w:rsidR="001B7D69" w:rsidRPr="00402B73" w:rsidRDefault="00402B73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Zn</w:t>
            </w:r>
          </w:p>
        </w:tc>
        <w:tc>
          <w:tcPr>
            <w:tcW w:w="2286" w:type="dxa"/>
          </w:tcPr>
          <w:p w14:paraId="5B935D8D" w14:textId="77777777" w:rsidR="001B7D69" w:rsidRPr="00402B73" w:rsidRDefault="00402B73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7140</w:t>
            </w:r>
          </w:p>
        </w:tc>
        <w:tc>
          <w:tcPr>
            <w:tcW w:w="2286" w:type="dxa"/>
          </w:tcPr>
          <w:p w14:paraId="3F78C603" w14:textId="77777777" w:rsidR="001B7D69" w:rsidRPr="00402B73" w:rsidRDefault="00402B73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419</w:t>
            </w:r>
          </w:p>
        </w:tc>
        <w:tc>
          <w:tcPr>
            <w:tcW w:w="2286" w:type="dxa"/>
          </w:tcPr>
          <w:p w14:paraId="17512820" w14:textId="77777777" w:rsidR="001B7D69" w:rsidRPr="00402B73" w:rsidRDefault="00402B73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907</w:t>
            </w:r>
          </w:p>
        </w:tc>
        <w:tc>
          <w:tcPr>
            <w:tcW w:w="2286" w:type="dxa"/>
          </w:tcPr>
          <w:p w14:paraId="1F7D0E99" w14:textId="77777777" w:rsidR="001B7D69" w:rsidRPr="00402B73" w:rsidRDefault="00402B73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111.1</w:t>
            </w:r>
          </w:p>
        </w:tc>
        <w:tc>
          <w:tcPr>
            <w:tcW w:w="2286" w:type="dxa"/>
            <w:tcBorders>
              <w:right w:val="single" w:sz="12" w:space="0" w:color="auto"/>
            </w:tcBorders>
          </w:tcPr>
          <w:p w14:paraId="1BA5B530" w14:textId="77777777" w:rsidR="001B7D69" w:rsidRPr="00402B73" w:rsidRDefault="00402B73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0.059</w:t>
            </w:r>
          </w:p>
        </w:tc>
      </w:tr>
      <w:tr w:rsidR="001B7D69" w14:paraId="3E7CF348" w14:textId="77777777">
        <w:tc>
          <w:tcPr>
            <w:tcW w:w="2286" w:type="dxa"/>
            <w:tcBorders>
              <w:left w:val="single" w:sz="12" w:space="0" w:color="auto"/>
            </w:tcBorders>
          </w:tcPr>
          <w:p w14:paraId="7D680362" w14:textId="77777777" w:rsidR="001B7D69" w:rsidRPr="00402B73" w:rsidRDefault="00402B73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Sn</w:t>
            </w:r>
          </w:p>
        </w:tc>
        <w:tc>
          <w:tcPr>
            <w:tcW w:w="2286" w:type="dxa"/>
          </w:tcPr>
          <w:p w14:paraId="1A56B1D4" w14:textId="77777777" w:rsidR="001B7D69" w:rsidRPr="00402B73" w:rsidRDefault="00402B73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7300</w:t>
            </w:r>
          </w:p>
        </w:tc>
        <w:tc>
          <w:tcPr>
            <w:tcW w:w="2286" w:type="dxa"/>
          </w:tcPr>
          <w:p w14:paraId="0AF0C2CC" w14:textId="77777777" w:rsidR="001B7D69" w:rsidRPr="00402B73" w:rsidRDefault="00402B73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232</w:t>
            </w:r>
          </w:p>
        </w:tc>
        <w:tc>
          <w:tcPr>
            <w:tcW w:w="2286" w:type="dxa"/>
          </w:tcPr>
          <w:p w14:paraId="516DC91A" w14:textId="77777777" w:rsidR="001B7D69" w:rsidRPr="00402B73" w:rsidRDefault="00402B73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2270</w:t>
            </w:r>
          </w:p>
        </w:tc>
        <w:tc>
          <w:tcPr>
            <w:tcW w:w="2286" w:type="dxa"/>
          </w:tcPr>
          <w:p w14:paraId="7BC8BEBC" w14:textId="77777777" w:rsidR="001B7D69" w:rsidRPr="00402B73" w:rsidRDefault="00402B73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63.1</w:t>
            </w:r>
          </w:p>
        </w:tc>
        <w:tc>
          <w:tcPr>
            <w:tcW w:w="2286" w:type="dxa"/>
            <w:tcBorders>
              <w:right w:val="single" w:sz="12" w:space="0" w:color="auto"/>
            </w:tcBorders>
          </w:tcPr>
          <w:p w14:paraId="5F4A3FC3" w14:textId="77777777" w:rsidR="001B7D69" w:rsidRPr="00402B73" w:rsidRDefault="00402B73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0.115</w:t>
            </w:r>
          </w:p>
        </w:tc>
      </w:tr>
      <w:tr w:rsidR="001B7D69" w14:paraId="4B54B2E7" w14:textId="77777777">
        <w:tc>
          <w:tcPr>
            <w:tcW w:w="2286" w:type="dxa"/>
            <w:tcBorders>
              <w:left w:val="single" w:sz="12" w:space="0" w:color="auto"/>
            </w:tcBorders>
          </w:tcPr>
          <w:p w14:paraId="5A8DEA05" w14:textId="77777777" w:rsidR="001B7D69" w:rsidRPr="00402B73" w:rsidRDefault="00402B73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Cu</w:t>
            </w:r>
          </w:p>
        </w:tc>
        <w:tc>
          <w:tcPr>
            <w:tcW w:w="2286" w:type="dxa"/>
          </w:tcPr>
          <w:p w14:paraId="1157ABFE" w14:textId="77777777" w:rsidR="001B7D69" w:rsidRPr="00402B73" w:rsidRDefault="00402B73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8960</w:t>
            </w:r>
          </w:p>
        </w:tc>
        <w:tc>
          <w:tcPr>
            <w:tcW w:w="2286" w:type="dxa"/>
          </w:tcPr>
          <w:p w14:paraId="6B6DF182" w14:textId="77777777" w:rsidR="001B7D69" w:rsidRPr="00402B73" w:rsidRDefault="00402B73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1083</w:t>
            </w:r>
          </w:p>
        </w:tc>
        <w:tc>
          <w:tcPr>
            <w:tcW w:w="2286" w:type="dxa"/>
          </w:tcPr>
          <w:p w14:paraId="73D6F7F1" w14:textId="77777777" w:rsidR="001B7D69" w:rsidRPr="00402B73" w:rsidRDefault="00402B73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260</w:t>
            </w:r>
          </w:p>
        </w:tc>
        <w:tc>
          <w:tcPr>
            <w:tcW w:w="2286" w:type="dxa"/>
          </w:tcPr>
          <w:p w14:paraId="18F2D22A" w14:textId="77777777" w:rsidR="001B7D69" w:rsidRPr="00402B73" w:rsidRDefault="00402B73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385.2</w:t>
            </w:r>
          </w:p>
        </w:tc>
        <w:tc>
          <w:tcPr>
            <w:tcW w:w="2286" w:type="dxa"/>
            <w:tcBorders>
              <w:right w:val="single" w:sz="12" w:space="0" w:color="auto"/>
            </w:tcBorders>
          </w:tcPr>
          <w:p w14:paraId="3675413E" w14:textId="77777777" w:rsidR="001B7D69" w:rsidRPr="00402B73" w:rsidRDefault="00402B73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0.0167</w:t>
            </w:r>
          </w:p>
        </w:tc>
      </w:tr>
      <w:tr w:rsidR="001B7D69" w14:paraId="1453A826" w14:textId="77777777">
        <w:tc>
          <w:tcPr>
            <w:tcW w:w="2286" w:type="dxa"/>
            <w:tcBorders>
              <w:left w:val="single" w:sz="12" w:space="0" w:color="auto"/>
              <w:bottom w:val="single" w:sz="12" w:space="0" w:color="auto"/>
            </w:tcBorders>
          </w:tcPr>
          <w:p w14:paraId="0B60176C" w14:textId="77777777" w:rsidR="001B7D69" w:rsidRPr="00402B73" w:rsidRDefault="00402B73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Pb</w:t>
            </w:r>
          </w:p>
        </w:tc>
        <w:tc>
          <w:tcPr>
            <w:tcW w:w="2286" w:type="dxa"/>
            <w:tcBorders>
              <w:bottom w:val="single" w:sz="12" w:space="0" w:color="auto"/>
            </w:tcBorders>
          </w:tcPr>
          <w:p w14:paraId="006F3300" w14:textId="77777777" w:rsidR="001B7D69" w:rsidRPr="00402B73" w:rsidRDefault="00402B73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11340</w:t>
            </w:r>
          </w:p>
        </w:tc>
        <w:tc>
          <w:tcPr>
            <w:tcW w:w="2286" w:type="dxa"/>
            <w:tcBorders>
              <w:bottom w:val="single" w:sz="12" w:space="0" w:color="auto"/>
            </w:tcBorders>
          </w:tcPr>
          <w:p w14:paraId="45043348" w14:textId="77777777" w:rsidR="001B7D69" w:rsidRPr="00402B73" w:rsidRDefault="00402B73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327</w:t>
            </w:r>
          </w:p>
        </w:tc>
        <w:tc>
          <w:tcPr>
            <w:tcW w:w="2286" w:type="dxa"/>
            <w:tcBorders>
              <w:bottom w:val="single" w:sz="12" w:space="0" w:color="auto"/>
            </w:tcBorders>
          </w:tcPr>
          <w:p w14:paraId="4D303868" w14:textId="77777777" w:rsidR="001B7D69" w:rsidRPr="00402B73" w:rsidRDefault="00402B73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1740</w:t>
            </w:r>
          </w:p>
        </w:tc>
        <w:tc>
          <w:tcPr>
            <w:tcW w:w="2286" w:type="dxa"/>
            <w:tcBorders>
              <w:bottom w:val="single" w:sz="12" w:space="0" w:color="auto"/>
            </w:tcBorders>
          </w:tcPr>
          <w:p w14:paraId="4DF0DE9F" w14:textId="77777777" w:rsidR="001B7D69" w:rsidRPr="00402B73" w:rsidRDefault="00402B73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34.6</w:t>
            </w:r>
          </w:p>
        </w:tc>
        <w:tc>
          <w:tcPr>
            <w:tcW w:w="2286" w:type="dxa"/>
            <w:tcBorders>
              <w:bottom w:val="single" w:sz="12" w:space="0" w:color="auto"/>
              <w:right w:val="single" w:sz="12" w:space="0" w:color="auto"/>
            </w:tcBorders>
          </w:tcPr>
          <w:p w14:paraId="2C9968BB" w14:textId="77777777" w:rsidR="001B7D69" w:rsidRPr="00402B73" w:rsidRDefault="00402B73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0.2065</w:t>
            </w:r>
          </w:p>
        </w:tc>
      </w:tr>
      <w:tr w:rsidR="00402B73" w14:paraId="407A86CA" w14:textId="77777777">
        <w:tc>
          <w:tcPr>
            <w:tcW w:w="1371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86687F4" w14:textId="77777777" w:rsidR="00402B73" w:rsidRDefault="00402B73" w:rsidP="00402B73">
            <w:pPr>
              <w:tabs>
                <w:tab w:val="left" w:pos="360"/>
                <w:tab w:val="left" w:pos="720"/>
              </w:tabs>
              <w:rPr>
                <w:sz w:val="20"/>
                <w:szCs w:val="20"/>
                <w:lang w:val="ru-RU" w:eastAsia="ja-JP"/>
              </w:rPr>
            </w:pPr>
            <w:r>
              <w:rPr>
                <w:sz w:val="20"/>
                <w:szCs w:val="20"/>
                <w:lang w:val="ru-RU" w:eastAsia="ja-JP"/>
              </w:rPr>
              <w:t>малые цветные металлы</w:t>
            </w:r>
          </w:p>
        </w:tc>
      </w:tr>
      <w:tr w:rsidR="001B7D69" w14:paraId="1D33DEAE" w14:textId="77777777">
        <w:tc>
          <w:tcPr>
            <w:tcW w:w="2286" w:type="dxa"/>
            <w:tcBorders>
              <w:left w:val="single" w:sz="12" w:space="0" w:color="auto"/>
            </w:tcBorders>
          </w:tcPr>
          <w:p w14:paraId="3791C37B" w14:textId="77777777" w:rsidR="001B7D69" w:rsidRPr="00402B73" w:rsidRDefault="00402B73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Mo</w:t>
            </w:r>
          </w:p>
        </w:tc>
        <w:tc>
          <w:tcPr>
            <w:tcW w:w="2286" w:type="dxa"/>
          </w:tcPr>
          <w:p w14:paraId="6E052630" w14:textId="77777777" w:rsidR="001B7D69" w:rsidRPr="00402B73" w:rsidRDefault="00402B73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10200</w:t>
            </w:r>
          </w:p>
        </w:tc>
        <w:tc>
          <w:tcPr>
            <w:tcW w:w="2286" w:type="dxa"/>
          </w:tcPr>
          <w:p w14:paraId="5696FDD7" w14:textId="77777777" w:rsidR="001B7D69" w:rsidRPr="00402B73" w:rsidRDefault="00402B73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2625</w:t>
            </w:r>
          </w:p>
        </w:tc>
        <w:tc>
          <w:tcPr>
            <w:tcW w:w="2286" w:type="dxa"/>
          </w:tcPr>
          <w:p w14:paraId="79950B6D" w14:textId="77777777" w:rsidR="001B7D69" w:rsidRPr="00B97718" w:rsidRDefault="00B97718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4800</w:t>
            </w:r>
          </w:p>
        </w:tc>
        <w:tc>
          <w:tcPr>
            <w:tcW w:w="2286" w:type="dxa"/>
          </w:tcPr>
          <w:p w14:paraId="65E44B22" w14:textId="77777777" w:rsidR="001B7D69" w:rsidRPr="00B97718" w:rsidRDefault="00B97718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140</w:t>
            </w:r>
          </w:p>
        </w:tc>
        <w:tc>
          <w:tcPr>
            <w:tcW w:w="2286" w:type="dxa"/>
            <w:tcBorders>
              <w:right w:val="single" w:sz="12" w:space="0" w:color="auto"/>
            </w:tcBorders>
          </w:tcPr>
          <w:p w14:paraId="02233EFB" w14:textId="77777777" w:rsidR="001B7D69" w:rsidRPr="00B97718" w:rsidRDefault="00B97718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0.0517</w:t>
            </w:r>
          </w:p>
        </w:tc>
      </w:tr>
      <w:tr w:rsidR="001B7D69" w14:paraId="561E7364" w14:textId="77777777">
        <w:tc>
          <w:tcPr>
            <w:tcW w:w="2286" w:type="dxa"/>
            <w:tcBorders>
              <w:left w:val="single" w:sz="12" w:space="0" w:color="auto"/>
              <w:bottom w:val="single" w:sz="12" w:space="0" w:color="auto"/>
            </w:tcBorders>
          </w:tcPr>
          <w:p w14:paraId="69F2753B" w14:textId="77777777" w:rsidR="001B7D69" w:rsidRPr="00402B73" w:rsidRDefault="00402B73" w:rsidP="00402B73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W</w:t>
            </w:r>
          </w:p>
        </w:tc>
        <w:tc>
          <w:tcPr>
            <w:tcW w:w="2286" w:type="dxa"/>
            <w:tcBorders>
              <w:bottom w:val="single" w:sz="12" w:space="0" w:color="auto"/>
            </w:tcBorders>
          </w:tcPr>
          <w:p w14:paraId="158835DF" w14:textId="77777777" w:rsidR="001B7D69" w:rsidRPr="00402B73" w:rsidRDefault="00402B73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19350</w:t>
            </w:r>
          </w:p>
        </w:tc>
        <w:tc>
          <w:tcPr>
            <w:tcW w:w="2286" w:type="dxa"/>
            <w:tcBorders>
              <w:bottom w:val="single" w:sz="12" w:space="0" w:color="auto"/>
            </w:tcBorders>
          </w:tcPr>
          <w:p w14:paraId="258772E5" w14:textId="77777777" w:rsidR="001B7D69" w:rsidRPr="00402B73" w:rsidRDefault="00402B73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3377</w:t>
            </w:r>
          </w:p>
        </w:tc>
        <w:tc>
          <w:tcPr>
            <w:tcW w:w="2286" w:type="dxa"/>
            <w:tcBorders>
              <w:bottom w:val="single" w:sz="12" w:space="0" w:color="auto"/>
            </w:tcBorders>
          </w:tcPr>
          <w:p w14:paraId="584F8E96" w14:textId="77777777" w:rsidR="001B7D69" w:rsidRPr="00B97718" w:rsidRDefault="00B97718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6000</w:t>
            </w:r>
          </w:p>
        </w:tc>
        <w:tc>
          <w:tcPr>
            <w:tcW w:w="2286" w:type="dxa"/>
            <w:tcBorders>
              <w:bottom w:val="single" w:sz="12" w:space="0" w:color="auto"/>
            </w:tcBorders>
          </w:tcPr>
          <w:p w14:paraId="7F1DF0B2" w14:textId="77777777" w:rsidR="001B7D69" w:rsidRPr="00B97718" w:rsidRDefault="00B97718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160</w:t>
            </w:r>
          </w:p>
        </w:tc>
        <w:tc>
          <w:tcPr>
            <w:tcW w:w="2286" w:type="dxa"/>
            <w:tcBorders>
              <w:bottom w:val="single" w:sz="12" w:space="0" w:color="auto"/>
              <w:right w:val="single" w:sz="12" w:space="0" w:color="auto"/>
            </w:tcBorders>
          </w:tcPr>
          <w:p w14:paraId="3AA7E58F" w14:textId="77777777" w:rsidR="001B7D69" w:rsidRPr="00B97718" w:rsidRDefault="00B97718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5.03</w:t>
            </w:r>
          </w:p>
        </w:tc>
      </w:tr>
      <w:tr w:rsidR="00402B73" w14:paraId="7FD6BD58" w14:textId="77777777">
        <w:tc>
          <w:tcPr>
            <w:tcW w:w="1371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93DB85D" w14:textId="77777777" w:rsidR="00402B73" w:rsidRPr="00B97718" w:rsidRDefault="00402B73" w:rsidP="00402B73">
            <w:pPr>
              <w:tabs>
                <w:tab w:val="left" w:pos="360"/>
                <w:tab w:val="left" w:pos="720"/>
              </w:tabs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val="ru-RU" w:eastAsia="ja-JP"/>
              </w:rPr>
              <w:t>благородные цветные металлы</w:t>
            </w:r>
          </w:p>
        </w:tc>
      </w:tr>
      <w:tr w:rsidR="001B7D69" w14:paraId="62444819" w14:textId="77777777">
        <w:tc>
          <w:tcPr>
            <w:tcW w:w="2286" w:type="dxa"/>
            <w:tcBorders>
              <w:left w:val="single" w:sz="12" w:space="0" w:color="auto"/>
            </w:tcBorders>
          </w:tcPr>
          <w:p w14:paraId="6C2AD8F2" w14:textId="77777777" w:rsidR="001B7D69" w:rsidRPr="00402B73" w:rsidRDefault="00402B73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Au</w:t>
            </w:r>
          </w:p>
        </w:tc>
        <w:tc>
          <w:tcPr>
            <w:tcW w:w="2286" w:type="dxa"/>
          </w:tcPr>
          <w:p w14:paraId="42D19F0B" w14:textId="77777777" w:rsidR="001B7D69" w:rsidRPr="00402B73" w:rsidRDefault="00402B73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19320</w:t>
            </w:r>
          </w:p>
        </w:tc>
        <w:tc>
          <w:tcPr>
            <w:tcW w:w="2286" w:type="dxa"/>
          </w:tcPr>
          <w:p w14:paraId="7ECF4ED2" w14:textId="77777777" w:rsidR="001B7D69" w:rsidRPr="00402B73" w:rsidRDefault="00402B73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1063</w:t>
            </w:r>
          </w:p>
        </w:tc>
        <w:tc>
          <w:tcPr>
            <w:tcW w:w="2286" w:type="dxa"/>
          </w:tcPr>
          <w:p w14:paraId="720FC8B8" w14:textId="77777777" w:rsidR="001B7D69" w:rsidRDefault="00B97718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val="ru-RU" w:eastAsia="ja-JP"/>
              </w:rPr>
            </w:pPr>
            <w:r>
              <w:rPr>
                <w:sz w:val="20"/>
                <w:szCs w:val="20"/>
                <w:lang w:eastAsia="ja-JP"/>
              </w:rPr>
              <w:t>2600</w:t>
            </w:r>
          </w:p>
        </w:tc>
        <w:tc>
          <w:tcPr>
            <w:tcW w:w="2286" w:type="dxa"/>
          </w:tcPr>
          <w:p w14:paraId="6294338D" w14:textId="77777777" w:rsidR="001B7D69" w:rsidRPr="00B97718" w:rsidRDefault="00B97718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311</w:t>
            </w:r>
          </w:p>
        </w:tc>
        <w:tc>
          <w:tcPr>
            <w:tcW w:w="2286" w:type="dxa"/>
            <w:tcBorders>
              <w:right w:val="single" w:sz="12" w:space="0" w:color="auto"/>
            </w:tcBorders>
          </w:tcPr>
          <w:p w14:paraId="6A8A9A09" w14:textId="77777777" w:rsidR="001B7D69" w:rsidRPr="00B97718" w:rsidRDefault="00B97718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0.0225</w:t>
            </w:r>
          </w:p>
        </w:tc>
      </w:tr>
      <w:tr w:rsidR="001B7D69" w14:paraId="68934FCA" w14:textId="77777777">
        <w:tc>
          <w:tcPr>
            <w:tcW w:w="2286" w:type="dxa"/>
            <w:tcBorders>
              <w:left w:val="single" w:sz="12" w:space="0" w:color="auto"/>
            </w:tcBorders>
          </w:tcPr>
          <w:p w14:paraId="708ED872" w14:textId="77777777" w:rsidR="001B7D69" w:rsidRPr="00402B73" w:rsidRDefault="00402B73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Ag</w:t>
            </w:r>
          </w:p>
        </w:tc>
        <w:tc>
          <w:tcPr>
            <w:tcW w:w="2286" w:type="dxa"/>
          </w:tcPr>
          <w:p w14:paraId="331286CD" w14:textId="77777777" w:rsidR="001B7D69" w:rsidRPr="00402B73" w:rsidRDefault="00B97718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10</w:t>
            </w:r>
            <w:r w:rsidR="00402B73">
              <w:rPr>
                <w:sz w:val="20"/>
                <w:szCs w:val="20"/>
                <w:lang w:eastAsia="ja-JP"/>
              </w:rPr>
              <w:t>490</w:t>
            </w:r>
          </w:p>
        </w:tc>
        <w:tc>
          <w:tcPr>
            <w:tcW w:w="2286" w:type="dxa"/>
          </w:tcPr>
          <w:p w14:paraId="68CA23D6" w14:textId="77777777" w:rsidR="001B7D69" w:rsidRPr="00402B73" w:rsidRDefault="00402B73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960</w:t>
            </w:r>
          </w:p>
        </w:tc>
        <w:tc>
          <w:tcPr>
            <w:tcW w:w="2286" w:type="dxa"/>
          </w:tcPr>
          <w:p w14:paraId="2DCDBFE1" w14:textId="77777777" w:rsidR="001B7D69" w:rsidRDefault="00B97718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val="ru-RU" w:eastAsia="ja-JP"/>
              </w:rPr>
            </w:pPr>
            <w:r>
              <w:rPr>
                <w:sz w:val="20"/>
                <w:szCs w:val="20"/>
                <w:lang w:eastAsia="ja-JP"/>
              </w:rPr>
              <w:t>2210</w:t>
            </w:r>
          </w:p>
        </w:tc>
        <w:tc>
          <w:tcPr>
            <w:tcW w:w="2286" w:type="dxa"/>
          </w:tcPr>
          <w:p w14:paraId="4946ED3C" w14:textId="77777777" w:rsidR="001B7D69" w:rsidRPr="00B97718" w:rsidRDefault="00B97718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421</w:t>
            </w:r>
          </w:p>
        </w:tc>
        <w:tc>
          <w:tcPr>
            <w:tcW w:w="2286" w:type="dxa"/>
            <w:tcBorders>
              <w:right w:val="single" w:sz="12" w:space="0" w:color="auto"/>
            </w:tcBorders>
          </w:tcPr>
          <w:p w14:paraId="4107F01D" w14:textId="77777777" w:rsidR="001B7D69" w:rsidRPr="00B97718" w:rsidRDefault="00B97718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0.0159</w:t>
            </w:r>
          </w:p>
        </w:tc>
      </w:tr>
      <w:tr w:rsidR="001B7D69" w14:paraId="48D431DF" w14:textId="77777777">
        <w:tc>
          <w:tcPr>
            <w:tcW w:w="2286" w:type="dxa"/>
            <w:tcBorders>
              <w:left w:val="single" w:sz="12" w:space="0" w:color="auto"/>
              <w:bottom w:val="single" w:sz="12" w:space="0" w:color="auto"/>
            </w:tcBorders>
          </w:tcPr>
          <w:p w14:paraId="7668EE9E" w14:textId="77777777" w:rsidR="001B7D69" w:rsidRPr="00402B73" w:rsidRDefault="00402B73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Pt</w:t>
            </w:r>
          </w:p>
        </w:tc>
        <w:tc>
          <w:tcPr>
            <w:tcW w:w="2286" w:type="dxa"/>
            <w:tcBorders>
              <w:bottom w:val="single" w:sz="12" w:space="0" w:color="auto"/>
            </w:tcBorders>
          </w:tcPr>
          <w:p w14:paraId="3297155E" w14:textId="77777777" w:rsidR="001B7D69" w:rsidRPr="00402B73" w:rsidRDefault="00402B73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21450</w:t>
            </w:r>
          </w:p>
        </w:tc>
        <w:tc>
          <w:tcPr>
            <w:tcW w:w="2286" w:type="dxa"/>
            <w:tcBorders>
              <w:bottom w:val="single" w:sz="12" w:space="0" w:color="auto"/>
            </w:tcBorders>
          </w:tcPr>
          <w:p w14:paraId="691B7543" w14:textId="77777777" w:rsidR="001B7D69" w:rsidRPr="00B97718" w:rsidRDefault="00B97718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1773</w:t>
            </w:r>
          </w:p>
        </w:tc>
        <w:tc>
          <w:tcPr>
            <w:tcW w:w="2286" w:type="dxa"/>
            <w:tcBorders>
              <w:bottom w:val="single" w:sz="12" w:space="0" w:color="auto"/>
            </w:tcBorders>
          </w:tcPr>
          <w:p w14:paraId="5D6E7B6E" w14:textId="77777777" w:rsidR="001B7D69" w:rsidRDefault="00B97718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val="ru-RU" w:eastAsia="ja-JP"/>
              </w:rPr>
            </w:pPr>
            <w:r>
              <w:rPr>
                <w:sz w:val="20"/>
                <w:szCs w:val="20"/>
                <w:lang w:eastAsia="ja-JP"/>
              </w:rPr>
              <w:t>4410</w:t>
            </w:r>
          </w:p>
        </w:tc>
        <w:tc>
          <w:tcPr>
            <w:tcW w:w="2286" w:type="dxa"/>
            <w:tcBorders>
              <w:bottom w:val="single" w:sz="12" w:space="0" w:color="auto"/>
            </w:tcBorders>
          </w:tcPr>
          <w:p w14:paraId="728220F8" w14:textId="77777777" w:rsidR="001B7D69" w:rsidRPr="00B97718" w:rsidRDefault="00B97718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69.9</w:t>
            </w:r>
          </w:p>
        </w:tc>
        <w:tc>
          <w:tcPr>
            <w:tcW w:w="2286" w:type="dxa"/>
            <w:tcBorders>
              <w:bottom w:val="single" w:sz="12" w:space="0" w:color="auto"/>
              <w:right w:val="single" w:sz="12" w:space="0" w:color="auto"/>
            </w:tcBorders>
          </w:tcPr>
          <w:p w14:paraId="0537CD86" w14:textId="77777777" w:rsidR="001B7D69" w:rsidRPr="00B97718" w:rsidRDefault="00B97718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0.109</w:t>
            </w:r>
          </w:p>
        </w:tc>
      </w:tr>
      <w:tr w:rsidR="00402B73" w14:paraId="3D51DB96" w14:textId="77777777">
        <w:tc>
          <w:tcPr>
            <w:tcW w:w="1371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F8A0797" w14:textId="77777777" w:rsidR="00402B73" w:rsidRPr="00B97718" w:rsidRDefault="00402B73" w:rsidP="00402B73">
            <w:pPr>
              <w:tabs>
                <w:tab w:val="left" w:pos="360"/>
                <w:tab w:val="left" w:pos="720"/>
              </w:tabs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val="ru-RU" w:eastAsia="ja-JP"/>
              </w:rPr>
              <w:t>редкие металлы</w:t>
            </w:r>
          </w:p>
        </w:tc>
      </w:tr>
      <w:tr w:rsidR="001B7D69" w14:paraId="4402F44C" w14:textId="77777777">
        <w:tc>
          <w:tcPr>
            <w:tcW w:w="2286" w:type="dxa"/>
            <w:tcBorders>
              <w:left w:val="single" w:sz="12" w:space="0" w:color="auto"/>
            </w:tcBorders>
          </w:tcPr>
          <w:p w14:paraId="0861D805" w14:textId="77777777" w:rsidR="001B7D69" w:rsidRPr="00402B73" w:rsidRDefault="00402B73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Ge</w:t>
            </w:r>
          </w:p>
        </w:tc>
        <w:tc>
          <w:tcPr>
            <w:tcW w:w="2286" w:type="dxa"/>
          </w:tcPr>
          <w:p w14:paraId="2CA8F915" w14:textId="77777777" w:rsidR="001B7D69" w:rsidRDefault="00402B73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val="ru-RU" w:eastAsia="ja-JP"/>
              </w:rPr>
            </w:pPr>
            <w:r>
              <w:rPr>
                <w:sz w:val="20"/>
                <w:szCs w:val="20"/>
                <w:lang w:eastAsia="ja-JP"/>
              </w:rPr>
              <w:t>5360</w:t>
            </w:r>
          </w:p>
        </w:tc>
        <w:tc>
          <w:tcPr>
            <w:tcW w:w="2286" w:type="dxa"/>
          </w:tcPr>
          <w:p w14:paraId="6968561F" w14:textId="77777777" w:rsidR="001B7D69" w:rsidRDefault="00B97718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val="ru-RU" w:eastAsia="ja-JP"/>
              </w:rPr>
            </w:pPr>
            <w:r>
              <w:rPr>
                <w:sz w:val="20"/>
                <w:szCs w:val="20"/>
                <w:lang w:eastAsia="ja-JP"/>
              </w:rPr>
              <w:t>958</w:t>
            </w:r>
          </w:p>
        </w:tc>
        <w:tc>
          <w:tcPr>
            <w:tcW w:w="2286" w:type="dxa"/>
          </w:tcPr>
          <w:p w14:paraId="62BCC5A4" w14:textId="77777777" w:rsidR="001B7D69" w:rsidRPr="00B97718" w:rsidRDefault="00B97718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1760</w:t>
            </w:r>
          </w:p>
        </w:tc>
        <w:tc>
          <w:tcPr>
            <w:tcW w:w="2286" w:type="dxa"/>
          </w:tcPr>
          <w:p w14:paraId="7EF7115F" w14:textId="77777777" w:rsidR="001B7D69" w:rsidRPr="00B97718" w:rsidRDefault="00B97718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—</w:t>
            </w:r>
          </w:p>
        </w:tc>
        <w:tc>
          <w:tcPr>
            <w:tcW w:w="2286" w:type="dxa"/>
            <w:tcBorders>
              <w:right w:val="single" w:sz="12" w:space="0" w:color="auto"/>
            </w:tcBorders>
          </w:tcPr>
          <w:p w14:paraId="67625FD2" w14:textId="77777777" w:rsidR="001B7D69" w:rsidRPr="00B97718" w:rsidRDefault="00B97718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0.89 (</w:t>
            </w:r>
            <w:r>
              <w:rPr>
                <w:sz w:val="20"/>
                <w:szCs w:val="20"/>
                <w:lang w:val="ru-RU" w:eastAsia="ja-JP"/>
              </w:rPr>
              <w:t>при 0</w:t>
            </w:r>
            <w:r>
              <w:rPr>
                <w:sz w:val="20"/>
                <w:szCs w:val="20"/>
                <w:lang w:eastAsia="ja-JP"/>
              </w:rPr>
              <w:t>)</w:t>
            </w:r>
          </w:p>
        </w:tc>
      </w:tr>
      <w:tr w:rsidR="001B7D69" w14:paraId="0F304205" w14:textId="77777777">
        <w:tc>
          <w:tcPr>
            <w:tcW w:w="2286" w:type="dxa"/>
            <w:tcBorders>
              <w:left w:val="single" w:sz="12" w:space="0" w:color="auto"/>
            </w:tcBorders>
          </w:tcPr>
          <w:p w14:paraId="4062EEDC" w14:textId="77777777" w:rsidR="001B7D69" w:rsidRPr="00402B73" w:rsidRDefault="00402B73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Nb</w:t>
            </w:r>
          </w:p>
        </w:tc>
        <w:tc>
          <w:tcPr>
            <w:tcW w:w="2286" w:type="dxa"/>
          </w:tcPr>
          <w:p w14:paraId="2E72534D" w14:textId="77777777" w:rsidR="001B7D69" w:rsidRDefault="00402B73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val="ru-RU" w:eastAsia="ja-JP"/>
              </w:rPr>
            </w:pPr>
            <w:r>
              <w:rPr>
                <w:sz w:val="20"/>
                <w:szCs w:val="20"/>
                <w:lang w:eastAsia="ja-JP"/>
              </w:rPr>
              <w:t>8570</w:t>
            </w:r>
          </w:p>
        </w:tc>
        <w:tc>
          <w:tcPr>
            <w:tcW w:w="2286" w:type="dxa"/>
          </w:tcPr>
          <w:p w14:paraId="72F28198" w14:textId="77777777" w:rsidR="001B7D69" w:rsidRDefault="00B97718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val="ru-RU" w:eastAsia="ja-JP"/>
              </w:rPr>
            </w:pPr>
            <w:r>
              <w:rPr>
                <w:sz w:val="20"/>
                <w:szCs w:val="20"/>
                <w:lang w:eastAsia="ja-JP"/>
              </w:rPr>
              <w:t>2420</w:t>
            </w:r>
          </w:p>
        </w:tc>
        <w:tc>
          <w:tcPr>
            <w:tcW w:w="2286" w:type="dxa"/>
          </w:tcPr>
          <w:p w14:paraId="5C628F24" w14:textId="77777777" w:rsidR="001B7D69" w:rsidRPr="00B97718" w:rsidRDefault="00B97718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3700</w:t>
            </w:r>
          </w:p>
        </w:tc>
        <w:tc>
          <w:tcPr>
            <w:tcW w:w="2286" w:type="dxa"/>
          </w:tcPr>
          <w:p w14:paraId="4C1A39B6" w14:textId="77777777" w:rsidR="001B7D69" w:rsidRPr="00B97718" w:rsidRDefault="00B97718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—</w:t>
            </w:r>
          </w:p>
        </w:tc>
        <w:tc>
          <w:tcPr>
            <w:tcW w:w="2286" w:type="dxa"/>
            <w:tcBorders>
              <w:right w:val="single" w:sz="12" w:space="0" w:color="auto"/>
            </w:tcBorders>
          </w:tcPr>
          <w:p w14:paraId="2524C898" w14:textId="77777777" w:rsidR="001B7D69" w:rsidRPr="00B97718" w:rsidRDefault="00B97718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0.131</w:t>
            </w:r>
          </w:p>
        </w:tc>
      </w:tr>
      <w:tr w:rsidR="001B7D69" w14:paraId="5E304DDD" w14:textId="77777777">
        <w:tc>
          <w:tcPr>
            <w:tcW w:w="2286" w:type="dxa"/>
            <w:tcBorders>
              <w:left w:val="single" w:sz="12" w:space="0" w:color="auto"/>
              <w:bottom w:val="single" w:sz="12" w:space="0" w:color="auto"/>
            </w:tcBorders>
          </w:tcPr>
          <w:p w14:paraId="49616247" w14:textId="77777777" w:rsidR="001B7D69" w:rsidRPr="00402B73" w:rsidRDefault="00402B73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Ta</w:t>
            </w:r>
          </w:p>
        </w:tc>
        <w:tc>
          <w:tcPr>
            <w:tcW w:w="2286" w:type="dxa"/>
            <w:tcBorders>
              <w:bottom w:val="single" w:sz="12" w:space="0" w:color="auto"/>
            </w:tcBorders>
          </w:tcPr>
          <w:p w14:paraId="38041AEE" w14:textId="77777777" w:rsidR="001B7D69" w:rsidRDefault="00402B73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val="ru-RU" w:eastAsia="ja-JP"/>
              </w:rPr>
            </w:pPr>
            <w:r>
              <w:rPr>
                <w:sz w:val="20"/>
                <w:szCs w:val="20"/>
                <w:lang w:eastAsia="ja-JP"/>
              </w:rPr>
              <w:t>11600</w:t>
            </w:r>
          </w:p>
        </w:tc>
        <w:tc>
          <w:tcPr>
            <w:tcW w:w="2286" w:type="dxa"/>
            <w:tcBorders>
              <w:bottom w:val="single" w:sz="12" w:space="0" w:color="auto"/>
            </w:tcBorders>
          </w:tcPr>
          <w:p w14:paraId="1089EDD6" w14:textId="77777777" w:rsidR="001B7D69" w:rsidRPr="00B97718" w:rsidRDefault="00B97718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2850</w:t>
            </w:r>
          </w:p>
        </w:tc>
        <w:tc>
          <w:tcPr>
            <w:tcW w:w="2286" w:type="dxa"/>
            <w:tcBorders>
              <w:bottom w:val="single" w:sz="12" w:space="0" w:color="auto"/>
            </w:tcBorders>
          </w:tcPr>
          <w:p w14:paraId="1675E843" w14:textId="77777777" w:rsidR="001B7D69" w:rsidRPr="00B97718" w:rsidRDefault="00B97718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5050</w:t>
            </w:r>
          </w:p>
        </w:tc>
        <w:tc>
          <w:tcPr>
            <w:tcW w:w="2286" w:type="dxa"/>
            <w:tcBorders>
              <w:bottom w:val="single" w:sz="12" w:space="0" w:color="auto"/>
            </w:tcBorders>
          </w:tcPr>
          <w:p w14:paraId="445C0AB0" w14:textId="77777777" w:rsidR="001B7D69" w:rsidRPr="00B97718" w:rsidRDefault="00B97718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54.4</w:t>
            </w:r>
          </w:p>
        </w:tc>
        <w:tc>
          <w:tcPr>
            <w:tcW w:w="2286" w:type="dxa"/>
            <w:tcBorders>
              <w:bottom w:val="single" w:sz="12" w:space="0" w:color="auto"/>
              <w:right w:val="single" w:sz="12" w:space="0" w:color="auto"/>
            </w:tcBorders>
          </w:tcPr>
          <w:p w14:paraId="1A12CC32" w14:textId="77777777" w:rsidR="001B7D69" w:rsidRPr="00B97718" w:rsidRDefault="00B97718" w:rsidP="001B7D69">
            <w:pPr>
              <w:tabs>
                <w:tab w:val="left" w:pos="360"/>
                <w:tab w:val="left" w:pos="720"/>
              </w:tabs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0.124</w:t>
            </w:r>
          </w:p>
        </w:tc>
      </w:tr>
    </w:tbl>
    <w:p w14:paraId="7E27FDDC" w14:textId="77777777" w:rsidR="0050423E" w:rsidRDefault="0050423E" w:rsidP="008E76FF">
      <w:pPr>
        <w:tabs>
          <w:tab w:val="left" w:pos="360"/>
          <w:tab w:val="left" w:pos="720"/>
        </w:tabs>
        <w:jc w:val="both"/>
        <w:rPr>
          <w:sz w:val="20"/>
          <w:szCs w:val="20"/>
          <w:lang w:eastAsia="ja-JP"/>
        </w:rPr>
      </w:pPr>
    </w:p>
    <w:p w14:paraId="5F42D44F" w14:textId="77777777" w:rsidR="00C133B1" w:rsidRPr="00C133B1" w:rsidRDefault="00C133B1" w:rsidP="00905735">
      <w:pPr>
        <w:tabs>
          <w:tab w:val="left" w:pos="360"/>
          <w:tab w:val="left" w:pos="720"/>
        </w:tabs>
        <w:jc w:val="both"/>
        <w:outlineLvl w:val="0"/>
        <w:rPr>
          <w:sz w:val="20"/>
          <w:szCs w:val="20"/>
          <w:u w:val="single"/>
          <w:lang w:val="ru-RU" w:eastAsia="ja-JP"/>
        </w:rPr>
      </w:pPr>
      <w:r w:rsidRPr="00C133B1">
        <w:rPr>
          <w:sz w:val="20"/>
          <w:szCs w:val="20"/>
          <w:u w:val="single"/>
          <w:lang w:val="ru-RU" w:eastAsia="ja-JP"/>
        </w:rPr>
        <w:t xml:space="preserve">(2) </w:t>
      </w:r>
      <w:r>
        <w:rPr>
          <w:sz w:val="20"/>
          <w:szCs w:val="20"/>
          <w:u w:val="single"/>
          <w:lang w:val="ru-RU" w:eastAsia="ja-JP"/>
        </w:rPr>
        <w:t xml:space="preserve">Металлы высокой проводимости </w:t>
      </w:r>
      <w:r>
        <w:rPr>
          <w:sz w:val="20"/>
          <w:szCs w:val="20"/>
          <w:u w:val="single"/>
          <w:lang w:eastAsia="ja-JP"/>
        </w:rPr>
        <w:t>Cu</w:t>
      </w:r>
      <w:r w:rsidRPr="00C133B1">
        <w:rPr>
          <w:sz w:val="20"/>
          <w:szCs w:val="20"/>
          <w:u w:val="single"/>
          <w:lang w:val="ru-RU" w:eastAsia="ja-JP"/>
        </w:rPr>
        <w:t xml:space="preserve">, </w:t>
      </w:r>
      <w:r>
        <w:rPr>
          <w:sz w:val="20"/>
          <w:szCs w:val="20"/>
          <w:u w:val="single"/>
          <w:lang w:eastAsia="ja-JP"/>
        </w:rPr>
        <w:t>Ag</w:t>
      </w:r>
      <w:r w:rsidRPr="00C133B1">
        <w:rPr>
          <w:sz w:val="20"/>
          <w:szCs w:val="20"/>
          <w:u w:val="single"/>
          <w:lang w:val="ru-RU" w:eastAsia="ja-JP"/>
        </w:rPr>
        <w:t xml:space="preserve">, </w:t>
      </w:r>
      <w:r>
        <w:rPr>
          <w:sz w:val="20"/>
          <w:szCs w:val="20"/>
          <w:u w:val="single"/>
          <w:lang w:eastAsia="ja-JP"/>
        </w:rPr>
        <w:t>Al</w:t>
      </w:r>
      <w:r w:rsidRPr="00C133B1">
        <w:rPr>
          <w:sz w:val="20"/>
          <w:szCs w:val="20"/>
          <w:u w:val="single"/>
          <w:lang w:val="ru-RU" w:eastAsia="ja-JP"/>
        </w:rPr>
        <w:t>.</w:t>
      </w:r>
    </w:p>
    <w:p w14:paraId="21D7D06A" w14:textId="77777777" w:rsidR="00C133B1" w:rsidRDefault="00C133B1" w:rsidP="00C133B1">
      <w:pPr>
        <w:tabs>
          <w:tab w:val="left" w:pos="360"/>
          <w:tab w:val="left" w:pos="720"/>
        </w:tabs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Медь (</w:t>
      </w:r>
      <w:r>
        <w:rPr>
          <w:sz w:val="20"/>
          <w:szCs w:val="20"/>
          <w:lang w:eastAsia="ja-JP"/>
        </w:rPr>
        <w:t>Cu</w:t>
      </w:r>
      <w:r>
        <w:rPr>
          <w:sz w:val="20"/>
          <w:szCs w:val="20"/>
          <w:lang w:val="ru-RU" w:eastAsia="ja-JP"/>
        </w:rPr>
        <w:t>)</w:t>
      </w:r>
      <w:r w:rsidR="004716FC">
        <w:rPr>
          <w:sz w:val="20"/>
          <w:szCs w:val="20"/>
          <w:lang w:val="ru-RU" w:eastAsia="ja-JP"/>
        </w:rPr>
        <w:t>,</w:t>
      </w:r>
      <w:r>
        <w:rPr>
          <w:sz w:val="20"/>
          <w:szCs w:val="20"/>
          <w:lang w:val="ru-RU" w:eastAsia="ja-JP"/>
        </w:rPr>
        <w:t xml:space="preserve"> достоинства</w:t>
      </w:r>
    </w:p>
    <w:p w14:paraId="6F6333B1" w14:textId="77777777" w:rsidR="00C133B1" w:rsidRDefault="00C133B1" w:rsidP="00C133B1">
      <w:pPr>
        <w:numPr>
          <w:ilvl w:val="0"/>
          <w:numId w:val="7"/>
        </w:numPr>
        <w:tabs>
          <w:tab w:val="left" w:pos="360"/>
        </w:tabs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малое удельное сопротивление (уступает только серебру)</w:t>
      </w:r>
    </w:p>
    <w:p w14:paraId="4BC30E8D" w14:textId="77777777" w:rsidR="00C133B1" w:rsidRDefault="00C133B1" w:rsidP="00C133B1">
      <w:pPr>
        <w:numPr>
          <w:ilvl w:val="0"/>
          <w:numId w:val="7"/>
        </w:numPr>
        <w:tabs>
          <w:tab w:val="left" w:pos="360"/>
        </w:tabs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достаточно высокая механическая прочность</w:t>
      </w:r>
    </w:p>
    <w:p w14:paraId="15121DCD" w14:textId="77777777" w:rsidR="00C133B1" w:rsidRDefault="00C133B1" w:rsidP="00C133B1">
      <w:pPr>
        <w:numPr>
          <w:ilvl w:val="0"/>
          <w:numId w:val="7"/>
        </w:numPr>
        <w:tabs>
          <w:tab w:val="left" w:pos="360"/>
        </w:tabs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удовлетворительная стойкость к коррозии</w:t>
      </w:r>
    </w:p>
    <w:p w14:paraId="730E0E7F" w14:textId="77777777" w:rsidR="00C133B1" w:rsidRDefault="00C133B1" w:rsidP="00C133B1">
      <w:pPr>
        <w:numPr>
          <w:ilvl w:val="0"/>
          <w:numId w:val="7"/>
        </w:numPr>
        <w:tabs>
          <w:tab w:val="left" w:pos="360"/>
        </w:tabs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хорошая обрабатываемость (прокатывается в листы, в ленту, протягивается в проволоку)</w:t>
      </w:r>
    </w:p>
    <w:p w14:paraId="7D4F13D8" w14:textId="77777777" w:rsidR="00C133B1" w:rsidRDefault="00C133B1" w:rsidP="00C133B1">
      <w:pPr>
        <w:numPr>
          <w:ilvl w:val="0"/>
          <w:numId w:val="7"/>
        </w:numPr>
        <w:tabs>
          <w:tab w:val="left" w:pos="360"/>
        </w:tabs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относительная легкость пайки и сварки</w:t>
      </w:r>
    </w:p>
    <w:p w14:paraId="5DB95375" w14:textId="77777777" w:rsidR="00807AD0" w:rsidRPr="00807AD0" w:rsidRDefault="00C133B1" w:rsidP="008E76FF">
      <w:pPr>
        <w:tabs>
          <w:tab w:val="left" w:pos="360"/>
          <w:tab w:val="left" w:pos="720"/>
        </w:tabs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lastRenderedPageBreak/>
        <w:t>Содержание примесей влияет на различные свойства меди. Медь марки М1 содержит 99.90% меди</w:t>
      </w:r>
      <w:r w:rsidR="00B62DF9">
        <w:rPr>
          <w:sz w:val="20"/>
          <w:szCs w:val="20"/>
          <w:lang w:val="ru-RU" w:eastAsia="ja-JP"/>
        </w:rPr>
        <w:t>, примеси 0.10%,</w:t>
      </w:r>
      <w:r w:rsidR="00B62DF9" w:rsidRPr="00B62DF9">
        <w:rPr>
          <w:sz w:val="20"/>
          <w:szCs w:val="20"/>
          <w:lang w:val="ru-RU" w:eastAsia="ja-JP"/>
        </w:rPr>
        <w:t xml:space="preserve"> </w:t>
      </w:r>
      <w:r w:rsidR="00B62DF9">
        <w:rPr>
          <w:sz w:val="20"/>
          <w:szCs w:val="20"/>
          <w:lang w:val="ru-RU" w:eastAsia="ja-JP"/>
        </w:rPr>
        <w:t xml:space="preserve">медь марки М0 содержит 99.95% меди, примеси 0.05%. Если в примесях </w:t>
      </w:r>
      <w:r w:rsidR="00B62DF9">
        <w:rPr>
          <w:sz w:val="20"/>
          <w:szCs w:val="20"/>
          <w:lang w:eastAsia="ja-JP"/>
        </w:rPr>
        <w:t>Zn</w:t>
      </w:r>
      <w:r w:rsidR="00B62DF9" w:rsidRPr="00B62DF9">
        <w:rPr>
          <w:sz w:val="20"/>
          <w:szCs w:val="20"/>
          <w:lang w:val="ru-RU" w:eastAsia="ja-JP"/>
        </w:rPr>
        <w:t xml:space="preserve">, </w:t>
      </w:r>
      <w:r w:rsidR="00B62DF9">
        <w:rPr>
          <w:sz w:val="20"/>
          <w:szCs w:val="20"/>
          <w:lang w:eastAsia="ja-JP"/>
        </w:rPr>
        <w:t>Cd</w:t>
      </w:r>
      <w:r w:rsidR="00B62DF9" w:rsidRPr="00B62DF9">
        <w:rPr>
          <w:sz w:val="20"/>
          <w:szCs w:val="20"/>
          <w:lang w:val="ru-RU" w:eastAsia="ja-JP"/>
        </w:rPr>
        <w:t xml:space="preserve">, </w:t>
      </w:r>
      <w:r w:rsidR="00B62DF9">
        <w:rPr>
          <w:sz w:val="20"/>
          <w:szCs w:val="20"/>
          <w:lang w:eastAsia="ja-JP"/>
        </w:rPr>
        <w:t>Ag</w:t>
      </w:r>
      <w:r w:rsidR="00B62DF9">
        <w:rPr>
          <w:sz w:val="20"/>
          <w:szCs w:val="20"/>
          <w:lang w:val="ru-RU" w:eastAsia="ja-JP"/>
        </w:rPr>
        <w:t xml:space="preserve">, то они снижают электропроводность на 5%, а </w:t>
      </w:r>
      <w:r w:rsidR="00B62DF9">
        <w:rPr>
          <w:sz w:val="20"/>
          <w:szCs w:val="20"/>
          <w:lang w:eastAsia="ja-JP"/>
        </w:rPr>
        <w:t>Ni</w:t>
      </w:r>
      <w:r w:rsidR="00B62DF9" w:rsidRPr="00B62DF9">
        <w:rPr>
          <w:sz w:val="20"/>
          <w:szCs w:val="20"/>
          <w:lang w:val="ru-RU" w:eastAsia="ja-JP"/>
        </w:rPr>
        <w:t xml:space="preserve">, </w:t>
      </w:r>
      <w:r w:rsidR="00B62DF9">
        <w:rPr>
          <w:sz w:val="20"/>
          <w:szCs w:val="20"/>
          <w:lang w:eastAsia="ja-JP"/>
        </w:rPr>
        <w:t>Sn</w:t>
      </w:r>
      <w:r w:rsidR="00B62DF9" w:rsidRPr="00B62DF9">
        <w:rPr>
          <w:sz w:val="20"/>
          <w:szCs w:val="20"/>
          <w:lang w:val="ru-RU" w:eastAsia="ja-JP"/>
        </w:rPr>
        <w:t xml:space="preserve"> </w:t>
      </w:r>
      <w:r w:rsidR="00B62DF9">
        <w:rPr>
          <w:sz w:val="20"/>
          <w:szCs w:val="20"/>
          <w:lang w:val="ru-RU" w:eastAsia="ja-JP"/>
        </w:rPr>
        <w:t xml:space="preserve">или </w:t>
      </w:r>
      <w:r w:rsidR="00B62DF9">
        <w:rPr>
          <w:sz w:val="20"/>
          <w:szCs w:val="20"/>
          <w:lang w:eastAsia="ja-JP"/>
        </w:rPr>
        <w:t>Al</w:t>
      </w:r>
      <w:r w:rsidR="00B62DF9" w:rsidRPr="00B62DF9">
        <w:rPr>
          <w:sz w:val="20"/>
          <w:szCs w:val="20"/>
          <w:lang w:val="ru-RU" w:eastAsia="ja-JP"/>
        </w:rPr>
        <w:t xml:space="preserve"> </w:t>
      </w:r>
      <w:r w:rsidR="00B62DF9">
        <w:rPr>
          <w:sz w:val="20"/>
          <w:szCs w:val="20"/>
          <w:lang w:val="ru-RU" w:eastAsia="ja-JP"/>
        </w:rPr>
        <w:t>–</w:t>
      </w:r>
      <w:r w:rsidR="00B62DF9" w:rsidRPr="00B62DF9">
        <w:rPr>
          <w:sz w:val="20"/>
          <w:szCs w:val="20"/>
          <w:lang w:val="ru-RU" w:eastAsia="ja-JP"/>
        </w:rPr>
        <w:t xml:space="preserve"> </w:t>
      </w:r>
      <w:r w:rsidR="00B62DF9">
        <w:rPr>
          <w:sz w:val="20"/>
          <w:szCs w:val="20"/>
          <w:lang w:val="ru-RU" w:eastAsia="ja-JP"/>
        </w:rPr>
        <w:t xml:space="preserve">на 25 – 40%. Еще более сильное влияние оказывают примеси </w:t>
      </w:r>
      <w:r w:rsidR="00B62DF9">
        <w:rPr>
          <w:sz w:val="20"/>
          <w:szCs w:val="20"/>
          <w:lang w:eastAsia="ja-JP"/>
        </w:rPr>
        <w:t>Be</w:t>
      </w:r>
      <w:r w:rsidR="00B62DF9" w:rsidRPr="00B62DF9">
        <w:rPr>
          <w:sz w:val="20"/>
          <w:szCs w:val="20"/>
          <w:lang w:val="ru-RU" w:eastAsia="ja-JP"/>
        </w:rPr>
        <w:t xml:space="preserve">, </w:t>
      </w:r>
      <w:r w:rsidR="00B62DF9">
        <w:rPr>
          <w:sz w:val="20"/>
          <w:szCs w:val="20"/>
          <w:lang w:eastAsia="ja-JP"/>
        </w:rPr>
        <w:t>As</w:t>
      </w:r>
      <w:r w:rsidR="00B62DF9" w:rsidRPr="00B62DF9">
        <w:rPr>
          <w:sz w:val="20"/>
          <w:szCs w:val="20"/>
          <w:lang w:val="ru-RU" w:eastAsia="ja-JP"/>
        </w:rPr>
        <w:t xml:space="preserve">, </w:t>
      </w:r>
      <w:r w:rsidR="00B62DF9">
        <w:rPr>
          <w:sz w:val="20"/>
          <w:szCs w:val="20"/>
          <w:lang w:eastAsia="ja-JP"/>
        </w:rPr>
        <w:t>Fe</w:t>
      </w:r>
      <w:r w:rsidR="00B62DF9" w:rsidRPr="00B62DF9">
        <w:rPr>
          <w:sz w:val="20"/>
          <w:szCs w:val="20"/>
          <w:lang w:val="ru-RU" w:eastAsia="ja-JP"/>
        </w:rPr>
        <w:t xml:space="preserve">, </w:t>
      </w:r>
      <w:r w:rsidR="00B62DF9">
        <w:rPr>
          <w:sz w:val="20"/>
          <w:szCs w:val="20"/>
          <w:lang w:eastAsia="ja-JP"/>
        </w:rPr>
        <w:t>Si</w:t>
      </w:r>
      <w:r w:rsidR="00B62DF9" w:rsidRPr="00B62DF9">
        <w:rPr>
          <w:sz w:val="20"/>
          <w:szCs w:val="20"/>
          <w:lang w:val="ru-RU" w:eastAsia="ja-JP"/>
        </w:rPr>
        <w:t xml:space="preserve"> </w:t>
      </w:r>
      <w:r w:rsidR="00B62DF9">
        <w:rPr>
          <w:sz w:val="20"/>
          <w:szCs w:val="20"/>
          <w:lang w:val="ru-RU" w:eastAsia="ja-JP"/>
        </w:rPr>
        <w:t xml:space="preserve">и </w:t>
      </w:r>
      <w:r w:rsidR="00B62DF9">
        <w:rPr>
          <w:sz w:val="20"/>
          <w:szCs w:val="20"/>
          <w:lang w:eastAsia="ja-JP"/>
        </w:rPr>
        <w:t>P</w:t>
      </w:r>
      <w:r w:rsidR="00B62DF9">
        <w:rPr>
          <w:sz w:val="20"/>
          <w:szCs w:val="20"/>
          <w:lang w:val="ru-RU" w:eastAsia="ja-JP"/>
        </w:rPr>
        <w:t>, которые снижают электропроводность на 55% и более.</w:t>
      </w:r>
      <w:r w:rsidR="00807AD0">
        <w:rPr>
          <w:sz w:val="20"/>
          <w:szCs w:val="20"/>
          <w:lang w:val="ru-RU" w:eastAsia="ja-JP"/>
        </w:rPr>
        <w:t xml:space="preserve"> Поэтому медь очищают различными способами: до 99.97% электролитическим способом. </w:t>
      </w:r>
    </w:p>
    <w:p w14:paraId="29C39170" w14:textId="77777777" w:rsidR="00877B66" w:rsidRDefault="00877B66" w:rsidP="00877B66">
      <w:pPr>
        <w:tabs>
          <w:tab w:val="left" w:pos="360"/>
          <w:tab w:val="left" w:pos="720"/>
        </w:tabs>
        <w:jc w:val="both"/>
        <w:rPr>
          <w:sz w:val="20"/>
          <w:szCs w:val="20"/>
          <w:lang w:val="ru-RU" w:eastAsia="ja-JP"/>
        </w:rPr>
      </w:pPr>
      <w:r>
        <w:rPr>
          <w:rFonts w:cs="SimSun"/>
          <w:sz w:val="20"/>
          <w:szCs w:val="20"/>
          <w:lang w:val="ru-RU" w:eastAsia="ja-JP"/>
        </w:rPr>
        <w:tab/>
        <w:t xml:space="preserve">В вакуумных печах получают медь, содержащую 99.99% меди. Эта медь имеет </w:t>
      </w:r>
      <w:r>
        <w:rPr>
          <w:sz w:val="20"/>
          <w:szCs w:val="20"/>
          <w:lang w:val="ru-RU" w:eastAsia="ja-JP"/>
        </w:rPr>
        <w:t xml:space="preserve">электропроводность примерно равную электропроводности </w:t>
      </w:r>
      <w:r>
        <w:rPr>
          <w:sz w:val="20"/>
          <w:szCs w:val="20"/>
          <w:lang w:eastAsia="ja-JP"/>
        </w:rPr>
        <w:t>Ag</w:t>
      </w:r>
      <w:r>
        <w:rPr>
          <w:sz w:val="20"/>
          <w:szCs w:val="20"/>
          <w:lang w:val="ru-RU" w:eastAsia="ja-JP"/>
        </w:rPr>
        <w:t>. Из специальной меди изготавливают детали магнетронов, аноды мощных генераторных ламп, выводы энергии приборов СВЧ</w:t>
      </w:r>
      <w:r w:rsidR="002733D1">
        <w:rPr>
          <w:sz w:val="20"/>
          <w:szCs w:val="20"/>
          <w:lang w:val="ru-RU" w:eastAsia="ja-JP"/>
        </w:rPr>
        <w:t>, некоторые типы волноводов и генераторов</w:t>
      </w:r>
      <w:r w:rsidR="002733D1" w:rsidRPr="002733D1">
        <w:rPr>
          <w:sz w:val="20"/>
          <w:szCs w:val="20"/>
          <w:lang w:val="ru-RU" w:eastAsia="ja-JP"/>
        </w:rPr>
        <w:t>;</w:t>
      </w:r>
      <w:r w:rsidR="002733D1">
        <w:rPr>
          <w:sz w:val="20"/>
          <w:szCs w:val="20"/>
          <w:lang w:val="ru-RU" w:eastAsia="ja-JP"/>
        </w:rPr>
        <w:t xml:space="preserve"> ее используют для изготовления фольгированного гетинакса, в микроэлектронике в виде осажденных на подложке пленок, играющих роль проводящих соединений между функциональными элементами схемы.</w:t>
      </w:r>
    </w:p>
    <w:p w14:paraId="4EAF38AC" w14:textId="77777777" w:rsidR="002733D1" w:rsidRDefault="002733D1" w:rsidP="00877B66">
      <w:pPr>
        <w:tabs>
          <w:tab w:val="left" w:pos="360"/>
          <w:tab w:val="left" w:pos="720"/>
        </w:tabs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ab/>
        <w:t>Алюминий почти в 3.5 раза легче меди. Марка А97 (0.03% примесей) используется для изготовления алюминиевой фольги и электродов. А999 (0.001% примесей). Оксидная пленка предохраняет алюминий от коррозии, но создает большое сопротивление в местах спайки</w:t>
      </w:r>
      <w:r w:rsidR="005D6832">
        <w:rPr>
          <w:sz w:val="20"/>
          <w:szCs w:val="20"/>
          <w:lang w:val="ru-RU" w:eastAsia="ja-JP"/>
        </w:rPr>
        <w:t xml:space="preserve">, что затрудняет пайку обычными методами. Из оксидированного алюминия изготавливают различные катушки без дополнительной изоляции, но при большой толщине </w:t>
      </w:r>
      <w:r w:rsidR="005D6832">
        <w:rPr>
          <w:sz w:val="20"/>
          <w:szCs w:val="20"/>
          <w:lang w:eastAsia="ja-JP"/>
        </w:rPr>
        <w:t>Al</w:t>
      </w:r>
      <w:r w:rsidR="005D6832" w:rsidRPr="005D6832">
        <w:rPr>
          <w:sz w:val="20"/>
          <w:szCs w:val="20"/>
          <w:vertAlign w:val="subscript"/>
          <w:lang w:val="ru-RU" w:eastAsia="ja-JP"/>
        </w:rPr>
        <w:t>2</w:t>
      </w:r>
      <w:r w:rsidR="005D6832">
        <w:rPr>
          <w:sz w:val="20"/>
          <w:szCs w:val="20"/>
          <w:lang w:eastAsia="ja-JP"/>
        </w:rPr>
        <w:t>O</w:t>
      </w:r>
      <w:r w:rsidR="005D6832" w:rsidRPr="005D6832">
        <w:rPr>
          <w:sz w:val="20"/>
          <w:szCs w:val="20"/>
          <w:vertAlign w:val="subscript"/>
          <w:lang w:val="ru-RU" w:eastAsia="ja-JP"/>
        </w:rPr>
        <w:t>3</w:t>
      </w:r>
      <w:r w:rsidR="005D6832" w:rsidRPr="005D6832">
        <w:rPr>
          <w:sz w:val="20"/>
          <w:szCs w:val="20"/>
          <w:lang w:val="ru-RU" w:eastAsia="ja-JP"/>
        </w:rPr>
        <w:t xml:space="preserve"> </w:t>
      </w:r>
      <w:r w:rsidR="005D6832">
        <w:rPr>
          <w:sz w:val="20"/>
          <w:szCs w:val="20"/>
          <w:lang w:val="ru-RU" w:eastAsia="ja-JP"/>
        </w:rPr>
        <w:t xml:space="preserve">уменьшается гибкость, и увеличивается гигроскопичность. </w:t>
      </w:r>
    </w:p>
    <w:p w14:paraId="331E0729" w14:textId="77777777" w:rsidR="005D6832" w:rsidRDefault="005D6832" w:rsidP="00905735">
      <w:pPr>
        <w:tabs>
          <w:tab w:val="left" w:pos="360"/>
          <w:tab w:val="left" w:pos="720"/>
        </w:tabs>
        <w:jc w:val="both"/>
        <w:outlineLvl w:val="0"/>
        <w:rPr>
          <w:sz w:val="20"/>
          <w:szCs w:val="20"/>
          <w:u w:val="single"/>
          <w:lang w:val="ru-RU" w:eastAsia="ja-JP"/>
        </w:rPr>
      </w:pPr>
      <w:r>
        <w:rPr>
          <w:sz w:val="20"/>
          <w:szCs w:val="20"/>
          <w:u w:val="single"/>
          <w:lang w:val="ru-RU" w:eastAsia="ja-JP"/>
        </w:rPr>
        <w:t>(3) Тугоплавкие металлы</w:t>
      </w:r>
    </w:p>
    <w:p w14:paraId="22058038" w14:textId="77777777" w:rsidR="005D6832" w:rsidRPr="005D6832" w:rsidRDefault="005D6832" w:rsidP="00877B66">
      <w:pPr>
        <w:tabs>
          <w:tab w:val="left" w:pos="360"/>
          <w:tab w:val="left" w:pos="720"/>
        </w:tabs>
        <w:jc w:val="both"/>
        <w:rPr>
          <w:rFonts w:cs="SimSun"/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ab/>
        <w:t>Температура плавления более 1700°С. Основными тугоплавкими металлами являются металлы, стоящие в середине периода, у которых наряду с металлическими связями есть еще и ковалентные</w:t>
      </w:r>
    </w:p>
    <w:p w14:paraId="4814B365" w14:textId="4C8BEA28" w:rsidR="00877B66" w:rsidRPr="00627AAA" w:rsidRDefault="00FF062B" w:rsidP="00905735">
      <w:pPr>
        <w:tabs>
          <w:tab w:val="left" w:pos="360"/>
          <w:tab w:val="left" w:pos="720"/>
        </w:tabs>
        <w:jc w:val="both"/>
        <w:outlineLvl w:val="0"/>
        <w:rPr>
          <w:rFonts w:cs="SimSun"/>
          <w:sz w:val="20"/>
          <w:szCs w:val="20"/>
          <w:lang w:val="ru-RU" w:eastAsia="ja-JP"/>
        </w:rPr>
      </w:pPr>
      <w:r>
        <w:rPr>
          <w:rFonts w:cs="SimSu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8BC2791" wp14:editId="37B597C3">
                <wp:simplePos x="0" y="0"/>
                <wp:positionH relativeFrom="column">
                  <wp:posOffset>447675</wp:posOffset>
                </wp:positionH>
                <wp:positionV relativeFrom="paragraph">
                  <wp:posOffset>38100</wp:posOffset>
                </wp:positionV>
                <wp:extent cx="800100" cy="342900"/>
                <wp:effectExtent l="0" t="0" r="0" b="0"/>
                <wp:wrapNone/>
                <wp:docPr id="1420700339" name="Text Box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8F0426" w14:textId="77777777" w:rsidR="009807F6" w:rsidRPr="00627AAA" w:rsidRDefault="009807F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(n-1)d</w:t>
                            </w:r>
                            <w:r>
                              <w:rPr>
                                <w:rFonts w:cs="SimSun"/>
                                <w:sz w:val="20"/>
                                <w:szCs w:val="20"/>
                                <w:vertAlign w:val="superscript"/>
                                <w:lang w:eastAsia="ja-JP"/>
                              </w:rPr>
                              <w:t>S</w:t>
                            </w:r>
                            <w:r>
                              <w:rPr>
                                <w:rFonts w:cs="SimSun"/>
                                <w:sz w:val="20"/>
                                <w:szCs w:val="20"/>
                                <w:lang w:eastAsia="ja-JP"/>
                              </w:rPr>
                              <w:t>ns</w:t>
                            </w:r>
                            <w:r>
                              <w:rPr>
                                <w:rFonts w:cs="SimSun"/>
                                <w:sz w:val="20"/>
                                <w:szCs w:val="20"/>
                                <w:vertAlign w:val="superscript"/>
                                <w:lang w:eastAsia="ja-JP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BC2791" id="Text Box 529" o:spid="_x0000_s1027" type="#_x0000_t202" style="position:absolute;left:0;text-align:left;margin-left:35.25pt;margin-top:3pt;width:63pt;height:2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" filled="f" stroked="f">
                <v:textbox>
                  <w:txbxContent>
                    <w:p w14:paraId="608F0426" w14:textId="77777777" w:rsidR="009807F6" w:rsidRPr="00627AAA" w:rsidRDefault="009807F6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(n-1)d</w:t>
                      </w:r>
                      <w:r>
                        <w:rPr>
                          <w:rFonts w:cs="SimSun"/>
                          <w:sz w:val="20"/>
                          <w:szCs w:val="20"/>
                          <w:vertAlign w:val="superscript"/>
                          <w:lang w:eastAsia="ja-JP"/>
                        </w:rPr>
                        <w:t>S</w:t>
                      </w:r>
                      <w:r>
                        <w:rPr>
                          <w:rFonts w:cs="SimSun"/>
                          <w:sz w:val="20"/>
                          <w:szCs w:val="20"/>
                          <w:lang w:eastAsia="ja-JP"/>
                        </w:rPr>
                        <w:t>ns</w:t>
                      </w:r>
                      <w:r>
                        <w:rPr>
                          <w:rFonts w:cs="SimSun"/>
                          <w:sz w:val="20"/>
                          <w:szCs w:val="20"/>
                          <w:vertAlign w:val="superscript"/>
                          <w:lang w:eastAsia="ja-JP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546A225" wp14:editId="70D4BC32">
                <wp:simplePos x="0" y="0"/>
                <wp:positionH relativeFrom="column">
                  <wp:posOffset>219075</wp:posOffset>
                </wp:positionH>
                <wp:positionV relativeFrom="paragraph">
                  <wp:posOffset>38100</wp:posOffset>
                </wp:positionV>
                <wp:extent cx="114300" cy="342900"/>
                <wp:effectExtent l="9525" t="9525" r="9525" b="9525"/>
                <wp:wrapNone/>
                <wp:docPr id="1871258350" name="AutoShape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342900"/>
                        </a:xfrm>
                        <a:prstGeom prst="rightBrace">
                          <a:avLst>
                            <a:gd name="adj1" fmla="val 2500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8FAB91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526" o:spid="_x0000_s1026" type="#_x0000_t88" style="position:absolute;margin-left:17.25pt;margin-top:3pt;width:9pt;height:2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"/>
            </w:pict>
          </mc:Fallback>
        </mc:AlternateContent>
      </w:r>
      <w:r w:rsidR="00627AAA">
        <w:rPr>
          <w:rFonts w:cs="SimSun"/>
          <w:sz w:val="20"/>
          <w:szCs w:val="20"/>
          <w:lang w:eastAsia="ja-JP"/>
        </w:rPr>
        <w:t>W</w:t>
      </w:r>
    </w:p>
    <w:p w14:paraId="5D32F55E" w14:textId="77777777" w:rsidR="00627AAA" w:rsidRPr="00627AAA" w:rsidRDefault="00627AAA" w:rsidP="00905735">
      <w:pPr>
        <w:tabs>
          <w:tab w:val="left" w:pos="360"/>
          <w:tab w:val="left" w:pos="720"/>
        </w:tabs>
        <w:jc w:val="both"/>
        <w:outlineLvl w:val="0"/>
        <w:rPr>
          <w:rFonts w:cs="SimSun"/>
          <w:sz w:val="20"/>
          <w:szCs w:val="20"/>
          <w:lang w:val="ru-RU" w:eastAsia="ja-JP"/>
        </w:rPr>
      </w:pPr>
      <w:r>
        <w:rPr>
          <w:rFonts w:cs="SimSun"/>
          <w:sz w:val="20"/>
          <w:szCs w:val="20"/>
          <w:lang w:eastAsia="ja-JP"/>
        </w:rPr>
        <w:t>Cr</w:t>
      </w:r>
    </w:p>
    <w:p w14:paraId="06FC0286" w14:textId="77777777" w:rsidR="00627AAA" w:rsidRPr="00627AAA" w:rsidRDefault="00627AAA" w:rsidP="008E76FF">
      <w:pPr>
        <w:tabs>
          <w:tab w:val="left" w:pos="360"/>
          <w:tab w:val="left" w:pos="720"/>
        </w:tabs>
        <w:jc w:val="both"/>
        <w:rPr>
          <w:rFonts w:cs="SimSun"/>
          <w:sz w:val="20"/>
          <w:szCs w:val="20"/>
          <w:lang w:val="ru-RU" w:eastAsia="ja-JP"/>
        </w:rPr>
      </w:pPr>
      <w:r>
        <w:rPr>
          <w:rFonts w:cs="SimSun"/>
          <w:sz w:val="20"/>
          <w:szCs w:val="20"/>
          <w:lang w:eastAsia="ja-JP"/>
        </w:rPr>
        <w:t>Mo</w:t>
      </w:r>
    </w:p>
    <w:p w14:paraId="0CF98D53" w14:textId="77777777" w:rsidR="00877B66" w:rsidRDefault="00627AAA" w:rsidP="008E76FF">
      <w:pPr>
        <w:tabs>
          <w:tab w:val="left" w:pos="360"/>
          <w:tab w:val="left" w:pos="720"/>
        </w:tabs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 xml:space="preserve">Один электрон участвует в металлической связи, т.е. делокализован, обобществлен всем кристаллом, а остальные </w:t>
      </w:r>
      <w:r>
        <w:rPr>
          <w:sz w:val="20"/>
          <w:szCs w:val="20"/>
          <w:lang w:eastAsia="ja-JP"/>
        </w:rPr>
        <w:t>d</w:t>
      </w:r>
      <w:r>
        <w:rPr>
          <w:sz w:val="20"/>
          <w:szCs w:val="20"/>
          <w:lang w:val="ru-RU" w:eastAsia="ja-JP"/>
        </w:rPr>
        <w:t xml:space="preserve"> электроны принимают участие в ковалентной связи. Ковалентная связь прочна</w:t>
      </w:r>
      <w:r w:rsidR="00372B78">
        <w:rPr>
          <w:sz w:val="20"/>
          <w:szCs w:val="20"/>
          <w:lang w:val="ru-RU" w:eastAsia="ja-JP"/>
        </w:rPr>
        <w:t>. Кристаллическая решетка имеет высокую энергию связи</w:t>
      </w:r>
      <w:r w:rsidR="00081945">
        <w:rPr>
          <w:sz w:val="20"/>
          <w:szCs w:val="20"/>
          <w:lang w:val="ru-RU" w:eastAsia="ja-JP"/>
        </w:rPr>
        <w:t>,</w:t>
      </w:r>
      <w:r w:rsidR="00372B78">
        <w:rPr>
          <w:sz w:val="20"/>
          <w:szCs w:val="20"/>
          <w:lang w:val="ru-RU" w:eastAsia="ja-JP"/>
        </w:rPr>
        <w:t xml:space="preserve"> и требуются высокие температуры, чтобы эту связь разрушить. Для этих металлов характерна высокая</w:t>
      </w:r>
      <w:r w:rsidR="00081945">
        <w:rPr>
          <w:sz w:val="20"/>
          <w:szCs w:val="20"/>
          <w:lang w:val="ru-RU" w:eastAsia="ja-JP"/>
        </w:rPr>
        <w:t xml:space="preserve"> </w:t>
      </w:r>
      <w:r w:rsidR="005C49A2">
        <w:rPr>
          <w:sz w:val="20"/>
          <w:szCs w:val="20"/>
          <w:lang w:val="ru-RU" w:eastAsia="ja-JP"/>
        </w:rPr>
        <w:t>твердость, но в то же время они обладают низкой пластичностью. К металлам с высокой</w:t>
      </w:r>
      <w:r w:rsidR="001845FE">
        <w:rPr>
          <w:sz w:val="20"/>
          <w:szCs w:val="20"/>
          <w:lang w:val="ru-RU" w:eastAsia="ja-JP"/>
        </w:rPr>
        <w:t xml:space="preserve"> температурой плавления относятся </w:t>
      </w:r>
      <w:r w:rsidR="001845FE">
        <w:rPr>
          <w:sz w:val="20"/>
          <w:szCs w:val="20"/>
          <w:lang w:eastAsia="ja-JP"/>
        </w:rPr>
        <w:t>W</w:t>
      </w:r>
      <w:r w:rsidR="001845FE" w:rsidRPr="001845FE">
        <w:rPr>
          <w:sz w:val="20"/>
          <w:szCs w:val="20"/>
          <w:lang w:val="ru-RU" w:eastAsia="ja-JP"/>
        </w:rPr>
        <w:t xml:space="preserve">, </w:t>
      </w:r>
      <w:r w:rsidR="001845FE">
        <w:rPr>
          <w:sz w:val="20"/>
          <w:szCs w:val="20"/>
          <w:lang w:eastAsia="ja-JP"/>
        </w:rPr>
        <w:t>Mo</w:t>
      </w:r>
      <w:r w:rsidR="001845FE" w:rsidRPr="001845FE">
        <w:rPr>
          <w:sz w:val="20"/>
          <w:szCs w:val="20"/>
          <w:lang w:val="ru-RU" w:eastAsia="ja-JP"/>
        </w:rPr>
        <w:t xml:space="preserve">, </w:t>
      </w:r>
      <w:r w:rsidR="001845FE">
        <w:rPr>
          <w:sz w:val="20"/>
          <w:szCs w:val="20"/>
          <w:lang w:eastAsia="ja-JP"/>
        </w:rPr>
        <w:t>Ta</w:t>
      </w:r>
      <w:r w:rsidR="001845FE" w:rsidRPr="001845FE">
        <w:rPr>
          <w:sz w:val="20"/>
          <w:szCs w:val="20"/>
          <w:lang w:val="ru-RU" w:eastAsia="ja-JP"/>
        </w:rPr>
        <w:t xml:space="preserve">, </w:t>
      </w:r>
      <w:r w:rsidR="001845FE">
        <w:rPr>
          <w:sz w:val="20"/>
          <w:szCs w:val="20"/>
          <w:lang w:eastAsia="ja-JP"/>
        </w:rPr>
        <w:t>Nb</w:t>
      </w:r>
      <w:r w:rsidR="001845FE" w:rsidRPr="001845FE">
        <w:rPr>
          <w:sz w:val="20"/>
          <w:szCs w:val="20"/>
          <w:lang w:val="ru-RU" w:eastAsia="ja-JP"/>
        </w:rPr>
        <w:t xml:space="preserve">, </w:t>
      </w:r>
      <w:r w:rsidR="001845FE">
        <w:rPr>
          <w:sz w:val="20"/>
          <w:szCs w:val="20"/>
          <w:lang w:eastAsia="ja-JP"/>
        </w:rPr>
        <w:t>Cr</w:t>
      </w:r>
      <w:r w:rsidR="001845FE" w:rsidRPr="001845FE">
        <w:rPr>
          <w:sz w:val="20"/>
          <w:szCs w:val="20"/>
          <w:lang w:val="ru-RU" w:eastAsia="ja-JP"/>
        </w:rPr>
        <w:t xml:space="preserve">, </w:t>
      </w:r>
      <w:r w:rsidR="001845FE">
        <w:rPr>
          <w:sz w:val="20"/>
          <w:szCs w:val="20"/>
          <w:lang w:eastAsia="ja-JP"/>
        </w:rPr>
        <w:t>V</w:t>
      </w:r>
      <w:r w:rsidR="001845FE" w:rsidRPr="001845FE">
        <w:rPr>
          <w:sz w:val="20"/>
          <w:szCs w:val="20"/>
          <w:lang w:val="ru-RU" w:eastAsia="ja-JP"/>
        </w:rPr>
        <w:t xml:space="preserve">, </w:t>
      </w:r>
      <w:r w:rsidR="001845FE">
        <w:rPr>
          <w:sz w:val="20"/>
          <w:szCs w:val="20"/>
          <w:lang w:eastAsia="ja-JP"/>
        </w:rPr>
        <w:t>Ti</w:t>
      </w:r>
      <w:r w:rsidR="001845FE" w:rsidRPr="001845FE">
        <w:rPr>
          <w:sz w:val="20"/>
          <w:szCs w:val="20"/>
          <w:lang w:val="ru-RU" w:eastAsia="ja-JP"/>
        </w:rPr>
        <w:t xml:space="preserve">, </w:t>
      </w:r>
      <w:r w:rsidR="001845FE">
        <w:rPr>
          <w:sz w:val="20"/>
          <w:szCs w:val="20"/>
          <w:lang w:eastAsia="ja-JP"/>
        </w:rPr>
        <w:t>Re</w:t>
      </w:r>
      <w:r w:rsidR="001845FE" w:rsidRPr="001845FE">
        <w:rPr>
          <w:sz w:val="20"/>
          <w:szCs w:val="20"/>
          <w:lang w:val="ru-RU" w:eastAsia="ja-JP"/>
        </w:rPr>
        <w:t xml:space="preserve">, </w:t>
      </w:r>
      <w:r w:rsidR="001845FE">
        <w:rPr>
          <w:sz w:val="20"/>
          <w:szCs w:val="20"/>
          <w:lang w:eastAsia="ja-JP"/>
        </w:rPr>
        <w:t>Zr</w:t>
      </w:r>
      <w:r w:rsidR="001845FE" w:rsidRPr="001845FE">
        <w:rPr>
          <w:sz w:val="20"/>
          <w:szCs w:val="20"/>
          <w:lang w:val="ru-RU" w:eastAsia="ja-JP"/>
        </w:rPr>
        <w:t>;</w:t>
      </w:r>
      <w:r w:rsidR="001845FE">
        <w:rPr>
          <w:sz w:val="20"/>
          <w:szCs w:val="20"/>
          <w:lang w:val="ru-RU" w:eastAsia="ja-JP"/>
        </w:rPr>
        <w:t xml:space="preserve"> температура плавления </w:t>
      </w:r>
      <w:r w:rsidR="001845FE" w:rsidRPr="001845FE">
        <w:rPr>
          <w:sz w:val="20"/>
          <w:szCs w:val="20"/>
          <w:lang w:val="ru-RU" w:eastAsia="ja-JP"/>
        </w:rPr>
        <w:t>[1700;3500]°</w:t>
      </w:r>
      <w:r w:rsidR="001845FE">
        <w:rPr>
          <w:sz w:val="20"/>
          <w:szCs w:val="20"/>
          <w:lang w:eastAsia="ja-JP"/>
        </w:rPr>
        <w:t>C</w:t>
      </w:r>
      <w:r w:rsidR="001845FE">
        <w:rPr>
          <w:sz w:val="20"/>
          <w:szCs w:val="20"/>
          <w:lang w:val="ru-RU" w:eastAsia="ja-JP"/>
        </w:rPr>
        <w:t xml:space="preserve">.  </w:t>
      </w:r>
      <w:r w:rsidR="001845FE">
        <w:rPr>
          <w:sz w:val="20"/>
          <w:szCs w:val="20"/>
          <w:lang w:eastAsia="ja-JP"/>
        </w:rPr>
        <w:t>W</w:t>
      </w:r>
      <w:r w:rsidR="001845FE">
        <w:rPr>
          <w:sz w:val="20"/>
          <w:szCs w:val="20"/>
          <w:lang w:val="ru-RU" w:eastAsia="ja-JP"/>
        </w:rPr>
        <w:t xml:space="preserve"> самый тугоплавкий. Имеет высокую механическую прочность</w:t>
      </w:r>
      <w:r w:rsidR="00841E4F">
        <w:rPr>
          <w:sz w:val="20"/>
          <w:szCs w:val="20"/>
          <w:lang w:val="ru-RU" w:eastAsia="ja-JP"/>
        </w:rPr>
        <w:t>. Используется в качестве нитей в лампах, электронных лампах, в рентгеновских трубках, используется при  глубоком вакууме. Недостатки: трудная обрабатываемость и образование оксидных пленок.</w:t>
      </w:r>
    </w:p>
    <w:p w14:paraId="5CAF56EF" w14:textId="77777777" w:rsidR="00841E4F" w:rsidRDefault="00841E4F" w:rsidP="00905735">
      <w:pPr>
        <w:tabs>
          <w:tab w:val="left" w:pos="360"/>
          <w:tab w:val="left" w:pos="720"/>
        </w:tabs>
        <w:jc w:val="both"/>
        <w:outlineLvl w:val="0"/>
        <w:rPr>
          <w:sz w:val="20"/>
          <w:szCs w:val="20"/>
          <w:u w:val="single"/>
          <w:lang w:val="ru-RU" w:eastAsia="ja-JP"/>
        </w:rPr>
      </w:pPr>
      <w:r w:rsidRPr="00841E4F">
        <w:rPr>
          <w:sz w:val="20"/>
          <w:szCs w:val="20"/>
          <w:u w:val="single"/>
          <w:lang w:val="ru-RU" w:eastAsia="ja-JP"/>
        </w:rPr>
        <w:t>(4)</w:t>
      </w:r>
      <w:r>
        <w:rPr>
          <w:sz w:val="20"/>
          <w:szCs w:val="20"/>
          <w:u w:val="single"/>
          <w:lang w:val="ru-RU" w:eastAsia="ja-JP"/>
        </w:rPr>
        <w:t xml:space="preserve"> Благородные металлы</w:t>
      </w:r>
    </w:p>
    <w:p w14:paraId="4DA6E7FD" w14:textId="77777777" w:rsidR="00841E4F" w:rsidRDefault="00841E4F" w:rsidP="008E76FF">
      <w:pPr>
        <w:tabs>
          <w:tab w:val="left" w:pos="360"/>
          <w:tab w:val="left" w:pos="720"/>
        </w:tabs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ab/>
        <w:t>Не взаимодействуют (почти) с окружающей средой в связи со своей химической стойкостью</w:t>
      </w:r>
    </w:p>
    <w:p w14:paraId="171EB499" w14:textId="77777777" w:rsidR="00841E4F" w:rsidRDefault="00841E4F" w:rsidP="008E76FF">
      <w:pPr>
        <w:tabs>
          <w:tab w:val="left" w:pos="360"/>
          <w:tab w:val="left" w:pos="720"/>
        </w:tabs>
        <w:jc w:val="both"/>
        <w:rPr>
          <w:sz w:val="20"/>
          <w:szCs w:val="20"/>
          <w:lang w:eastAsia="ja-JP"/>
        </w:rPr>
      </w:pPr>
      <w:r>
        <w:rPr>
          <w:sz w:val="20"/>
          <w:szCs w:val="20"/>
          <w:lang w:eastAsia="ja-JP"/>
        </w:rPr>
        <w:t>Au 99.998%</w:t>
      </w:r>
    </w:p>
    <w:p w14:paraId="10030356" w14:textId="77777777" w:rsidR="00841E4F" w:rsidRDefault="00841E4F" w:rsidP="008E76FF">
      <w:pPr>
        <w:tabs>
          <w:tab w:val="left" w:pos="360"/>
          <w:tab w:val="left" w:pos="720"/>
        </w:tabs>
        <w:jc w:val="both"/>
        <w:rPr>
          <w:sz w:val="20"/>
          <w:szCs w:val="20"/>
          <w:lang w:eastAsia="ja-JP"/>
        </w:rPr>
      </w:pPr>
      <w:r>
        <w:rPr>
          <w:sz w:val="20"/>
          <w:szCs w:val="20"/>
          <w:lang w:eastAsia="ja-JP"/>
        </w:rPr>
        <w:t>Ag 99.9999%</w:t>
      </w:r>
    </w:p>
    <w:p w14:paraId="5EA3C518" w14:textId="77777777" w:rsidR="00841E4F" w:rsidRDefault="00841E4F" w:rsidP="008E76FF">
      <w:pPr>
        <w:tabs>
          <w:tab w:val="left" w:pos="360"/>
          <w:tab w:val="left" w:pos="720"/>
        </w:tabs>
        <w:jc w:val="both"/>
        <w:rPr>
          <w:sz w:val="20"/>
          <w:szCs w:val="20"/>
          <w:lang w:eastAsia="ja-JP"/>
        </w:rPr>
      </w:pPr>
      <w:r>
        <w:rPr>
          <w:sz w:val="20"/>
          <w:szCs w:val="20"/>
          <w:lang w:eastAsia="ja-JP"/>
        </w:rPr>
        <w:t>Pt 99.9998%</w:t>
      </w:r>
    </w:p>
    <w:p w14:paraId="4BCD152A" w14:textId="77777777" w:rsidR="00841E4F" w:rsidRDefault="00841E4F" w:rsidP="008E76FF">
      <w:pPr>
        <w:tabs>
          <w:tab w:val="left" w:pos="360"/>
          <w:tab w:val="left" w:pos="720"/>
        </w:tabs>
        <w:jc w:val="both"/>
        <w:rPr>
          <w:sz w:val="20"/>
          <w:szCs w:val="20"/>
          <w:lang w:eastAsia="ja-JP"/>
        </w:rPr>
      </w:pPr>
      <w:r>
        <w:rPr>
          <w:sz w:val="20"/>
          <w:szCs w:val="20"/>
          <w:lang w:eastAsia="ja-JP"/>
        </w:rPr>
        <w:t>Pd 99.94%</w:t>
      </w:r>
    </w:p>
    <w:p w14:paraId="15B1D83B" w14:textId="77777777" w:rsidR="00841E4F" w:rsidRDefault="00841E4F" w:rsidP="008E76FF">
      <w:pPr>
        <w:tabs>
          <w:tab w:val="left" w:pos="360"/>
          <w:tab w:val="left" w:pos="720"/>
        </w:tabs>
        <w:jc w:val="both"/>
        <w:rPr>
          <w:sz w:val="20"/>
          <w:szCs w:val="20"/>
          <w:lang w:eastAsia="ja-JP"/>
        </w:rPr>
      </w:pPr>
    </w:p>
    <w:p w14:paraId="62C11F75" w14:textId="77777777" w:rsidR="00841E4F" w:rsidRDefault="00841E4F" w:rsidP="00905735">
      <w:pPr>
        <w:tabs>
          <w:tab w:val="left" w:pos="360"/>
          <w:tab w:val="left" w:pos="720"/>
        </w:tabs>
        <w:jc w:val="both"/>
        <w:outlineLvl w:val="0"/>
        <w:rPr>
          <w:sz w:val="20"/>
          <w:szCs w:val="20"/>
          <w:lang w:val="ru-RU" w:eastAsia="ja-JP"/>
        </w:rPr>
      </w:pPr>
      <w:r>
        <w:rPr>
          <w:sz w:val="20"/>
          <w:szCs w:val="20"/>
          <w:lang w:eastAsia="ja-JP"/>
        </w:rPr>
        <w:t>Au</w:t>
      </w:r>
      <w:r>
        <w:rPr>
          <w:sz w:val="20"/>
          <w:szCs w:val="20"/>
          <w:lang w:val="ru-RU" w:eastAsia="ja-JP"/>
        </w:rPr>
        <w:t xml:space="preserve"> </w:t>
      </w:r>
      <w:r w:rsidR="00AD0F97">
        <w:rPr>
          <w:sz w:val="20"/>
          <w:szCs w:val="20"/>
          <w:lang w:val="ru-RU" w:eastAsia="ja-JP"/>
        </w:rPr>
        <w:t xml:space="preserve">– </w:t>
      </w:r>
      <w:r>
        <w:rPr>
          <w:sz w:val="20"/>
          <w:szCs w:val="20"/>
          <w:lang w:val="ru-RU" w:eastAsia="ja-JP"/>
        </w:rPr>
        <w:t xml:space="preserve">является </w:t>
      </w:r>
      <w:r w:rsidR="00AD0F97">
        <w:rPr>
          <w:sz w:val="20"/>
          <w:szCs w:val="20"/>
          <w:lang w:val="ru-RU" w:eastAsia="ja-JP"/>
        </w:rPr>
        <w:t>контактным материалом для коррозионно стойких покрытий</w:t>
      </w:r>
    </w:p>
    <w:p w14:paraId="25E0A50C" w14:textId="77777777" w:rsidR="00AD0F97" w:rsidRDefault="00AD0F97" w:rsidP="008E76FF">
      <w:pPr>
        <w:tabs>
          <w:tab w:val="left" w:pos="360"/>
          <w:tab w:val="left" w:pos="720"/>
        </w:tabs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eastAsia="ja-JP"/>
        </w:rPr>
        <w:t>Ag</w:t>
      </w:r>
      <w:r>
        <w:rPr>
          <w:sz w:val="20"/>
          <w:szCs w:val="20"/>
          <w:lang w:val="ru-RU" w:eastAsia="ja-JP"/>
        </w:rPr>
        <w:t xml:space="preserve"> с высокой проводимостью используется в качестве высоких контактов в качестве электродов, производстве конденсаторов</w:t>
      </w:r>
    </w:p>
    <w:p w14:paraId="36287329" w14:textId="77777777" w:rsidR="00AD0F97" w:rsidRDefault="00AD0F97" w:rsidP="008E76FF">
      <w:pPr>
        <w:tabs>
          <w:tab w:val="left" w:pos="360"/>
          <w:tab w:val="left" w:pos="720"/>
        </w:tabs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eastAsia="ja-JP"/>
        </w:rPr>
        <w:t>Pt</w:t>
      </w:r>
      <w:r>
        <w:rPr>
          <w:sz w:val="20"/>
          <w:szCs w:val="20"/>
          <w:lang w:val="ru-RU" w:eastAsia="ja-JP"/>
        </w:rPr>
        <w:t xml:space="preserve"> – для изготовления термопар, чувствительных приборов</w:t>
      </w:r>
    </w:p>
    <w:p w14:paraId="48D6AF68" w14:textId="77777777" w:rsidR="00AD0F97" w:rsidRDefault="00AD0F97" w:rsidP="008E76FF">
      <w:pPr>
        <w:tabs>
          <w:tab w:val="left" w:pos="360"/>
          <w:tab w:val="left" w:pos="720"/>
        </w:tabs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eastAsia="ja-JP"/>
        </w:rPr>
        <w:t>Pd</w:t>
      </w:r>
      <w:r>
        <w:rPr>
          <w:sz w:val="20"/>
          <w:szCs w:val="20"/>
          <w:lang w:val="ru-RU" w:eastAsia="ja-JP"/>
        </w:rPr>
        <w:t xml:space="preserve"> – заменитель платины (дешевле в 4-5 раз)</w:t>
      </w:r>
    </w:p>
    <w:p w14:paraId="6F13F581" w14:textId="77777777" w:rsidR="00AD0F97" w:rsidRDefault="00AD0F97" w:rsidP="00905735">
      <w:pPr>
        <w:tabs>
          <w:tab w:val="left" w:pos="360"/>
          <w:tab w:val="left" w:pos="720"/>
        </w:tabs>
        <w:jc w:val="both"/>
        <w:outlineLvl w:val="0"/>
        <w:rPr>
          <w:sz w:val="20"/>
          <w:szCs w:val="20"/>
          <w:u w:val="single"/>
          <w:lang w:val="ru-RU" w:eastAsia="ja-JP"/>
        </w:rPr>
      </w:pPr>
      <w:r>
        <w:rPr>
          <w:sz w:val="20"/>
          <w:szCs w:val="20"/>
          <w:u w:val="single"/>
          <w:lang w:val="ru-RU" w:eastAsia="ja-JP"/>
        </w:rPr>
        <w:t>(5) Металлы со средним значением температуры плавления.</w:t>
      </w:r>
    </w:p>
    <w:p w14:paraId="6BBE5610" w14:textId="77777777" w:rsidR="00AD0F97" w:rsidRPr="00AD0F97" w:rsidRDefault="00AD0F97" w:rsidP="008E76FF">
      <w:pPr>
        <w:tabs>
          <w:tab w:val="left" w:pos="360"/>
          <w:tab w:val="left" w:pos="720"/>
        </w:tabs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eastAsia="ja-JP"/>
        </w:rPr>
        <w:t>Fe</w:t>
      </w:r>
      <w:r w:rsidRPr="00AD0F97">
        <w:rPr>
          <w:sz w:val="20"/>
          <w:szCs w:val="20"/>
          <w:lang w:val="ru-RU" w:eastAsia="ja-JP"/>
        </w:rPr>
        <w:t xml:space="preserve">, </w:t>
      </w:r>
      <w:r>
        <w:rPr>
          <w:sz w:val="20"/>
          <w:szCs w:val="20"/>
          <w:lang w:eastAsia="ja-JP"/>
        </w:rPr>
        <w:t>Ni</w:t>
      </w:r>
      <w:r w:rsidRPr="00AD0F97">
        <w:rPr>
          <w:sz w:val="20"/>
          <w:szCs w:val="20"/>
          <w:lang w:val="ru-RU" w:eastAsia="ja-JP"/>
        </w:rPr>
        <w:t xml:space="preserve">, </w:t>
      </w:r>
      <w:r>
        <w:rPr>
          <w:sz w:val="20"/>
          <w:szCs w:val="20"/>
          <w:lang w:eastAsia="ja-JP"/>
        </w:rPr>
        <w:t>Co</w:t>
      </w:r>
    </w:p>
    <w:p w14:paraId="7FF89BEB" w14:textId="77777777" w:rsidR="00AD0F97" w:rsidRDefault="00AD0F97" w:rsidP="00905735">
      <w:pPr>
        <w:tabs>
          <w:tab w:val="left" w:pos="360"/>
          <w:tab w:val="left" w:pos="720"/>
        </w:tabs>
        <w:jc w:val="both"/>
        <w:outlineLvl w:val="0"/>
        <w:rPr>
          <w:sz w:val="20"/>
          <w:szCs w:val="20"/>
          <w:u w:val="single"/>
          <w:lang w:val="ru-RU" w:eastAsia="ja-JP"/>
        </w:rPr>
      </w:pPr>
      <w:r>
        <w:rPr>
          <w:sz w:val="20"/>
          <w:szCs w:val="20"/>
          <w:u w:val="single"/>
          <w:lang w:val="ru-RU" w:eastAsia="ja-JP"/>
        </w:rPr>
        <w:t>(6) Металлы с невысокими температурами плавления.</w:t>
      </w:r>
    </w:p>
    <w:p w14:paraId="7F828D2A" w14:textId="77777777" w:rsidR="00AD0F97" w:rsidRDefault="00AD0F97" w:rsidP="008E76FF">
      <w:pPr>
        <w:tabs>
          <w:tab w:val="left" w:pos="360"/>
          <w:tab w:val="left" w:pos="720"/>
        </w:tabs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ab/>
        <w:t xml:space="preserve">Стоят они в нижней части периодической системы: имеют большой радиус, и, как правило, у них нет свободных (не спаренных) </w:t>
      </w:r>
      <w:r>
        <w:rPr>
          <w:sz w:val="20"/>
          <w:szCs w:val="20"/>
          <w:lang w:eastAsia="ja-JP"/>
        </w:rPr>
        <w:t>d</w:t>
      </w:r>
      <w:r>
        <w:rPr>
          <w:sz w:val="20"/>
          <w:szCs w:val="20"/>
          <w:lang w:val="ru-RU" w:eastAsia="ja-JP"/>
        </w:rPr>
        <w:t xml:space="preserve">-электронов, и для </w:t>
      </w:r>
      <w:r w:rsidR="007A05DE">
        <w:rPr>
          <w:sz w:val="20"/>
          <w:szCs w:val="20"/>
          <w:lang w:val="ru-RU" w:eastAsia="ja-JP"/>
        </w:rPr>
        <w:t xml:space="preserve">них характерна металлическая связь. </w:t>
      </w:r>
      <w:r w:rsidR="007A05DE">
        <w:rPr>
          <w:sz w:val="20"/>
          <w:szCs w:val="20"/>
          <w:lang w:eastAsia="ja-JP"/>
        </w:rPr>
        <w:t>Pb</w:t>
      </w:r>
      <w:r w:rsidR="007A05DE" w:rsidRPr="007A05DE">
        <w:rPr>
          <w:sz w:val="20"/>
          <w:szCs w:val="20"/>
          <w:lang w:val="ru-RU" w:eastAsia="ja-JP"/>
        </w:rPr>
        <w:t xml:space="preserve">, </w:t>
      </w:r>
      <w:r w:rsidR="007A05DE">
        <w:rPr>
          <w:sz w:val="20"/>
          <w:szCs w:val="20"/>
          <w:lang w:eastAsia="ja-JP"/>
        </w:rPr>
        <w:t>Sn</w:t>
      </w:r>
      <w:r w:rsidR="007A05DE" w:rsidRPr="007A05DE">
        <w:rPr>
          <w:sz w:val="20"/>
          <w:szCs w:val="20"/>
          <w:lang w:val="ru-RU" w:eastAsia="ja-JP"/>
        </w:rPr>
        <w:t xml:space="preserve">, </w:t>
      </w:r>
      <w:r w:rsidR="007A05DE">
        <w:rPr>
          <w:sz w:val="20"/>
          <w:szCs w:val="20"/>
          <w:lang w:eastAsia="ja-JP"/>
        </w:rPr>
        <w:t>Ga</w:t>
      </w:r>
      <w:r w:rsidR="007A05DE" w:rsidRPr="007A05DE">
        <w:rPr>
          <w:sz w:val="20"/>
          <w:szCs w:val="20"/>
          <w:lang w:val="ru-RU" w:eastAsia="ja-JP"/>
        </w:rPr>
        <w:t xml:space="preserve">, </w:t>
      </w:r>
      <w:r w:rsidR="007A05DE">
        <w:rPr>
          <w:sz w:val="20"/>
          <w:szCs w:val="20"/>
          <w:lang w:eastAsia="ja-JP"/>
        </w:rPr>
        <w:t>In</w:t>
      </w:r>
      <w:r w:rsidR="007A05DE" w:rsidRPr="007A05DE">
        <w:rPr>
          <w:sz w:val="20"/>
          <w:szCs w:val="20"/>
          <w:lang w:val="ru-RU" w:eastAsia="ja-JP"/>
        </w:rPr>
        <w:t xml:space="preserve">, </w:t>
      </w:r>
      <w:r w:rsidR="007A05DE">
        <w:rPr>
          <w:sz w:val="20"/>
          <w:szCs w:val="20"/>
          <w:lang w:eastAsia="ja-JP"/>
        </w:rPr>
        <w:t>Hg</w:t>
      </w:r>
      <w:r w:rsidR="007A05DE" w:rsidRPr="007A05DE">
        <w:rPr>
          <w:sz w:val="20"/>
          <w:szCs w:val="20"/>
          <w:lang w:val="ru-RU" w:eastAsia="ja-JP"/>
        </w:rPr>
        <w:t>.</w:t>
      </w:r>
      <w:r w:rsidR="007A05DE">
        <w:rPr>
          <w:sz w:val="20"/>
          <w:szCs w:val="20"/>
          <w:lang w:val="ru-RU" w:eastAsia="ja-JP"/>
        </w:rPr>
        <w:t xml:space="preserve"> </w:t>
      </w:r>
      <w:r w:rsidR="007A05DE">
        <w:rPr>
          <w:sz w:val="20"/>
          <w:szCs w:val="20"/>
          <w:lang w:eastAsia="ja-JP"/>
        </w:rPr>
        <w:t>Hg</w:t>
      </w:r>
      <w:r w:rsidR="007A05DE">
        <w:rPr>
          <w:sz w:val="20"/>
          <w:szCs w:val="20"/>
          <w:lang w:val="ru-RU" w:eastAsia="ja-JP"/>
        </w:rPr>
        <w:t xml:space="preserve"> применяется в качестве жидких катодов.</w:t>
      </w:r>
    </w:p>
    <w:p w14:paraId="4E6E7BC5" w14:textId="77777777" w:rsidR="007A05DE" w:rsidRDefault="005C28BD" w:rsidP="00905735">
      <w:pPr>
        <w:tabs>
          <w:tab w:val="left" w:pos="360"/>
          <w:tab w:val="left" w:pos="720"/>
        </w:tabs>
        <w:jc w:val="both"/>
        <w:outlineLvl w:val="0"/>
        <w:rPr>
          <w:b/>
          <w:sz w:val="20"/>
          <w:szCs w:val="20"/>
          <w:lang w:val="ru-RU" w:eastAsia="ja-JP"/>
        </w:rPr>
      </w:pPr>
      <w:r>
        <w:rPr>
          <w:b/>
          <w:sz w:val="20"/>
          <w:szCs w:val="20"/>
          <w:lang w:eastAsia="ja-JP"/>
        </w:rPr>
        <w:t xml:space="preserve">1.8 </w:t>
      </w:r>
      <w:r>
        <w:rPr>
          <w:b/>
          <w:sz w:val="20"/>
          <w:szCs w:val="20"/>
          <w:lang w:val="ru-RU" w:eastAsia="ja-JP"/>
        </w:rPr>
        <w:t>Сплавы</w:t>
      </w:r>
    </w:p>
    <w:p w14:paraId="7F8F039D" w14:textId="77777777" w:rsidR="00DA71DD" w:rsidRDefault="005C28BD" w:rsidP="008E76FF">
      <w:pPr>
        <w:tabs>
          <w:tab w:val="left" w:pos="360"/>
          <w:tab w:val="left" w:pos="720"/>
        </w:tabs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ab/>
        <w:t xml:space="preserve">Одним из важнейших свойств металлов является образование сплавов. Расплавленные металлы растворяются друг в друге, образуя при отвердевании твердые смеси – сплавы. Металлическим сплавом называется фаза или комплекс фаз, образующихся при сплавлении металлов при условии сохранения </w:t>
      </w:r>
      <w:r>
        <w:rPr>
          <w:sz w:val="20"/>
          <w:szCs w:val="20"/>
          <w:lang w:val="ru-RU" w:eastAsia="ja-JP"/>
        </w:rPr>
        <w:lastRenderedPageBreak/>
        <w:t>металлических свойств: электро- и теплопроводность. В металлических сплавах сохраняются связи, т.е. и наличие свободных электронов. Если образуются ковалентные связи, то образуются интерметаллические неорганические соединения.</w:t>
      </w:r>
      <w:r w:rsidR="00475A31">
        <w:rPr>
          <w:sz w:val="20"/>
          <w:szCs w:val="20"/>
          <w:lang w:val="ru-RU" w:eastAsia="ja-JP"/>
        </w:rPr>
        <w:tab/>
      </w:r>
    </w:p>
    <w:p w14:paraId="2C8A9014" w14:textId="77777777" w:rsidR="003B5B53" w:rsidRDefault="003B5B53" w:rsidP="003B5B53">
      <w:pPr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ab/>
      </w:r>
    </w:p>
    <w:p w14:paraId="5AC6146C" w14:textId="77777777" w:rsidR="003B5B53" w:rsidRDefault="003B5B53" w:rsidP="00304116">
      <w:pPr>
        <w:ind w:firstLine="360"/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Все металлы по величине диаметра атомов делятся на:</w:t>
      </w:r>
    </w:p>
    <w:p w14:paraId="7C0A662C" w14:textId="77777777" w:rsidR="003B5B53" w:rsidRDefault="003B5B53" w:rsidP="00304116">
      <w:pPr>
        <w:numPr>
          <w:ilvl w:val="0"/>
          <w:numId w:val="9"/>
        </w:num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при диаметре 2.2-3Å металлы образуют между собой непрерывные твердые растворы.</w:t>
      </w:r>
      <w:r w:rsidRPr="003B5B53">
        <w:rPr>
          <w:sz w:val="20"/>
          <w:szCs w:val="20"/>
          <w:lang w:val="ru-RU" w:eastAsia="ja-JP"/>
        </w:rPr>
        <w:t xml:space="preserve"> (</w:t>
      </w:r>
      <w:r>
        <w:rPr>
          <w:sz w:val="20"/>
          <w:szCs w:val="20"/>
          <w:lang w:eastAsia="ja-JP"/>
        </w:rPr>
        <w:t>Mn, Fe, Ni)</w:t>
      </w:r>
    </w:p>
    <w:p w14:paraId="35FE9840" w14:textId="77777777" w:rsidR="003B5B53" w:rsidRDefault="003B5B53" w:rsidP="00304116">
      <w:pPr>
        <w:numPr>
          <w:ilvl w:val="0"/>
          <w:numId w:val="9"/>
        </w:num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 xml:space="preserve">при диаметре </w:t>
      </w:r>
      <w:r w:rsidRPr="003B5B53">
        <w:rPr>
          <w:sz w:val="20"/>
          <w:szCs w:val="20"/>
          <w:lang w:val="ru-RU" w:eastAsia="ja-JP"/>
        </w:rPr>
        <w:t>&gt;</w:t>
      </w:r>
      <w:r>
        <w:rPr>
          <w:sz w:val="20"/>
          <w:szCs w:val="20"/>
          <w:lang w:val="ru-RU" w:eastAsia="ja-JP"/>
        </w:rPr>
        <w:t>3Å – не смешиваются с металлами середины длинных периодов. (</w:t>
      </w:r>
      <w:r>
        <w:rPr>
          <w:sz w:val="20"/>
          <w:szCs w:val="20"/>
          <w:lang w:eastAsia="ja-JP"/>
        </w:rPr>
        <w:t>K, Ca, Si)</w:t>
      </w:r>
    </w:p>
    <w:p w14:paraId="0323A93E" w14:textId="77777777" w:rsidR="003B5B53" w:rsidRPr="003B5B53" w:rsidRDefault="003B5B53" w:rsidP="00304116">
      <w:pPr>
        <w:numPr>
          <w:ilvl w:val="0"/>
          <w:numId w:val="9"/>
        </w:num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 xml:space="preserve">при диаметре </w:t>
      </w:r>
      <w:r w:rsidRPr="003B5B53">
        <w:rPr>
          <w:sz w:val="20"/>
          <w:szCs w:val="20"/>
          <w:lang w:val="ru-RU" w:eastAsia="ja-JP"/>
        </w:rPr>
        <w:t>&lt;</w:t>
      </w:r>
      <w:r>
        <w:rPr>
          <w:sz w:val="20"/>
          <w:szCs w:val="20"/>
          <w:lang w:val="ru-RU" w:eastAsia="ja-JP"/>
        </w:rPr>
        <w:t>2Å (не металлы) – образуют ограниченные твердые растворы или фазы внедрения.</w:t>
      </w:r>
      <w:r w:rsidRPr="003B5B53">
        <w:rPr>
          <w:sz w:val="20"/>
          <w:szCs w:val="20"/>
          <w:lang w:val="ru-RU" w:eastAsia="ja-JP"/>
        </w:rPr>
        <w:t xml:space="preserve"> (</w:t>
      </w:r>
      <w:r>
        <w:rPr>
          <w:sz w:val="20"/>
          <w:szCs w:val="20"/>
          <w:lang w:eastAsia="ja-JP"/>
        </w:rPr>
        <w:t>Ti</w:t>
      </w:r>
      <w:r w:rsidRPr="001A3744">
        <w:rPr>
          <w:sz w:val="20"/>
          <w:szCs w:val="20"/>
          <w:lang w:val="ru-RU" w:eastAsia="ja-JP"/>
        </w:rPr>
        <w:t xml:space="preserve">, </w:t>
      </w:r>
      <w:r>
        <w:rPr>
          <w:sz w:val="20"/>
          <w:szCs w:val="20"/>
          <w:lang w:eastAsia="ja-JP"/>
        </w:rPr>
        <w:t>V</w:t>
      </w:r>
      <w:r w:rsidRPr="001A3744">
        <w:rPr>
          <w:sz w:val="20"/>
          <w:szCs w:val="20"/>
          <w:lang w:val="ru-RU" w:eastAsia="ja-JP"/>
        </w:rPr>
        <w:t xml:space="preserve">, </w:t>
      </w:r>
      <w:r>
        <w:rPr>
          <w:sz w:val="20"/>
          <w:szCs w:val="20"/>
          <w:lang w:eastAsia="ja-JP"/>
        </w:rPr>
        <w:t>Cr</w:t>
      </w:r>
      <w:r w:rsidRPr="001A3744">
        <w:rPr>
          <w:sz w:val="20"/>
          <w:szCs w:val="20"/>
          <w:lang w:val="ru-RU" w:eastAsia="ja-JP"/>
        </w:rPr>
        <w:t>)</w:t>
      </w:r>
    </w:p>
    <w:p w14:paraId="0A2068C6" w14:textId="77777777" w:rsidR="001A3744" w:rsidRDefault="001A3744" w:rsidP="00974B55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 xml:space="preserve">3-х компонентные системы представляют собой треугольник Гиббса, вершины которого – чистые вещества А, В, С. Соответствующие свойства – в области, перпендикулярной к треугольнику. </w:t>
      </w:r>
    </w:p>
    <w:p w14:paraId="18601EB8" w14:textId="77777777" w:rsidR="001A3744" w:rsidRDefault="001A3744" w:rsidP="00304116">
      <w:pPr>
        <w:ind w:firstLine="360"/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Существуют 3-7 компонентные сплавы</w:t>
      </w:r>
    </w:p>
    <w:p w14:paraId="3A873873" w14:textId="77777777" w:rsidR="001A3744" w:rsidRDefault="001A3744" w:rsidP="00304116">
      <w:pPr>
        <w:jc w:val="both"/>
        <w:rPr>
          <w:sz w:val="20"/>
          <w:szCs w:val="20"/>
          <w:u w:val="single"/>
          <w:lang w:val="ru-RU" w:eastAsia="ja-JP"/>
        </w:rPr>
      </w:pPr>
      <w:r>
        <w:rPr>
          <w:sz w:val="20"/>
          <w:szCs w:val="20"/>
          <w:u w:val="single"/>
          <w:lang w:val="ru-RU" w:eastAsia="ja-JP"/>
        </w:rPr>
        <w:t>Сплавы высокой проводимости.</w:t>
      </w:r>
    </w:p>
    <w:p w14:paraId="708D6688" w14:textId="77777777" w:rsidR="001A3744" w:rsidRDefault="001A3744" w:rsidP="00304116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1) Бронзы – сплавы на основе</w:t>
      </w:r>
      <w:r w:rsidRPr="001A3744">
        <w:rPr>
          <w:sz w:val="20"/>
          <w:szCs w:val="20"/>
          <w:lang w:val="ru-RU" w:eastAsia="ja-JP"/>
        </w:rPr>
        <w:t xml:space="preserve"> </w:t>
      </w:r>
      <w:r>
        <w:rPr>
          <w:sz w:val="20"/>
          <w:szCs w:val="20"/>
          <w:lang w:eastAsia="ja-JP"/>
        </w:rPr>
        <w:t>Cu</w:t>
      </w:r>
      <w:r>
        <w:rPr>
          <w:sz w:val="20"/>
          <w:szCs w:val="20"/>
          <w:lang w:val="ru-RU" w:eastAsia="ja-JP"/>
        </w:rPr>
        <w:t xml:space="preserve">. Помимо чистой </w:t>
      </w:r>
      <w:r>
        <w:rPr>
          <w:sz w:val="20"/>
          <w:szCs w:val="20"/>
          <w:lang w:eastAsia="ja-JP"/>
        </w:rPr>
        <w:t>Cu</w:t>
      </w:r>
      <w:r>
        <w:rPr>
          <w:sz w:val="20"/>
          <w:szCs w:val="20"/>
          <w:lang w:val="ru-RU" w:eastAsia="ja-JP"/>
        </w:rPr>
        <w:t xml:space="preserve"> применяют сплавы, содержащие небольшое количество олова (</w:t>
      </w:r>
      <w:r>
        <w:rPr>
          <w:sz w:val="20"/>
          <w:szCs w:val="20"/>
          <w:lang w:eastAsia="ja-JP"/>
        </w:rPr>
        <w:t>Sn</w:t>
      </w:r>
      <w:r>
        <w:rPr>
          <w:sz w:val="20"/>
          <w:szCs w:val="20"/>
          <w:lang w:val="ru-RU" w:eastAsia="ja-JP"/>
        </w:rPr>
        <w:t>), кремния (</w:t>
      </w:r>
      <w:r>
        <w:rPr>
          <w:sz w:val="20"/>
          <w:szCs w:val="20"/>
          <w:lang w:eastAsia="ja-JP"/>
        </w:rPr>
        <w:t>Si</w:t>
      </w:r>
      <w:r>
        <w:rPr>
          <w:sz w:val="20"/>
          <w:szCs w:val="20"/>
          <w:lang w:val="ru-RU" w:eastAsia="ja-JP"/>
        </w:rPr>
        <w:t>), фосфора (</w:t>
      </w:r>
      <w:r>
        <w:rPr>
          <w:sz w:val="20"/>
          <w:szCs w:val="20"/>
          <w:lang w:eastAsia="ja-JP"/>
        </w:rPr>
        <w:t>P</w:t>
      </w:r>
      <w:r>
        <w:rPr>
          <w:sz w:val="20"/>
          <w:szCs w:val="20"/>
          <w:lang w:val="ru-RU" w:eastAsia="ja-JP"/>
        </w:rPr>
        <w:t>), бериллия (</w:t>
      </w:r>
      <w:r>
        <w:rPr>
          <w:sz w:val="20"/>
          <w:szCs w:val="20"/>
          <w:lang w:eastAsia="ja-JP"/>
        </w:rPr>
        <w:t>Be</w:t>
      </w:r>
      <w:r>
        <w:rPr>
          <w:sz w:val="20"/>
          <w:szCs w:val="20"/>
          <w:lang w:val="ru-RU" w:eastAsia="ja-JP"/>
        </w:rPr>
        <w:t>), хрома (</w:t>
      </w:r>
      <w:r>
        <w:rPr>
          <w:sz w:val="20"/>
          <w:szCs w:val="20"/>
          <w:lang w:eastAsia="ja-JP"/>
        </w:rPr>
        <w:t>Cr</w:t>
      </w:r>
      <w:r>
        <w:rPr>
          <w:sz w:val="20"/>
          <w:szCs w:val="20"/>
          <w:lang w:val="ru-RU" w:eastAsia="ja-JP"/>
        </w:rPr>
        <w:t>), магния (</w:t>
      </w:r>
      <w:r>
        <w:rPr>
          <w:sz w:val="20"/>
          <w:szCs w:val="20"/>
          <w:lang w:eastAsia="ja-JP"/>
        </w:rPr>
        <w:t>Mg</w:t>
      </w:r>
      <w:r>
        <w:rPr>
          <w:sz w:val="20"/>
          <w:szCs w:val="20"/>
          <w:lang w:val="ru-RU" w:eastAsia="ja-JP"/>
        </w:rPr>
        <w:t>), кадмия (</w:t>
      </w:r>
      <w:r>
        <w:rPr>
          <w:sz w:val="20"/>
          <w:szCs w:val="20"/>
          <w:lang w:eastAsia="ja-JP"/>
        </w:rPr>
        <w:t>Cd</w:t>
      </w:r>
      <w:r>
        <w:rPr>
          <w:sz w:val="20"/>
          <w:szCs w:val="20"/>
          <w:lang w:val="ru-RU" w:eastAsia="ja-JP"/>
        </w:rPr>
        <w:t xml:space="preserve">). При этом </w:t>
      </w:r>
      <w:r w:rsidR="00D07B1F">
        <w:rPr>
          <w:sz w:val="20"/>
          <w:szCs w:val="20"/>
          <w:lang w:val="ru-RU" w:eastAsia="ja-JP"/>
        </w:rPr>
        <w:t xml:space="preserve">ρ увеличивается, зато сплавы обладают более высокими механическими свойствами. Предел при растяжении = 8350 Па. Особенно удачен </w:t>
      </w:r>
      <w:r w:rsidR="00D07B1F">
        <w:rPr>
          <w:sz w:val="20"/>
          <w:szCs w:val="20"/>
          <w:lang w:eastAsia="ja-JP"/>
        </w:rPr>
        <w:t>Cd</w:t>
      </w:r>
      <w:r w:rsidR="00D07B1F">
        <w:rPr>
          <w:sz w:val="20"/>
          <w:szCs w:val="20"/>
          <w:lang w:val="ru-RU" w:eastAsia="ja-JP"/>
        </w:rPr>
        <w:t>. При малом уменьшении σ, приводит к значительному увеличению прочности. Еще больше прочности у бериллиевой бронзы.</w:t>
      </w:r>
    </w:p>
    <w:p w14:paraId="7BA37453" w14:textId="77777777" w:rsidR="00D07B1F" w:rsidRDefault="00D07B1F" w:rsidP="00304116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Латуни – повышенное значение относительного удлинения при увеличении предела прочности. Это обеспечивает технологические преимущества (изготовление токопровдящих деталей).</w:t>
      </w:r>
    </w:p>
    <w:p w14:paraId="48B29D59" w14:textId="77777777" w:rsidR="00D07B1F" w:rsidRDefault="00D07B1F" w:rsidP="00304116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2) Сплавы алюминия.</w:t>
      </w:r>
    </w:p>
    <w:p w14:paraId="074B294A" w14:textId="77777777" w:rsidR="00D07B1F" w:rsidRDefault="00D07B1F" w:rsidP="00304116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 xml:space="preserve">Альдрей – содержит 0.3-0.5% </w:t>
      </w:r>
      <w:r>
        <w:rPr>
          <w:sz w:val="20"/>
          <w:szCs w:val="20"/>
          <w:lang w:eastAsia="ja-JP"/>
        </w:rPr>
        <w:t>Mg</w:t>
      </w:r>
      <w:r w:rsidRPr="00D07B1F">
        <w:rPr>
          <w:sz w:val="20"/>
          <w:szCs w:val="20"/>
          <w:lang w:val="ru-RU" w:eastAsia="ja-JP"/>
        </w:rPr>
        <w:t xml:space="preserve">, 0.4-0.7% </w:t>
      </w:r>
      <w:r>
        <w:rPr>
          <w:sz w:val="20"/>
          <w:szCs w:val="20"/>
          <w:lang w:eastAsia="ja-JP"/>
        </w:rPr>
        <w:t>Si</w:t>
      </w:r>
      <w:r w:rsidRPr="00D07B1F">
        <w:rPr>
          <w:sz w:val="20"/>
          <w:szCs w:val="20"/>
          <w:lang w:val="ru-RU" w:eastAsia="ja-JP"/>
        </w:rPr>
        <w:t xml:space="preserve">, 0.2-0.3% </w:t>
      </w:r>
      <w:r>
        <w:rPr>
          <w:sz w:val="20"/>
          <w:szCs w:val="20"/>
          <w:lang w:eastAsia="ja-JP"/>
        </w:rPr>
        <w:t>Fe</w:t>
      </w:r>
      <w:r w:rsidRPr="00D07B1F">
        <w:rPr>
          <w:sz w:val="20"/>
          <w:szCs w:val="20"/>
          <w:lang w:val="ru-RU" w:eastAsia="ja-JP"/>
        </w:rPr>
        <w:t xml:space="preserve">; </w:t>
      </w:r>
      <w:r>
        <w:rPr>
          <w:sz w:val="20"/>
          <w:szCs w:val="20"/>
          <w:lang w:val="ru-RU" w:eastAsia="ja-JP"/>
        </w:rPr>
        <w:t>сохраняет лёгкость алюминия, близок ему по сопротивлению, приближен по механической прочности к твердотянутой меди</w:t>
      </w:r>
      <w:r w:rsidR="006E2164">
        <w:rPr>
          <w:sz w:val="20"/>
          <w:szCs w:val="20"/>
          <w:lang w:val="ru-RU" w:eastAsia="ja-JP"/>
        </w:rPr>
        <w:t>.</w:t>
      </w:r>
    </w:p>
    <w:p w14:paraId="697BBA12" w14:textId="77777777" w:rsidR="006E2164" w:rsidRDefault="006E2164" w:rsidP="00304116">
      <w:pPr>
        <w:jc w:val="both"/>
        <w:rPr>
          <w:sz w:val="20"/>
          <w:szCs w:val="20"/>
          <w:u w:val="single"/>
          <w:lang w:val="ru-RU" w:eastAsia="ja-JP"/>
        </w:rPr>
      </w:pPr>
      <w:r>
        <w:rPr>
          <w:sz w:val="20"/>
          <w:szCs w:val="20"/>
          <w:u w:val="single"/>
          <w:lang w:val="ru-RU" w:eastAsia="ja-JP"/>
        </w:rPr>
        <w:t xml:space="preserve">Сплавы для </w:t>
      </w:r>
      <w:r w:rsidR="00A52DF1" w:rsidRPr="00A52DF1">
        <w:rPr>
          <w:sz w:val="20"/>
          <w:szCs w:val="20"/>
          <w:u w:val="single"/>
          <w:lang w:val="ru-RU" w:eastAsia="ja-JP"/>
        </w:rPr>
        <w:t>электровакуумны</w:t>
      </w:r>
      <w:r>
        <w:rPr>
          <w:sz w:val="20"/>
          <w:szCs w:val="20"/>
          <w:u w:val="single"/>
          <w:lang w:val="ru-RU" w:eastAsia="ja-JP"/>
        </w:rPr>
        <w:t>х приборов</w:t>
      </w:r>
      <w:r w:rsidR="00BC43C1">
        <w:rPr>
          <w:sz w:val="20"/>
          <w:szCs w:val="20"/>
          <w:u w:val="single"/>
          <w:lang w:val="ru-RU" w:eastAsia="ja-JP"/>
        </w:rPr>
        <w:t>.</w:t>
      </w:r>
    </w:p>
    <w:p w14:paraId="4A9E3B9A" w14:textId="77777777" w:rsidR="00BC43C1" w:rsidRDefault="00BC43C1" w:rsidP="004716FC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На основе</w:t>
      </w:r>
      <w:r w:rsidR="00304116">
        <w:rPr>
          <w:sz w:val="20"/>
          <w:szCs w:val="20"/>
          <w:lang w:val="ru-RU" w:eastAsia="ja-JP"/>
        </w:rPr>
        <w:t xml:space="preserve"> металлов со средней температурой плавления (</w:t>
      </w:r>
      <w:r w:rsidR="00304116">
        <w:rPr>
          <w:sz w:val="20"/>
          <w:szCs w:val="20"/>
          <w:lang w:eastAsia="ja-JP"/>
        </w:rPr>
        <w:t>Fe</w:t>
      </w:r>
      <w:r w:rsidR="00304116" w:rsidRPr="00304116">
        <w:rPr>
          <w:sz w:val="20"/>
          <w:szCs w:val="20"/>
          <w:lang w:val="ru-RU" w:eastAsia="ja-JP"/>
        </w:rPr>
        <w:t>,</w:t>
      </w:r>
      <w:r w:rsidR="00304116">
        <w:rPr>
          <w:sz w:val="20"/>
          <w:szCs w:val="20"/>
          <w:lang w:eastAsia="ja-JP"/>
        </w:rPr>
        <w:t>Ni</w:t>
      </w:r>
      <w:r w:rsidR="00304116">
        <w:rPr>
          <w:sz w:val="20"/>
          <w:szCs w:val="20"/>
          <w:lang w:val="ru-RU" w:eastAsia="ja-JP"/>
        </w:rPr>
        <w:t xml:space="preserve">) созданы сплавы, которые широко применяются в </w:t>
      </w:r>
      <w:r w:rsidR="00304116" w:rsidRPr="00304116">
        <w:rPr>
          <w:sz w:val="20"/>
          <w:szCs w:val="20"/>
          <w:lang w:val="ru-RU" w:eastAsia="ja-JP"/>
        </w:rPr>
        <w:t>электровакуумны</w:t>
      </w:r>
      <w:r w:rsidR="00304116">
        <w:rPr>
          <w:sz w:val="20"/>
          <w:szCs w:val="20"/>
          <w:lang w:val="ru-RU" w:eastAsia="ja-JP"/>
        </w:rPr>
        <w:t>х технологиях, т.к. они обладают α</w:t>
      </w:r>
      <w:r w:rsidR="00304116">
        <w:rPr>
          <w:sz w:val="20"/>
          <w:szCs w:val="20"/>
          <w:vertAlign w:val="subscript"/>
          <w:lang w:eastAsia="ja-JP"/>
        </w:rPr>
        <w:t>L</w:t>
      </w:r>
      <w:r w:rsidR="00304116">
        <w:rPr>
          <w:sz w:val="20"/>
          <w:szCs w:val="20"/>
          <w:lang w:val="ru-RU" w:eastAsia="ja-JP"/>
        </w:rPr>
        <w:t xml:space="preserve"> – коэффициент линейного температурного расширения, позволяют получать сокращенные металлические конструкции и спаи со стеклом.</w:t>
      </w:r>
    </w:p>
    <w:p w14:paraId="33614E79" w14:textId="77777777" w:rsidR="00304116" w:rsidRDefault="00304116" w:rsidP="00304116">
      <w:pPr>
        <w:ind w:firstLine="360"/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 xml:space="preserve">Инвар (Н36) – сплав </w:t>
      </w:r>
      <w:r>
        <w:rPr>
          <w:sz w:val="20"/>
          <w:szCs w:val="20"/>
          <w:lang w:eastAsia="ja-JP"/>
        </w:rPr>
        <w:t>Fe</w:t>
      </w:r>
      <w:r>
        <w:rPr>
          <w:sz w:val="20"/>
          <w:szCs w:val="20"/>
          <w:lang w:val="ru-RU" w:eastAsia="ja-JP"/>
        </w:rPr>
        <w:t xml:space="preserve"> и 36% </w:t>
      </w:r>
      <w:r>
        <w:rPr>
          <w:sz w:val="20"/>
          <w:szCs w:val="20"/>
          <w:lang w:eastAsia="ja-JP"/>
        </w:rPr>
        <w:t>Ni</w:t>
      </w:r>
      <w:r>
        <w:rPr>
          <w:sz w:val="20"/>
          <w:szCs w:val="20"/>
          <w:lang w:val="ru-RU" w:eastAsia="ja-JP"/>
        </w:rPr>
        <w:t xml:space="preserve"> </w:t>
      </w:r>
    </w:p>
    <w:p w14:paraId="370C5565" w14:textId="77777777" w:rsidR="00304116" w:rsidRDefault="00304116" w:rsidP="00304116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α</w:t>
      </w:r>
      <w:r>
        <w:rPr>
          <w:sz w:val="20"/>
          <w:szCs w:val="20"/>
          <w:vertAlign w:val="subscript"/>
          <w:lang w:eastAsia="ja-JP"/>
        </w:rPr>
        <w:t>L</w:t>
      </w:r>
      <w:r>
        <w:rPr>
          <w:sz w:val="20"/>
          <w:szCs w:val="20"/>
          <w:lang w:val="ru-RU" w:eastAsia="ja-JP"/>
        </w:rPr>
        <w:t xml:space="preserve"> = 1*10</w:t>
      </w:r>
      <w:r>
        <w:rPr>
          <w:sz w:val="20"/>
          <w:szCs w:val="20"/>
          <w:vertAlign w:val="superscript"/>
          <w:lang w:val="ru-RU" w:eastAsia="ja-JP"/>
        </w:rPr>
        <w:t>-6</w:t>
      </w:r>
      <w:r>
        <w:rPr>
          <w:sz w:val="20"/>
          <w:szCs w:val="20"/>
          <w:lang w:val="ru-RU" w:eastAsia="ja-JP"/>
        </w:rPr>
        <w:t xml:space="preserve"> К</w:t>
      </w:r>
      <w:r>
        <w:rPr>
          <w:sz w:val="20"/>
          <w:szCs w:val="20"/>
          <w:vertAlign w:val="superscript"/>
          <w:lang w:val="ru-RU" w:eastAsia="ja-JP"/>
        </w:rPr>
        <w:t>-1</w:t>
      </w:r>
      <w:r>
        <w:rPr>
          <w:sz w:val="20"/>
          <w:szCs w:val="20"/>
          <w:lang w:val="ru-RU" w:eastAsia="ja-JP"/>
        </w:rPr>
        <w:t xml:space="preserve"> при Т = (-100)-100°С.</w:t>
      </w:r>
    </w:p>
    <w:p w14:paraId="6F34CA92" w14:textId="77777777" w:rsidR="00304116" w:rsidRDefault="00304116" w:rsidP="00304116">
      <w:pPr>
        <w:ind w:firstLine="360"/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 xml:space="preserve">Ковар – </w:t>
      </w:r>
      <w:r>
        <w:rPr>
          <w:sz w:val="20"/>
          <w:szCs w:val="20"/>
          <w:lang w:eastAsia="ja-JP"/>
        </w:rPr>
        <w:t>Fe</w:t>
      </w:r>
      <w:r>
        <w:rPr>
          <w:sz w:val="20"/>
          <w:szCs w:val="20"/>
          <w:lang w:val="ru-RU" w:eastAsia="ja-JP"/>
        </w:rPr>
        <w:t xml:space="preserve"> + 29% </w:t>
      </w:r>
      <w:r>
        <w:rPr>
          <w:sz w:val="20"/>
          <w:szCs w:val="20"/>
          <w:lang w:eastAsia="ja-JP"/>
        </w:rPr>
        <w:t>Ni</w:t>
      </w:r>
      <w:r>
        <w:rPr>
          <w:sz w:val="20"/>
          <w:szCs w:val="20"/>
          <w:lang w:val="ru-RU" w:eastAsia="ja-JP"/>
        </w:rPr>
        <w:t xml:space="preserve"> + 17% С</w:t>
      </w:r>
      <w:r>
        <w:rPr>
          <w:sz w:val="20"/>
          <w:szCs w:val="20"/>
          <w:lang w:eastAsia="ja-JP"/>
        </w:rPr>
        <w:t>o</w:t>
      </w:r>
    </w:p>
    <w:p w14:paraId="574C3CCC" w14:textId="77777777" w:rsidR="00304116" w:rsidRDefault="00304116" w:rsidP="00304116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α</w:t>
      </w:r>
      <w:r>
        <w:rPr>
          <w:sz w:val="20"/>
          <w:szCs w:val="20"/>
          <w:vertAlign w:val="subscript"/>
          <w:lang w:eastAsia="ja-JP"/>
        </w:rPr>
        <w:t>L</w:t>
      </w:r>
      <w:r>
        <w:rPr>
          <w:sz w:val="20"/>
          <w:szCs w:val="20"/>
          <w:lang w:val="ru-RU" w:eastAsia="ja-JP"/>
        </w:rPr>
        <w:t xml:space="preserve"> = 4.8*10</w:t>
      </w:r>
      <w:r>
        <w:rPr>
          <w:sz w:val="20"/>
          <w:szCs w:val="20"/>
          <w:vertAlign w:val="superscript"/>
          <w:lang w:val="ru-RU" w:eastAsia="ja-JP"/>
        </w:rPr>
        <w:t>-6</w:t>
      </w:r>
      <w:r>
        <w:rPr>
          <w:sz w:val="20"/>
          <w:szCs w:val="20"/>
          <w:lang w:val="ru-RU" w:eastAsia="ja-JP"/>
        </w:rPr>
        <w:t xml:space="preserve"> К</w:t>
      </w:r>
      <w:r>
        <w:rPr>
          <w:sz w:val="20"/>
          <w:szCs w:val="20"/>
          <w:vertAlign w:val="superscript"/>
          <w:lang w:val="ru-RU" w:eastAsia="ja-JP"/>
        </w:rPr>
        <w:t>-1</w:t>
      </w:r>
    </w:p>
    <w:p w14:paraId="22C53E65" w14:textId="77777777" w:rsidR="00304116" w:rsidRDefault="00304116" w:rsidP="00304116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ρ = 0.5</w:t>
      </w:r>
      <w:r w:rsidRPr="00304116">
        <w:rPr>
          <w:sz w:val="20"/>
          <w:szCs w:val="20"/>
          <w:lang w:val="ru-RU" w:eastAsia="ja-JP"/>
        </w:rPr>
        <w:t xml:space="preserve"> </w:t>
      </w:r>
      <w:r>
        <w:rPr>
          <w:sz w:val="20"/>
          <w:szCs w:val="20"/>
          <w:lang w:val="ru-RU" w:eastAsia="ja-JP"/>
        </w:rPr>
        <w:t>ρ инвара.</w:t>
      </w:r>
    </w:p>
    <w:p w14:paraId="03F76BD5" w14:textId="77777777" w:rsidR="00304116" w:rsidRDefault="00A52DF1" w:rsidP="00304116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Инвар и ковар применяют для герметизации изделий путём сварки со стеклом, для изготовления конденсаторов с переменной ёмкостью.</w:t>
      </w:r>
    </w:p>
    <w:p w14:paraId="45F07444" w14:textId="77777777" w:rsidR="00A52DF1" w:rsidRDefault="00A52DF1" w:rsidP="00A52DF1">
      <w:pPr>
        <w:ind w:firstLine="360"/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 xml:space="preserve">Платинид (Н47) – </w:t>
      </w:r>
      <w:r>
        <w:rPr>
          <w:sz w:val="20"/>
          <w:szCs w:val="20"/>
          <w:lang w:eastAsia="ja-JP"/>
        </w:rPr>
        <w:t>Fe</w:t>
      </w:r>
      <w:r>
        <w:rPr>
          <w:sz w:val="20"/>
          <w:szCs w:val="20"/>
          <w:lang w:val="ru-RU" w:eastAsia="ja-JP"/>
        </w:rPr>
        <w:t xml:space="preserve"> и 47% </w:t>
      </w:r>
      <w:r>
        <w:rPr>
          <w:sz w:val="20"/>
          <w:szCs w:val="20"/>
          <w:lang w:eastAsia="ja-JP"/>
        </w:rPr>
        <w:t>Ni</w:t>
      </w:r>
    </w:p>
    <w:p w14:paraId="34A91CC9" w14:textId="77777777" w:rsidR="00A52DF1" w:rsidRDefault="00A52DF1" w:rsidP="00A52DF1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α</w:t>
      </w:r>
      <w:r>
        <w:rPr>
          <w:sz w:val="20"/>
          <w:szCs w:val="20"/>
          <w:vertAlign w:val="subscript"/>
          <w:lang w:eastAsia="ja-JP"/>
        </w:rPr>
        <w:t>L</w:t>
      </w:r>
      <w:r w:rsidRPr="00A52DF1">
        <w:rPr>
          <w:sz w:val="20"/>
          <w:szCs w:val="20"/>
          <w:lang w:val="ru-RU" w:eastAsia="ja-JP"/>
        </w:rPr>
        <w:t xml:space="preserve">≈ </w:t>
      </w:r>
      <w:r>
        <w:rPr>
          <w:sz w:val="20"/>
          <w:szCs w:val="20"/>
          <w:lang w:val="ru-RU" w:eastAsia="ja-JP"/>
        </w:rPr>
        <w:t>α</w:t>
      </w:r>
      <w:r>
        <w:rPr>
          <w:sz w:val="20"/>
          <w:szCs w:val="20"/>
          <w:vertAlign w:val="subscript"/>
          <w:lang w:eastAsia="ja-JP"/>
        </w:rPr>
        <w:t>L</w:t>
      </w:r>
      <w:r>
        <w:rPr>
          <w:sz w:val="20"/>
          <w:szCs w:val="20"/>
          <w:lang w:val="ru-RU" w:eastAsia="ja-JP"/>
        </w:rPr>
        <w:t xml:space="preserve"> </w:t>
      </w:r>
      <w:r>
        <w:rPr>
          <w:sz w:val="20"/>
          <w:szCs w:val="20"/>
          <w:lang w:eastAsia="ja-JP"/>
        </w:rPr>
        <w:t>Pt</w:t>
      </w:r>
      <w:r w:rsidRPr="00A52DF1">
        <w:rPr>
          <w:sz w:val="20"/>
          <w:szCs w:val="20"/>
          <w:lang w:val="ru-RU" w:eastAsia="ja-JP"/>
        </w:rPr>
        <w:t xml:space="preserve"> </w:t>
      </w:r>
      <w:r>
        <w:rPr>
          <w:sz w:val="20"/>
          <w:szCs w:val="20"/>
          <w:lang w:val="ru-RU" w:eastAsia="ja-JP"/>
        </w:rPr>
        <w:t>и стекол.</w:t>
      </w:r>
    </w:p>
    <w:p w14:paraId="56C21AD1" w14:textId="77777777" w:rsidR="00A52DF1" w:rsidRDefault="00A52DF1" w:rsidP="00A52DF1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Используется как вводы в стеклянные баллоны</w:t>
      </w:r>
    </w:p>
    <w:p w14:paraId="6F8BAEEC" w14:textId="77777777" w:rsidR="00A52DF1" w:rsidRDefault="00A52DF1" w:rsidP="00A52DF1">
      <w:pPr>
        <w:jc w:val="both"/>
        <w:rPr>
          <w:sz w:val="20"/>
          <w:szCs w:val="20"/>
          <w:u w:val="single"/>
          <w:lang w:val="ru-RU" w:eastAsia="ja-JP"/>
        </w:rPr>
      </w:pPr>
      <w:r>
        <w:rPr>
          <w:sz w:val="20"/>
          <w:szCs w:val="20"/>
          <w:u w:val="single"/>
          <w:lang w:val="ru-RU" w:eastAsia="ja-JP"/>
        </w:rPr>
        <w:t>Припои – сплавы для пайки.</w:t>
      </w:r>
    </w:p>
    <w:p w14:paraId="5CC27C42" w14:textId="77777777" w:rsidR="00A52DF1" w:rsidRDefault="007C75E5" w:rsidP="00A52DF1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 xml:space="preserve">Температура плавления припоя </w:t>
      </w:r>
      <w:r w:rsidRPr="007C75E5">
        <w:rPr>
          <w:sz w:val="20"/>
          <w:szCs w:val="20"/>
          <w:lang w:val="ru-RU" w:eastAsia="ja-JP"/>
        </w:rPr>
        <w:t>&lt;</w:t>
      </w:r>
      <w:r>
        <w:rPr>
          <w:sz w:val="20"/>
          <w:szCs w:val="20"/>
          <w:lang w:val="ru-RU" w:eastAsia="ja-JP"/>
        </w:rPr>
        <w:t xml:space="preserve"> температуры плавления соединения.</w:t>
      </w:r>
    </w:p>
    <w:p w14:paraId="2C25D8CE" w14:textId="77777777" w:rsidR="00BC1D1C" w:rsidRDefault="007C75E5" w:rsidP="00A52DF1">
      <w:pPr>
        <w:jc w:val="both"/>
        <w:rPr>
          <w:sz w:val="20"/>
          <w:szCs w:val="20"/>
          <w:lang w:eastAsia="ja-JP"/>
        </w:rPr>
      </w:pPr>
      <w:r>
        <w:rPr>
          <w:sz w:val="20"/>
          <w:szCs w:val="20"/>
          <w:lang w:val="ru-RU" w:eastAsia="ja-JP"/>
        </w:rPr>
        <w:t>На границе металл – припой: припой смачивает металл, растекается и заполняет зазоры</w:t>
      </w:r>
      <w:r w:rsidR="00BC1D1C">
        <w:rPr>
          <w:sz w:val="20"/>
          <w:szCs w:val="20"/>
          <w:lang w:val="ru-RU" w:eastAsia="ja-JP"/>
        </w:rPr>
        <w:t xml:space="preserve">, при этом компоненты припоя диффундируют в основной металл, следовательно образуется промежуточная прослойка. Припои делят на мягкие и твердые: мягкие - температура плавления </w:t>
      </w:r>
      <w:r w:rsidR="00BC1D1C" w:rsidRPr="00BC1D1C">
        <w:rPr>
          <w:sz w:val="20"/>
          <w:szCs w:val="20"/>
          <w:lang w:val="ru-RU" w:eastAsia="ja-JP"/>
        </w:rPr>
        <w:t>&lt;</w:t>
      </w:r>
      <w:r w:rsidR="00BC1D1C">
        <w:rPr>
          <w:sz w:val="20"/>
          <w:szCs w:val="20"/>
          <w:lang w:val="ru-RU" w:eastAsia="ja-JP"/>
        </w:rPr>
        <w:t xml:space="preserve"> 300°С, твердые - температура плавления </w:t>
      </w:r>
      <w:r w:rsidR="00BC1D1C" w:rsidRPr="00BC1D1C">
        <w:rPr>
          <w:sz w:val="20"/>
          <w:szCs w:val="20"/>
          <w:lang w:val="ru-RU" w:eastAsia="ja-JP"/>
        </w:rPr>
        <w:t>&gt;</w:t>
      </w:r>
      <w:r w:rsidR="00BC1D1C">
        <w:rPr>
          <w:sz w:val="20"/>
          <w:szCs w:val="20"/>
          <w:lang w:val="ru-RU" w:eastAsia="ja-JP"/>
        </w:rPr>
        <w:t xml:space="preserve"> 300°С. Механическая прочность мягких припоев 16-100 МПа, у твердых 100-500 МПа. Мягкие припои – оловянно-свинцовые, твердые – </w:t>
      </w:r>
      <w:r w:rsidR="00BC1D1C">
        <w:rPr>
          <w:sz w:val="20"/>
          <w:szCs w:val="20"/>
          <w:lang w:eastAsia="ja-JP"/>
        </w:rPr>
        <w:t>Cu</w:t>
      </w:r>
      <w:r w:rsidR="00BC1D1C" w:rsidRPr="00BC1D1C">
        <w:rPr>
          <w:sz w:val="20"/>
          <w:szCs w:val="20"/>
          <w:lang w:val="ru-RU" w:eastAsia="ja-JP"/>
        </w:rPr>
        <w:t xml:space="preserve">, </w:t>
      </w:r>
      <w:r w:rsidR="00BC1D1C">
        <w:rPr>
          <w:sz w:val="20"/>
          <w:szCs w:val="20"/>
          <w:lang w:eastAsia="ja-JP"/>
        </w:rPr>
        <w:t>Zn</w:t>
      </w:r>
      <w:r w:rsidR="00BC1D1C" w:rsidRPr="00BC1D1C">
        <w:rPr>
          <w:sz w:val="20"/>
          <w:szCs w:val="20"/>
          <w:lang w:val="ru-RU" w:eastAsia="ja-JP"/>
        </w:rPr>
        <w:t xml:space="preserve">, </w:t>
      </w:r>
      <w:r w:rsidR="00BC1D1C">
        <w:rPr>
          <w:sz w:val="20"/>
          <w:szCs w:val="20"/>
          <w:lang w:eastAsia="ja-JP"/>
        </w:rPr>
        <w:t>Ag</w:t>
      </w:r>
      <w:r w:rsidR="00BC1D1C" w:rsidRPr="00BC1D1C">
        <w:rPr>
          <w:sz w:val="20"/>
          <w:szCs w:val="20"/>
          <w:lang w:val="ru-RU" w:eastAsia="ja-JP"/>
        </w:rPr>
        <w:t xml:space="preserve"> </w:t>
      </w:r>
      <w:r w:rsidR="00BC1D1C">
        <w:rPr>
          <w:sz w:val="20"/>
          <w:szCs w:val="20"/>
          <w:lang w:val="ru-RU" w:eastAsia="ja-JP"/>
        </w:rPr>
        <w:t>с добавлением вспомогательных материалов</w:t>
      </w:r>
      <w:r w:rsidR="00E26546">
        <w:rPr>
          <w:sz w:val="20"/>
          <w:szCs w:val="20"/>
          <w:lang w:val="ru-RU" w:eastAsia="ja-JP"/>
        </w:rPr>
        <w:t>.</w:t>
      </w:r>
    </w:p>
    <w:p w14:paraId="42FB0EBC" w14:textId="77777777" w:rsidR="00184980" w:rsidRDefault="00184980" w:rsidP="00A52DF1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Вспомогательные материалы</w:t>
      </w:r>
      <w:r w:rsidR="0005668B">
        <w:rPr>
          <w:sz w:val="20"/>
          <w:szCs w:val="20"/>
          <w:lang w:val="ru-RU" w:eastAsia="ja-JP"/>
        </w:rPr>
        <w:t xml:space="preserve"> (флюсы)</w:t>
      </w:r>
      <w:r>
        <w:rPr>
          <w:sz w:val="20"/>
          <w:szCs w:val="20"/>
          <w:lang w:val="ru-RU" w:eastAsia="ja-JP"/>
        </w:rPr>
        <w:t>:</w:t>
      </w:r>
    </w:p>
    <w:p w14:paraId="3471091B" w14:textId="77777777" w:rsidR="00184980" w:rsidRDefault="00184980" w:rsidP="00184980">
      <w:pPr>
        <w:numPr>
          <w:ilvl w:val="0"/>
          <w:numId w:val="10"/>
        </w:num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растворять и удалять оксиды из спаиваемых металлов.</w:t>
      </w:r>
    </w:p>
    <w:p w14:paraId="6F771D3C" w14:textId="77777777" w:rsidR="00184980" w:rsidRDefault="00184980" w:rsidP="00184980">
      <w:pPr>
        <w:numPr>
          <w:ilvl w:val="0"/>
          <w:numId w:val="10"/>
        </w:num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защищать в процессе пайки поверхность от окисления.</w:t>
      </w:r>
    </w:p>
    <w:p w14:paraId="47A96B20" w14:textId="77777777" w:rsidR="00184980" w:rsidRDefault="00184980" w:rsidP="00184980">
      <w:pPr>
        <w:numPr>
          <w:ilvl w:val="0"/>
          <w:numId w:val="10"/>
        </w:num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уменьшать поверхностные натяжения</w:t>
      </w:r>
    </w:p>
    <w:p w14:paraId="497F8CDB" w14:textId="77777777" w:rsidR="00184980" w:rsidRDefault="00184980" w:rsidP="00184980">
      <w:pPr>
        <w:numPr>
          <w:ilvl w:val="0"/>
          <w:numId w:val="10"/>
        </w:num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уменьшать растекаемость и смачиваемость припоя</w:t>
      </w:r>
    </w:p>
    <w:p w14:paraId="3D4B8C6B" w14:textId="77777777" w:rsidR="00184980" w:rsidRDefault="00184980" w:rsidP="00184980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lastRenderedPageBreak/>
        <w:t>По оказываемому действию:</w:t>
      </w:r>
    </w:p>
    <w:p w14:paraId="1656BD11" w14:textId="77777777" w:rsidR="00184980" w:rsidRDefault="0005668B" w:rsidP="0005668B">
      <w:pPr>
        <w:numPr>
          <w:ilvl w:val="0"/>
          <w:numId w:val="11"/>
        </w:num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активные (кислотные</w:t>
      </w:r>
      <w:r w:rsidR="00184980" w:rsidRPr="00184980">
        <w:rPr>
          <w:sz w:val="20"/>
          <w:szCs w:val="20"/>
          <w:lang w:val="ru-RU" w:eastAsia="ja-JP"/>
        </w:rPr>
        <w:t>:</w:t>
      </w:r>
      <w:r w:rsidR="00184980">
        <w:rPr>
          <w:sz w:val="20"/>
          <w:szCs w:val="20"/>
          <w:lang w:val="ru-RU" w:eastAsia="ja-JP"/>
        </w:rPr>
        <w:t xml:space="preserve"> </w:t>
      </w:r>
      <w:r w:rsidR="00184980">
        <w:rPr>
          <w:sz w:val="20"/>
          <w:szCs w:val="20"/>
          <w:lang w:eastAsia="ja-JP"/>
        </w:rPr>
        <w:t>HCl</w:t>
      </w:r>
      <w:r w:rsidR="00184980" w:rsidRPr="00184980">
        <w:rPr>
          <w:sz w:val="20"/>
          <w:szCs w:val="20"/>
          <w:lang w:val="ru-RU" w:eastAsia="ja-JP"/>
        </w:rPr>
        <w:t xml:space="preserve">, </w:t>
      </w:r>
      <w:r w:rsidR="00184980">
        <w:rPr>
          <w:sz w:val="20"/>
          <w:szCs w:val="20"/>
          <w:lang w:eastAsia="ja-JP"/>
        </w:rPr>
        <w:t>ZnCl</w:t>
      </w:r>
      <w:r w:rsidR="00184980" w:rsidRPr="00184980">
        <w:rPr>
          <w:sz w:val="20"/>
          <w:szCs w:val="20"/>
          <w:vertAlign w:val="subscript"/>
          <w:lang w:val="ru-RU" w:eastAsia="ja-JP"/>
        </w:rPr>
        <w:t>2</w:t>
      </w:r>
      <w:r w:rsidR="00184980" w:rsidRPr="00184980">
        <w:rPr>
          <w:sz w:val="20"/>
          <w:szCs w:val="20"/>
          <w:lang w:val="ru-RU" w:eastAsia="ja-JP"/>
        </w:rPr>
        <w:t>,</w:t>
      </w:r>
      <w:r>
        <w:rPr>
          <w:sz w:val="20"/>
          <w:szCs w:val="20"/>
          <w:lang w:val="ru-RU" w:eastAsia="ja-JP"/>
        </w:rPr>
        <w:t xml:space="preserve"> </w:t>
      </w:r>
      <w:r w:rsidR="00184980">
        <w:rPr>
          <w:sz w:val="20"/>
          <w:szCs w:val="20"/>
          <w:lang w:val="ru-RU" w:eastAsia="ja-JP"/>
        </w:rPr>
        <w:t xml:space="preserve">хлористые и фтористые металлы) – интенсивно растворяют оксидную пленку, но после пайки вызывают коррозию, </w:t>
      </w:r>
      <w:r>
        <w:rPr>
          <w:sz w:val="20"/>
          <w:szCs w:val="20"/>
          <w:lang w:val="ru-RU" w:eastAsia="ja-JP"/>
        </w:rPr>
        <w:t xml:space="preserve">следовательно, </w:t>
      </w:r>
      <w:r w:rsidR="00184980">
        <w:rPr>
          <w:sz w:val="20"/>
          <w:szCs w:val="20"/>
          <w:lang w:val="ru-RU" w:eastAsia="ja-JP"/>
        </w:rPr>
        <w:t>нужна тщательная промывка.</w:t>
      </w:r>
      <w:r>
        <w:rPr>
          <w:sz w:val="20"/>
          <w:szCs w:val="20"/>
          <w:lang w:val="ru-RU" w:eastAsia="ja-JP"/>
        </w:rPr>
        <w:t xml:space="preserve"> При монтажной пайке применение активных флюсов запрещено.</w:t>
      </w:r>
    </w:p>
    <w:p w14:paraId="189FE0A3" w14:textId="77777777" w:rsidR="0005668B" w:rsidRDefault="0005668B" w:rsidP="0005668B">
      <w:pPr>
        <w:numPr>
          <w:ilvl w:val="0"/>
          <w:numId w:val="11"/>
        </w:num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Бескислотные флюсы – канифоль и флюсы на ее основе с добавлением спирта и глицерина.</w:t>
      </w:r>
    </w:p>
    <w:p w14:paraId="48798E2D" w14:textId="77777777" w:rsidR="0005668B" w:rsidRDefault="0005668B" w:rsidP="0005668B">
      <w:pPr>
        <w:numPr>
          <w:ilvl w:val="0"/>
          <w:numId w:val="11"/>
        </w:num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 xml:space="preserve">Активированные – канифоль </w:t>
      </w:r>
      <w:r w:rsidR="00506C9A">
        <w:rPr>
          <w:sz w:val="20"/>
          <w:szCs w:val="20"/>
          <w:lang w:val="ru-RU" w:eastAsia="ja-JP"/>
        </w:rPr>
        <w:t>+ активаторы (солянокислый диметиламин) – пайка без предварительного удаления оксидов после обезжиривания.</w:t>
      </w:r>
    </w:p>
    <w:p w14:paraId="7A5040B1" w14:textId="77777777" w:rsidR="00506C9A" w:rsidRDefault="00506C9A" w:rsidP="0005668B">
      <w:pPr>
        <w:numPr>
          <w:ilvl w:val="0"/>
          <w:numId w:val="11"/>
        </w:num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 xml:space="preserve">Антикоррозийные флюсы на основе </w:t>
      </w:r>
      <w:r>
        <w:rPr>
          <w:sz w:val="20"/>
          <w:szCs w:val="20"/>
          <w:lang w:eastAsia="ja-JP"/>
        </w:rPr>
        <w:t>H</w:t>
      </w:r>
      <w:r w:rsidRPr="00506C9A">
        <w:rPr>
          <w:sz w:val="20"/>
          <w:szCs w:val="20"/>
          <w:vertAlign w:val="subscript"/>
          <w:lang w:val="ru-RU" w:eastAsia="ja-JP"/>
        </w:rPr>
        <w:t>2</w:t>
      </w:r>
      <w:r>
        <w:rPr>
          <w:sz w:val="20"/>
          <w:szCs w:val="20"/>
          <w:lang w:eastAsia="ja-JP"/>
        </w:rPr>
        <w:t>PO</w:t>
      </w:r>
      <w:r w:rsidRPr="00506C9A">
        <w:rPr>
          <w:sz w:val="20"/>
          <w:szCs w:val="20"/>
          <w:vertAlign w:val="subscript"/>
          <w:lang w:val="ru-RU" w:eastAsia="ja-JP"/>
        </w:rPr>
        <w:t>3</w:t>
      </w:r>
      <w:r w:rsidRPr="00506C9A">
        <w:rPr>
          <w:sz w:val="20"/>
          <w:szCs w:val="20"/>
          <w:lang w:val="ru-RU" w:eastAsia="ja-JP"/>
        </w:rPr>
        <w:t xml:space="preserve"> </w:t>
      </w:r>
      <w:r>
        <w:rPr>
          <w:sz w:val="20"/>
          <w:szCs w:val="20"/>
          <w:lang w:val="ru-RU" w:eastAsia="ja-JP"/>
        </w:rPr>
        <w:t>с добавлением контактол</w:t>
      </w:r>
    </w:p>
    <w:p w14:paraId="73CEB92A" w14:textId="77777777" w:rsidR="00506C9A" w:rsidRDefault="00506C9A" w:rsidP="00506C9A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Контактолы:</w:t>
      </w:r>
    </w:p>
    <w:p w14:paraId="5CA26BA1" w14:textId="77777777" w:rsidR="00FC7BF3" w:rsidRDefault="00FC7BF3" w:rsidP="00FC7BF3">
      <w:pPr>
        <w:numPr>
          <w:ilvl w:val="0"/>
          <w:numId w:val="15"/>
        </w:num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Ag</w:t>
      </w:r>
      <w:r w:rsidRPr="00506C9A">
        <w:rPr>
          <w:sz w:val="20"/>
          <w:szCs w:val="20"/>
          <w:lang w:val="ru-RU" w:eastAsia="ja-JP"/>
        </w:rPr>
        <w:t xml:space="preserve">, </w:t>
      </w:r>
      <w:r>
        <w:rPr>
          <w:sz w:val="20"/>
          <w:szCs w:val="20"/>
          <w:lang w:eastAsia="ja-JP"/>
        </w:rPr>
        <w:t>Ni</w:t>
      </w:r>
      <w:r w:rsidRPr="00506C9A">
        <w:rPr>
          <w:sz w:val="20"/>
          <w:szCs w:val="20"/>
          <w:lang w:val="ru-RU" w:eastAsia="ja-JP"/>
        </w:rPr>
        <w:t xml:space="preserve">, </w:t>
      </w:r>
      <w:r>
        <w:rPr>
          <w:sz w:val="20"/>
          <w:szCs w:val="20"/>
          <w:lang w:eastAsia="ja-JP"/>
        </w:rPr>
        <w:t>Pd</w:t>
      </w:r>
      <w:r w:rsidRPr="00506C9A">
        <w:rPr>
          <w:sz w:val="20"/>
          <w:szCs w:val="20"/>
          <w:lang w:val="ru-RU" w:eastAsia="ja-JP"/>
        </w:rPr>
        <w:t xml:space="preserve">, </w:t>
      </w:r>
      <w:r>
        <w:rPr>
          <w:sz w:val="20"/>
          <w:szCs w:val="20"/>
          <w:lang w:val="ru-RU" w:eastAsia="ja-JP"/>
        </w:rPr>
        <w:t>в порошкообразном виде используют в качестве проводящей фазы в пасте.</w:t>
      </w:r>
    </w:p>
    <w:p w14:paraId="5E07E491" w14:textId="77777777" w:rsidR="00FC7BF3" w:rsidRDefault="00FC7BF3" w:rsidP="00FC7BF3">
      <w:pPr>
        <w:numPr>
          <w:ilvl w:val="0"/>
          <w:numId w:val="15"/>
        </w:num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Высокомолекулярные вещества. Применяются для получения контактов между металлами, металлами и полупроводниками, создания электродов, экранирования от помех…</w:t>
      </w:r>
    </w:p>
    <w:p w14:paraId="6FD869C9" w14:textId="77777777" w:rsidR="00FC7BF3" w:rsidRDefault="00B23368" w:rsidP="00FC7BF3">
      <w:pPr>
        <w:jc w:val="both"/>
        <w:rPr>
          <w:sz w:val="20"/>
          <w:szCs w:val="20"/>
          <w:u w:val="single"/>
          <w:lang w:val="ru-RU" w:eastAsia="ja-JP"/>
        </w:rPr>
      </w:pPr>
      <w:r>
        <w:rPr>
          <w:sz w:val="20"/>
          <w:szCs w:val="20"/>
          <w:u w:val="single"/>
          <w:lang w:val="ru-RU" w:eastAsia="ja-JP"/>
        </w:rPr>
        <w:t>Керметы</w:t>
      </w:r>
    </w:p>
    <w:p w14:paraId="5C5F3F6D" w14:textId="77777777" w:rsidR="00B23368" w:rsidRDefault="00B23368" w:rsidP="00FC7BF3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Металлоэлектрические композиции с неорганическими связующими для резисторов, волноводных нагрузок с повышенным значением ρ.</w:t>
      </w:r>
    </w:p>
    <w:p w14:paraId="4D1118BB" w14:textId="77777777" w:rsidR="00B23368" w:rsidRDefault="00B23368" w:rsidP="00FC7BF3">
      <w:pPr>
        <w:jc w:val="both"/>
        <w:rPr>
          <w:sz w:val="20"/>
          <w:szCs w:val="20"/>
          <w:u w:val="single"/>
          <w:lang w:val="ru-RU" w:eastAsia="ja-JP"/>
        </w:rPr>
      </w:pPr>
      <w:r>
        <w:rPr>
          <w:sz w:val="20"/>
          <w:szCs w:val="20"/>
          <w:u w:val="single"/>
          <w:lang w:val="ru-RU" w:eastAsia="ja-JP"/>
        </w:rPr>
        <w:t>Сплавы высокого сопротивления</w:t>
      </w:r>
    </w:p>
    <w:p w14:paraId="23EE997F" w14:textId="77777777" w:rsidR="00B23368" w:rsidRDefault="00B23368" w:rsidP="00FC7BF3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 xml:space="preserve">Для электроизмерительных приборов, образцовых резисторов, реостатов, электронагревательных приборов. </w:t>
      </w:r>
    </w:p>
    <w:p w14:paraId="138375A1" w14:textId="77777777" w:rsidR="00B23368" w:rsidRDefault="00B23368" w:rsidP="008E1BF5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Среди большого количества сплавов наиболее распространены сплавы на медной основе: манганин и константан</w:t>
      </w:r>
      <w:r w:rsidR="008E1BF5">
        <w:rPr>
          <w:sz w:val="20"/>
          <w:szCs w:val="20"/>
          <w:lang w:val="ru-RU" w:eastAsia="ja-JP"/>
        </w:rPr>
        <w:t>. Хромоникелевые и железо-хромо-алюминивые сплавы.</w:t>
      </w:r>
    </w:p>
    <w:p w14:paraId="354468D2" w14:textId="77777777" w:rsidR="008E1BF5" w:rsidRPr="008E1BF5" w:rsidRDefault="008E1BF5" w:rsidP="008E1BF5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 xml:space="preserve">Манганин: </w:t>
      </w:r>
      <w:r>
        <w:rPr>
          <w:sz w:val="20"/>
          <w:szCs w:val="20"/>
          <w:lang w:eastAsia="ja-JP"/>
        </w:rPr>
        <w:t>Mg</w:t>
      </w:r>
      <w:r w:rsidRPr="008E1BF5">
        <w:rPr>
          <w:sz w:val="20"/>
          <w:szCs w:val="20"/>
          <w:lang w:val="ru-RU" w:eastAsia="ja-JP"/>
        </w:rPr>
        <w:t xml:space="preserve"> – 12%, </w:t>
      </w:r>
      <w:r>
        <w:rPr>
          <w:sz w:val="20"/>
          <w:szCs w:val="20"/>
          <w:lang w:eastAsia="ja-JP"/>
        </w:rPr>
        <w:t>Ni</w:t>
      </w:r>
      <w:r w:rsidRPr="008E1BF5">
        <w:rPr>
          <w:sz w:val="20"/>
          <w:szCs w:val="20"/>
          <w:lang w:val="ru-RU" w:eastAsia="ja-JP"/>
        </w:rPr>
        <w:t xml:space="preserve"> – 2%, </w:t>
      </w:r>
      <w:r>
        <w:rPr>
          <w:sz w:val="20"/>
          <w:szCs w:val="20"/>
          <w:lang w:eastAsia="ja-JP"/>
        </w:rPr>
        <w:t>Cu</w:t>
      </w:r>
      <w:r w:rsidRPr="008E1BF5">
        <w:rPr>
          <w:sz w:val="20"/>
          <w:szCs w:val="20"/>
          <w:lang w:val="ru-RU" w:eastAsia="ja-JP"/>
        </w:rPr>
        <w:t xml:space="preserve"> – 86%</w:t>
      </w:r>
    </w:p>
    <w:p w14:paraId="1C761722" w14:textId="77777777" w:rsidR="008E1BF5" w:rsidRPr="008E1BF5" w:rsidRDefault="008E1BF5" w:rsidP="008E1BF5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 xml:space="preserve">Константан: </w:t>
      </w:r>
      <w:r>
        <w:rPr>
          <w:sz w:val="20"/>
          <w:szCs w:val="20"/>
          <w:lang w:eastAsia="ja-JP"/>
        </w:rPr>
        <w:t>Cu</w:t>
      </w:r>
      <w:r w:rsidRPr="008E1BF5">
        <w:rPr>
          <w:sz w:val="20"/>
          <w:szCs w:val="20"/>
          <w:lang w:val="ru-RU" w:eastAsia="ja-JP"/>
        </w:rPr>
        <w:t xml:space="preserve"> – 60%</w:t>
      </w:r>
    </w:p>
    <w:p w14:paraId="79623AD4" w14:textId="77777777" w:rsidR="00FC7BF3" w:rsidRDefault="008E1BF5" w:rsidP="00506C9A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eastAsia="ja-JP"/>
        </w:rPr>
        <w:t>max</w:t>
      </w:r>
      <w:r w:rsidRPr="008E1BF5">
        <w:rPr>
          <w:sz w:val="20"/>
          <w:szCs w:val="20"/>
          <w:lang w:val="ru-RU" w:eastAsia="ja-JP"/>
        </w:rPr>
        <w:t xml:space="preserve"> </w:t>
      </w:r>
      <w:r>
        <w:rPr>
          <w:sz w:val="20"/>
          <w:szCs w:val="20"/>
          <w:lang w:val="ru-RU" w:eastAsia="ja-JP"/>
        </w:rPr>
        <w:t>ρ</w:t>
      </w:r>
      <w:r w:rsidRPr="008E1BF5">
        <w:rPr>
          <w:sz w:val="20"/>
          <w:szCs w:val="20"/>
          <w:lang w:val="ru-RU" w:eastAsia="ja-JP"/>
        </w:rPr>
        <w:t xml:space="preserve"> </w:t>
      </w:r>
      <w:r>
        <w:rPr>
          <w:sz w:val="20"/>
          <w:szCs w:val="20"/>
          <w:lang w:val="ru-RU" w:eastAsia="ja-JP"/>
        </w:rPr>
        <w:t xml:space="preserve">и </w:t>
      </w:r>
      <w:r>
        <w:rPr>
          <w:sz w:val="20"/>
          <w:szCs w:val="20"/>
          <w:lang w:eastAsia="ja-JP"/>
        </w:rPr>
        <w:t>min</w:t>
      </w:r>
      <w:r w:rsidRPr="008E1BF5">
        <w:rPr>
          <w:sz w:val="20"/>
          <w:szCs w:val="20"/>
          <w:lang w:val="ru-RU" w:eastAsia="ja-JP"/>
        </w:rPr>
        <w:t xml:space="preserve"> </w:t>
      </w:r>
      <w:r>
        <w:rPr>
          <w:sz w:val="20"/>
          <w:szCs w:val="20"/>
          <w:lang w:val="ru-RU" w:eastAsia="ja-JP"/>
        </w:rPr>
        <w:t>α</w:t>
      </w:r>
      <w:r>
        <w:rPr>
          <w:sz w:val="20"/>
          <w:szCs w:val="20"/>
          <w:vertAlign w:val="subscript"/>
          <w:lang w:eastAsia="ja-JP"/>
        </w:rPr>
        <w:t>ρ</w:t>
      </w:r>
      <w:r w:rsidRPr="008E1BF5">
        <w:rPr>
          <w:sz w:val="20"/>
          <w:szCs w:val="20"/>
          <w:lang w:val="ru-RU" w:eastAsia="ja-JP"/>
        </w:rPr>
        <w:t xml:space="preserve"> ≈ 0 </w:t>
      </w:r>
      <w:r>
        <w:rPr>
          <w:sz w:val="20"/>
          <w:szCs w:val="20"/>
          <w:lang w:val="ru-RU" w:eastAsia="ja-JP"/>
        </w:rPr>
        <w:t xml:space="preserve">или </w:t>
      </w:r>
      <w:r w:rsidRPr="008E1BF5">
        <w:rPr>
          <w:sz w:val="20"/>
          <w:szCs w:val="20"/>
          <w:lang w:val="ru-RU" w:eastAsia="ja-JP"/>
        </w:rPr>
        <w:t>&lt; 0</w:t>
      </w:r>
      <w:r>
        <w:rPr>
          <w:sz w:val="20"/>
          <w:szCs w:val="20"/>
          <w:lang w:val="ru-RU" w:eastAsia="ja-JP"/>
        </w:rPr>
        <w:t xml:space="preserve">. При нагреве образуется пленка оксида – оксидная изоляция. Константан в паре с </w:t>
      </w:r>
      <w:r>
        <w:rPr>
          <w:sz w:val="20"/>
          <w:szCs w:val="20"/>
          <w:lang w:eastAsia="ja-JP"/>
        </w:rPr>
        <w:t>Fe</w:t>
      </w:r>
      <w:r w:rsidRPr="008E1BF5">
        <w:rPr>
          <w:sz w:val="20"/>
          <w:szCs w:val="20"/>
          <w:lang w:val="ru-RU" w:eastAsia="ja-JP"/>
        </w:rPr>
        <w:t xml:space="preserve"> </w:t>
      </w:r>
      <w:r>
        <w:rPr>
          <w:sz w:val="20"/>
          <w:szCs w:val="20"/>
          <w:lang w:val="ru-RU" w:eastAsia="ja-JP"/>
        </w:rPr>
        <w:t xml:space="preserve">или </w:t>
      </w:r>
      <w:r>
        <w:rPr>
          <w:sz w:val="20"/>
          <w:szCs w:val="20"/>
          <w:lang w:eastAsia="ja-JP"/>
        </w:rPr>
        <w:t>Cu</w:t>
      </w:r>
      <w:r>
        <w:rPr>
          <w:sz w:val="20"/>
          <w:szCs w:val="20"/>
          <w:lang w:val="ru-RU" w:eastAsia="ja-JP"/>
        </w:rPr>
        <w:t xml:space="preserve"> дает термо-ЭДС.</w:t>
      </w:r>
    </w:p>
    <w:p w14:paraId="4877E228" w14:textId="77777777" w:rsidR="008E1BF5" w:rsidRDefault="008E1BF5" w:rsidP="00506C9A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Хромоникелевые  сплавы – изготовление нагревательных элементов, резисторов.</w:t>
      </w:r>
    </w:p>
    <w:p w14:paraId="3A2BFE36" w14:textId="77777777" w:rsidR="008E1BF5" w:rsidRDefault="008E1BF5" w:rsidP="00506C9A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eastAsia="ja-JP"/>
        </w:rPr>
        <w:t>Fe</w:t>
      </w:r>
      <w:r w:rsidRPr="001945EE">
        <w:rPr>
          <w:sz w:val="20"/>
          <w:szCs w:val="20"/>
          <w:lang w:val="ru-RU" w:eastAsia="ja-JP"/>
        </w:rPr>
        <w:t>-</w:t>
      </w:r>
      <w:r>
        <w:rPr>
          <w:sz w:val="20"/>
          <w:szCs w:val="20"/>
          <w:lang w:eastAsia="ja-JP"/>
        </w:rPr>
        <w:t>Cr</w:t>
      </w:r>
      <w:r w:rsidRPr="001945EE">
        <w:rPr>
          <w:sz w:val="20"/>
          <w:szCs w:val="20"/>
          <w:lang w:val="ru-RU" w:eastAsia="ja-JP"/>
        </w:rPr>
        <w:t>-</w:t>
      </w:r>
      <w:r>
        <w:rPr>
          <w:sz w:val="20"/>
          <w:szCs w:val="20"/>
          <w:lang w:eastAsia="ja-JP"/>
        </w:rPr>
        <w:t>Ni</w:t>
      </w:r>
      <w:r w:rsidRPr="001945EE">
        <w:rPr>
          <w:sz w:val="20"/>
          <w:szCs w:val="20"/>
          <w:lang w:val="ru-RU" w:eastAsia="ja-JP"/>
        </w:rPr>
        <w:t xml:space="preserve"> </w:t>
      </w:r>
      <w:r>
        <w:rPr>
          <w:sz w:val="20"/>
          <w:szCs w:val="20"/>
          <w:lang w:val="ru-RU" w:eastAsia="ja-JP"/>
        </w:rPr>
        <w:t>(фехроль, х</w:t>
      </w:r>
      <w:r w:rsidR="001945EE">
        <w:rPr>
          <w:sz w:val="20"/>
          <w:szCs w:val="20"/>
          <w:lang w:val="ru-RU" w:eastAsia="ja-JP"/>
        </w:rPr>
        <w:t>ромель) – дешевые сплавы для мощных нагревательных устройств. Недостаток – хрупкость и твердость.</w:t>
      </w:r>
    </w:p>
    <w:p w14:paraId="44C423C0" w14:textId="77777777" w:rsidR="001945EE" w:rsidRDefault="001945EE" w:rsidP="00506C9A">
      <w:pPr>
        <w:jc w:val="both"/>
        <w:rPr>
          <w:sz w:val="20"/>
          <w:szCs w:val="20"/>
          <w:lang w:eastAsia="ja-JP"/>
        </w:rPr>
      </w:pPr>
      <w:r>
        <w:rPr>
          <w:sz w:val="20"/>
          <w:szCs w:val="20"/>
          <w:lang w:val="ru-RU" w:eastAsia="ja-JP"/>
        </w:rPr>
        <w:t xml:space="preserve">Резистивные сплавы: РС 37-10 – </w:t>
      </w:r>
      <w:r>
        <w:rPr>
          <w:sz w:val="20"/>
          <w:szCs w:val="20"/>
          <w:lang w:eastAsia="ja-JP"/>
        </w:rPr>
        <w:t>Cr</w:t>
      </w:r>
      <w:r w:rsidRPr="001945EE">
        <w:rPr>
          <w:sz w:val="20"/>
          <w:szCs w:val="20"/>
          <w:lang w:val="ru-RU" w:eastAsia="ja-JP"/>
        </w:rPr>
        <w:t xml:space="preserve"> 37%, </w:t>
      </w:r>
      <w:r>
        <w:rPr>
          <w:sz w:val="20"/>
          <w:szCs w:val="20"/>
          <w:lang w:eastAsia="ja-JP"/>
        </w:rPr>
        <w:t>Fe</w:t>
      </w:r>
      <w:r w:rsidRPr="001945EE">
        <w:rPr>
          <w:sz w:val="20"/>
          <w:szCs w:val="20"/>
          <w:lang w:val="ru-RU" w:eastAsia="ja-JP"/>
        </w:rPr>
        <w:t xml:space="preserve"> 10%, </w:t>
      </w:r>
      <w:r>
        <w:rPr>
          <w:sz w:val="20"/>
          <w:szCs w:val="20"/>
          <w:lang w:eastAsia="ja-JP"/>
        </w:rPr>
        <w:t>Ni</w:t>
      </w:r>
      <w:r w:rsidRPr="001945EE">
        <w:rPr>
          <w:sz w:val="20"/>
          <w:szCs w:val="20"/>
          <w:lang w:val="ru-RU" w:eastAsia="ja-JP"/>
        </w:rPr>
        <w:t xml:space="preserve"> 53%. </w:t>
      </w:r>
      <w:r>
        <w:rPr>
          <w:sz w:val="20"/>
          <w:szCs w:val="20"/>
          <w:lang w:val="ru-RU" w:eastAsia="ja-JP"/>
        </w:rPr>
        <w:t xml:space="preserve">РС 37-01 - </w:t>
      </w:r>
      <w:r>
        <w:rPr>
          <w:sz w:val="20"/>
          <w:szCs w:val="20"/>
          <w:lang w:eastAsia="ja-JP"/>
        </w:rPr>
        <w:t>Cr</w:t>
      </w:r>
      <w:r w:rsidRPr="001945EE">
        <w:rPr>
          <w:sz w:val="20"/>
          <w:szCs w:val="20"/>
          <w:lang w:val="ru-RU" w:eastAsia="ja-JP"/>
        </w:rPr>
        <w:t xml:space="preserve"> 37%, </w:t>
      </w:r>
      <w:r>
        <w:rPr>
          <w:sz w:val="20"/>
          <w:szCs w:val="20"/>
          <w:lang w:eastAsia="ja-JP"/>
        </w:rPr>
        <w:t>Fe</w:t>
      </w:r>
      <w:r>
        <w:rPr>
          <w:sz w:val="20"/>
          <w:szCs w:val="20"/>
          <w:lang w:val="ru-RU" w:eastAsia="ja-JP"/>
        </w:rPr>
        <w:t xml:space="preserve"> 1</w:t>
      </w:r>
      <w:r w:rsidRPr="001945EE">
        <w:rPr>
          <w:sz w:val="20"/>
          <w:szCs w:val="20"/>
          <w:lang w:val="ru-RU" w:eastAsia="ja-JP"/>
        </w:rPr>
        <w:t xml:space="preserve">%, </w:t>
      </w:r>
      <w:r>
        <w:rPr>
          <w:sz w:val="20"/>
          <w:szCs w:val="20"/>
          <w:lang w:eastAsia="ja-JP"/>
        </w:rPr>
        <w:t>Ni</w:t>
      </w:r>
      <w:r>
        <w:rPr>
          <w:sz w:val="20"/>
          <w:szCs w:val="20"/>
          <w:lang w:val="ru-RU" w:eastAsia="ja-JP"/>
        </w:rPr>
        <w:t xml:space="preserve"> </w:t>
      </w:r>
      <w:r>
        <w:rPr>
          <w:sz w:val="20"/>
          <w:szCs w:val="20"/>
          <w:lang w:eastAsia="ja-JP"/>
        </w:rPr>
        <w:t>69</w:t>
      </w:r>
      <w:r w:rsidRPr="001945EE">
        <w:rPr>
          <w:sz w:val="20"/>
          <w:szCs w:val="20"/>
          <w:lang w:val="ru-RU" w:eastAsia="ja-JP"/>
        </w:rPr>
        <w:t>%.</w:t>
      </w:r>
    </w:p>
    <w:p w14:paraId="339C5731" w14:textId="77777777" w:rsidR="001945EE" w:rsidRDefault="001945EE" w:rsidP="00506C9A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Сплавы для термопар:</w:t>
      </w:r>
    </w:p>
    <w:p w14:paraId="0FC9AF7F" w14:textId="77777777" w:rsidR="001945EE" w:rsidRDefault="001945EE" w:rsidP="001945EE">
      <w:pPr>
        <w:numPr>
          <w:ilvl w:val="0"/>
          <w:numId w:val="16"/>
        </w:num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 xml:space="preserve">капель – </w:t>
      </w:r>
      <w:r>
        <w:rPr>
          <w:sz w:val="20"/>
          <w:szCs w:val="20"/>
          <w:lang w:eastAsia="ja-JP"/>
        </w:rPr>
        <w:t>56% Cu, 44% Ni</w:t>
      </w:r>
    </w:p>
    <w:p w14:paraId="475E538F" w14:textId="77777777" w:rsidR="001945EE" w:rsidRPr="001945EE" w:rsidRDefault="001945EE" w:rsidP="001945EE">
      <w:pPr>
        <w:numPr>
          <w:ilvl w:val="0"/>
          <w:numId w:val="16"/>
        </w:num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 xml:space="preserve">олимель – </w:t>
      </w:r>
      <w:r>
        <w:rPr>
          <w:sz w:val="20"/>
          <w:szCs w:val="20"/>
          <w:lang w:eastAsia="ja-JP"/>
        </w:rPr>
        <w:t>95% Ni, 5% Al, Si, Mg</w:t>
      </w:r>
    </w:p>
    <w:p w14:paraId="08B8662D" w14:textId="77777777" w:rsidR="001945EE" w:rsidRPr="001945EE" w:rsidRDefault="001945EE" w:rsidP="001945EE">
      <w:pPr>
        <w:numPr>
          <w:ilvl w:val="0"/>
          <w:numId w:val="16"/>
        </w:num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 xml:space="preserve">хромель – 90% </w:t>
      </w:r>
      <w:r>
        <w:rPr>
          <w:sz w:val="20"/>
          <w:szCs w:val="20"/>
          <w:lang w:eastAsia="ja-JP"/>
        </w:rPr>
        <w:t>Ni, 10% Cr</w:t>
      </w:r>
    </w:p>
    <w:p w14:paraId="25347BEE" w14:textId="77777777" w:rsidR="001945EE" w:rsidRPr="001945EE" w:rsidRDefault="001945EE" w:rsidP="001945EE">
      <w:pPr>
        <w:numPr>
          <w:ilvl w:val="0"/>
          <w:numId w:val="16"/>
        </w:num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 xml:space="preserve">платинородий – 90% </w:t>
      </w:r>
      <w:r>
        <w:rPr>
          <w:sz w:val="20"/>
          <w:szCs w:val="20"/>
          <w:lang w:eastAsia="ja-JP"/>
        </w:rPr>
        <w:t>Pt, 10% Rd</w:t>
      </w:r>
    </w:p>
    <w:p w14:paraId="69831A0C" w14:textId="77777777" w:rsidR="001945EE" w:rsidRDefault="001945EE" w:rsidP="001945EE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Наибольшую термо-ЭДС имеют 1) и 2).</w:t>
      </w:r>
    </w:p>
    <w:p w14:paraId="658B2E3A" w14:textId="77777777" w:rsidR="001945EE" w:rsidRDefault="001945EE" w:rsidP="001945EE">
      <w:pPr>
        <w:jc w:val="both"/>
        <w:rPr>
          <w:sz w:val="20"/>
          <w:szCs w:val="20"/>
          <w:lang w:val="ru-RU" w:eastAsia="ja-JP"/>
        </w:rPr>
      </w:pPr>
    </w:p>
    <w:p w14:paraId="2779482E" w14:textId="77777777" w:rsidR="007233DB" w:rsidRDefault="007233DB" w:rsidP="001945EE">
      <w:pPr>
        <w:jc w:val="both"/>
        <w:rPr>
          <w:sz w:val="20"/>
          <w:szCs w:val="20"/>
          <w:lang w:val="ru-RU" w:eastAsia="ja-JP"/>
        </w:rPr>
      </w:pPr>
    </w:p>
    <w:p w14:paraId="72D2CFC5" w14:textId="77777777" w:rsidR="007233DB" w:rsidRDefault="007233DB" w:rsidP="001945EE">
      <w:pPr>
        <w:jc w:val="both"/>
        <w:rPr>
          <w:sz w:val="20"/>
          <w:szCs w:val="20"/>
          <w:lang w:val="ru-RU" w:eastAsia="ja-JP"/>
        </w:rPr>
      </w:pPr>
    </w:p>
    <w:p w14:paraId="1C79A836" w14:textId="77777777" w:rsidR="007233DB" w:rsidRDefault="007233DB" w:rsidP="001945EE">
      <w:pPr>
        <w:jc w:val="both"/>
        <w:rPr>
          <w:sz w:val="20"/>
          <w:szCs w:val="20"/>
          <w:lang w:val="ru-RU" w:eastAsia="ja-JP"/>
        </w:rPr>
      </w:pPr>
    </w:p>
    <w:p w14:paraId="0236EBF9" w14:textId="77777777" w:rsidR="007233DB" w:rsidRDefault="007233DB" w:rsidP="007233DB">
      <w:pPr>
        <w:jc w:val="center"/>
        <w:rPr>
          <w:b/>
          <w:lang w:val="ru-RU" w:eastAsia="ja-JP"/>
        </w:rPr>
      </w:pPr>
      <w:r>
        <w:rPr>
          <w:b/>
          <w:lang w:val="ru-RU" w:eastAsia="ja-JP"/>
        </w:rPr>
        <w:t>Глава 2</w:t>
      </w:r>
    </w:p>
    <w:p w14:paraId="10076675" w14:textId="77777777" w:rsidR="003C093D" w:rsidRDefault="007233DB" w:rsidP="003C093D">
      <w:pPr>
        <w:jc w:val="center"/>
        <w:rPr>
          <w:lang w:val="ru-RU" w:eastAsia="ja-JP"/>
        </w:rPr>
      </w:pPr>
      <w:r>
        <w:rPr>
          <w:lang w:val="ru-RU" w:eastAsia="ja-JP"/>
        </w:rPr>
        <w:t>Не металлические материалы (полупроводники, диэлектрики и т.д.)</w:t>
      </w:r>
    </w:p>
    <w:p w14:paraId="06F2566D" w14:textId="77777777" w:rsidR="007233DB" w:rsidRDefault="003C093D" w:rsidP="007233DB">
      <w:pPr>
        <w:jc w:val="both"/>
        <w:rPr>
          <w:b/>
          <w:sz w:val="20"/>
          <w:szCs w:val="20"/>
          <w:lang w:val="ru-RU" w:eastAsia="ja-JP"/>
        </w:rPr>
      </w:pPr>
      <w:r w:rsidRPr="003C093D">
        <w:rPr>
          <w:b/>
          <w:sz w:val="20"/>
          <w:szCs w:val="20"/>
          <w:lang w:val="ru-RU" w:eastAsia="ja-JP"/>
        </w:rPr>
        <w:t>2.1 Атомная (ковалентная</w:t>
      </w:r>
      <w:r>
        <w:rPr>
          <w:b/>
          <w:sz w:val="20"/>
          <w:szCs w:val="20"/>
          <w:lang w:val="ru-RU" w:eastAsia="ja-JP"/>
        </w:rPr>
        <w:t>) кристаллическая решетка</w:t>
      </w:r>
    </w:p>
    <w:p w14:paraId="19EA3565" w14:textId="77777777" w:rsidR="003C093D" w:rsidRPr="00FF6653" w:rsidRDefault="003C093D" w:rsidP="003C093D">
      <w:pPr>
        <w:ind w:firstLine="360"/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В узлах решетки находятся нейтральные атомы, связанные друг с другом ковалентной связью (общей электронной парой), т.е. перекрывание электронных облаков. Ковалентная связь обладает насыщаемостью</w:t>
      </w:r>
      <w:r w:rsidR="00FF6653">
        <w:rPr>
          <w:sz w:val="20"/>
          <w:szCs w:val="20"/>
          <w:lang w:val="ru-RU" w:eastAsia="ja-JP"/>
        </w:rPr>
        <w:t xml:space="preserve"> и направленностью</w:t>
      </w:r>
      <w:r>
        <w:rPr>
          <w:sz w:val="20"/>
          <w:szCs w:val="20"/>
          <w:lang w:val="ru-RU" w:eastAsia="ja-JP"/>
        </w:rPr>
        <w:t xml:space="preserve"> и поэтому координационное число определяется именно этим</w:t>
      </w:r>
      <w:r w:rsidR="00FF6653">
        <w:rPr>
          <w:sz w:val="20"/>
          <w:szCs w:val="20"/>
          <w:lang w:val="ru-RU" w:eastAsia="ja-JP"/>
        </w:rPr>
        <w:t>и фактора</w:t>
      </w:r>
      <w:r>
        <w:rPr>
          <w:sz w:val="20"/>
          <w:szCs w:val="20"/>
          <w:lang w:val="ru-RU" w:eastAsia="ja-JP"/>
        </w:rPr>
        <w:t>м</w:t>
      </w:r>
      <w:r w:rsidR="00FF6653">
        <w:rPr>
          <w:sz w:val="20"/>
          <w:szCs w:val="20"/>
          <w:lang w:val="ru-RU" w:eastAsia="ja-JP"/>
        </w:rPr>
        <w:t>и</w:t>
      </w:r>
      <w:r>
        <w:rPr>
          <w:sz w:val="20"/>
          <w:szCs w:val="20"/>
          <w:lang w:val="ru-RU" w:eastAsia="ja-JP"/>
        </w:rPr>
        <w:t>. Наиболее типична ковалентная связь для алмаза, кремния и карбида кремния</w:t>
      </w:r>
    </w:p>
    <w:p w14:paraId="490F1418" w14:textId="77777777" w:rsidR="00770D56" w:rsidRDefault="00770D56" w:rsidP="00770D56">
      <w:pPr>
        <w:jc w:val="both"/>
        <w:rPr>
          <w:sz w:val="20"/>
          <w:szCs w:val="20"/>
          <w:lang w:eastAsia="ja-JP"/>
        </w:rPr>
      </w:pPr>
      <w:r>
        <w:rPr>
          <w:sz w:val="20"/>
          <w:szCs w:val="20"/>
          <w:lang w:eastAsia="ja-JP"/>
        </w:rPr>
        <w:t xml:space="preserve">Si … </w:t>
      </w:r>
      <w:r>
        <w:rPr>
          <w:sz w:val="20"/>
          <w:szCs w:val="20"/>
          <w:lang w:val="ru-RU" w:eastAsia="ja-JP"/>
        </w:rPr>
        <w:t>3</w:t>
      </w:r>
      <w:r>
        <w:rPr>
          <w:sz w:val="20"/>
          <w:szCs w:val="20"/>
          <w:lang w:eastAsia="ja-JP"/>
        </w:rPr>
        <w:t>s</w:t>
      </w:r>
      <w:r>
        <w:rPr>
          <w:sz w:val="20"/>
          <w:szCs w:val="20"/>
          <w:vertAlign w:val="superscript"/>
          <w:lang w:eastAsia="ja-JP"/>
        </w:rPr>
        <w:t>2</w:t>
      </w:r>
      <w:r>
        <w:rPr>
          <w:sz w:val="20"/>
          <w:szCs w:val="20"/>
          <w:lang w:eastAsia="ja-JP"/>
        </w:rPr>
        <w:t>3p</w:t>
      </w:r>
      <w:r>
        <w:rPr>
          <w:sz w:val="20"/>
          <w:szCs w:val="20"/>
          <w:vertAlign w:val="superscript"/>
          <w:lang w:eastAsia="ja-JP"/>
        </w:rPr>
        <w:t>2</w:t>
      </w:r>
    </w:p>
    <w:p w14:paraId="6282C398" w14:textId="77777777" w:rsidR="00770D56" w:rsidRDefault="00770D56" w:rsidP="00770D56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eastAsia="ja-JP"/>
        </w:rPr>
        <w:t>Si</w:t>
      </w:r>
      <w:r w:rsidRPr="00770D56">
        <w:rPr>
          <w:sz w:val="20"/>
          <w:szCs w:val="20"/>
          <w:lang w:val="ru-RU" w:eastAsia="ja-JP"/>
        </w:rPr>
        <w:t xml:space="preserve">* … </w:t>
      </w:r>
      <w:r>
        <w:rPr>
          <w:sz w:val="20"/>
          <w:szCs w:val="20"/>
          <w:lang w:val="ru-RU" w:eastAsia="ja-JP"/>
        </w:rPr>
        <w:t>3</w:t>
      </w:r>
      <w:r>
        <w:rPr>
          <w:sz w:val="20"/>
          <w:szCs w:val="20"/>
          <w:lang w:eastAsia="ja-JP"/>
        </w:rPr>
        <w:t>s</w:t>
      </w:r>
      <w:r w:rsidRPr="00770D56">
        <w:rPr>
          <w:sz w:val="20"/>
          <w:szCs w:val="20"/>
          <w:vertAlign w:val="superscript"/>
          <w:lang w:val="ru-RU" w:eastAsia="ja-JP"/>
        </w:rPr>
        <w:t>1</w:t>
      </w:r>
      <w:r w:rsidRPr="00770D56">
        <w:rPr>
          <w:sz w:val="20"/>
          <w:szCs w:val="20"/>
          <w:lang w:val="ru-RU" w:eastAsia="ja-JP"/>
        </w:rPr>
        <w:t>3</w:t>
      </w:r>
      <w:r>
        <w:rPr>
          <w:sz w:val="20"/>
          <w:szCs w:val="20"/>
          <w:lang w:eastAsia="ja-JP"/>
        </w:rPr>
        <w:t>p</w:t>
      </w:r>
      <w:r w:rsidRPr="00770D56">
        <w:rPr>
          <w:sz w:val="20"/>
          <w:szCs w:val="20"/>
          <w:vertAlign w:val="superscript"/>
          <w:lang w:val="ru-RU" w:eastAsia="ja-JP"/>
        </w:rPr>
        <w:t>2</w:t>
      </w:r>
      <w:r w:rsidRPr="00770D56">
        <w:rPr>
          <w:sz w:val="20"/>
          <w:szCs w:val="20"/>
          <w:lang w:val="ru-RU" w:eastAsia="ja-JP"/>
        </w:rPr>
        <w:t xml:space="preserve"> – </w:t>
      </w:r>
      <w:r>
        <w:rPr>
          <w:sz w:val="20"/>
          <w:szCs w:val="20"/>
          <w:lang w:val="ru-RU" w:eastAsia="ja-JP"/>
        </w:rPr>
        <w:t xml:space="preserve">возбужденное состояние =&gt; </w:t>
      </w:r>
      <w:r>
        <w:rPr>
          <w:sz w:val="20"/>
          <w:szCs w:val="20"/>
          <w:lang w:eastAsia="ja-JP"/>
        </w:rPr>
        <w:t>Sp</w:t>
      </w:r>
      <w:r>
        <w:rPr>
          <w:sz w:val="20"/>
          <w:szCs w:val="20"/>
          <w:vertAlign w:val="superscript"/>
          <w:lang w:val="ru-RU" w:eastAsia="ja-JP"/>
        </w:rPr>
        <w:t>3</w:t>
      </w:r>
      <w:r>
        <w:rPr>
          <w:sz w:val="20"/>
          <w:szCs w:val="20"/>
          <w:lang w:val="ru-RU" w:eastAsia="ja-JP"/>
        </w:rPr>
        <w:t xml:space="preserve"> гибридизация =</w:t>
      </w:r>
      <w:r w:rsidRPr="00770D56">
        <w:rPr>
          <w:sz w:val="20"/>
          <w:szCs w:val="20"/>
          <w:lang w:val="ru-RU" w:eastAsia="ja-JP"/>
        </w:rPr>
        <w:t>&gt;</w:t>
      </w:r>
      <w:r>
        <w:rPr>
          <w:sz w:val="20"/>
          <w:szCs w:val="20"/>
          <w:lang w:val="ru-RU" w:eastAsia="ja-JP"/>
        </w:rPr>
        <w:t xml:space="preserve"> выравнивание электронных орбиталей.</w:t>
      </w:r>
    </w:p>
    <w:p w14:paraId="4D96871E" w14:textId="77777777" w:rsidR="00770D56" w:rsidRDefault="00770D56" w:rsidP="00770D56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Плотноупакованные тетраэдры ( кубическая сингония) к = 4 – координационное число</w:t>
      </w:r>
    </w:p>
    <w:p w14:paraId="22CA6F21" w14:textId="77777777" w:rsidR="00770D56" w:rsidRDefault="00770D56" w:rsidP="00770D56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lastRenderedPageBreak/>
        <w:t>Ковалентная связь является прочной =</w:t>
      </w:r>
      <w:r w:rsidRPr="00770D56">
        <w:rPr>
          <w:sz w:val="20"/>
          <w:szCs w:val="20"/>
          <w:lang w:val="ru-RU" w:eastAsia="ja-JP"/>
        </w:rPr>
        <w:t>&gt;</w:t>
      </w:r>
      <w:r>
        <w:rPr>
          <w:sz w:val="20"/>
          <w:szCs w:val="20"/>
          <w:lang w:val="ru-RU" w:eastAsia="ja-JP"/>
        </w:rPr>
        <w:t xml:space="preserve"> ковалентные кристаллы обладают высокой температурой плавления (3500</w:t>
      </w:r>
      <w:r w:rsidR="0038541D">
        <w:rPr>
          <w:sz w:val="20"/>
          <w:szCs w:val="20"/>
          <w:lang w:val="ru-RU" w:eastAsia="ja-JP"/>
        </w:rPr>
        <w:t>°С</w:t>
      </w:r>
      <w:r w:rsidR="0038541D" w:rsidRPr="0038541D">
        <w:rPr>
          <w:sz w:val="20"/>
          <w:szCs w:val="20"/>
          <w:lang w:val="ru-RU" w:eastAsia="ja-JP"/>
        </w:rPr>
        <w:t xml:space="preserve"> </w:t>
      </w:r>
      <w:r w:rsidR="0038541D">
        <w:rPr>
          <w:sz w:val="20"/>
          <w:szCs w:val="20"/>
          <w:lang w:val="ru-RU" w:eastAsia="ja-JP"/>
        </w:rPr>
        <w:t>–</w:t>
      </w:r>
      <w:r w:rsidR="0038541D" w:rsidRPr="0038541D">
        <w:rPr>
          <w:sz w:val="20"/>
          <w:szCs w:val="20"/>
          <w:lang w:val="ru-RU" w:eastAsia="ja-JP"/>
        </w:rPr>
        <w:t xml:space="preserve"> </w:t>
      </w:r>
      <w:r w:rsidR="0038541D">
        <w:rPr>
          <w:sz w:val="20"/>
          <w:szCs w:val="20"/>
          <w:lang w:val="ru-RU" w:eastAsia="ja-JP"/>
        </w:rPr>
        <w:t xml:space="preserve">алмаз, 1400°С </w:t>
      </w:r>
      <w:r w:rsidR="0038541D" w:rsidRPr="0038541D">
        <w:rPr>
          <w:sz w:val="20"/>
          <w:szCs w:val="20"/>
          <w:lang w:val="ru-RU" w:eastAsia="ja-JP"/>
        </w:rPr>
        <w:t xml:space="preserve">– </w:t>
      </w:r>
      <w:r w:rsidR="0038541D">
        <w:rPr>
          <w:sz w:val="20"/>
          <w:szCs w:val="20"/>
          <w:lang w:eastAsia="ja-JP"/>
        </w:rPr>
        <w:t>Si</w:t>
      </w:r>
      <w:r w:rsidR="0038541D">
        <w:rPr>
          <w:sz w:val="20"/>
          <w:szCs w:val="20"/>
          <w:lang w:val="ru-RU" w:eastAsia="ja-JP"/>
        </w:rPr>
        <w:t>), высокой твердостью, но отсутствием пластичности =</w:t>
      </w:r>
      <w:r w:rsidR="0038541D" w:rsidRPr="0038541D">
        <w:rPr>
          <w:sz w:val="20"/>
          <w:szCs w:val="20"/>
          <w:lang w:val="ru-RU" w:eastAsia="ja-JP"/>
        </w:rPr>
        <w:t>&gt;</w:t>
      </w:r>
      <w:r w:rsidR="0038541D">
        <w:rPr>
          <w:sz w:val="20"/>
          <w:szCs w:val="20"/>
          <w:lang w:val="ru-RU" w:eastAsia="ja-JP"/>
        </w:rPr>
        <w:t xml:space="preserve"> хрупкость. Между частицами (атомами) имеется определенная электрическая плотность, т.к. электроны между атомами обобществлены =</w:t>
      </w:r>
      <w:r w:rsidR="0038541D" w:rsidRPr="0038541D">
        <w:rPr>
          <w:sz w:val="20"/>
          <w:szCs w:val="20"/>
          <w:lang w:val="ru-RU" w:eastAsia="ja-JP"/>
        </w:rPr>
        <w:t>&gt;</w:t>
      </w:r>
      <w:r w:rsidR="0038541D">
        <w:rPr>
          <w:sz w:val="20"/>
          <w:szCs w:val="20"/>
          <w:lang w:val="ru-RU" w:eastAsia="ja-JP"/>
        </w:rPr>
        <w:t xml:space="preserve"> есть предпосылки для проводимости, но электронная пара локализована между атомами, поэтому эти электроны не могут участвовать в проводимости. Для того чтобы они были носителями тока, нужно их делокализовать, т.е. разорвать химические связи, поэтому при низких температурах эти кристаллы являются диэлектриками. При нагревании возможна делокализация, и тогда такие кристаллы могут обладать проводимостью, т.е. быть полупроводниками.</w:t>
      </w:r>
    </w:p>
    <w:p w14:paraId="4B1607AD" w14:textId="77777777" w:rsidR="00770D56" w:rsidRDefault="0038541D" w:rsidP="00B02CF1">
      <w:pPr>
        <w:ind w:firstLine="360"/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 xml:space="preserve">С точки зрения зонной теории, в результате расщепления валентных </w:t>
      </w:r>
      <w:r w:rsidR="00B02CF1">
        <w:rPr>
          <w:sz w:val="20"/>
          <w:szCs w:val="20"/>
          <w:lang w:val="ru-RU" w:eastAsia="ja-JP"/>
        </w:rPr>
        <w:t>энергетических уровней образуется валентная зона. Все электроны В.З. участвуют в  химической связи (</w:t>
      </w:r>
      <w:r w:rsidR="00B02CF1">
        <w:rPr>
          <w:sz w:val="20"/>
          <w:szCs w:val="20"/>
          <w:lang w:eastAsia="ja-JP"/>
        </w:rPr>
        <w:t>Sp</w:t>
      </w:r>
      <w:r w:rsidR="00B02CF1">
        <w:rPr>
          <w:sz w:val="20"/>
          <w:szCs w:val="20"/>
          <w:vertAlign w:val="superscript"/>
          <w:lang w:val="ru-RU" w:eastAsia="ja-JP"/>
        </w:rPr>
        <w:t>3</w:t>
      </w:r>
      <w:r w:rsidR="00B02CF1">
        <w:rPr>
          <w:sz w:val="20"/>
          <w:szCs w:val="20"/>
          <w:lang w:val="ru-RU" w:eastAsia="ja-JP"/>
        </w:rPr>
        <w:t xml:space="preserve"> гибридизация), электронные уровни возбужденного состояния образуют зону проводимости (4</w:t>
      </w:r>
      <w:r w:rsidR="00B02CF1">
        <w:rPr>
          <w:sz w:val="20"/>
          <w:szCs w:val="20"/>
          <w:lang w:eastAsia="ja-JP"/>
        </w:rPr>
        <w:t>S</w:t>
      </w:r>
      <w:r w:rsidR="00B02CF1">
        <w:rPr>
          <w:sz w:val="20"/>
          <w:szCs w:val="20"/>
          <w:lang w:val="ru-RU" w:eastAsia="ja-JP"/>
        </w:rPr>
        <w:t xml:space="preserve">), которая при низких температурах практически пуста. Между этими зонами имеется энергетический барьер, который называется запрещенной зоной (ЗЗ), и если этот барьер велик (ΔЕ </w:t>
      </w:r>
      <w:r w:rsidR="00B02CF1" w:rsidRPr="00B02CF1">
        <w:rPr>
          <w:sz w:val="20"/>
          <w:szCs w:val="20"/>
          <w:lang w:val="ru-RU" w:eastAsia="ja-JP"/>
        </w:rPr>
        <w:t>&gt;</w:t>
      </w:r>
      <w:r w:rsidR="00B02CF1">
        <w:rPr>
          <w:sz w:val="20"/>
          <w:szCs w:val="20"/>
          <w:lang w:val="ru-RU" w:eastAsia="ja-JP"/>
        </w:rPr>
        <w:t>5эВ), т.е. прочные ковалентные связи, то такие твердые тела будут обладать диэлектрическими свойствами (алмаз). Если ΔЕ = 0.1-4 эВ, который отнасительно легко преодолеть, тотакие твердые тела будут обладать полупроводниковыми свойствами (</w:t>
      </w:r>
      <w:r w:rsidR="00B02CF1">
        <w:rPr>
          <w:sz w:val="20"/>
          <w:szCs w:val="20"/>
          <w:lang w:eastAsia="ja-JP"/>
        </w:rPr>
        <w:t>Si</w:t>
      </w:r>
      <w:r w:rsidR="00B02CF1" w:rsidRPr="00B02CF1">
        <w:rPr>
          <w:sz w:val="20"/>
          <w:szCs w:val="20"/>
          <w:lang w:val="ru-RU" w:eastAsia="ja-JP"/>
        </w:rPr>
        <w:t xml:space="preserve">, </w:t>
      </w:r>
      <w:r w:rsidR="00B02CF1">
        <w:rPr>
          <w:sz w:val="20"/>
          <w:szCs w:val="20"/>
          <w:lang w:eastAsia="ja-JP"/>
        </w:rPr>
        <w:t>Ge</w:t>
      </w:r>
      <w:r w:rsidR="00B02CF1" w:rsidRPr="00B02CF1">
        <w:rPr>
          <w:sz w:val="20"/>
          <w:szCs w:val="20"/>
          <w:lang w:val="ru-RU" w:eastAsia="ja-JP"/>
        </w:rPr>
        <w:t>)</w:t>
      </w:r>
      <w:r w:rsidR="00B02CF1">
        <w:rPr>
          <w:sz w:val="20"/>
          <w:szCs w:val="20"/>
          <w:lang w:val="ru-RU" w:eastAsia="ja-JP"/>
        </w:rPr>
        <w:t>, т.е. менее прочная ковалентная связь.</w:t>
      </w:r>
    </w:p>
    <w:p w14:paraId="273144A7" w14:textId="77777777" w:rsidR="00B02CF1" w:rsidRDefault="00B02CF1" w:rsidP="00B02CF1">
      <w:pPr>
        <w:jc w:val="both"/>
        <w:rPr>
          <w:b/>
          <w:sz w:val="20"/>
          <w:szCs w:val="20"/>
          <w:lang w:val="ru-RU" w:eastAsia="ja-JP"/>
        </w:rPr>
      </w:pPr>
      <w:r>
        <w:rPr>
          <w:b/>
          <w:sz w:val="20"/>
          <w:szCs w:val="20"/>
          <w:lang w:val="ru-RU" w:eastAsia="ja-JP"/>
        </w:rPr>
        <w:t>2.2 Ионная кристаллическая решетка</w:t>
      </w:r>
    </w:p>
    <w:p w14:paraId="2823751D" w14:textId="77777777" w:rsidR="00B02CF1" w:rsidRDefault="00B02CF1" w:rsidP="00B02CF1">
      <w:pPr>
        <w:ind w:firstLine="360"/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В узлах решетки находятся положительные и отрицательные ионы, связанные друг с другом кулоновским взаимодействием.</w:t>
      </w:r>
      <w:r w:rsidR="00FF6653">
        <w:rPr>
          <w:sz w:val="20"/>
          <w:szCs w:val="20"/>
          <w:lang w:val="ru-RU" w:eastAsia="ja-JP"/>
        </w:rPr>
        <w:t xml:space="preserve"> Ионная связь не направлена и не насыщаема, поэтому количество партнеров (координационное число) не зависит от свойств атомных орбиталей, а определяется относительными размерами положительно и отрицательно заряженных ионов. </w:t>
      </w:r>
      <w:r w:rsidR="00456A7C">
        <w:rPr>
          <w:sz w:val="20"/>
          <w:szCs w:val="20"/>
          <w:lang w:val="ru-RU" w:eastAsia="ja-JP"/>
        </w:rPr>
        <w:t xml:space="preserve">В кристаллических решетках </w:t>
      </w:r>
      <w:r w:rsidR="00456A7C">
        <w:rPr>
          <w:sz w:val="20"/>
          <w:szCs w:val="20"/>
          <w:lang w:eastAsia="ja-JP"/>
        </w:rPr>
        <w:t>NaCl</w:t>
      </w:r>
      <w:r w:rsidR="00456A7C">
        <w:rPr>
          <w:sz w:val="20"/>
          <w:szCs w:val="20"/>
          <w:lang w:val="ru-RU" w:eastAsia="ja-JP"/>
        </w:rPr>
        <w:t xml:space="preserve"> координационное число = 6, </w:t>
      </w:r>
      <w:r w:rsidR="00456A7C">
        <w:rPr>
          <w:sz w:val="20"/>
          <w:szCs w:val="20"/>
          <w:lang w:eastAsia="ja-JP"/>
        </w:rPr>
        <w:t>SeF</w:t>
      </w:r>
      <w:r w:rsidR="00456A7C" w:rsidRPr="00456A7C">
        <w:rPr>
          <w:sz w:val="20"/>
          <w:szCs w:val="20"/>
          <w:lang w:val="ru-RU" w:eastAsia="ja-JP"/>
        </w:rPr>
        <w:t xml:space="preserve"> = 8, </w:t>
      </w:r>
      <w:r w:rsidR="00456A7C">
        <w:rPr>
          <w:sz w:val="20"/>
          <w:szCs w:val="20"/>
          <w:lang w:eastAsia="ja-JP"/>
        </w:rPr>
        <w:t>ZnS</w:t>
      </w:r>
      <w:r w:rsidR="00456A7C" w:rsidRPr="00456A7C">
        <w:rPr>
          <w:sz w:val="20"/>
          <w:szCs w:val="20"/>
          <w:lang w:val="ru-RU" w:eastAsia="ja-JP"/>
        </w:rPr>
        <w:t xml:space="preserve"> = 4</w:t>
      </w:r>
      <w:r w:rsidR="00456A7C">
        <w:rPr>
          <w:sz w:val="20"/>
          <w:szCs w:val="20"/>
          <w:lang w:val="ru-RU" w:eastAsia="ja-JP"/>
        </w:rPr>
        <w:t xml:space="preserve">. Структура </w:t>
      </w:r>
      <w:r w:rsidR="00456A7C">
        <w:rPr>
          <w:sz w:val="20"/>
          <w:szCs w:val="20"/>
          <w:lang w:eastAsia="ja-JP"/>
        </w:rPr>
        <w:t>Cl</w:t>
      </w:r>
      <w:r w:rsidR="00456A7C">
        <w:rPr>
          <w:sz w:val="20"/>
          <w:szCs w:val="20"/>
          <w:lang w:val="ru-RU" w:eastAsia="ja-JP"/>
        </w:rPr>
        <w:t xml:space="preserve"> – ОЦК образуется, если отношение радиусов аниона и катиона = 1 – 1.37. Структура </w:t>
      </w:r>
      <w:r w:rsidR="00456A7C">
        <w:rPr>
          <w:sz w:val="20"/>
          <w:szCs w:val="20"/>
          <w:lang w:eastAsia="ja-JP"/>
        </w:rPr>
        <w:t>NaCl</w:t>
      </w:r>
      <w:r w:rsidR="00456A7C">
        <w:rPr>
          <w:sz w:val="20"/>
          <w:szCs w:val="20"/>
          <w:lang w:val="ru-RU" w:eastAsia="ja-JP"/>
        </w:rPr>
        <w:t xml:space="preserve"> – ГЦК решетка, отношение радиусов = 1.37 – 2.44</w:t>
      </w:r>
      <w:r w:rsidR="005C6C91">
        <w:rPr>
          <w:sz w:val="20"/>
          <w:szCs w:val="20"/>
          <w:lang w:val="ru-RU" w:eastAsia="ja-JP"/>
        </w:rPr>
        <w:t>. Структура</w:t>
      </w:r>
      <w:r w:rsidR="005C6C91" w:rsidRPr="005C6C91">
        <w:rPr>
          <w:sz w:val="20"/>
          <w:szCs w:val="20"/>
          <w:lang w:val="ru-RU" w:eastAsia="ja-JP"/>
        </w:rPr>
        <w:t xml:space="preserve"> </w:t>
      </w:r>
      <w:r w:rsidR="005C6C91">
        <w:rPr>
          <w:sz w:val="20"/>
          <w:szCs w:val="20"/>
          <w:lang w:eastAsia="ja-JP"/>
        </w:rPr>
        <w:t>ZnS</w:t>
      </w:r>
      <w:r w:rsidR="005C6C91">
        <w:rPr>
          <w:sz w:val="20"/>
          <w:szCs w:val="20"/>
          <w:lang w:val="ru-RU" w:eastAsia="ja-JP"/>
        </w:rPr>
        <w:t xml:space="preserve"> – тетраэдрическая, отношение радиусов = 2.44 – 4.44. Кулоновское взаимодействие обладает высокой энергией =</w:t>
      </w:r>
      <w:r w:rsidR="005C6C91" w:rsidRPr="005C6C91">
        <w:rPr>
          <w:sz w:val="20"/>
          <w:szCs w:val="20"/>
          <w:lang w:val="ru-RU" w:eastAsia="ja-JP"/>
        </w:rPr>
        <w:t xml:space="preserve">&gt; </w:t>
      </w:r>
      <w:r w:rsidR="005C6C91">
        <w:rPr>
          <w:sz w:val="20"/>
          <w:szCs w:val="20"/>
          <w:lang w:val="ru-RU" w:eastAsia="ja-JP"/>
        </w:rPr>
        <w:t>все ионные кристаллы имеют высокую температуру плавления. Ионные кристаллы растворяются в полярных растворителях (</w:t>
      </w:r>
      <w:r w:rsidR="005C6C91">
        <w:rPr>
          <w:sz w:val="20"/>
          <w:szCs w:val="20"/>
          <w:lang w:eastAsia="ja-JP"/>
        </w:rPr>
        <w:t>H</w:t>
      </w:r>
      <w:r w:rsidR="005C6C91" w:rsidRPr="005C6C91">
        <w:rPr>
          <w:sz w:val="20"/>
          <w:szCs w:val="20"/>
          <w:vertAlign w:val="subscript"/>
          <w:lang w:val="ru-RU" w:eastAsia="ja-JP"/>
        </w:rPr>
        <w:t>2</w:t>
      </w:r>
      <w:r w:rsidR="005C6C91">
        <w:rPr>
          <w:sz w:val="20"/>
          <w:szCs w:val="20"/>
          <w:lang w:eastAsia="ja-JP"/>
        </w:rPr>
        <w:t>O</w:t>
      </w:r>
      <w:r w:rsidR="005C6C91" w:rsidRPr="005C6C91">
        <w:rPr>
          <w:sz w:val="20"/>
          <w:szCs w:val="20"/>
          <w:lang w:val="ru-RU" w:eastAsia="ja-JP"/>
        </w:rPr>
        <w:t>)</w:t>
      </w:r>
      <w:r w:rsidR="005C6C91">
        <w:rPr>
          <w:sz w:val="20"/>
          <w:szCs w:val="20"/>
          <w:lang w:val="ru-RU" w:eastAsia="ja-JP"/>
        </w:rPr>
        <w:t>, и растворимость зависит от энергии кристаллической решетки, т.е. зарядов аниона и катиона. По своим электрическим свойствам ионные кристаллы должны обладать диэлектрическими свойствами. Чистая ионная связь встречается крайне редко, за чисто ионную связь принимают      , в остальных случаях – доли ионной связи. Всякое отступление от чисто ионной связи приводит к появлению носителей тока</w:t>
      </w:r>
      <w:r w:rsidR="00BA3785">
        <w:rPr>
          <w:sz w:val="20"/>
          <w:szCs w:val="20"/>
          <w:lang w:val="ru-RU" w:eastAsia="ja-JP"/>
        </w:rPr>
        <w:t xml:space="preserve"> =</w:t>
      </w:r>
      <w:r w:rsidR="00BA3785" w:rsidRPr="00BA3785">
        <w:rPr>
          <w:sz w:val="20"/>
          <w:szCs w:val="20"/>
          <w:lang w:val="ru-RU" w:eastAsia="ja-JP"/>
        </w:rPr>
        <w:t>&gt;</w:t>
      </w:r>
      <w:r w:rsidR="00BA3785">
        <w:rPr>
          <w:sz w:val="20"/>
          <w:szCs w:val="20"/>
          <w:lang w:val="ru-RU" w:eastAsia="ja-JP"/>
        </w:rPr>
        <w:t xml:space="preserve"> к полупроводниковым свойствам. Расплавленные (растворенные) ионные кристаллы являются электролитами =</w:t>
      </w:r>
      <w:r w:rsidR="00BA3785" w:rsidRPr="00BA3785">
        <w:rPr>
          <w:sz w:val="20"/>
          <w:szCs w:val="20"/>
          <w:lang w:val="ru-RU" w:eastAsia="ja-JP"/>
        </w:rPr>
        <w:t>&gt;</w:t>
      </w:r>
      <w:r w:rsidR="00BA3785">
        <w:rPr>
          <w:sz w:val="20"/>
          <w:szCs w:val="20"/>
          <w:lang w:val="ru-RU" w:eastAsia="ja-JP"/>
        </w:rPr>
        <w:t xml:space="preserve"> проводниками электрического тока 2-го рода, при этом носителями тока являются ионы.</w:t>
      </w:r>
    </w:p>
    <w:p w14:paraId="7350A715" w14:textId="77777777" w:rsidR="00BA3785" w:rsidRDefault="00BA3785" w:rsidP="00BA3785">
      <w:pPr>
        <w:jc w:val="both"/>
        <w:rPr>
          <w:b/>
          <w:sz w:val="20"/>
          <w:szCs w:val="20"/>
          <w:lang w:val="ru-RU" w:eastAsia="ja-JP"/>
        </w:rPr>
      </w:pPr>
      <w:r>
        <w:rPr>
          <w:b/>
          <w:sz w:val="20"/>
          <w:szCs w:val="20"/>
          <w:lang w:val="ru-RU" w:eastAsia="ja-JP"/>
        </w:rPr>
        <w:t>2.3 Молекулярная кристаллическая решетка</w:t>
      </w:r>
    </w:p>
    <w:p w14:paraId="7826D0C1" w14:textId="77777777" w:rsidR="00BA3785" w:rsidRDefault="00BA3785" w:rsidP="00BA3785">
      <w:pPr>
        <w:ind w:firstLine="360"/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В узлах решетки находятся нейтральные молекулы, связанные друг с другом силами межмолекулярного взаимодействия. Эти силы, в зависимости от состава и строения молекулы, делятся на:</w:t>
      </w:r>
    </w:p>
    <w:p w14:paraId="04236D55" w14:textId="77777777" w:rsidR="00BA3785" w:rsidRDefault="00BA3785" w:rsidP="00BA3785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 xml:space="preserve">1) Ориентационное взаимодействие – между полярными молекулами, когда они ориентируются относительно друг друга </w:t>
      </w:r>
    </w:p>
    <w:p w14:paraId="5E261B09" w14:textId="77777777" w:rsidR="00BA3785" w:rsidRDefault="00BA3785" w:rsidP="00BA3785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eastAsia="ja-JP"/>
        </w:rPr>
        <w:t>U</w:t>
      </w:r>
      <w:r>
        <w:rPr>
          <w:sz w:val="20"/>
          <w:szCs w:val="20"/>
          <w:vertAlign w:val="subscript"/>
          <w:lang w:eastAsia="ja-JP"/>
        </w:rPr>
        <w:t>op</w:t>
      </w:r>
      <w:r w:rsidRPr="00BA3785">
        <w:rPr>
          <w:sz w:val="20"/>
          <w:szCs w:val="20"/>
          <w:lang w:val="ru-RU" w:eastAsia="ja-JP"/>
        </w:rPr>
        <w:t xml:space="preserve"> = (-2</w:t>
      </w:r>
      <w:r>
        <w:rPr>
          <w:sz w:val="20"/>
          <w:szCs w:val="20"/>
          <w:lang w:eastAsia="ja-JP"/>
        </w:rPr>
        <w:t>μ</w:t>
      </w:r>
      <w:r w:rsidRPr="00BA3785">
        <w:rPr>
          <w:sz w:val="20"/>
          <w:szCs w:val="20"/>
          <w:vertAlign w:val="superscript"/>
          <w:lang w:val="ru-RU" w:eastAsia="ja-JP"/>
        </w:rPr>
        <w:t>4</w:t>
      </w:r>
      <w:r w:rsidRPr="00BA3785">
        <w:rPr>
          <w:sz w:val="20"/>
          <w:szCs w:val="20"/>
          <w:lang w:val="ru-RU" w:eastAsia="ja-JP"/>
        </w:rPr>
        <w:t>)/(3</w:t>
      </w:r>
      <w:r>
        <w:rPr>
          <w:sz w:val="20"/>
          <w:szCs w:val="20"/>
          <w:lang w:eastAsia="ja-JP"/>
        </w:rPr>
        <w:t>r</w:t>
      </w:r>
      <w:r w:rsidRPr="00BA3785">
        <w:rPr>
          <w:sz w:val="20"/>
          <w:szCs w:val="20"/>
          <w:vertAlign w:val="superscript"/>
          <w:lang w:val="ru-RU" w:eastAsia="ja-JP"/>
        </w:rPr>
        <w:t>6</w:t>
      </w:r>
      <w:r>
        <w:rPr>
          <w:sz w:val="20"/>
          <w:szCs w:val="20"/>
          <w:lang w:eastAsia="ja-JP"/>
        </w:rPr>
        <w:t>kT</w:t>
      </w:r>
      <w:r w:rsidRPr="00BA3785">
        <w:rPr>
          <w:sz w:val="20"/>
          <w:szCs w:val="20"/>
          <w:lang w:val="ru-RU" w:eastAsia="ja-JP"/>
        </w:rPr>
        <w:t>)</w:t>
      </w:r>
      <w:r>
        <w:rPr>
          <w:sz w:val="20"/>
          <w:szCs w:val="20"/>
          <w:lang w:val="ru-RU" w:eastAsia="ja-JP"/>
        </w:rPr>
        <w:t xml:space="preserve">, </w:t>
      </w:r>
      <w:r>
        <w:rPr>
          <w:sz w:val="20"/>
          <w:szCs w:val="20"/>
          <w:lang w:eastAsia="ja-JP"/>
        </w:rPr>
        <w:t>μ</w:t>
      </w:r>
      <w:r>
        <w:rPr>
          <w:sz w:val="20"/>
          <w:szCs w:val="20"/>
          <w:lang w:val="ru-RU" w:eastAsia="ja-JP"/>
        </w:rPr>
        <w:t xml:space="preserve"> – дипольный момент.</w:t>
      </w:r>
    </w:p>
    <w:p w14:paraId="76E81B35" w14:textId="77777777" w:rsidR="00BA3785" w:rsidRDefault="00415ACB" w:rsidP="00415ACB">
      <w:pPr>
        <w:jc w:val="both"/>
        <w:rPr>
          <w:sz w:val="20"/>
          <w:szCs w:val="20"/>
          <w:lang w:val="ru-RU" w:eastAsia="ja-JP"/>
        </w:rPr>
      </w:pPr>
      <w:r w:rsidRPr="00415ACB">
        <w:rPr>
          <w:sz w:val="20"/>
          <w:szCs w:val="20"/>
          <w:lang w:val="ru-RU" w:eastAsia="ja-JP"/>
        </w:rPr>
        <w:t>2)</w:t>
      </w:r>
      <w:r>
        <w:rPr>
          <w:sz w:val="20"/>
          <w:szCs w:val="20"/>
          <w:lang w:val="ru-RU" w:eastAsia="ja-JP"/>
        </w:rPr>
        <w:t xml:space="preserve"> </w:t>
      </w:r>
      <w:r w:rsidR="00BA3785">
        <w:rPr>
          <w:sz w:val="20"/>
          <w:szCs w:val="20"/>
          <w:lang w:val="ru-RU" w:eastAsia="ja-JP"/>
        </w:rPr>
        <w:t>Индукционное взаимодействие – между полярной и неполярной молекулами =</w:t>
      </w:r>
      <w:r w:rsidR="00BA3785" w:rsidRPr="00BA3785">
        <w:rPr>
          <w:sz w:val="20"/>
          <w:szCs w:val="20"/>
          <w:lang w:val="ru-RU" w:eastAsia="ja-JP"/>
        </w:rPr>
        <w:t>&gt;</w:t>
      </w:r>
      <w:r w:rsidR="00BA3785">
        <w:rPr>
          <w:sz w:val="20"/>
          <w:szCs w:val="20"/>
          <w:lang w:val="ru-RU" w:eastAsia="ja-JP"/>
        </w:rPr>
        <w:t xml:space="preserve"> возникновение индуцированного дипольного момента =</w:t>
      </w:r>
      <w:r w:rsidR="00BA3785" w:rsidRPr="00BA3785">
        <w:rPr>
          <w:sz w:val="20"/>
          <w:szCs w:val="20"/>
          <w:lang w:val="ru-RU" w:eastAsia="ja-JP"/>
        </w:rPr>
        <w:t>&gt;</w:t>
      </w:r>
      <w:r w:rsidR="00BA3785">
        <w:rPr>
          <w:sz w:val="20"/>
          <w:szCs w:val="20"/>
          <w:lang w:val="ru-RU" w:eastAsia="ja-JP"/>
        </w:rPr>
        <w:t xml:space="preserve"> деформация молекулы:</w:t>
      </w:r>
    </w:p>
    <w:p w14:paraId="4168B285" w14:textId="77777777" w:rsidR="00BA3785" w:rsidRPr="00415ACB" w:rsidRDefault="00415ACB" w:rsidP="00415ACB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eastAsia="ja-JP"/>
        </w:rPr>
        <w:t>U</w:t>
      </w:r>
      <w:r>
        <w:rPr>
          <w:sz w:val="20"/>
          <w:szCs w:val="20"/>
          <w:vertAlign w:val="subscript"/>
          <w:lang w:val="ru-RU" w:eastAsia="ja-JP"/>
        </w:rPr>
        <w:t>инд</w:t>
      </w:r>
      <w:r w:rsidRPr="00BA3785">
        <w:rPr>
          <w:sz w:val="20"/>
          <w:szCs w:val="20"/>
          <w:lang w:val="ru-RU" w:eastAsia="ja-JP"/>
        </w:rPr>
        <w:t xml:space="preserve"> =</w:t>
      </w:r>
      <w:r>
        <w:rPr>
          <w:sz w:val="20"/>
          <w:szCs w:val="20"/>
          <w:lang w:val="ru-RU" w:eastAsia="ja-JP"/>
        </w:rPr>
        <w:t xml:space="preserve"> (-2αμ</w:t>
      </w:r>
      <w:r>
        <w:rPr>
          <w:sz w:val="20"/>
          <w:szCs w:val="20"/>
          <w:vertAlign w:val="superscript"/>
          <w:lang w:val="ru-RU" w:eastAsia="ja-JP"/>
        </w:rPr>
        <w:t>2</w:t>
      </w:r>
      <w:r>
        <w:rPr>
          <w:sz w:val="20"/>
          <w:szCs w:val="20"/>
          <w:lang w:val="ru-RU" w:eastAsia="ja-JP"/>
        </w:rPr>
        <w:t>)</w:t>
      </w:r>
      <w:r w:rsidRPr="00415ACB">
        <w:rPr>
          <w:sz w:val="20"/>
          <w:szCs w:val="20"/>
          <w:lang w:val="ru-RU" w:eastAsia="ja-JP"/>
        </w:rPr>
        <w:t>/(</w:t>
      </w:r>
      <w:r>
        <w:rPr>
          <w:sz w:val="20"/>
          <w:szCs w:val="20"/>
          <w:lang w:eastAsia="ja-JP"/>
        </w:rPr>
        <w:t>r</w:t>
      </w:r>
      <w:r w:rsidRPr="00BA3785">
        <w:rPr>
          <w:sz w:val="20"/>
          <w:szCs w:val="20"/>
          <w:vertAlign w:val="superscript"/>
          <w:lang w:val="ru-RU" w:eastAsia="ja-JP"/>
        </w:rPr>
        <w:t>6</w:t>
      </w:r>
      <w:r w:rsidRPr="00415ACB">
        <w:rPr>
          <w:sz w:val="20"/>
          <w:szCs w:val="20"/>
          <w:lang w:val="ru-RU" w:eastAsia="ja-JP"/>
        </w:rPr>
        <w:t>)</w:t>
      </w:r>
    </w:p>
    <w:p w14:paraId="6895724E" w14:textId="77777777" w:rsidR="00415ACB" w:rsidRDefault="00415ACB" w:rsidP="00415ACB">
      <w:pPr>
        <w:jc w:val="both"/>
        <w:rPr>
          <w:sz w:val="20"/>
          <w:szCs w:val="20"/>
          <w:lang w:val="ru-RU" w:eastAsia="ja-JP"/>
        </w:rPr>
      </w:pPr>
      <w:r w:rsidRPr="00415ACB">
        <w:rPr>
          <w:sz w:val="20"/>
          <w:szCs w:val="20"/>
          <w:lang w:val="ru-RU" w:eastAsia="ja-JP"/>
        </w:rPr>
        <w:t>3)</w:t>
      </w:r>
      <w:r>
        <w:rPr>
          <w:sz w:val="20"/>
          <w:szCs w:val="20"/>
          <w:lang w:val="ru-RU" w:eastAsia="ja-JP"/>
        </w:rPr>
        <w:t xml:space="preserve"> Дисперсионное взаимодействие – возникает между неполярными молекулами за счет возникновения мгновенных дипольных моментов в результате движения электронов внутри молекулы.</w:t>
      </w:r>
    </w:p>
    <w:p w14:paraId="484EF9F2" w14:textId="77777777" w:rsidR="00415ACB" w:rsidRDefault="00415ACB" w:rsidP="00415ACB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eastAsia="ja-JP"/>
        </w:rPr>
        <w:t>U</w:t>
      </w:r>
      <w:r>
        <w:rPr>
          <w:sz w:val="20"/>
          <w:szCs w:val="20"/>
          <w:vertAlign w:val="subscript"/>
          <w:lang w:val="ru-RU" w:eastAsia="ja-JP"/>
        </w:rPr>
        <w:t>дис</w:t>
      </w:r>
      <w:r w:rsidRPr="00415ACB">
        <w:rPr>
          <w:sz w:val="20"/>
          <w:szCs w:val="20"/>
          <w:lang w:val="ru-RU" w:eastAsia="ja-JP"/>
        </w:rPr>
        <w:t xml:space="preserve"> = </w:t>
      </w:r>
      <w:r>
        <w:rPr>
          <w:sz w:val="20"/>
          <w:szCs w:val="20"/>
          <w:lang w:val="ru-RU" w:eastAsia="ja-JP"/>
        </w:rPr>
        <w:t>(-3α</w:t>
      </w:r>
      <w:r>
        <w:rPr>
          <w:sz w:val="20"/>
          <w:szCs w:val="20"/>
          <w:vertAlign w:val="superscript"/>
          <w:lang w:val="ru-RU" w:eastAsia="ja-JP"/>
        </w:rPr>
        <w:t>2</w:t>
      </w:r>
      <w:r>
        <w:rPr>
          <w:sz w:val="20"/>
          <w:szCs w:val="20"/>
          <w:lang w:eastAsia="ja-JP"/>
        </w:rPr>
        <w:t>hν</w:t>
      </w:r>
      <w:r w:rsidRPr="00415ACB">
        <w:rPr>
          <w:sz w:val="20"/>
          <w:szCs w:val="20"/>
          <w:vertAlign w:val="subscript"/>
          <w:lang w:val="ru-RU" w:eastAsia="ja-JP"/>
        </w:rPr>
        <w:t>0</w:t>
      </w:r>
      <w:r w:rsidRPr="00415ACB">
        <w:rPr>
          <w:sz w:val="20"/>
          <w:szCs w:val="20"/>
          <w:lang w:val="ru-RU" w:eastAsia="ja-JP"/>
        </w:rPr>
        <w:t>)/(4</w:t>
      </w:r>
      <w:r>
        <w:rPr>
          <w:sz w:val="20"/>
          <w:szCs w:val="20"/>
          <w:lang w:eastAsia="ja-JP"/>
        </w:rPr>
        <w:t>r</w:t>
      </w:r>
      <w:r w:rsidRPr="00BA3785">
        <w:rPr>
          <w:sz w:val="20"/>
          <w:szCs w:val="20"/>
          <w:vertAlign w:val="superscript"/>
          <w:lang w:val="ru-RU" w:eastAsia="ja-JP"/>
        </w:rPr>
        <w:t>6</w:t>
      </w:r>
      <w:r w:rsidRPr="00415ACB">
        <w:rPr>
          <w:sz w:val="20"/>
          <w:szCs w:val="20"/>
          <w:lang w:val="ru-RU" w:eastAsia="ja-JP"/>
        </w:rPr>
        <w:t xml:space="preserve">); </w:t>
      </w:r>
      <w:r>
        <w:rPr>
          <w:sz w:val="20"/>
          <w:szCs w:val="20"/>
          <w:lang w:eastAsia="ja-JP"/>
        </w:rPr>
        <w:t>hν</w:t>
      </w:r>
      <w:r w:rsidRPr="00415ACB">
        <w:rPr>
          <w:sz w:val="20"/>
          <w:szCs w:val="20"/>
          <w:vertAlign w:val="subscript"/>
          <w:lang w:val="ru-RU" w:eastAsia="ja-JP"/>
        </w:rPr>
        <w:t>0</w:t>
      </w:r>
      <w:r>
        <w:rPr>
          <w:sz w:val="20"/>
          <w:szCs w:val="20"/>
          <w:vertAlign w:val="subscript"/>
          <w:lang w:val="ru-RU" w:eastAsia="ja-JP"/>
        </w:rPr>
        <w:t xml:space="preserve"> </w:t>
      </w:r>
      <w:r w:rsidRPr="002C1582">
        <w:rPr>
          <w:sz w:val="20"/>
          <w:szCs w:val="20"/>
          <w:lang w:val="ru-RU" w:eastAsia="ja-JP"/>
        </w:rPr>
        <w:t>– энергия колебания атомов</w:t>
      </w:r>
      <w:r w:rsidR="00E462EF">
        <w:rPr>
          <w:sz w:val="20"/>
          <w:szCs w:val="20"/>
          <w:lang w:val="ru-RU" w:eastAsia="ja-JP"/>
        </w:rPr>
        <w:t>.</w:t>
      </w:r>
    </w:p>
    <w:p w14:paraId="18D78A10" w14:textId="77777777" w:rsidR="00E462EF" w:rsidRDefault="00E462EF" w:rsidP="00415ACB">
      <w:pPr>
        <w:jc w:val="both"/>
        <w:rPr>
          <w:b/>
          <w:sz w:val="20"/>
          <w:szCs w:val="20"/>
          <w:lang w:val="ru-RU" w:eastAsia="ja-JP"/>
        </w:rPr>
      </w:pPr>
    </w:p>
    <w:p w14:paraId="1FD856CA" w14:textId="77777777" w:rsidR="00E462EF" w:rsidRDefault="00E462EF" w:rsidP="00415ACB">
      <w:pPr>
        <w:jc w:val="both"/>
        <w:rPr>
          <w:b/>
          <w:sz w:val="20"/>
          <w:szCs w:val="20"/>
          <w:lang w:val="ru-RU" w:eastAsia="ja-JP"/>
        </w:rPr>
      </w:pPr>
      <w:r>
        <w:rPr>
          <w:b/>
          <w:sz w:val="20"/>
          <w:szCs w:val="20"/>
          <w:lang w:val="ru-RU" w:eastAsia="ja-JP"/>
        </w:rPr>
        <w:t>2.4 Ван-дер-ваальсовое взаимодействие.</w:t>
      </w:r>
    </w:p>
    <w:p w14:paraId="49864818" w14:textId="77777777" w:rsidR="00E462EF" w:rsidRDefault="00E462EF" w:rsidP="00415ACB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eastAsia="ja-JP"/>
        </w:rPr>
        <w:t>W</w:t>
      </w:r>
      <w:r>
        <w:rPr>
          <w:sz w:val="20"/>
          <w:szCs w:val="20"/>
          <w:vertAlign w:val="subscript"/>
          <w:lang w:eastAsia="ja-JP"/>
        </w:rPr>
        <w:t>BB</w:t>
      </w:r>
      <w:r w:rsidRPr="00E462EF">
        <w:rPr>
          <w:sz w:val="20"/>
          <w:szCs w:val="20"/>
          <w:lang w:val="ru-RU" w:eastAsia="ja-JP"/>
        </w:rPr>
        <w:t xml:space="preserve"> = </w:t>
      </w:r>
      <w:r>
        <w:rPr>
          <w:sz w:val="20"/>
          <w:szCs w:val="20"/>
          <w:lang w:val="ru-RU" w:eastAsia="ja-JP"/>
        </w:rPr>
        <w:t>α</w:t>
      </w:r>
      <w:r>
        <w:rPr>
          <w:sz w:val="20"/>
          <w:szCs w:val="20"/>
          <w:lang w:eastAsia="ja-JP"/>
        </w:rPr>
        <w:t>w</w:t>
      </w:r>
      <w:r>
        <w:rPr>
          <w:sz w:val="20"/>
          <w:szCs w:val="20"/>
          <w:vertAlign w:val="subscript"/>
          <w:lang w:eastAsia="ja-JP"/>
        </w:rPr>
        <w:t>op</w:t>
      </w:r>
      <w:r>
        <w:rPr>
          <w:sz w:val="20"/>
          <w:szCs w:val="20"/>
          <w:lang w:eastAsia="ja-JP"/>
        </w:rPr>
        <w:t xml:space="preserve"> + </w:t>
      </w:r>
      <w:r w:rsidRPr="00E462EF">
        <w:rPr>
          <w:sz w:val="20"/>
          <w:szCs w:val="20"/>
          <w:lang w:eastAsia="ja-JP"/>
        </w:rPr>
        <w:t>β</w:t>
      </w:r>
      <w:r>
        <w:rPr>
          <w:sz w:val="20"/>
          <w:szCs w:val="20"/>
          <w:lang w:eastAsia="ja-JP"/>
        </w:rPr>
        <w:t>w</w:t>
      </w:r>
      <w:r>
        <w:rPr>
          <w:sz w:val="20"/>
          <w:szCs w:val="20"/>
          <w:vertAlign w:val="subscript"/>
          <w:lang w:val="ru-RU" w:eastAsia="ja-JP"/>
        </w:rPr>
        <w:t>инд</w:t>
      </w:r>
      <w:r>
        <w:rPr>
          <w:sz w:val="20"/>
          <w:szCs w:val="20"/>
          <w:lang w:eastAsia="ja-JP"/>
        </w:rPr>
        <w:t xml:space="preserve"> </w:t>
      </w:r>
      <w:r>
        <w:rPr>
          <w:sz w:val="20"/>
          <w:szCs w:val="20"/>
          <w:lang w:val="ru-RU" w:eastAsia="ja-JP"/>
        </w:rPr>
        <w:t xml:space="preserve">+ </w:t>
      </w:r>
      <w:r w:rsidRPr="00E462EF">
        <w:rPr>
          <w:sz w:val="20"/>
          <w:szCs w:val="20"/>
          <w:lang w:eastAsia="ja-JP"/>
        </w:rPr>
        <w:t>γ</w:t>
      </w:r>
      <w:r>
        <w:rPr>
          <w:sz w:val="20"/>
          <w:szCs w:val="20"/>
          <w:lang w:eastAsia="ja-JP"/>
        </w:rPr>
        <w:t>w</w:t>
      </w:r>
      <w:r>
        <w:rPr>
          <w:sz w:val="20"/>
          <w:szCs w:val="20"/>
          <w:vertAlign w:val="subscript"/>
          <w:lang w:val="ru-RU" w:eastAsia="ja-JP"/>
        </w:rPr>
        <w:t>дис</w:t>
      </w:r>
    </w:p>
    <w:p w14:paraId="3F8889D9" w14:textId="77777777" w:rsidR="00E462EF" w:rsidRDefault="00E462EF" w:rsidP="00415ACB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α+</w:t>
      </w:r>
      <w:r w:rsidRPr="00E462EF">
        <w:rPr>
          <w:sz w:val="20"/>
          <w:szCs w:val="20"/>
          <w:lang w:eastAsia="ja-JP"/>
        </w:rPr>
        <w:t>β</w:t>
      </w:r>
      <w:r>
        <w:rPr>
          <w:sz w:val="20"/>
          <w:szCs w:val="20"/>
          <w:lang w:val="ru-RU" w:eastAsia="ja-JP"/>
        </w:rPr>
        <w:t>+</w:t>
      </w:r>
      <w:r w:rsidRPr="00E462EF">
        <w:rPr>
          <w:sz w:val="20"/>
          <w:szCs w:val="20"/>
          <w:lang w:eastAsia="ja-JP"/>
        </w:rPr>
        <w:t>γ</w:t>
      </w:r>
      <w:r>
        <w:rPr>
          <w:sz w:val="20"/>
          <w:szCs w:val="20"/>
          <w:lang w:val="ru-RU" w:eastAsia="ja-JP"/>
        </w:rPr>
        <w:t>=100%</w:t>
      </w:r>
    </w:p>
    <w:p w14:paraId="741D2E75" w14:textId="77777777" w:rsidR="00E462EF" w:rsidRDefault="00E462EF" w:rsidP="00415ACB">
      <w:pPr>
        <w:jc w:val="both"/>
        <w:rPr>
          <w:sz w:val="20"/>
          <w:szCs w:val="20"/>
          <w:lang w:eastAsia="ja-JP"/>
        </w:rPr>
      </w:pPr>
      <w:r>
        <w:rPr>
          <w:sz w:val="20"/>
          <w:szCs w:val="20"/>
          <w:lang w:eastAsia="ja-JP"/>
        </w:rPr>
        <w:t>Ar</w:t>
      </w:r>
      <w:r>
        <w:rPr>
          <w:sz w:val="20"/>
          <w:szCs w:val="20"/>
          <w:lang w:val="ru-RU" w:eastAsia="ja-JP"/>
        </w:rPr>
        <w:t xml:space="preserve"> (аргон) – 100% </w:t>
      </w:r>
      <w:r>
        <w:rPr>
          <w:sz w:val="20"/>
          <w:szCs w:val="20"/>
          <w:lang w:eastAsia="ja-JP"/>
        </w:rPr>
        <w:t>w</w:t>
      </w:r>
      <w:r>
        <w:rPr>
          <w:sz w:val="20"/>
          <w:szCs w:val="20"/>
          <w:vertAlign w:val="subscript"/>
          <w:lang w:val="ru-RU" w:eastAsia="ja-JP"/>
        </w:rPr>
        <w:t>дис</w:t>
      </w:r>
    </w:p>
    <w:p w14:paraId="1E8C3C89" w14:textId="77777777" w:rsidR="00334F20" w:rsidRDefault="00E462EF" w:rsidP="00415ACB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Дисперсионные силы – это физическое взаимодействие, энергия которого очень мала – в сотни раз слабее, чем химическая связь, поэтому вещества, имеющие молекулярную решетку с участием</w:t>
      </w:r>
      <w:r w:rsidRPr="00E462EF">
        <w:rPr>
          <w:b/>
          <w:sz w:val="20"/>
          <w:szCs w:val="20"/>
          <w:lang w:val="ru-RU" w:eastAsia="ja-JP"/>
        </w:rPr>
        <w:t xml:space="preserve"> </w:t>
      </w:r>
      <w:r>
        <w:rPr>
          <w:sz w:val="20"/>
          <w:szCs w:val="20"/>
          <w:lang w:val="ru-RU" w:eastAsia="ja-JP"/>
        </w:rPr>
        <w:t>в</w:t>
      </w:r>
      <w:r w:rsidRPr="00E462EF">
        <w:rPr>
          <w:sz w:val="20"/>
          <w:szCs w:val="20"/>
          <w:lang w:val="ru-RU" w:eastAsia="ja-JP"/>
        </w:rPr>
        <w:t>ан-дер-ваальсов</w:t>
      </w:r>
      <w:r>
        <w:rPr>
          <w:sz w:val="20"/>
          <w:szCs w:val="20"/>
          <w:lang w:val="ru-RU" w:eastAsia="ja-JP"/>
        </w:rPr>
        <w:t>ых сил, отличаются очень низкими механико-техническими характеристиками и очень низкими температурами плавления (возгоняются при комнатной температуре). Неорганические соединения в обычных условиях не образуют молекулярную решетку =</w:t>
      </w:r>
      <w:r w:rsidRPr="00E462EF">
        <w:rPr>
          <w:sz w:val="20"/>
          <w:szCs w:val="20"/>
          <w:lang w:val="ru-RU" w:eastAsia="ja-JP"/>
        </w:rPr>
        <w:t xml:space="preserve">&gt; </w:t>
      </w:r>
      <w:r>
        <w:rPr>
          <w:sz w:val="20"/>
          <w:szCs w:val="20"/>
          <w:lang w:val="ru-RU" w:eastAsia="ja-JP"/>
        </w:rPr>
        <w:t xml:space="preserve">твердых тел с такой решеткой практически не существует (исключение </w:t>
      </w:r>
      <w:r>
        <w:rPr>
          <w:sz w:val="20"/>
          <w:szCs w:val="20"/>
          <w:lang w:eastAsia="ja-JP"/>
        </w:rPr>
        <w:t>I</w:t>
      </w:r>
      <w:r w:rsidRPr="00E462EF">
        <w:rPr>
          <w:sz w:val="20"/>
          <w:szCs w:val="20"/>
          <w:vertAlign w:val="subscript"/>
          <w:lang w:val="ru-RU" w:eastAsia="ja-JP"/>
        </w:rPr>
        <w:t>2</w:t>
      </w:r>
      <w:r>
        <w:rPr>
          <w:sz w:val="20"/>
          <w:szCs w:val="20"/>
          <w:lang w:val="ru-RU" w:eastAsia="ja-JP"/>
        </w:rPr>
        <w:t>).</w:t>
      </w:r>
      <w:r w:rsidR="00334F20">
        <w:rPr>
          <w:sz w:val="20"/>
          <w:szCs w:val="20"/>
          <w:lang w:val="ru-RU" w:eastAsia="ja-JP"/>
        </w:rPr>
        <w:t xml:space="preserve"> В основном органические вещества, поэтому они  имеют довольно низкие температуры плавления и очень непрочные кристаллические решетки. В органических веществах кроме</w:t>
      </w:r>
      <w:r w:rsidR="00334F20" w:rsidRPr="00334F20">
        <w:rPr>
          <w:sz w:val="20"/>
          <w:szCs w:val="20"/>
          <w:lang w:val="ru-RU" w:eastAsia="ja-JP"/>
        </w:rPr>
        <w:t xml:space="preserve"> </w:t>
      </w:r>
      <w:r w:rsidR="00334F20">
        <w:rPr>
          <w:sz w:val="20"/>
          <w:szCs w:val="20"/>
          <w:lang w:val="ru-RU" w:eastAsia="ja-JP"/>
        </w:rPr>
        <w:t>в</w:t>
      </w:r>
      <w:r w:rsidR="00334F20" w:rsidRPr="00E462EF">
        <w:rPr>
          <w:sz w:val="20"/>
          <w:szCs w:val="20"/>
          <w:lang w:val="ru-RU" w:eastAsia="ja-JP"/>
        </w:rPr>
        <w:t>ан-дер-ваальсов</w:t>
      </w:r>
      <w:r w:rsidR="00334F20">
        <w:rPr>
          <w:sz w:val="20"/>
          <w:szCs w:val="20"/>
          <w:lang w:val="ru-RU" w:eastAsia="ja-JP"/>
        </w:rPr>
        <w:t xml:space="preserve">ых сил значительное </w:t>
      </w:r>
      <w:r w:rsidR="00334F20">
        <w:rPr>
          <w:sz w:val="20"/>
          <w:szCs w:val="20"/>
          <w:lang w:val="ru-RU" w:eastAsia="ja-JP"/>
        </w:rPr>
        <w:lastRenderedPageBreak/>
        <w:t xml:space="preserve">влияние оказывает так называемая водородная связь – связь между молекулами, содержащими </w:t>
      </w:r>
      <w:r w:rsidR="00334F20">
        <w:rPr>
          <w:sz w:val="20"/>
          <w:szCs w:val="20"/>
          <w:lang w:eastAsia="ja-JP"/>
        </w:rPr>
        <w:t>H</w:t>
      </w:r>
      <w:r w:rsidR="00334F20">
        <w:rPr>
          <w:sz w:val="20"/>
          <w:szCs w:val="20"/>
          <w:lang w:val="ru-RU" w:eastAsia="ja-JP"/>
        </w:rPr>
        <w:t>, связанный с очень электроотрицательными элементами внутри молекулы. Водород стремится внедриться в оболочку соседней молекулы, создавая полимеры за счет водородной молекулы (</w:t>
      </w:r>
      <w:r w:rsidR="00334F20">
        <w:rPr>
          <w:sz w:val="20"/>
          <w:szCs w:val="20"/>
          <w:lang w:eastAsia="ja-JP"/>
        </w:rPr>
        <w:t>HF</w:t>
      </w:r>
      <w:r w:rsidR="00334F20">
        <w:rPr>
          <w:sz w:val="20"/>
          <w:szCs w:val="20"/>
          <w:lang w:val="ru-RU" w:eastAsia="ja-JP"/>
        </w:rPr>
        <w:t>)</w:t>
      </w:r>
      <w:r w:rsidR="00334F20">
        <w:rPr>
          <w:sz w:val="20"/>
          <w:szCs w:val="20"/>
          <w:vertAlign w:val="subscript"/>
          <w:lang w:eastAsia="ja-JP"/>
        </w:rPr>
        <w:t>n</w:t>
      </w:r>
      <w:r w:rsidR="00334F20">
        <w:rPr>
          <w:sz w:val="20"/>
          <w:szCs w:val="20"/>
          <w:lang w:val="ru-RU" w:eastAsia="ja-JP"/>
        </w:rPr>
        <w:t>.</w:t>
      </w:r>
    </w:p>
    <w:p w14:paraId="04FB1B54" w14:textId="77777777" w:rsidR="00AC1B37" w:rsidRDefault="00334F20" w:rsidP="00415ACB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Кислород в значительной мере стягивает электронную оболочку водорода (</w:t>
      </w:r>
      <w:r>
        <w:rPr>
          <w:sz w:val="20"/>
          <w:szCs w:val="20"/>
          <w:lang w:eastAsia="ja-JP"/>
        </w:rPr>
        <w:t>H</w:t>
      </w:r>
      <w:r w:rsidRPr="00334F20">
        <w:rPr>
          <w:sz w:val="20"/>
          <w:szCs w:val="20"/>
          <w:vertAlign w:val="subscript"/>
          <w:lang w:val="ru-RU" w:eastAsia="ja-JP"/>
        </w:rPr>
        <w:t>2</w:t>
      </w:r>
      <w:r>
        <w:rPr>
          <w:sz w:val="20"/>
          <w:szCs w:val="20"/>
          <w:lang w:eastAsia="ja-JP"/>
        </w:rPr>
        <w:t>O</w:t>
      </w:r>
      <w:r w:rsidRPr="00334F20">
        <w:rPr>
          <w:sz w:val="20"/>
          <w:szCs w:val="20"/>
          <w:lang w:val="ru-RU" w:eastAsia="ja-JP"/>
        </w:rPr>
        <w:t>)</w:t>
      </w:r>
      <w:r w:rsidRPr="00334F20">
        <w:rPr>
          <w:sz w:val="20"/>
          <w:szCs w:val="20"/>
          <w:vertAlign w:val="subscript"/>
          <w:lang w:val="ru-RU" w:eastAsia="ja-JP"/>
        </w:rPr>
        <w:softHyphen/>
      </w:r>
      <w:r>
        <w:rPr>
          <w:sz w:val="20"/>
          <w:szCs w:val="20"/>
          <w:vertAlign w:val="subscript"/>
          <w:lang w:eastAsia="ja-JP"/>
        </w:rPr>
        <w:t>n</w:t>
      </w:r>
      <w:r>
        <w:rPr>
          <w:sz w:val="20"/>
          <w:szCs w:val="20"/>
          <w:vertAlign w:val="subscript"/>
          <w:lang w:val="ru-RU" w:eastAsia="ja-JP"/>
        </w:rPr>
        <w:softHyphen/>
      </w:r>
      <w:r>
        <w:rPr>
          <w:sz w:val="20"/>
          <w:szCs w:val="20"/>
          <w:lang w:val="ru-RU" w:eastAsia="ja-JP"/>
        </w:rPr>
        <w:t xml:space="preserve">. </w:t>
      </w:r>
      <w:r w:rsidR="00AC1B37">
        <w:rPr>
          <w:sz w:val="20"/>
          <w:szCs w:val="20"/>
          <w:lang w:val="ru-RU" w:eastAsia="ja-JP"/>
        </w:rPr>
        <w:t xml:space="preserve">Молекулы </w:t>
      </w:r>
      <w:r w:rsidR="00AC1B37">
        <w:rPr>
          <w:sz w:val="20"/>
          <w:szCs w:val="20"/>
          <w:lang w:eastAsia="ja-JP"/>
        </w:rPr>
        <w:t>H</w:t>
      </w:r>
      <w:r w:rsidR="00AC1B37" w:rsidRPr="00334F20">
        <w:rPr>
          <w:sz w:val="20"/>
          <w:szCs w:val="20"/>
          <w:vertAlign w:val="subscript"/>
          <w:lang w:val="ru-RU" w:eastAsia="ja-JP"/>
        </w:rPr>
        <w:t>2</w:t>
      </w:r>
      <w:r w:rsidR="00AC1B37">
        <w:rPr>
          <w:sz w:val="20"/>
          <w:szCs w:val="20"/>
          <w:lang w:eastAsia="ja-JP"/>
        </w:rPr>
        <w:t>O</w:t>
      </w:r>
      <w:r w:rsidR="00AC1B37">
        <w:rPr>
          <w:sz w:val="20"/>
          <w:szCs w:val="20"/>
          <w:lang w:val="ru-RU" w:eastAsia="ja-JP"/>
        </w:rPr>
        <w:t xml:space="preserve"> полимерны (ди- три- меры) =</w:t>
      </w:r>
      <w:r w:rsidR="00AC1B37" w:rsidRPr="00AC1B37">
        <w:rPr>
          <w:sz w:val="20"/>
          <w:szCs w:val="20"/>
          <w:lang w:val="ru-RU" w:eastAsia="ja-JP"/>
        </w:rPr>
        <w:t>&gt;</w:t>
      </w:r>
      <w:r w:rsidR="00AC1B37">
        <w:rPr>
          <w:sz w:val="20"/>
          <w:szCs w:val="20"/>
          <w:lang w:val="ru-RU" w:eastAsia="ja-JP"/>
        </w:rPr>
        <w:t xml:space="preserve"> аномально поведение воду относительно температуры кипения.</w:t>
      </w:r>
    </w:p>
    <w:p w14:paraId="30542AE7" w14:textId="77777777" w:rsidR="00AC1B37" w:rsidRDefault="00AC1B37" w:rsidP="00415ACB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Водородная связь в кристаллических решетках полимеров проявляет себя настолько сильно, что механическая прочность и температура плавления определяется прочностью водородной связи и при механических нагрузках или нагревании происходит разрыв неводородной связи (в 10 раз прочнее чем в</w:t>
      </w:r>
      <w:r w:rsidRPr="00E462EF">
        <w:rPr>
          <w:sz w:val="20"/>
          <w:szCs w:val="20"/>
          <w:lang w:val="ru-RU" w:eastAsia="ja-JP"/>
        </w:rPr>
        <w:t>ан-дер-ваальсов</w:t>
      </w:r>
      <w:r>
        <w:rPr>
          <w:sz w:val="20"/>
          <w:szCs w:val="20"/>
          <w:lang w:val="ru-RU" w:eastAsia="ja-JP"/>
        </w:rPr>
        <w:t>ое взаимодействие, и слабее, чем ковалентная связь). С точки зрения электрических свойств, электронная плотность между молекулами практически отсутствует =</w:t>
      </w:r>
      <w:r w:rsidRPr="00AC1B37">
        <w:rPr>
          <w:sz w:val="20"/>
          <w:szCs w:val="20"/>
          <w:lang w:val="ru-RU" w:eastAsia="ja-JP"/>
        </w:rPr>
        <w:t xml:space="preserve">&gt; </w:t>
      </w:r>
      <w:r>
        <w:rPr>
          <w:sz w:val="20"/>
          <w:szCs w:val="20"/>
          <w:lang w:val="ru-RU" w:eastAsia="ja-JP"/>
        </w:rPr>
        <w:t>молекулярные кристаллы</w:t>
      </w:r>
      <w:r w:rsidR="00DE54C0">
        <w:rPr>
          <w:sz w:val="20"/>
          <w:szCs w:val="20"/>
          <w:lang w:val="ru-RU" w:eastAsia="ja-JP"/>
        </w:rPr>
        <w:t xml:space="preserve"> – диэлектрики. Однако диэлектрические свойства выражены по-разному – быть либо высоко- либо низкочастотными, в зависимости от состава и структуры молекулы. Есть небольшая группа полупроводниковых соединений – это полимеры с сопряженными связями</w:t>
      </w:r>
      <w:r w:rsidR="004716FC">
        <w:rPr>
          <w:sz w:val="20"/>
          <w:szCs w:val="20"/>
          <w:lang w:val="ru-RU" w:eastAsia="ja-JP"/>
        </w:rPr>
        <w:t>.</w:t>
      </w:r>
    </w:p>
    <w:p w14:paraId="27FE9B0A" w14:textId="77777777" w:rsidR="004716FC" w:rsidRDefault="004716FC" w:rsidP="00415ACB">
      <w:pPr>
        <w:jc w:val="both"/>
        <w:rPr>
          <w:b/>
          <w:sz w:val="20"/>
          <w:szCs w:val="20"/>
          <w:lang w:val="ru-RU" w:eastAsia="ja-JP"/>
        </w:rPr>
      </w:pPr>
    </w:p>
    <w:p w14:paraId="6D8E8E2B" w14:textId="77777777" w:rsidR="004716FC" w:rsidRDefault="004716FC" w:rsidP="00415ACB">
      <w:pPr>
        <w:jc w:val="both"/>
        <w:rPr>
          <w:b/>
          <w:sz w:val="20"/>
          <w:szCs w:val="20"/>
          <w:lang w:val="ru-RU" w:eastAsia="ja-JP"/>
        </w:rPr>
      </w:pPr>
      <w:r>
        <w:rPr>
          <w:b/>
          <w:sz w:val="20"/>
          <w:szCs w:val="20"/>
          <w:lang w:val="ru-RU" w:eastAsia="ja-JP"/>
        </w:rPr>
        <w:br/>
        <w:t>2.5 Введение в химию полупроводников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362"/>
        <w:gridCol w:w="3367"/>
        <w:gridCol w:w="3385"/>
        <w:gridCol w:w="3376"/>
      </w:tblGrid>
      <w:tr w:rsidR="004716FC" w14:paraId="087B5D25" w14:textId="77777777">
        <w:tc>
          <w:tcPr>
            <w:tcW w:w="3429" w:type="dxa"/>
          </w:tcPr>
          <w:p w14:paraId="10F10907" w14:textId="77777777" w:rsidR="004716FC" w:rsidRDefault="004716FC" w:rsidP="004716FC">
            <w:pPr>
              <w:jc w:val="center"/>
              <w:rPr>
                <w:sz w:val="20"/>
                <w:szCs w:val="20"/>
                <w:lang w:val="ru-RU" w:eastAsia="ja-JP"/>
              </w:rPr>
            </w:pPr>
          </w:p>
        </w:tc>
        <w:tc>
          <w:tcPr>
            <w:tcW w:w="3429" w:type="dxa"/>
          </w:tcPr>
          <w:p w14:paraId="09F3F955" w14:textId="77777777" w:rsidR="004716FC" w:rsidRDefault="004716FC" w:rsidP="004716FC">
            <w:pPr>
              <w:jc w:val="center"/>
              <w:rPr>
                <w:sz w:val="20"/>
                <w:szCs w:val="20"/>
                <w:lang w:val="ru-RU" w:eastAsia="ja-JP"/>
              </w:rPr>
            </w:pPr>
            <w:r>
              <w:rPr>
                <w:sz w:val="20"/>
                <w:szCs w:val="20"/>
                <w:lang w:val="ru-RU" w:eastAsia="ja-JP"/>
              </w:rPr>
              <w:t>металлы</w:t>
            </w:r>
          </w:p>
        </w:tc>
        <w:tc>
          <w:tcPr>
            <w:tcW w:w="3429" w:type="dxa"/>
          </w:tcPr>
          <w:p w14:paraId="6FB0F6A9" w14:textId="77777777" w:rsidR="004716FC" w:rsidRDefault="004716FC" w:rsidP="004716FC">
            <w:pPr>
              <w:jc w:val="center"/>
              <w:rPr>
                <w:sz w:val="20"/>
                <w:szCs w:val="20"/>
                <w:lang w:val="ru-RU" w:eastAsia="ja-JP"/>
              </w:rPr>
            </w:pPr>
            <w:r>
              <w:rPr>
                <w:sz w:val="20"/>
                <w:szCs w:val="20"/>
                <w:lang w:val="ru-RU" w:eastAsia="ja-JP"/>
              </w:rPr>
              <w:t>полупроводники (п/п)</w:t>
            </w:r>
          </w:p>
        </w:tc>
        <w:tc>
          <w:tcPr>
            <w:tcW w:w="3429" w:type="dxa"/>
          </w:tcPr>
          <w:p w14:paraId="72F3A7DA" w14:textId="77777777" w:rsidR="004716FC" w:rsidRDefault="004716FC" w:rsidP="004716FC">
            <w:pPr>
              <w:jc w:val="center"/>
              <w:rPr>
                <w:sz w:val="20"/>
                <w:szCs w:val="20"/>
                <w:lang w:val="ru-RU" w:eastAsia="ja-JP"/>
              </w:rPr>
            </w:pPr>
            <w:r>
              <w:rPr>
                <w:sz w:val="20"/>
                <w:szCs w:val="20"/>
                <w:lang w:val="ru-RU" w:eastAsia="ja-JP"/>
              </w:rPr>
              <w:t>диэлектрики</w:t>
            </w:r>
          </w:p>
        </w:tc>
      </w:tr>
      <w:tr w:rsidR="004716FC" w14:paraId="64E63688" w14:textId="77777777">
        <w:tc>
          <w:tcPr>
            <w:tcW w:w="3429" w:type="dxa"/>
          </w:tcPr>
          <w:p w14:paraId="7FB10D29" w14:textId="77777777" w:rsidR="004716FC" w:rsidRDefault="004716FC" w:rsidP="004716FC">
            <w:pPr>
              <w:jc w:val="center"/>
              <w:rPr>
                <w:sz w:val="20"/>
                <w:szCs w:val="20"/>
                <w:lang w:val="ru-RU" w:eastAsia="ja-JP"/>
              </w:rPr>
            </w:pPr>
            <w:r>
              <w:rPr>
                <w:sz w:val="20"/>
                <w:szCs w:val="20"/>
                <w:lang w:val="ru-RU" w:eastAsia="ja-JP"/>
              </w:rPr>
              <w:t>ρ (Ом см)</w:t>
            </w:r>
          </w:p>
        </w:tc>
        <w:tc>
          <w:tcPr>
            <w:tcW w:w="3429" w:type="dxa"/>
          </w:tcPr>
          <w:p w14:paraId="4652CAFD" w14:textId="77777777" w:rsidR="004716FC" w:rsidRPr="004716FC" w:rsidRDefault="004716FC" w:rsidP="004716FC">
            <w:pPr>
              <w:jc w:val="center"/>
              <w:rPr>
                <w:sz w:val="20"/>
                <w:szCs w:val="20"/>
                <w:lang w:val="ru-RU" w:eastAsia="ja-JP"/>
              </w:rPr>
            </w:pPr>
            <w:r>
              <w:rPr>
                <w:sz w:val="20"/>
                <w:szCs w:val="20"/>
                <w:lang w:val="ru-RU" w:eastAsia="ja-JP"/>
              </w:rPr>
              <w:t>10</w:t>
            </w:r>
            <w:r>
              <w:rPr>
                <w:sz w:val="20"/>
                <w:szCs w:val="20"/>
                <w:vertAlign w:val="superscript"/>
                <w:lang w:val="ru-RU" w:eastAsia="ja-JP"/>
              </w:rPr>
              <w:t>-6</w:t>
            </w:r>
            <w:r>
              <w:rPr>
                <w:sz w:val="20"/>
                <w:szCs w:val="20"/>
                <w:lang w:val="ru-RU" w:eastAsia="ja-JP"/>
              </w:rPr>
              <w:t xml:space="preserve"> – 10</w:t>
            </w:r>
            <w:r>
              <w:rPr>
                <w:sz w:val="20"/>
                <w:szCs w:val="20"/>
                <w:vertAlign w:val="superscript"/>
                <w:lang w:val="ru-RU" w:eastAsia="ja-JP"/>
              </w:rPr>
              <w:t>-3</w:t>
            </w:r>
          </w:p>
        </w:tc>
        <w:tc>
          <w:tcPr>
            <w:tcW w:w="3429" w:type="dxa"/>
          </w:tcPr>
          <w:p w14:paraId="714237BB" w14:textId="77777777" w:rsidR="004716FC" w:rsidRPr="004716FC" w:rsidRDefault="004716FC" w:rsidP="004716FC">
            <w:pPr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val="ru-RU" w:eastAsia="ja-JP"/>
              </w:rPr>
              <w:t>10</w:t>
            </w:r>
            <w:r>
              <w:rPr>
                <w:sz w:val="20"/>
                <w:szCs w:val="20"/>
                <w:vertAlign w:val="superscript"/>
                <w:lang w:eastAsia="ja-JP"/>
              </w:rPr>
              <w:t>-4</w:t>
            </w:r>
            <w:r>
              <w:rPr>
                <w:sz w:val="20"/>
                <w:szCs w:val="20"/>
                <w:lang w:val="ru-RU" w:eastAsia="ja-JP"/>
              </w:rPr>
              <w:t xml:space="preserve"> – 10</w:t>
            </w:r>
            <w:r>
              <w:rPr>
                <w:sz w:val="20"/>
                <w:szCs w:val="20"/>
                <w:vertAlign w:val="superscript"/>
                <w:lang w:eastAsia="ja-JP"/>
              </w:rPr>
              <w:t>9</w:t>
            </w:r>
          </w:p>
        </w:tc>
        <w:tc>
          <w:tcPr>
            <w:tcW w:w="3429" w:type="dxa"/>
          </w:tcPr>
          <w:p w14:paraId="1460E963" w14:textId="77777777" w:rsidR="004716FC" w:rsidRPr="004716FC" w:rsidRDefault="004716FC" w:rsidP="004716FC">
            <w:pPr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val="ru-RU" w:eastAsia="ja-JP"/>
              </w:rPr>
              <w:t>10</w:t>
            </w:r>
            <w:r>
              <w:rPr>
                <w:sz w:val="20"/>
                <w:szCs w:val="20"/>
                <w:vertAlign w:val="superscript"/>
                <w:lang w:eastAsia="ja-JP"/>
              </w:rPr>
              <w:t>9</w:t>
            </w:r>
            <w:r>
              <w:rPr>
                <w:sz w:val="20"/>
                <w:szCs w:val="20"/>
                <w:lang w:val="ru-RU" w:eastAsia="ja-JP"/>
              </w:rPr>
              <w:t xml:space="preserve"> – 10</w:t>
            </w:r>
            <w:r>
              <w:rPr>
                <w:sz w:val="20"/>
                <w:szCs w:val="20"/>
                <w:vertAlign w:val="superscript"/>
                <w:lang w:eastAsia="ja-JP"/>
              </w:rPr>
              <w:t>19</w:t>
            </w:r>
          </w:p>
        </w:tc>
      </w:tr>
      <w:tr w:rsidR="004716FC" w14:paraId="0BC89368" w14:textId="77777777">
        <w:tc>
          <w:tcPr>
            <w:tcW w:w="3429" w:type="dxa"/>
          </w:tcPr>
          <w:p w14:paraId="6EC6E8C1" w14:textId="77777777" w:rsidR="004716FC" w:rsidRDefault="004716FC" w:rsidP="004716FC">
            <w:pPr>
              <w:jc w:val="center"/>
              <w:rPr>
                <w:sz w:val="20"/>
                <w:szCs w:val="20"/>
                <w:lang w:val="ru-RU" w:eastAsia="ja-JP"/>
              </w:rPr>
            </w:pPr>
            <w:r>
              <w:rPr>
                <w:sz w:val="20"/>
                <w:szCs w:val="20"/>
                <w:lang w:val="ru-RU" w:eastAsia="ja-JP"/>
              </w:rPr>
              <w:t>ΔЕ</w:t>
            </w:r>
          </w:p>
        </w:tc>
        <w:tc>
          <w:tcPr>
            <w:tcW w:w="3429" w:type="dxa"/>
          </w:tcPr>
          <w:p w14:paraId="5FDC1CC9" w14:textId="77777777" w:rsidR="004716FC" w:rsidRDefault="004716FC" w:rsidP="004716FC">
            <w:pPr>
              <w:jc w:val="center"/>
              <w:rPr>
                <w:sz w:val="20"/>
                <w:szCs w:val="20"/>
                <w:lang w:val="ru-RU" w:eastAsia="ja-JP"/>
              </w:rPr>
            </w:pPr>
            <w:r>
              <w:rPr>
                <w:sz w:val="20"/>
                <w:szCs w:val="20"/>
                <w:lang w:val="ru-RU" w:eastAsia="ja-JP"/>
              </w:rPr>
              <w:t>0</w:t>
            </w:r>
          </w:p>
        </w:tc>
        <w:tc>
          <w:tcPr>
            <w:tcW w:w="3429" w:type="dxa"/>
          </w:tcPr>
          <w:p w14:paraId="1A4941C9" w14:textId="77777777" w:rsidR="004716FC" w:rsidRPr="004716FC" w:rsidRDefault="004716FC" w:rsidP="004716FC">
            <w:pPr>
              <w:jc w:val="center"/>
              <w:rPr>
                <w:sz w:val="20"/>
                <w:szCs w:val="20"/>
                <w:lang w:val="ru-RU" w:eastAsia="ja-JP"/>
              </w:rPr>
            </w:pPr>
            <w:r>
              <w:rPr>
                <w:sz w:val="20"/>
                <w:szCs w:val="20"/>
                <w:lang w:eastAsia="ja-JP"/>
              </w:rPr>
              <w:t xml:space="preserve">0.1 – 4(5) </w:t>
            </w:r>
            <w:r>
              <w:rPr>
                <w:sz w:val="20"/>
                <w:szCs w:val="20"/>
                <w:lang w:val="ru-RU" w:eastAsia="ja-JP"/>
              </w:rPr>
              <w:t>эВ</w:t>
            </w:r>
          </w:p>
        </w:tc>
        <w:tc>
          <w:tcPr>
            <w:tcW w:w="3429" w:type="dxa"/>
          </w:tcPr>
          <w:p w14:paraId="076D6BAD" w14:textId="77777777" w:rsidR="004716FC" w:rsidRPr="004716FC" w:rsidRDefault="004716FC" w:rsidP="004716FC">
            <w:pPr>
              <w:jc w:val="center"/>
              <w:rPr>
                <w:sz w:val="20"/>
                <w:szCs w:val="20"/>
                <w:lang w:val="ru-RU" w:eastAsia="ja-JP"/>
              </w:rPr>
            </w:pPr>
            <w:r>
              <w:rPr>
                <w:sz w:val="20"/>
                <w:szCs w:val="20"/>
                <w:lang w:eastAsia="ja-JP"/>
              </w:rPr>
              <w:t>&gt;5</w:t>
            </w:r>
            <w:r>
              <w:rPr>
                <w:sz w:val="20"/>
                <w:szCs w:val="20"/>
                <w:lang w:val="ru-RU" w:eastAsia="ja-JP"/>
              </w:rPr>
              <w:t xml:space="preserve"> эВ</w:t>
            </w:r>
          </w:p>
        </w:tc>
      </w:tr>
      <w:tr w:rsidR="004716FC" w14:paraId="6BF2D3D8" w14:textId="77777777">
        <w:tc>
          <w:tcPr>
            <w:tcW w:w="3429" w:type="dxa"/>
          </w:tcPr>
          <w:p w14:paraId="28CBC22B" w14:textId="77777777" w:rsidR="004716FC" w:rsidRDefault="004716FC" w:rsidP="004716FC">
            <w:pPr>
              <w:jc w:val="center"/>
              <w:rPr>
                <w:sz w:val="20"/>
                <w:szCs w:val="20"/>
                <w:lang w:val="ru-RU" w:eastAsia="ja-JP"/>
              </w:rPr>
            </w:pPr>
            <w:r>
              <w:rPr>
                <w:sz w:val="20"/>
                <w:szCs w:val="20"/>
                <w:lang w:val="ru-RU" w:eastAsia="ja-JP"/>
              </w:rPr>
              <w:t>Δρ/ΔТ</w:t>
            </w:r>
          </w:p>
        </w:tc>
        <w:tc>
          <w:tcPr>
            <w:tcW w:w="3429" w:type="dxa"/>
          </w:tcPr>
          <w:p w14:paraId="2BE4A6BE" w14:textId="77777777" w:rsidR="004716FC" w:rsidRPr="004716FC" w:rsidRDefault="004716FC" w:rsidP="004716FC">
            <w:pPr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&gt;0</w:t>
            </w:r>
          </w:p>
        </w:tc>
        <w:tc>
          <w:tcPr>
            <w:tcW w:w="3429" w:type="dxa"/>
          </w:tcPr>
          <w:p w14:paraId="7DDD868F" w14:textId="77777777" w:rsidR="004716FC" w:rsidRPr="004716FC" w:rsidRDefault="004716FC" w:rsidP="004716FC">
            <w:pPr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&lt;0</w:t>
            </w:r>
          </w:p>
        </w:tc>
        <w:tc>
          <w:tcPr>
            <w:tcW w:w="3429" w:type="dxa"/>
          </w:tcPr>
          <w:p w14:paraId="36801D5A" w14:textId="77777777" w:rsidR="004716FC" w:rsidRPr="004716FC" w:rsidRDefault="004716FC" w:rsidP="004716FC">
            <w:pPr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&lt;0</w:t>
            </w:r>
          </w:p>
        </w:tc>
      </w:tr>
    </w:tbl>
    <w:p w14:paraId="5DB5F09D" w14:textId="77777777" w:rsidR="004716FC" w:rsidRDefault="004716FC" w:rsidP="004716FC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П/п. в системе Д.И.Менделеева (элементарные/простые полупроводники)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684"/>
        <w:gridCol w:w="1684"/>
        <w:gridCol w:w="1685"/>
        <w:gridCol w:w="1686"/>
        <w:gridCol w:w="1685"/>
        <w:gridCol w:w="1687"/>
        <w:gridCol w:w="1689"/>
        <w:gridCol w:w="1690"/>
      </w:tblGrid>
      <w:tr w:rsidR="00D8283D" w14:paraId="233793AB" w14:textId="77777777">
        <w:tc>
          <w:tcPr>
            <w:tcW w:w="1714" w:type="dxa"/>
          </w:tcPr>
          <w:p w14:paraId="27DCADA6" w14:textId="77777777" w:rsidR="00D8283D" w:rsidRPr="00D8283D" w:rsidRDefault="00D8283D" w:rsidP="00D8283D">
            <w:pPr>
              <w:jc w:val="center"/>
              <w:rPr>
                <w:sz w:val="20"/>
                <w:szCs w:val="20"/>
                <w:vertAlign w:val="subscript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I</w:t>
            </w:r>
            <w:r>
              <w:rPr>
                <w:sz w:val="20"/>
                <w:szCs w:val="20"/>
                <w:vertAlign w:val="subscript"/>
                <w:lang w:eastAsia="ja-JP"/>
              </w:rPr>
              <w:t>A</w:t>
            </w:r>
          </w:p>
        </w:tc>
        <w:tc>
          <w:tcPr>
            <w:tcW w:w="1714" w:type="dxa"/>
          </w:tcPr>
          <w:p w14:paraId="57FE8162" w14:textId="77777777" w:rsidR="00D8283D" w:rsidRPr="00D8283D" w:rsidRDefault="00D8283D" w:rsidP="00D8283D">
            <w:pPr>
              <w:jc w:val="center"/>
              <w:rPr>
                <w:sz w:val="20"/>
                <w:szCs w:val="20"/>
                <w:vertAlign w:val="subscript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II</w:t>
            </w:r>
            <w:r>
              <w:rPr>
                <w:sz w:val="20"/>
                <w:szCs w:val="20"/>
                <w:vertAlign w:val="subscript"/>
                <w:lang w:eastAsia="ja-JP"/>
              </w:rPr>
              <w:t>A</w:t>
            </w:r>
          </w:p>
        </w:tc>
        <w:tc>
          <w:tcPr>
            <w:tcW w:w="1714" w:type="dxa"/>
          </w:tcPr>
          <w:p w14:paraId="59B682C3" w14:textId="77777777" w:rsidR="00D8283D" w:rsidRPr="00D8283D" w:rsidRDefault="00D8283D" w:rsidP="00D8283D">
            <w:pPr>
              <w:jc w:val="center"/>
              <w:rPr>
                <w:sz w:val="20"/>
                <w:szCs w:val="20"/>
                <w:vertAlign w:val="subscript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III</w:t>
            </w:r>
            <w:r>
              <w:rPr>
                <w:sz w:val="20"/>
                <w:szCs w:val="20"/>
                <w:vertAlign w:val="subscript"/>
                <w:lang w:eastAsia="ja-JP"/>
              </w:rPr>
              <w:t>A</w:t>
            </w:r>
          </w:p>
        </w:tc>
        <w:tc>
          <w:tcPr>
            <w:tcW w:w="1714" w:type="dxa"/>
          </w:tcPr>
          <w:p w14:paraId="49C35DD6" w14:textId="77777777" w:rsidR="00D8283D" w:rsidRPr="00D8283D" w:rsidRDefault="00D8283D" w:rsidP="00D8283D">
            <w:pPr>
              <w:jc w:val="center"/>
              <w:rPr>
                <w:sz w:val="20"/>
                <w:szCs w:val="20"/>
                <w:vertAlign w:val="subscript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IV</w:t>
            </w:r>
            <w:r>
              <w:rPr>
                <w:sz w:val="20"/>
                <w:szCs w:val="20"/>
                <w:vertAlign w:val="subscript"/>
                <w:lang w:eastAsia="ja-JP"/>
              </w:rPr>
              <w:t>A</w:t>
            </w:r>
          </w:p>
        </w:tc>
        <w:tc>
          <w:tcPr>
            <w:tcW w:w="1715" w:type="dxa"/>
          </w:tcPr>
          <w:p w14:paraId="66F3C344" w14:textId="77777777" w:rsidR="00D8283D" w:rsidRPr="00D8283D" w:rsidRDefault="00D8283D" w:rsidP="00D8283D">
            <w:pPr>
              <w:jc w:val="center"/>
              <w:rPr>
                <w:sz w:val="20"/>
                <w:szCs w:val="20"/>
                <w:vertAlign w:val="subscript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V</w:t>
            </w:r>
            <w:r>
              <w:rPr>
                <w:sz w:val="20"/>
                <w:szCs w:val="20"/>
                <w:vertAlign w:val="subscript"/>
                <w:lang w:eastAsia="ja-JP"/>
              </w:rPr>
              <w:t>A</w:t>
            </w:r>
          </w:p>
        </w:tc>
        <w:tc>
          <w:tcPr>
            <w:tcW w:w="1715" w:type="dxa"/>
          </w:tcPr>
          <w:p w14:paraId="3096F074" w14:textId="77777777" w:rsidR="00D8283D" w:rsidRPr="00D8283D" w:rsidRDefault="00D8283D" w:rsidP="00D8283D">
            <w:pPr>
              <w:jc w:val="center"/>
              <w:rPr>
                <w:sz w:val="20"/>
                <w:szCs w:val="20"/>
                <w:vertAlign w:val="subscript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VI</w:t>
            </w:r>
            <w:r>
              <w:rPr>
                <w:sz w:val="20"/>
                <w:szCs w:val="20"/>
                <w:vertAlign w:val="subscript"/>
                <w:lang w:eastAsia="ja-JP"/>
              </w:rPr>
              <w:t>A</w:t>
            </w:r>
          </w:p>
        </w:tc>
        <w:tc>
          <w:tcPr>
            <w:tcW w:w="1715" w:type="dxa"/>
          </w:tcPr>
          <w:p w14:paraId="2993696F" w14:textId="77777777" w:rsidR="00D8283D" w:rsidRPr="00D8283D" w:rsidRDefault="00D8283D" w:rsidP="00D8283D">
            <w:pPr>
              <w:jc w:val="center"/>
              <w:rPr>
                <w:sz w:val="20"/>
                <w:szCs w:val="20"/>
                <w:vertAlign w:val="subscript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VII</w:t>
            </w:r>
            <w:r>
              <w:rPr>
                <w:sz w:val="20"/>
                <w:szCs w:val="20"/>
                <w:vertAlign w:val="subscript"/>
                <w:lang w:eastAsia="ja-JP"/>
              </w:rPr>
              <w:t>A</w:t>
            </w:r>
          </w:p>
        </w:tc>
        <w:tc>
          <w:tcPr>
            <w:tcW w:w="1715" w:type="dxa"/>
          </w:tcPr>
          <w:p w14:paraId="17409241" w14:textId="77777777" w:rsidR="00D8283D" w:rsidRPr="00D8283D" w:rsidRDefault="00D8283D" w:rsidP="00D8283D">
            <w:pPr>
              <w:jc w:val="center"/>
              <w:rPr>
                <w:sz w:val="20"/>
                <w:szCs w:val="20"/>
                <w:vertAlign w:val="subscript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VIII</w:t>
            </w:r>
            <w:r>
              <w:rPr>
                <w:sz w:val="20"/>
                <w:szCs w:val="20"/>
                <w:vertAlign w:val="subscript"/>
                <w:lang w:eastAsia="ja-JP"/>
              </w:rPr>
              <w:t>A</w:t>
            </w:r>
          </w:p>
        </w:tc>
      </w:tr>
      <w:tr w:rsidR="00536345" w14:paraId="430EEE25" w14:textId="77777777">
        <w:tc>
          <w:tcPr>
            <w:tcW w:w="3428" w:type="dxa"/>
            <w:gridSpan w:val="2"/>
            <w:vMerge w:val="restart"/>
          </w:tcPr>
          <w:p w14:paraId="2628C89C" w14:textId="77777777" w:rsidR="00536345" w:rsidRDefault="00536345" w:rsidP="00D8283D">
            <w:pPr>
              <w:jc w:val="center"/>
              <w:rPr>
                <w:sz w:val="20"/>
                <w:szCs w:val="20"/>
                <w:lang w:val="ru-RU" w:eastAsia="ja-JP"/>
              </w:rPr>
            </w:pPr>
            <w:r>
              <w:rPr>
                <w:sz w:val="20"/>
                <w:szCs w:val="20"/>
                <w:lang w:val="ru-RU" w:eastAsia="ja-JP"/>
              </w:rPr>
              <w:t>металлы</w:t>
            </w:r>
          </w:p>
        </w:tc>
        <w:tc>
          <w:tcPr>
            <w:tcW w:w="1714" w:type="dxa"/>
          </w:tcPr>
          <w:p w14:paraId="05A4D913" w14:textId="77777777" w:rsidR="00536345" w:rsidRPr="00D8283D" w:rsidRDefault="00536345" w:rsidP="00D8283D">
            <w:pPr>
              <w:jc w:val="center"/>
              <w:rPr>
                <w:sz w:val="20"/>
                <w:szCs w:val="20"/>
                <w:lang w:val="ru-RU" w:eastAsia="ja-JP"/>
              </w:rPr>
            </w:pPr>
            <w:r>
              <w:rPr>
                <w:sz w:val="20"/>
                <w:szCs w:val="20"/>
                <w:lang w:eastAsia="ja-JP"/>
              </w:rPr>
              <w:t>B 1.1</w:t>
            </w:r>
            <w:r w:rsidR="00A11D74">
              <w:rPr>
                <w:sz w:val="20"/>
                <w:szCs w:val="20"/>
                <w:lang w:val="ru-RU" w:eastAsia="ja-JP"/>
              </w:rPr>
              <w:t xml:space="preserve"> </w:t>
            </w:r>
            <w:r>
              <w:rPr>
                <w:sz w:val="20"/>
                <w:szCs w:val="20"/>
                <w:lang w:val="ru-RU" w:eastAsia="ja-JP"/>
              </w:rPr>
              <w:t>эВ</w:t>
            </w:r>
          </w:p>
        </w:tc>
        <w:tc>
          <w:tcPr>
            <w:tcW w:w="1714" w:type="dxa"/>
          </w:tcPr>
          <w:p w14:paraId="20285D8F" w14:textId="77777777" w:rsidR="00536345" w:rsidRDefault="00536345" w:rsidP="00D8283D">
            <w:pPr>
              <w:jc w:val="center"/>
              <w:rPr>
                <w:sz w:val="20"/>
                <w:szCs w:val="20"/>
                <w:lang w:val="ru-RU" w:eastAsia="ja-JP"/>
              </w:rPr>
            </w:pPr>
            <w:r>
              <w:rPr>
                <w:sz w:val="20"/>
                <w:szCs w:val="20"/>
                <w:lang w:val="ru-RU" w:eastAsia="ja-JP"/>
              </w:rPr>
              <w:t>С 5.5 эВ</w:t>
            </w:r>
          </w:p>
        </w:tc>
        <w:tc>
          <w:tcPr>
            <w:tcW w:w="1715" w:type="dxa"/>
          </w:tcPr>
          <w:p w14:paraId="4799FE81" w14:textId="77777777" w:rsidR="00536345" w:rsidRDefault="00536345" w:rsidP="00D8283D">
            <w:pPr>
              <w:jc w:val="center"/>
              <w:rPr>
                <w:sz w:val="20"/>
                <w:szCs w:val="20"/>
                <w:lang w:val="ru-RU" w:eastAsia="ja-JP"/>
              </w:rPr>
            </w:pPr>
            <w:r>
              <w:rPr>
                <w:sz w:val="20"/>
                <w:szCs w:val="20"/>
                <w:lang w:val="ru-RU" w:eastAsia="ja-JP"/>
              </w:rPr>
              <w:t>Р 1.5 эВ</w:t>
            </w:r>
          </w:p>
        </w:tc>
        <w:tc>
          <w:tcPr>
            <w:tcW w:w="1715" w:type="dxa"/>
          </w:tcPr>
          <w:p w14:paraId="79C5869B" w14:textId="77777777" w:rsidR="00536345" w:rsidRPr="00D8283D" w:rsidRDefault="00536345" w:rsidP="00D8283D">
            <w:pPr>
              <w:jc w:val="center"/>
              <w:rPr>
                <w:sz w:val="20"/>
                <w:szCs w:val="20"/>
                <w:lang w:val="ru-RU" w:eastAsia="ja-JP"/>
              </w:rPr>
            </w:pPr>
            <w:r>
              <w:rPr>
                <w:sz w:val="20"/>
                <w:szCs w:val="20"/>
                <w:lang w:eastAsia="ja-JP"/>
              </w:rPr>
              <w:t>S</w:t>
            </w:r>
            <w:r>
              <w:rPr>
                <w:sz w:val="20"/>
                <w:szCs w:val="20"/>
                <w:lang w:val="ru-RU" w:eastAsia="ja-JP"/>
              </w:rPr>
              <w:t xml:space="preserve"> 2.5 эВ</w:t>
            </w:r>
          </w:p>
        </w:tc>
        <w:tc>
          <w:tcPr>
            <w:tcW w:w="3430" w:type="dxa"/>
            <w:gridSpan w:val="2"/>
            <w:vMerge w:val="restart"/>
          </w:tcPr>
          <w:p w14:paraId="29C9F028" w14:textId="77777777" w:rsidR="00536345" w:rsidRDefault="00536345" w:rsidP="00D8283D">
            <w:pPr>
              <w:jc w:val="center"/>
              <w:rPr>
                <w:sz w:val="20"/>
                <w:szCs w:val="20"/>
                <w:lang w:val="ru-RU" w:eastAsia="ja-JP"/>
              </w:rPr>
            </w:pPr>
            <w:r>
              <w:rPr>
                <w:sz w:val="20"/>
                <w:szCs w:val="20"/>
                <w:lang w:val="ru-RU" w:eastAsia="ja-JP"/>
              </w:rPr>
              <w:t>диэлектрики</w:t>
            </w:r>
          </w:p>
        </w:tc>
      </w:tr>
      <w:tr w:rsidR="00536345" w14:paraId="4B712342" w14:textId="77777777">
        <w:tc>
          <w:tcPr>
            <w:tcW w:w="3428" w:type="dxa"/>
            <w:gridSpan w:val="2"/>
            <w:vMerge/>
          </w:tcPr>
          <w:p w14:paraId="2ED2E373" w14:textId="77777777" w:rsidR="00536345" w:rsidRDefault="00536345" w:rsidP="00D8283D">
            <w:pPr>
              <w:jc w:val="center"/>
              <w:rPr>
                <w:sz w:val="20"/>
                <w:szCs w:val="20"/>
                <w:lang w:val="ru-RU" w:eastAsia="ja-JP"/>
              </w:rPr>
            </w:pPr>
          </w:p>
        </w:tc>
        <w:tc>
          <w:tcPr>
            <w:tcW w:w="1714" w:type="dxa"/>
            <w:vMerge w:val="restart"/>
          </w:tcPr>
          <w:p w14:paraId="6B6C7CBB" w14:textId="77777777" w:rsidR="00536345" w:rsidRDefault="00536345" w:rsidP="00D8283D">
            <w:pPr>
              <w:jc w:val="center"/>
              <w:rPr>
                <w:sz w:val="20"/>
                <w:szCs w:val="20"/>
                <w:lang w:val="ru-RU" w:eastAsia="ja-JP"/>
              </w:rPr>
            </w:pPr>
          </w:p>
        </w:tc>
        <w:tc>
          <w:tcPr>
            <w:tcW w:w="1714" w:type="dxa"/>
          </w:tcPr>
          <w:p w14:paraId="3BF9F67D" w14:textId="77777777" w:rsidR="00536345" w:rsidRPr="00D8283D" w:rsidRDefault="00536345" w:rsidP="00D8283D">
            <w:pPr>
              <w:jc w:val="center"/>
              <w:rPr>
                <w:sz w:val="20"/>
                <w:szCs w:val="20"/>
                <w:lang w:val="ru-RU" w:eastAsia="ja-JP"/>
              </w:rPr>
            </w:pPr>
            <w:r>
              <w:rPr>
                <w:sz w:val="20"/>
                <w:szCs w:val="20"/>
                <w:lang w:eastAsia="ja-JP"/>
              </w:rPr>
              <w:t xml:space="preserve">Si 1.1 </w:t>
            </w:r>
            <w:r>
              <w:rPr>
                <w:sz w:val="20"/>
                <w:szCs w:val="20"/>
                <w:lang w:val="ru-RU" w:eastAsia="ja-JP"/>
              </w:rPr>
              <w:t>эВ</w:t>
            </w:r>
          </w:p>
        </w:tc>
        <w:tc>
          <w:tcPr>
            <w:tcW w:w="1715" w:type="dxa"/>
          </w:tcPr>
          <w:p w14:paraId="7F71EA41" w14:textId="77777777" w:rsidR="00536345" w:rsidRPr="00D8283D" w:rsidRDefault="00536345" w:rsidP="00D8283D">
            <w:pPr>
              <w:jc w:val="center"/>
              <w:rPr>
                <w:sz w:val="20"/>
                <w:szCs w:val="20"/>
                <w:lang w:val="ru-RU" w:eastAsia="ja-JP"/>
              </w:rPr>
            </w:pPr>
            <w:r>
              <w:rPr>
                <w:sz w:val="20"/>
                <w:szCs w:val="20"/>
                <w:lang w:eastAsia="ja-JP"/>
              </w:rPr>
              <w:t>As</w:t>
            </w:r>
            <w:r>
              <w:rPr>
                <w:sz w:val="20"/>
                <w:szCs w:val="20"/>
                <w:lang w:val="ru-RU" w:eastAsia="ja-JP"/>
              </w:rPr>
              <w:t xml:space="preserve"> 1.2 эВ</w:t>
            </w:r>
          </w:p>
        </w:tc>
        <w:tc>
          <w:tcPr>
            <w:tcW w:w="1715" w:type="dxa"/>
          </w:tcPr>
          <w:p w14:paraId="5034BF71" w14:textId="77777777" w:rsidR="00536345" w:rsidRPr="00D8283D" w:rsidRDefault="00536345" w:rsidP="00D8283D">
            <w:pPr>
              <w:jc w:val="center"/>
              <w:rPr>
                <w:sz w:val="20"/>
                <w:szCs w:val="20"/>
                <w:lang w:val="ru-RU" w:eastAsia="ja-JP"/>
              </w:rPr>
            </w:pPr>
            <w:r>
              <w:rPr>
                <w:sz w:val="20"/>
                <w:szCs w:val="20"/>
                <w:lang w:eastAsia="ja-JP"/>
              </w:rPr>
              <w:t>Se 1.7</w:t>
            </w:r>
            <w:r>
              <w:rPr>
                <w:sz w:val="20"/>
                <w:szCs w:val="20"/>
                <w:lang w:val="ru-RU" w:eastAsia="ja-JP"/>
              </w:rPr>
              <w:t xml:space="preserve"> эВ</w:t>
            </w:r>
          </w:p>
        </w:tc>
        <w:tc>
          <w:tcPr>
            <w:tcW w:w="3430" w:type="dxa"/>
            <w:gridSpan w:val="2"/>
            <w:vMerge/>
          </w:tcPr>
          <w:p w14:paraId="12A12766" w14:textId="77777777" w:rsidR="00536345" w:rsidRDefault="00536345" w:rsidP="00D8283D">
            <w:pPr>
              <w:jc w:val="center"/>
              <w:rPr>
                <w:sz w:val="20"/>
                <w:szCs w:val="20"/>
                <w:lang w:val="ru-RU" w:eastAsia="ja-JP"/>
              </w:rPr>
            </w:pPr>
          </w:p>
        </w:tc>
      </w:tr>
      <w:tr w:rsidR="00536345" w14:paraId="277AB6BA" w14:textId="77777777">
        <w:trPr>
          <w:gridAfter w:val="1"/>
          <w:wAfter w:w="1715" w:type="dxa"/>
        </w:trPr>
        <w:tc>
          <w:tcPr>
            <w:tcW w:w="3428" w:type="dxa"/>
            <w:gridSpan w:val="2"/>
            <w:vMerge/>
          </w:tcPr>
          <w:p w14:paraId="4E628573" w14:textId="77777777" w:rsidR="00536345" w:rsidRDefault="00536345" w:rsidP="00D8283D">
            <w:pPr>
              <w:jc w:val="center"/>
              <w:rPr>
                <w:sz w:val="20"/>
                <w:szCs w:val="20"/>
                <w:lang w:val="ru-RU" w:eastAsia="ja-JP"/>
              </w:rPr>
            </w:pPr>
          </w:p>
        </w:tc>
        <w:tc>
          <w:tcPr>
            <w:tcW w:w="1714" w:type="dxa"/>
            <w:vMerge/>
          </w:tcPr>
          <w:p w14:paraId="34A66AE3" w14:textId="77777777" w:rsidR="00536345" w:rsidRDefault="00536345" w:rsidP="00D8283D">
            <w:pPr>
              <w:jc w:val="center"/>
              <w:rPr>
                <w:sz w:val="20"/>
                <w:szCs w:val="20"/>
                <w:lang w:val="ru-RU" w:eastAsia="ja-JP"/>
              </w:rPr>
            </w:pPr>
          </w:p>
        </w:tc>
        <w:tc>
          <w:tcPr>
            <w:tcW w:w="1714" w:type="dxa"/>
          </w:tcPr>
          <w:p w14:paraId="6F5F65B2" w14:textId="77777777" w:rsidR="00536345" w:rsidRPr="00D8283D" w:rsidRDefault="00536345" w:rsidP="00D8283D">
            <w:pPr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 xml:space="preserve">Ge 0.72 </w:t>
            </w:r>
            <w:r>
              <w:rPr>
                <w:sz w:val="20"/>
                <w:szCs w:val="20"/>
                <w:lang w:val="ru-RU" w:eastAsia="ja-JP"/>
              </w:rPr>
              <w:t>эВ</w:t>
            </w:r>
            <w:r>
              <w:rPr>
                <w:sz w:val="20"/>
                <w:szCs w:val="20"/>
                <w:lang w:eastAsia="ja-JP"/>
              </w:rPr>
              <w:t xml:space="preserve"> </w:t>
            </w:r>
          </w:p>
        </w:tc>
        <w:tc>
          <w:tcPr>
            <w:tcW w:w="1715" w:type="dxa"/>
          </w:tcPr>
          <w:p w14:paraId="39CD58B2" w14:textId="77777777" w:rsidR="00536345" w:rsidRDefault="00536345" w:rsidP="00D8283D">
            <w:pPr>
              <w:jc w:val="center"/>
              <w:rPr>
                <w:sz w:val="20"/>
                <w:szCs w:val="20"/>
                <w:lang w:val="ru-RU" w:eastAsia="ja-JP"/>
              </w:rPr>
            </w:pPr>
          </w:p>
        </w:tc>
        <w:tc>
          <w:tcPr>
            <w:tcW w:w="1715" w:type="dxa"/>
          </w:tcPr>
          <w:p w14:paraId="15D08866" w14:textId="77777777" w:rsidR="00536345" w:rsidRPr="00D8283D" w:rsidRDefault="00536345" w:rsidP="00D8283D">
            <w:pPr>
              <w:jc w:val="center"/>
              <w:rPr>
                <w:sz w:val="20"/>
                <w:szCs w:val="20"/>
                <w:lang w:val="ru-RU" w:eastAsia="ja-JP"/>
              </w:rPr>
            </w:pPr>
            <w:r>
              <w:rPr>
                <w:sz w:val="20"/>
                <w:szCs w:val="20"/>
                <w:lang w:eastAsia="ja-JP"/>
              </w:rPr>
              <w:t xml:space="preserve">Te 0.36 </w:t>
            </w:r>
            <w:r>
              <w:rPr>
                <w:sz w:val="20"/>
                <w:szCs w:val="20"/>
                <w:lang w:val="ru-RU" w:eastAsia="ja-JP"/>
              </w:rPr>
              <w:t>эВ</w:t>
            </w:r>
          </w:p>
        </w:tc>
        <w:tc>
          <w:tcPr>
            <w:tcW w:w="1715" w:type="dxa"/>
          </w:tcPr>
          <w:p w14:paraId="7C0D5B76" w14:textId="77777777" w:rsidR="00536345" w:rsidRPr="00D8283D" w:rsidRDefault="00536345" w:rsidP="00D8283D">
            <w:pPr>
              <w:jc w:val="center"/>
              <w:rPr>
                <w:sz w:val="20"/>
                <w:szCs w:val="20"/>
                <w:lang w:val="ru-RU" w:eastAsia="ja-JP"/>
              </w:rPr>
            </w:pPr>
            <w:r>
              <w:rPr>
                <w:sz w:val="20"/>
                <w:szCs w:val="20"/>
                <w:lang w:eastAsia="ja-JP"/>
              </w:rPr>
              <w:t>I 1.25</w:t>
            </w:r>
            <w:r>
              <w:rPr>
                <w:sz w:val="20"/>
                <w:szCs w:val="20"/>
                <w:lang w:val="ru-RU" w:eastAsia="ja-JP"/>
              </w:rPr>
              <w:t xml:space="preserve"> эВ</w:t>
            </w:r>
          </w:p>
        </w:tc>
      </w:tr>
      <w:tr w:rsidR="00536345" w14:paraId="21BDE093" w14:textId="77777777">
        <w:trPr>
          <w:gridAfter w:val="1"/>
          <w:wAfter w:w="1715" w:type="dxa"/>
        </w:trPr>
        <w:tc>
          <w:tcPr>
            <w:tcW w:w="3428" w:type="dxa"/>
            <w:gridSpan w:val="2"/>
            <w:vMerge/>
          </w:tcPr>
          <w:p w14:paraId="29C0D6F6" w14:textId="77777777" w:rsidR="00536345" w:rsidRDefault="00536345" w:rsidP="00D8283D">
            <w:pPr>
              <w:jc w:val="center"/>
              <w:rPr>
                <w:sz w:val="20"/>
                <w:szCs w:val="20"/>
                <w:lang w:val="ru-RU" w:eastAsia="ja-JP"/>
              </w:rPr>
            </w:pPr>
          </w:p>
        </w:tc>
        <w:tc>
          <w:tcPr>
            <w:tcW w:w="1714" w:type="dxa"/>
            <w:vMerge/>
          </w:tcPr>
          <w:p w14:paraId="66036997" w14:textId="77777777" w:rsidR="00536345" w:rsidRDefault="00536345" w:rsidP="00D8283D">
            <w:pPr>
              <w:jc w:val="center"/>
              <w:rPr>
                <w:sz w:val="20"/>
                <w:szCs w:val="20"/>
                <w:lang w:val="ru-RU" w:eastAsia="ja-JP"/>
              </w:rPr>
            </w:pPr>
          </w:p>
        </w:tc>
        <w:tc>
          <w:tcPr>
            <w:tcW w:w="1714" w:type="dxa"/>
          </w:tcPr>
          <w:p w14:paraId="2BF6B7F9" w14:textId="77777777" w:rsidR="00536345" w:rsidRPr="00D8283D" w:rsidRDefault="00536345" w:rsidP="00D8283D">
            <w:pPr>
              <w:jc w:val="center"/>
              <w:rPr>
                <w:sz w:val="20"/>
                <w:szCs w:val="20"/>
                <w:lang w:val="ru-RU" w:eastAsia="ja-JP"/>
              </w:rPr>
            </w:pPr>
            <w:r>
              <w:rPr>
                <w:sz w:val="20"/>
                <w:szCs w:val="20"/>
                <w:lang w:val="ru-RU" w:eastAsia="ja-JP"/>
              </w:rPr>
              <w:t>α</w:t>
            </w:r>
            <w:r>
              <w:rPr>
                <w:sz w:val="20"/>
                <w:szCs w:val="20"/>
                <w:lang w:eastAsia="ja-JP"/>
              </w:rPr>
              <w:t>-Sn 0.1</w:t>
            </w:r>
            <w:r>
              <w:rPr>
                <w:sz w:val="20"/>
                <w:szCs w:val="20"/>
                <w:lang w:val="ru-RU" w:eastAsia="ja-JP"/>
              </w:rPr>
              <w:t xml:space="preserve"> эВ</w:t>
            </w:r>
          </w:p>
        </w:tc>
        <w:tc>
          <w:tcPr>
            <w:tcW w:w="1715" w:type="dxa"/>
          </w:tcPr>
          <w:p w14:paraId="32FC976F" w14:textId="77777777" w:rsidR="00536345" w:rsidRDefault="00536345" w:rsidP="00D8283D">
            <w:pPr>
              <w:jc w:val="center"/>
              <w:rPr>
                <w:sz w:val="20"/>
                <w:szCs w:val="20"/>
                <w:lang w:val="ru-RU" w:eastAsia="ja-JP"/>
              </w:rPr>
            </w:pPr>
          </w:p>
        </w:tc>
        <w:tc>
          <w:tcPr>
            <w:tcW w:w="1715" w:type="dxa"/>
          </w:tcPr>
          <w:p w14:paraId="1F4A5E35" w14:textId="77777777" w:rsidR="00536345" w:rsidRDefault="00536345" w:rsidP="00D8283D">
            <w:pPr>
              <w:jc w:val="center"/>
              <w:rPr>
                <w:sz w:val="20"/>
                <w:szCs w:val="20"/>
                <w:lang w:val="ru-RU" w:eastAsia="ja-JP"/>
              </w:rPr>
            </w:pPr>
          </w:p>
        </w:tc>
        <w:tc>
          <w:tcPr>
            <w:tcW w:w="1715" w:type="dxa"/>
          </w:tcPr>
          <w:p w14:paraId="030CEBC7" w14:textId="77777777" w:rsidR="00536345" w:rsidRDefault="00536345" w:rsidP="00D8283D">
            <w:pPr>
              <w:jc w:val="center"/>
              <w:rPr>
                <w:sz w:val="20"/>
                <w:szCs w:val="20"/>
                <w:lang w:val="ru-RU" w:eastAsia="ja-JP"/>
              </w:rPr>
            </w:pPr>
          </w:p>
        </w:tc>
      </w:tr>
    </w:tbl>
    <w:p w14:paraId="0C5D327C" w14:textId="77777777" w:rsidR="00A11D74" w:rsidRDefault="00536345" w:rsidP="00A11D74">
      <w:pPr>
        <w:ind w:firstLine="360"/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 xml:space="preserve">С увеличением радиуса атома ширина запрещенной зоны уменьшается, т.к. ослабляются химические связи. В элементарных п/п </w:t>
      </w:r>
      <w:r w:rsidR="00A11D74">
        <w:rPr>
          <w:sz w:val="20"/>
          <w:szCs w:val="20"/>
          <w:lang w:val="ru-RU" w:eastAsia="ja-JP"/>
        </w:rPr>
        <w:t xml:space="preserve">характер химической связи, в основном, ковалентный. Электронная пара локализована между атомами и при температуре абсолютного нуля все эти простые полупроводники являются диэлектриками. </w:t>
      </w:r>
    </w:p>
    <w:p w14:paraId="6E6689AC" w14:textId="77777777" w:rsidR="004716FC" w:rsidRPr="00A11D74" w:rsidRDefault="00536345" w:rsidP="00A11D74">
      <w:pPr>
        <w:ind w:firstLine="360"/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 xml:space="preserve"> </w:t>
      </w:r>
      <w:r w:rsidR="00A11D74">
        <w:rPr>
          <w:sz w:val="20"/>
          <w:szCs w:val="20"/>
          <w:lang w:val="ru-RU" w:eastAsia="ja-JP"/>
        </w:rPr>
        <w:t>Кристаллическая решетка алмазоподобных полупроводников представляет собой плотно упакованные тетраэдры (вытекает из структуры атомов). Участие в связи принимают и гибридные орбитали, направленные к вершине. Вся валентная зона заполнена. Зона проводимости (4</w:t>
      </w:r>
      <w:r w:rsidR="00A11D74">
        <w:rPr>
          <w:sz w:val="20"/>
          <w:szCs w:val="20"/>
          <w:lang w:eastAsia="ja-JP"/>
        </w:rPr>
        <w:t>S</w:t>
      </w:r>
      <w:r w:rsidR="00A11D74">
        <w:rPr>
          <w:sz w:val="20"/>
          <w:szCs w:val="20"/>
          <w:lang w:val="ru-RU" w:eastAsia="ja-JP"/>
        </w:rPr>
        <w:t>) – эта зона еще более возбужденного состояния – практически пустая.</w:t>
      </w:r>
    </w:p>
    <w:p w14:paraId="6EBC8863" w14:textId="77777777" w:rsidR="00846453" w:rsidRDefault="00A11D74" w:rsidP="004716FC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 xml:space="preserve">ΔЕ = </w:t>
      </w:r>
      <w:r w:rsidRPr="00A11D74">
        <w:rPr>
          <w:sz w:val="20"/>
          <w:szCs w:val="20"/>
          <w:lang w:val="ru-RU" w:eastAsia="ja-JP"/>
        </w:rPr>
        <w:t>1.1</w:t>
      </w:r>
      <w:r>
        <w:rPr>
          <w:sz w:val="20"/>
          <w:szCs w:val="20"/>
          <w:lang w:val="ru-RU" w:eastAsia="ja-JP"/>
        </w:rPr>
        <w:t xml:space="preserve"> эВ при абсолютной температуре больше 0 электроны могут попадать в зону проводимости, т.е. вырваться из локализованного состояния, разорвать химические связи, при этом электрон в зоне проводимости будет свободно менять энергию</w:t>
      </w:r>
      <w:r w:rsidR="00846453">
        <w:rPr>
          <w:sz w:val="20"/>
          <w:szCs w:val="20"/>
          <w:lang w:val="ru-RU" w:eastAsia="ja-JP"/>
        </w:rPr>
        <w:t>, а значит может участвовать в проводимости. ЭДП – собственная проводимость п/п. Истинными носителями тока являются электроны.</w:t>
      </w:r>
    </w:p>
    <w:p w14:paraId="51C93660" w14:textId="77777777" w:rsidR="00846453" w:rsidRDefault="00846453" w:rsidP="004716FC">
      <w:pPr>
        <w:jc w:val="both"/>
        <w:rPr>
          <w:sz w:val="20"/>
          <w:szCs w:val="20"/>
          <w:lang w:val="ru-RU" w:eastAsia="ja-JP"/>
        </w:rPr>
      </w:pPr>
    </w:p>
    <w:p w14:paraId="2F37D6D2" w14:textId="77777777" w:rsidR="00536345" w:rsidRDefault="00846453" w:rsidP="004716FC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Общая характеристика элементарных п/п: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236"/>
        <w:gridCol w:w="2248"/>
        <w:gridCol w:w="2258"/>
        <w:gridCol w:w="2250"/>
        <w:gridCol w:w="2239"/>
        <w:gridCol w:w="2259"/>
      </w:tblGrid>
      <w:tr w:rsidR="00846453" w14:paraId="7A92FFEB" w14:textId="77777777">
        <w:tc>
          <w:tcPr>
            <w:tcW w:w="2286" w:type="dxa"/>
          </w:tcPr>
          <w:p w14:paraId="0C38F6E1" w14:textId="77777777" w:rsidR="00846453" w:rsidRDefault="00846453" w:rsidP="00846453">
            <w:pPr>
              <w:jc w:val="center"/>
              <w:rPr>
                <w:sz w:val="20"/>
                <w:szCs w:val="20"/>
                <w:lang w:val="ru-RU" w:eastAsia="ja-JP"/>
              </w:rPr>
            </w:pPr>
            <w:r>
              <w:rPr>
                <w:sz w:val="20"/>
                <w:szCs w:val="20"/>
                <w:lang w:val="ru-RU" w:eastAsia="ja-JP"/>
              </w:rPr>
              <w:t>№</w:t>
            </w:r>
          </w:p>
        </w:tc>
        <w:tc>
          <w:tcPr>
            <w:tcW w:w="2286" w:type="dxa"/>
          </w:tcPr>
          <w:p w14:paraId="0063DF3F" w14:textId="77777777" w:rsidR="00846453" w:rsidRDefault="00846453" w:rsidP="00846453">
            <w:pPr>
              <w:jc w:val="center"/>
              <w:rPr>
                <w:sz w:val="20"/>
                <w:szCs w:val="20"/>
                <w:lang w:val="ru-RU" w:eastAsia="ja-JP"/>
              </w:rPr>
            </w:pPr>
            <w:r>
              <w:rPr>
                <w:sz w:val="20"/>
                <w:szCs w:val="20"/>
                <w:lang w:val="ru-RU" w:eastAsia="ja-JP"/>
              </w:rPr>
              <w:t>элемент</w:t>
            </w:r>
          </w:p>
        </w:tc>
        <w:tc>
          <w:tcPr>
            <w:tcW w:w="2286" w:type="dxa"/>
          </w:tcPr>
          <w:p w14:paraId="12782EA2" w14:textId="77777777" w:rsidR="00846453" w:rsidRDefault="00846453" w:rsidP="00846453">
            <w:pPr>
              <w:jc w:val="center"/>
              <w:rPr>
                <w:sz w:val="20"/>
                <w:szCs w:val="20"/>
                <w:lang w:val="ru-RU" w:eastAsia="ja-JP"/>
              </w:rPr>
            </w:pPr>
            <w:r>
              <w:rPr>
                <w:sz w:val="20"/>
                <w:szCs w:val="20"/>
                <w:lang w:val="ru-RU" w:eastAsia="ja-JP"/>
              </w:rPr>
              <w:t>порядковый номер</w:t>
            </w:r>
          </w:p>
        </w:tc>
        <w:tc>
          <w:tcPr>
            <w:tcW w:w="2286" w:type="dxa"/>
          </w:tcPr>
          <w:p w14:paraId="27A1BFEA" w14:textId="77777777" w:rsidR="00846453" w:rsidRDefault="00846453" w:rsidP="00846453">
            <w:pPr>
              <w:jc w:val="center"/>
              <w:rPr>
                <w:sz w:val="20"/>
                <w:szCs w:val="20"/>
                <w:lang w:val="ru-RU" w:eastAsia="ja-JP"/>
              </w:rPr>
            </w:pPr>
            <w:r>
              <w:rPr>
                <w:sz w:val="20"/>
                <w:szCs w:val="20"/>
                <w:lang w:val="ru-RU" w:eastAsia="ja-JP"/>
              </w:rPr>
              <w:t>атомный радиус, нм</w:t>
            </w:r>
          </w:p>
        </w:tc>
        <w:tc>
          <w:tcPr>
            <w:tcW w:w="2286" w:type="dxa"/>
          </w:tcPr>
          <w:p w14:paraId="034C4BA9" w14:textId="77777777" w:rsidR="00846453" w:rsidRDefault="00846453" w:rsidP="00846453">
            <w:pPr>
              <w:jc w:val="center"/>
              <w:rPr>
                <w:sz w:val="20"/>
                <w:szCs w:val="20"/>
                <w:lang w:val="ru-RU" w:eastAsia="ja-JP"/>
              </w:rPr>
            </w:pPr>
            <w:r>
              <w:rPr>
                <w:sz w:val="20"/>
                <w:szCs w:val="20"/>
                <w:lang w:val="ru-RU" w:eastAsia="ja-JP"/>
              </w:rPr>
              <w:t>ΔЕ, эВ</w:t>
            </w:r>
          </w:p>
        </w:tc>
        <w:tc>
          <w:tcPr>
            <w:tcW w:w="2286" w:type="dxa"/>
          </w:tcPr>
          <w:p w14:paraId="20FF3B4F" w14:textId="77777777" w:rsidR="00846453" w:rsidRDefault="00846453" w:rsidP="00846453">
            <w:pPr>
              <w:jc w:val="center"/>
              <w:rPr>
                <w:sz w:val="20"/>
                <w:szCs w:val="20"/>
                <w:lang w:val="ru-RU" w:eastAsia="ja-JP"/>
              </w:rPr>
            </w:pPr>
            <w:r>
              <w:rPr>
                <w:sz w:val="20"/>
                <w:szCs w:val="20"/>
                <w:lang w:val="ru-RU" w:eastAsia="ja-JP"/>
              </w:rPr>
              <w:t>температура плавления</w:t>
            </w:r>
          </w:p>
        </w:tc>
      </w:tr>
      <w:tr w:rsidR="00846453" w14:paraId="375CB74A" w14:textId="77777777">
        <w:tc>
          <w:tcPr>
            <w:tcW w:w="2286" w:type="dxa"/>
          </w:tcPr>
          <w:p w14:paraId="7470D061" w14:textId="77777777" w:rsidR="00846453" w:rsidRDefault="00846453" w:rsidP="00846453">
            <w:pPr>
              <w:rPr>
                <w:sz w:val="20"/>
                <w:szCs w:val="20"/>
                <w:lang w:val="ru-RU" w:eastAsia="ja-JP"/>
              </w:rPr>
            </w:pPr>
            <w:r>
              <w:rPr>
                <w:sz w:val="20"/>
                <w:szCs w:val="20"/>
                <w:lang w:val="ru-RU" w:eastAsia="ja-JP"/>
              </w:rPr>
              <w:t>1</w:t>
            </w:r>
          </w:p>
        </w:tc>
        <w:tc>
          <w:tcPr>
            <w:tcW w:w="2286" w:type="dxa"/>
          </w:tcPr>
          <w:p w14:paraId="26F71CBD" w14:textId="77777777" w:rsidR="00846453" w:rsidRPr="009D2E41" w:rsidRDefault="00846453" w:rsidP="00846453">
            <w:pPr>
              <w:jc w:val="center"/>
              <w:rPr>
                <w:sz w:val="20"/>
                <w:szCs w:val="20"/>
                <w:lang w:val="ru-RU" w:eastAsia="ja-JP"/>
              </w:rPr>
            </w:pPr>
            <w:r>
              <w:rPr>
                <w:sz w:val="20"/>
                <w:szCs w:val="20"/>
                <w:lang w:eastAsia="ja-JP"/>
              </w:rPr>
              <w:t>C</w:t>
            </w:r>
            <w:r w:rsidR="009D2E41">
              <w:rPr>
                <w:sz w:val="20"/>
                <w:szCs w:val="20"/>
                <w:lang w:val="ru-RU" w:eastAsia="ja-JP"/>
              </w:rPr>
              <w:t xml:space="preserve"> (алмаз)</w:t>
            </w:r>
          </w:p>
        </w:tc>
        <w:tc>
          <w:tcPr>
            <w:tcW w:w="2286" w:type="dxa"/>
          </w:tcPr>
          <w:p w14:paraId="7116501B" w14:textId="77777777" w:rsidR="00846453" w:rsidRPr="00846453" w:rsidRDefault="00846453" w:rsidP="00846453">
            <w:pPr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6</w:t>
            </w:r>
          </w:p>
        </w:tc>
        <w:tc>
          <w:tcPr>
            <w:tcW w:w="2286" w:type="dxa"/>
          </w:tcPr>
          <w:p w14:paraId="000C06A9" w14:textId="77777777" w:rsidR="00846453" w:rsidRPr="00846453" w:rsidRDefault="00846453" w:rsidP="00846453">
            <w:pPr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0.077</w:t>
            </w:r>
          </w:p>
        </w:tc>
        <w:tc>
          <w:tcPr>
            <w:tcW w:w="2286" w:type="dxa"/>
          </w:tcPr>
          <w:p w14:paraId="686835C4" w14:textId="77777777" w:rsidR="00846453" w:rsidRPr="009D2E41" w:rsidRDefault="009D2E41" w:rsidP="00846453">
            <w:pPr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5.6</w:t>
            </w:r>
          </w:p>
        </w:tc>
        <w:tc>
          <w:tcPr>
            <w:tcW w:w="2286" w:type="dxa"/>
          </w:tcPr>
          <w:p w14:paraId="00E39F23" w14:textId="77777777" w:rsidR="00846453" w:rsidRPr="009D2E41" w:rsidRDefault="009D2E41" w:rsidP="00846453">
            <w:pPr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3800</w:t>
            </w:r>
          </w:p>
        </w:tc>
      </w:tr>
      <w:tr w:rsidR="00846453" w14:paraId="7D580EE5" w14:textId="77777777">
        <w:tc>
          <w:tcPr>
            <w:tcW w:w="2286" w:type="dxa"/>
          </w:tcPr>
          <w:p w14:paraId="7AF066D9" w14:textId="77777777" w:rsidR="00846453" w:rsidRDefault="00846453" w:rsidP="00846453">
            <w:pPr>
              <w:rPr>
                <w:sz w:val="20"/>
                <w:szCs w:val="20"/>
                <w:lang w:val="ru-RU" w:eastAsia="ja-JP"/>
              </w:rPr>
            </w:pPr>
            <w:r>
              <w:rPr>
                <w:sz w:val="20"/>
                <w:szCs w:val="20"/>
                <w:lang w:val="ru-RU" w:eastAsia="ja-JP"/>
              </w:rPr>
              <w:t>2</w:t>
            </w:r>
          </w:p>
        </w:tc>
        <w:tc>
          <w:tcPr>
            <w:tcW w:w="2286" w:type="dxa"/>
          </w:tcPr>
          <w:p w14:paraId="73A69DBF" w14:textId="77777777" w:rsidR="00846453" w:rsidRPr="00846453" w:rsidRDefault="00846453" w:rsidP="00846453">
            <w:pPr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Si</w:t>
            </w:r>
          </w:p>
        </w:tc>
        <w:tc>
          <w:tcPr>
            <w:tcW w:w="2286" w:type="dxa"/>
          </w:tcPr>
          <w:p w14:paraId="59FE9F99" w14:textId="77777777" w:rsidR="00846453" w:rsidRPr="00846453" w:rsidRDefault="00846453" w:rsidP="00846453">
            <w:pPr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14</w:t>
            </w:r>
          </w:p>
        </w:tc>
        <w:tc>
          <w:tcPr>
            <w:tcW w:w="2286" w:type="dxa"/>
          </w:tcPr>
          <w:p w14:paraId="183D8A20" w14:textId="77777777" w:rsidR="00846453" w:rsidRPr="00846453" w:rsidRDefault="00846453" w:rsidP="00846453">
            <w:pPr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0.177</w:t>
            </w:r>
          </w:p>
        </w:tc>
        <w:tc>
          <w:tcPr>
            <w:tcW w:w="2286" w:type="dxa"/>
          </w:tcPr>
          <w:p w14:paraId="0BE8A36D" w14:textId="77777777" w:rsidR="00846453" w:rsidRPr="009D2E41" w:rsidRDefault="009D2E41" w:rsidP="00846453">
            <w:pPr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1.21</w:t>
            </w:r>
          </w:p>
        </w:tc>
        <w:tc>
          <w:tcPr>
            <w:tcW w:w="2286" w:type="dxa"/>
          </w:tcPr>
          <w:p w14:paraId="76D2501B" w14:textId="77777777" w:rsidR="00846453" w:rsidRPr="009D2E41" w:rsidRDefault="009D2E41" w:rsidP="00846453">
            <w:pPr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1423</w:t>
            </w:r>
          </w:p>
        </w:tc>
      </w:tr>
      <w:tr w:rsidR="00846453" w14:paraId="47FE7417" w14:textId="77777777">
        <w:tc>
          <w:tcPr>
            <w:tcW w:w="2286" w:type="dxa"/>
          </w:tcPr>
          <w:p w14:paraId="36406765" w14:textId="77777777" w:rsidR="00846453" w:rsidRDefault="00846453" w:rsidP="00846453">
            <w:pPr>
              <w:rPr>
                <w:sz w:val="20"/>
                <w:szCs w:val="20"/>
                <w:lang w:val="ru-RU" w:eastAsia="ja-JP"/>
              </w:rPr>
            </w:pPr>
            <w:r>
              <w:rPr>
                <w:sz w:val="20"/>
                <w:szCs w:val="20"/>
                <w:lang w:val="ru-RU" w:eastAsia="ja-JP"/>
              </w:rPr>
              <w:t>3</w:t>
            </w:r>
          </w:p>
        </w:tc>
        <w:tc>
          <w:tcPr>
            <w:tcW w:w="2286" w:type="dxa"/>
          </w:tcPr>
          <w:p w14:paraId="5FCB5F70" w14:textId="77777777" w:rsidR="00846453" w:rsidRPr="00846453" w:rsidRDefault="00846453" w:rsidP="00846453">
            <w:pPr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Ge</w:t>
            </w:r>
          </w:p>
        </w:tc>
        <w:tc>
          <w:tcPr>
            <w:tcW w:w="2286" w:type="dxa"/>
          </w:tcPr>
          <w:p w14:paraId="18192C0C" w14:textId="77777777" w:rsidR="00846453" w:rsidRPr="00846453" w:rsidRDefault="00846453" w:rsidP="00846453">
            <w:pPr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32</w:t>
            </w:r>
          </w:p>
        </w:tc>
        <w:tc>
          <w:tcPr>
            <w:tcW w:w="2286" w:type="dxa"/>
          </w:tcPr>
          <w:p w14:paraId="18BB9277" w14:textId="77777777" w:rsidR="00846453" w:rsidRPr="00846453" w:rsidRDefault="00846453" w:rsidP="00846453">
            <w:pPr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0.122</w:t>
            </w:r>
          </w:p>
        </w:tc>
        <w:tc>
          <w:tcPr>
            <w:tcW w:w="2286" w:type="dxa"/>
          </w:tcPr>
          <w:p w14:paraId="6EEEAB5B" w14:textId="77777777" w:rsidR="00846453" w:rsidRPr="009D2E41" w:rsidRDefault="009D2E41" w:rsidP="00846453">
            <w:pPr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0.78</w:t>
            </w:r>
          </w:p>
        </w:tc>
        <w:tc>
          <w:tcPr>
            <w:tcW w:w="2286" w:type="dxa"/>
          </w:tcPr>
          <w:p w14:paraId="5530B0E0" w14:textId="77777777" w:rsidR="00846453" w:rsidRPr="009D2E41" w:rsidRDefault="009D2E41" w:rsidP="00846453">
            <w:pPr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937</w:t>
            </w:r>
          </w:p>
        </w:tc>
      </w:tr>
      <w:tr w:rsidR="00846453" w14:paraId="710E59C7" w14:textId="77777777">
        <w:tc>
          <w:tcPr>
            <w:tcW w:w="2286" w:type="dxa"/>
          </w:tcPr>
          <w:p w14:paraId="07B873B8" w14:textId="77777777" w:rsidR="00846453" w:rsidRDefault="00846453" w:rsidP="00846453">
            <w:pPr>
              <w:rPr>
                <w:sz w:val="20"/>
                <w:szCs w:val="20"/>
                <w:lang w:val="ru-RU" w:eastAsia="ja-JP"/>
              </w:rPr>
            </w:pPr>
            <w:r>
              <w:rPr>
                <w:sz w:val="20"/>
                <w:szCs w:val="20"/>
                <w:lang w:val="ru-RU" w:eastAsia="ja-JP"/>
              </w:rPr>
              <w:t>4</w:t>
            </w:r>
          </w:p>
        </w:tc>
        <w:tc>
          <w:tcPr>
            <w:tcW w:w="2286" w:type="dxa"/>
          </w:tcPr>
          <w:p w14:paraId="4A3C19C2" w14:textId="77777777" w:rsidR="00846453" w:rsidRPr="009D2E41" w:rsidRDefault="00846453" w:rsidP="00846453">
            <w:pPr>
              <w:jc w:val="center"/>
              <w:rPr>
                <w:sz w:val="20"/>
                <w:szCs w:val="20"/>
                <w:lang w:val="ru-RU" w:eastAsia="ja-JP"/>
              </w:rPr>
            </w:pPr>
            <w:r>
              <w:rPr>
                <w:sz w:val="20"/>
                <w:szCs w:val="20"/>
                <w:lang w:eastAsia="ja-JP"/>
              </w:rPr>
              <w:t>Sn</w:t>
            </w:r>
            <w:r w:rsidR="009D2E41">
              <w:rPr>
                <w:sz w:val="20"/>
                <w:szCs w:val="20"/>
                <w:lang w:val="ru-RU" w:eastAsia="ja-JP"/>
              </w:rPr>
              <w:t xml:space="preserve"> (серое)</w:t>
            </w:r>
          </w:p>
        </w:tc>
        <w:tc>
          <w:tcPr>
            <w:tcW w:w="2286" w:type="dxa"/>
          </w:tcPr>
          <w:p w14:paraId="7EB4FEFD" w14:textId="77777777" w:rsidR="00846453" w:rsidRPr="00846453" w:rsidRDefault="00846453" w:rsidP="00846453">
            <w:pPr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50</w:t>
            </w:r>
          </w:p>
        </w:tc>
        <w:tc>
          <w:tcPr>
            <w:tcW w:w="2286" w:type="dxa"/>
          </w:tcPr>
          <w:p w14:paraId="00A7361C" w14:textId="77777777" w:rsidR="00846453" w:rsidRPr="00846453" w:rsidRDefault="00846453" w:rsidP="00846453">
            <w:pPr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0.156</w:t>
            </w:r>
          </w:p>
        </w:tc>
        <w:tc>
          <w:tcPr>
            <w:tcW w:w="2286" w:type="dxa"/>
          </w:tcPr>
          <w:p w14:paraId="29D38FF0" w14:textId="77777777" w:rsidR="00846453" w:rsidRPr="009D2E41" w:rsidRDefault="009D2E41" w:rsidP="00846453">
            <w:pPr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0.88</w:t>
            </w:r>
          </w:p>
        </w:tc>
        <w:tc>
          <w:tcPr>
            <w:tcW w:w="2286" w:type="dxa"/>
          </w:tcPr>
          <w:p w14:paraId="3445B3C5" w14:textId="77777777" w:rsidR="00846453" w:rsidRPr="009D2E41" w:rsidRDefault="009D2E41" w:rsidP="00846453">
            <w:pPr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232</w:t>
            </w:r>
          </w:p>
        </w:tc>
      </w:tr>
      <w:tr w:rsidR="00846453" w14:paraId="6A1A7BD8" w14:textId="77777777">
        <w:tc>
          <w:tcPr>
            <w:tcW w:w="2286" w:type="dxa"/>
          </w:tcPr>
          <w:p w14:paraId="4E971B3E" w14:textId="77777777" w:rsidR="00846453" w:rsidRDefault="00846453" w:rsidP="00846453">
            <w:pPr>
              <w:rPr>
                <w:sz w:val="20"/>
                <w:szCs w:val="20"/>
                <w:lang w:val="ru-RU" w:eastAsia="ja-JP"/>
              </w:rPr>
            </w:pPr>
            <w:r>
              <w:rPr>
                <w:sz w:val="20"/>
                <w:szCs w:val="20"/>
                <w:lang w:val="ru-RU" w:eastAsia="ja-JP"/>
              </w:rPr>
              <w:t>5</w:t>
            </w:r>
          </w:p>
        </w:tc>
        <w:tc>
          <w:tcPr>
            <w:tcW w:w="2286" w:type="dxa"/>
          </w:tcPr>
          <w:p w14:paraId="15FD09FE" w14:textId="77777777" w:rsidR="00846453" w:rsidRPr="00846453" w:rsidRDefault="00846453" w:rsidP="00846453">
            <w:pPr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Pb</w:t>
            </w:r>
          </w:p>
        </w:tc>
        <w:tc>
          <w:tcPr>
            <w:tcW w:w="2286" w:type="dxa"/>
          </w:tcPr>
          <w:p w14:paraId="27752167" w14:textId="77777777" w:rsidR="00846453" w:rsidRPr="00846453" w:rsidRDefault="00846453" w:rsidP="00846453">
            <w:pPr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82</w:t>
            </w:r>
          </w:p>
        </w:tc>
        <w:tc>
          <w:tcPr>
            <w:tcW w:w="2286" w:type="dxa"/>
          </w:tcPr>
          <w:p w14:paraId="538F34DF" w14:textId="77777777" w:rsidR="00846453" w:rsidRPr="00846453" w:rsidRDefault="00846453" w:rsidP="00846453">
            <w:pPr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0.175</w:t>
            </w:r>
          </w:p>
        </w:tc>
        <w:tc>
          <w:tcPr>
            <w:tcW w:w="2286" w:type="dxa"/>
          </w:tcPr>
          <w:p w14:paraId="37EC41A7" w14:textId="77777777" w:rsidR="00846453" w:rsidRPr="009D2E41" w:rsidRDefault="009D2E41" w:rsidP="00846453">
            <w:pPr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0</w:t>
            </w:r>
          </w:p>
        </w:tc>
        <w:tc>
          <w:tcPr>
            <w:tcW w:w="2286" w:type="dxa"/>
          </w:tcPr>
          <w:p w14:paraId="7D9F7A0F" w14:textId="77777777" w:rsidR="00846453" w:rsidRPr="009D2E41" w:rsidRDefault="009D2E41" w:rsidP="00846453">
            <w:pPr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327</w:t>
            </w:r>
          </w:p>
        </w:tc>
      </w:tr>
    </w:tbl>
    <w:p w14:paraId="150E0AFA" w14:textId="77777777" w:rsidR="00846453" w:rsidRDefault="009D2E41" w:rsidP="009D2E41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С – изолятор</w:t>
      </w:r>
    </w:p>
    <w:p w14:paraId="56C7D5D0" w14:textId="77777777" w:rsidR="009D2E41" w:rsidRDefault="009D2E41" w:rsidP="009D2E41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eastAsia="ja-JP"/>
        </w:rPr>
        <w:t>Pb</w:t>
      </w:r>
      <w:r>
        <w:rPr>
          <w:sz w:val="20"/>
          <w:szCs w:val="20"/>
          <w:lang w:val="ru-RU" w:eastAsia="ja-JP"/>
        </w:rPr>
        <w:t xml:space="preserve"> – фактически металл</w:t>
      </w:r>
    </w:p>
    <w:p w14:paraId="4B6260DB" w14:textId="77777777" w:rsidR="001E5E05" w:rsidRDefault="009D2E41" w:rsidP="009D2E41">
      <w:pPr>
        <w:ind w:firstLine="360"/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lastRenderedPageBreak/>
        <w:t xml:space="preserve">В ряду С – </w:t>
      </w:r>
      <w:r>
        <w:rPr>
          <w:sz w:val="20"/>
          <w:szCs w:val="20"/>
          <w:lang w:eastAsia="ja-JP"/>
        </w:rPr>
        <w:t>Sn</w:t>
      </w:r>
      <w:r>
        <w:rPr>
          <w:sz w:val="20"/>
          <w:szCs w:val="20"/>
          <w:lang w:val="ru-RU" w:eastAsia="ja-JP"/>
        </w:rPr>
        <w:t xml:space="preserve"> наблюдается падение ΔЕ и температуры плавления, увеличение проводимости и длины ковалентной связи. Последнее играет существенную роль т.к. это уменьшает ее прочность и энергию этой связи. Закономерный рост проводимости, а также уменьшение ΔЕ и</w:t>
      </w:r>
      <w:r w:rsidRPr="009D2E41">
        <w:rPr>
          <w:sz w:val="20"/>
          <w:szCs w:val="20"/>
          <w:lang w:val="ru-RU" w:eastAsia="ja-JP"/>
        </w:rPr>
        <w:t xml:space="preserve"> </w:t>
      </w:r>
      <w:r>
        <w:rPr>
          <w:sz w:val="20"/>
          <w:szCs w:val="20"/>
          <w:lang w:val="ru-RU" w:eastAsia="ja-JP"/>
        </w:rPr>
        <w:t xml:space="preserve">температуры плавления, микро твердости является следствием прочности связи. Благодаря своим свойствам </w:t>
      </w:r>
      <w:r>
        <w:rPr>
          <w:sz w:val="20"/>
          <w:szCs w:val="20"/>
          <w:lang w:eastAsia="ja-JP"/>
        </w:rPr>
        <w:t>Si</w:t>
      </w:r>
      <w:r>
        <w:rPr>
          <w:sz w:val="20"/>
          <w:szCs w:val="20"/>
          <w:lang w:val="ru-RU" w:eastAsia="ja-JP"/>
        </w:rPr>
        <w:t xml:space="preserve"> и </w:t>
      </w:r>
      <w:r>
        <w:rPr>
          <w:sz w:val="20"/>
          <w:szCs w:val="20"/>
          <w:lang w:eastAsia="ja-JP"/>
        </w:rPr>
        <w:t>Ge</w:t>
      </w:r>
      <w:r>
        <w:rPr>
          <w:sz w:val="20"/>
          <w:szCs w:val="20"/>
          <w:lang w:val="ru-RU" w:eastAsia="ja-JP"/>
        </w:rPr>
        <w:t xml:space="preserve"> являются основными п/п материалами, из которых изготавливают диоды и триоды, термосопротивления, оптические линзы. ΔЕ(</w:t>
      </w:r>
      <w:r>
        <w:rPr>
          <w:sz w:val="20"/>
          <w:szCs w:val="20"/>
          <w:lang w:eastAsia="ja-JP"/>
        </w:rPr>
        <w:t>Si</w:t>
      </w:r>
      <w:r>
        <w:rPr>
          <w:sz w:val="20"/>
          <w:szCs w:val="20"/>
          <w:lang w:val="ru-RU" w:eastAsia="ja-JP"/>
        </w:rPr>
        <w:t>)</w:t>
      </w:r>
      <w:r w:rsidRPr="009D2E41">
        <w:rPr>
          <w:sz w:val="20"/>
          <w:szCs w:val="20"/>
          <w:lang w:val="ru-RU" w:eastAsia="ja-JP"/>
        </w:rPr>
        <w:t>&gt;</w:t>
      </w:r>
      <w:r>
        <w:rPr>
          <w:sz w:val="20"/>
          <w:szCs w:val="20"/>
          <w:lang w:val="ru-RU" w:eastAsia="ja-JP"/>
        </w:rPr>
        <w:t>ΔЕ</w:t>
      </w:r>
      <w:r w:rsidRPr="009D2E41">
        <w:rPr>
          <w:sz w:val="20"/>
          <w:szCs w:val="20"/>
          <w:lang w:val="ru-RU" w:eastAsia="ja-JP"/>
        </w:rPr>
        <w:t>(</w:t>
      </w:r>
      <w:r>
        <w:rPr>
          <w:sz w:val="20"/>
          <w:szCs w:val="20"/>
          <w:lang w:eastAsia="ja-JP"/>
        </w:rPr>
        <w:t>Ge</w:t>
      </w:r>
      <w:r w:rsidRPr="009D2E41">
        <w:rPr>
          <w:sz w:val="20"/>
          <w:szCs w:val="20"/>
          <w:lang w:val="ru-RU" w:eastAsia="ja-JP"/>
        </w:rPr>
        <w:t>)</w:t>
      </w:r>
      <w:r>
        <w:rPr>
          <w:sz w:val="20"/>
          <w:szCs w:val="20"/>
          <w:lang w:val="ru-RU" w:eastAsia="ja-JP"/>
        </w:rPr>
        <w:t>=</w:t>
      </w:r>
      <w:r w:rsidRPr="009D2E41">
        <w:rPr>
          <w:sz w:val="20"/>
          <w:szCs w:val="20"/>
          <w:lang w:val="ru-RU" w:eastAsia="ja-JP"/>
        </w:rPr>
        <w:t>&gt;</w:t>
      </w:r>
      <w:r>
        <w:rPr>
          <w:sz w:val="20"/>
          <w:szCs w:val="20"/>
          <w:lang w:eastAsia="ja-JP"/>
        </w:rPr>
        <w:t>Si</w:t>
      </w:r>
      <w:r>
        <w:rPr>
          <w:sz w:val="20"/>
          <w:szCs w:val="20"/>
          <w:lang w:val="ru-RU" w:eastAsia="ja-JP"/>
        </w:rPr>
        <w:t xml:space="preserve"> приборы работают п</w:t>
      </w:r>
      <w:r w:rsidR="001E5E05">
        <w:rPr>
          <w:sz w:val="20"/>
          <w:szCs w:val="20"/>
          <w:lang w:val="ru-RU" w:eastAsia="ja-JP"/>
        </w:rPr>
        <w:t>ри более высоких температурах: т</w:t>
      </w:r>
      <w:r>
        <w:rPr>
          <w:sz w:val="20"/>
          <w:szCs w:val="20"/>
          <w:lang w:val="ru-RU" w:eastAsia="ja-JP"/>
        </w:rPr>
        <w:t xml:space="preserve">емпература работы </w:t>
      </w:r>
      <w:r>
        <w:rPr>
          <w:sz w:val="20"/>
          <w:szCs w:val="20"/>
          <w:lang w:eastAsia="ja-JP"/>
        </w:rPr>
        <w:t>Ge</w:t>
      </w:r>
      <w:r>
        <w:rPr>
          <w:sz w:val="20"/>
          <w:szCs w:val="20"/>
          <w:lang w:val="ru-RU" w:eastAsia="ja-JP"/>
        </w:rPr>
        <w:t xml:space="preserve"> = 60-80°С</w:t>
      </w:r>
      <w:r w:rsidR="001E5E05">
        <w:rPr>
          <w:sz w:val="20"/>
          <w:szCs w:val="20"/>
          <w:lang w:val="ru-RU" w:eastAsia="ja-JP"/>
        </w:rPr>
        <w:t xml:space="preserve">, а </w:t>
      </w:r>
      <w:r w:rsidRPr="009D2E41">
        <w:rPr>
          <w:sz w:val="20"/>
          <w:szCs w:val="20"/>
          <w:lang w:val="ru-RU" w:eastAsia="ja-JP"/>
        </w:rPr>
        <w:t xml:space="preserve"> </w:t>
      </w:r>
      <w:r w:rsidR="001E5E05">
        <w:rPr>
          <w:sz w:val="20"/>
          <w:szCs w:val="20"/>
          <w:lang w:val="ru-RU" w:eastAsia="ja-JP"/>
        </w:rPr>
        <w:t>температура работы</w:t>
      </w:r>
      <w:r w:rsidR="001E5E05" w:rsidRPr="001E5E05">
        <w:rPr>
          <w:sz w:val="20"/>
          <w:szCs w:val="20"/>
          <w:lang w:val="ru-RU" w:eastAsia="ja-JP"/>
        </w:rPr>
        <w:t xml:space="preserve"> </w:t>
      </w:r>
      <w:r w:rsidR="001E5E05">
        <w:rPr>
          <w:sz w:val="20"/>
          <w:szCs w:val="20"/>
          <w:lang w:eastAsia="ja-JP"/>
        </w:rPr>
        <w:t>Si</w:t>
      </w:r>
      <w:r w:rsidR="001E5E05">
        <w:rPr>
          <w:sz w:val="20"/>
          <w:szCs w:val="20"/>
          <w:lang w:val="ru-RU" w:eastAsia="ja-JP"/>
        </w:rPr>
        <w:t xml:space="preserve"> =200°С, более того </w:t>
      </w:r>
      <w:r w:rsidR="001E5E05">
        <w:rPr>
          <w:sz w:val="20"/>
          <w:szCs w:val="20"/>
          <w:lang w:eastAsia="ja-JP"/>
        </w:rPr>
        <w:t>Si</w:t>
      </w:r>
      <w:r w:rsidR="001E5E05" w:rsidRPr="001E5E05">
        <w:rPr>
          <w:sz w:val="20"/>
          <w:szCs w:val="20"/>
          <w:lang w:val="ru-RU" w:eastAsia="ja-JP"/>
        </w:rPr>
        <w:t xml:space="preserve"> </w:t>
      </w:r>
      <w:r w:rsidR="001E5E05">
        <w:rPr>
          <w:sz w:val="20"/>
          <w:szCs w:val="20"/>
          <w:lang w:val="ru-RU" w:eastAsia="ja-JP"/>
        </w:rPr>
        <w:t>самый распространенный элемент после О =</w:t>
      </w:r>
      <w:r w:rsidR="001E5E05" w:rsidRPr="001E5E05">
        <w:rPr>
          <w:sz w:val="20"/>
          <w:szCs w:val="20"/>
          <w:lang w:val="ru-RU" w:eastAsia="ja-JP"/>
        </w:rPr>
        <w:t xml:space="preserve">&gt; </w:t>
      </w:r>
      <w:r w:rsidR="001E5E05">
        <w:rPr>
          <w:sz w:val="20"/>
          <w:szCs w:val="20"/>
          <w:lang w:eastAsia="ja-JP"/>
        </w:rPr>
        <w:t>Si</w:t>
      </w:r>
      <w:r w:rsidR="001E5E05">
        <w:rPr>
          <w:sz w:val="20"/>
          <w:szCs w:val="20"/>
          <w:lang w:val="ru-RU" w:eastAsia="ja-JP"/>
        </w:rPr>
        <w:t xml:space="preserve"> находит все большее применение благодаря навым методам его очитки. </w:t>
      </w:r>
    </w:p>
    <w:p w14:paraId="182A98AA" w14:textId="77777777" w:rsidR="009D2E41" w:rsidRDefault="001E5E05" w:rsidP="009D2E41">
      <w:pPr>
        <w:ind w:firstLine="360"/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 xml:space="preserve">Из элементов </w:t>
      </w:r>
      <w:r>
        <w:rPr>
          <w:sz w:val="20"/>
          <w:szCs w:val="20"/>
          <w:lang w:eastAsia="ja-JP"/>
        </w:rPr>
        <w:t>V</w:t>
      </w:r>
      <w:r>
        <w:rPr>
          <w:sz w:val="20"/>
          <w:szCs w:val="20"/>
          <w:lang w:val="ru-RU" w:eastAsia="ja-JP"/>
        </w:rPr>
        <w:t xml:space="preserve"> группы при определенных условиях п/п свойства проявляют </w:t>
      </w:r>
      <w:r>
        <w:rPr>
          <w:sz w:val="20"/>
          <w:szCs w:val="20"/>
          <w:lang w:eastAsia="ja-JP"/>
        </w:rPr>
        <w:t>P</w:t>
      </w:r>
      <w:r w:rsidRPr="001E5E05">
        <w:rPr>
          <w:sz w:val="20"/>
          <w:szCs w:val="20"/>
          <w:lang w:val="ru-RU" w:eastAsia="ja-JP"/>
        </w:rPr>
        <w:t xml:space="preserve">, </w:t>
      </w:r>
      <w:r>
        <w:rPr>
          <w:sz w:val="20"/>
          <w:szCs w:val="20"/>
          <w:lang w:eastAsia="ja-JP"/>
        </w:rPr>
        <w:t>As</w:t>
      </w:r>
      <w:r w:rsidRPr="001E5E05">
        <w:rPr>
          <w:sz w:val="20"/>
          <w:szCs w:val="20"/>
          <w:lang w:val="ru-RU" w:eastAsia="ja-JP"/>
        </w:rPr>
        <w:t xml:space="preserve">, </w:t>
      </w:r>
      <w:r>
        <w:rPr>
          <w:sz w:val="20"/>
          <w:szCs w:val="20"/>
          <w:lang w:eastAsia="ja-JP"/>
        </w:rPr>
        <w:t>Sb</w:t>
      </w:r>
      <w:r w:rsidRPr="001E5E05">
        <w:rPr>
          <w:sz w:val="20"/>
          <w:szCs w:val="20"/>
          <w:lang w:val="ru-RU" w:eastAsia="ja-JP"/>
        </w:rPr>
        <w:t>.</w:t>
      </w:r>
      <w:r>
        <w:rPr>
          <w:sz w:val="20"/>
          <w:szCs w:val="20"/>
          <w:lang w:val="ru-RU" w:eastAsia="ja-JP"/>
        </w:rPr>
        <w:t xml:space="preserve"> Однако п/п модификации этих элементов малодоступны, но они являются важнейшими п/п образующими (</w:t>
      </w:r>
      <w:r>
        <w:rPr>
          <w:sz w:val="20"/>
          <w:szCs w:val="20"/>
          <w:lang w:eastAsia="ja-JP"/>
        </w:rPr>
        <w:t>GaAs</w:t>
      </w:r>
      <w:r w:rsidRPr="001E5E05">
        <w:rPr>
          <w:sz w:val="20"/>
          <w:szCs w:val="20"/>
          <w:lang w:val="ru-RU" w:eastAsia="ja-JP"/>
        </w:rPr>
        <w:t xml:space="preserve">, </w:t>
      </w:r>
      <w:r>
        <w:rPr>
          <w:sz w:val="20"/>
          <w:szCs w:val="20"/>
          <w:lang w:eastAsia="ja-JP"/>
        </w:rPr>
        <w:t>AlP</w:t>
      </w:r>
      <w:r w:rsidRPr="001E5E05">
        <w:rPr>
          <w:sz w:val="20"/>
          <w:szCs w:val="20"/>
          <w:lang w:val="ru-RU" w:eastAsia="ja-JP"/>
        </w:rPr>
        <w:t xml:space="preserve">, </w:t>
      </w:r>
      <w:r>
        <w:rPr>
          <w:sz w:val="20"/>
          <w:szCs w:val="20"/>
          <w:lang w:eastAsia="ja-JP"/>
        </w:rPr>
        <w:t>InSb</w:t>
      </w:r>
      <w:r w:rsidRPr="001E5E05">
        <w:rPr>
          <w:sz w:val="20"/>
          <w:szCs w:val="20"/>
          <w:lang w:val="ru-RU" w:eastAsia="ja-JP"/>
        </w:rPr>
        <w:t>).</w:t>
      </w:r>
      <w:r>
        <w:rPr>
          <w:sz w:val="20"/>
          <w:szCs w:val="20"/>
          <w:lang w:val="ru-RU" w:eastAsia="ja-JP"/>
        </w:rPr>
        <w:t xml:space="preserve"> Из элементов </w:t>
      </w:r>
      <w:r>
        <w:rPr>
          <w:sz w:val="20"/>
          <w:szCs w:val="20"/>
          <w:lang w:eastAsia="ja-JP"/>
        </w:rPr>
        <w:t>VI</w:t>
      </w:r>
      <w:r>
        <w:rPr>
          <w:sz w:val="20"/>
          <w:szCs w:val="20"/>
          <w:lang w:val="ru-RU" w:eastAsia="ja-JP"/>
        </w:rPr>
        <w:t xml:space="preserve"> группа – </w:t>
      </w:r>
      <w:r>
        <w:rPr>
          <w:sz w:val="20"/>
          <w:szCs w:val="20"/>
          <w:lang w:eastAsia="ja-JP"/>
        </w:rPr>
        <w:t>Se</w:t>
      </w:r>
      <w:r w:rsidRPr="001E5E05">
        <w:rPr>
          <w:sz w:val="20"/>
          <w:szCs w:val="20"/>
          <w:lang w:val="ru-RU" w:eastAsia="ja-JP"/>
        </w:rPr>
        <w:t xml:space="preserve">, </w:t>
      </w:r>
      <w:r>
        <w:rPr>
          <w:sz w:val="20"/>
          <w:szCs w:val="20"/>
          <w:lang w:eastAsia="ja-JP"/>
        </w:rPr>
        <w:t>Te</w:t>
      </w:r>
      <w:r w:rsidRPr="001E5E05">
        <w:rPr>
          <w:sz w:val="20"/>
          <w:szCs w:val="20"/>
          <w:lang w:val="ru-RU" w:eastAsia="ja-JP"/>
        </w:rPr>
        <w:t xml:space="preserve">. </w:t>
      </w:r>
      <w:r>
        <w:rPr>
          <w:sz w:val="20"/>
          <w:szCs w:val="20"/>
          <w:lang w:eastAsia="ja-JP"/>
        </w:rPr>
        <w:t>Se</w:t>
      </w:r>
      <w:r>
        <w:rPr>
          <w:sz w:val="20"/>
          <w:szCs w:val="20"/>
          <w:lang w:val="ru-RU" w:eastAsia="ja-JP"/>
        </w:rPr>
        <w:t xml:space="preserve"> является важнейшим п/п материалом, п/п образующим элементом, на основе которого получают селениды металлов. </w:t>
      </w:r>
      <w:r>
        <w:rPr>
          <w:sz w:val="20"/>
          <w:szCs w:val="20"/>
          <w:lang w:eastAsia="ja-JP"/>
        </w:rPr>
        <w:t>Te</w:t>
      </w:r>
      <w:r>
        <w:rPr>
          <w:sz w:val="20"/>
          <w:szCs w:val="20"/>
          <w:lang w:val="ru-RU" w:eastAsia="ja-JP"/>
        </w:rPr>
        <w:t xml:space="preserve"> самостоятельного применения не имеет, но теллуриды широко применяются в качестве п/п материалов. </w:t>
      </w:r>
      <w:r>
        <w:rPr>
          <w:sz w:val="20"/>
          <w:szCs w:val="20"/>
          <w:lang w:eastAsia="ja-JP"/>
        </w:rPr>
        <w:t>S</w:t>
      </w:r>
      <w:r>
        <w:rPr>
          <w:sz w:val="20"/>
          <w:szCs w:val="20"/>
          <w:lang w:val="ru-RU" w:eastAsia="ja-JP"/>
        </w:rPr>
        <w:t>(сера)</w:t>
      </w:r>
      <w:r w:rsidR="009807F6">
        <w:rPr>
          <w:sz w:val="20"/>
          <w:szCs w:val="20"/>
          <w:lang w:val="ru-RU" w:eastAsia="ja-JP"/>
        </w:rPr>
        <w:t xml:space="preserve"> – изолятор, хотя она обладает сильно выраженной фотопроводимостью. </w:t>
      </w:r>
      <w:r w:rsidR="009807F6">
        <w:rPr>
          <w:sz w:val="20"/>
          <w:szCs w:val="20"/>
          <w:lang w:eastAsia="ja-JP"/>
        </w:rPr>
        <w:t>S</w:t>
      </w:r>
      <w:r w:rsidR="009807F6">
        <w:rPr>
          <w:sz w:val="20"/>
          <w:szCs w:val="20"/>
          <w:lang w:val="ru-RU" w:eastAsia="ja-JP"/>
        </w:rPr>
        <w:t xml:space="preserve"> является основой сульфидов (</w:t>
      </w:r>
      <w:r w:rsidR="009807F6">
        <w:rPr>
          <w:sz w:val="20"/>
          <w:szCs w:val="20"/>
          <w:lang w:eastAsia="ja-JP"/>
        </w:rPr>
        <w:t>Ag</w:t>
      </w:r>
      <w:r w:rsidR="009807F6" w:rsidRPr="009807F6">
        <w:rPr>
          <w:sz w:val="20"/>
          <w:szCs w:val="20"/>
          <w:lang w:val="ru-RU" w:eastAsia="ja-JP"/>
        </w:rPr>
        <w:t xml:space="preserve">, </w:t>
      </w:r>
      <w:r w:rsidR="009807F6">
        <w:rPr>
          <w:sz w:val="20"/>
          <w:szCs w:val="20"/>
          <w:lang w:eastAsia="ja-JP"/>
        </w:rPr>
        <w:t>Cd</w:t>
      </w:r>
      <w:r w:rsidR="009807F6" w:rsidRPr="009807F6">
        <w:rPr>
          <w:sz w:val="20"/>
          <w:szCs w:val="20"/>
          <w:lang w:val="ru-RU" w:eastAsia="ja-JP"/>
        </w:rPr>
        <w:t xml:space="preserve">, </w:t>
      </w:r>
      <w:r w:rsidR="009807F6">
        <w:rPr>
          <w:sz w:val="20"/>
          <w:szCs w:val="20"/>
          <w:lang w:eastAsia="ja-JP"/>
        </w:rPr>
        <w:t>Pb</w:t>
      </w:r>
      <w:r w:rsidR="009807F6">
        <w:rPr>
          <w:sz w:val="20"/>
          <w:szCs w:val="20"/>
          <w:lang w:val="ru-RU" w:eastAsia="ja-JP"/>
        </w:rPr>
        <w:t xml:space="preserve">). В группе </w:t>
      </w:r>
      <w:r w:rsidR="009807F6">
        <w:rPr>
          <w:sz w:val="20"/>
          <w:szCs w:val="20"/>
          <w:lang w:eastAsia="ja-JP"/>
        </w:rPr>
        <w:t>S</w:t>
      </w:r>
      <w:r w:rsidR="009807F6" w:rsidRPr="009807F6">
        <w:rPr>
          <w:sz w:val="20"/>
          <w:szCs w:val="20"/>
          <w:lang w:val="ru-RU" w:eastAsia="ja-JP"/>
        </w:rPr>
        <w:t>-</w:t>
      </w:r>
      <w:r w:rsidR="009807F6">
        <w:rPr>
          <w:sz w:val="20"/>
          <w:szCs w:val="20"/>
          <w:lang w:eastAsia="ja-JP"/>
        </w:rPr>
        <w:t>Se</w:t>
      </w:r>
      <w:r w:rsidR="009807F6" w:rsidRPr="009807F6">
        <w:rPr>
          <w:sz w:val="20"/>
          <w:szCs w:val="20"/>
          <w:lang w:val="ru-RU" w:eastAsia="ja-JP"/>
        </w:rPr>
        <w:t>-</w:t>
      </w:r>
      <w:r w:rsidR="009807F6">
        <w:rPr>
          <w:sz w:val="20"/>
          <w:szCs w:val="20"/>
          <w:lang w:eastAsia="ja-JP"/>
        </w:rPr>
        <w:t>Te</w:t>
      </w:r>
      <w:r w:rsidR="009807F6">
        <w:rPr>
          <w:sz w:val="20"/>
          <w:szCs w:val="20"/>
          <w:lang w:val="ru-RU" w:eastAsia="ja-JP"/>
        </w:rPr>
        <w:t xml:space="preserve"> с увеличением порядкового номера ΔЕ уменьшается.</w:t>
      </w:r>
      <w:r w:rsidR="009807F6" w:rsidRPr="009807F6">
        <w:rPr>
          <w:sz w:val="20"/>
          <w:szCs w:val="20"/>
          <w:lang w:val="ru-RU" w:eastAsia="ja-JP"/>
        </w:rPr>
        <w:t xml:space="preserve"> </w:t>
      </w:r>
      <w:r w:rsidR="009807F6">
        <w:rPr>
          <w:sz w:val="20"/>
          <w:szCs w:val="20"/>
          <w:lang w:eastAsia="ja-JP"/>
        </w:rPr>
        <w:t>III</w:t>
      </w:r>
      <w:r w:rsidR="009807F6">
        <w:rPr>
          <w:sz w:val="20"/>
          <w:szCs w:val="20"/>
          <w:lang w:val="ru-RU" w:eastAsia="ja-JP"/>
        </w:rPr>
        <w:t xml:space="preserve"> В – единственный1 элементарный п/п, который не применяется: высокая температура плавления, значительная ΔЕ = 1.58 эВ, распространенность в природе (в 10 раз </w:t>
      </w:r>
      <w:r w:rsidR="009807F6" w:rsidRPr="009807F6">
        <w:rPr>
          <w:sz w:val="20"/>
          <w:szCs w:val="20"/>
          <w:lang w:val="ru-RU" w:eastAsia="ja-JP"/>
        </w:rPr>
        <w:t>&gt;</w:t>
      </w:r>
      <w:r w:rsidR="009807F6">
        <w:rPr>
          <w:sz w:val="20"/>
          <w:szCs w:val="20"/>
          <w:lang w:val="ru-RU" w:eastAsia="ja-JP"/>
        </w:rPr>
        <w:t xml:space="preserve"> </w:t>
      </w:r>
      <w:r w:rsidR="009807F6">
        <w:rPr>
          <w:sz w:val="20"/>
          <w:szCs w:val="20"/>
          <w:lang w:eastAsia="ja-JP"/>
        </w:rPr>
        <w:t>Ge</w:t>
      </w:r>
      <w:r w:rsidR="009807F6">
        <w:rPr>
          <w:sz w:val="20"/>
          <w:szCs w:val="20"/>
          <w:lang w:val="ru-RU" w:eastAsia="ja-JP"/>
        </w:rPr>
        <w:t>)</w:t>
      </w:r>
      <w:r w:rsidR="009807F6" w:rsidRPr="009807F6">
        <w:rPr>
          <w:sz w:val="20"/>
          <w:szCs w:val="20"/>
          <w:lang w:val="ru-RU" w:eastAsia="ja-JP"/>
        </w:rPr>
        <w:t>;</w:t>
      </w:r>
      <w:r w:rsidR="009807F6">
        <w:rPr>
          <w:sz w:val="20"/>
          <w:szCs w:val="20"/>
          <w:lang w:val="ru-RU" w:eastAsia="ja-JP"/>
        </w:rPr>
        <w:t xml:space="preserve"> недостаток – трудность получения в высокой степени чистоты монокристаллов.</w:t>
      </w:r>
    </w:p>
    <w:p w14:paraId="352F62D6" w14:textId="77777777" w:rsidR="009807F6" w:rsidRDefault="009807F6" w:rsidP="009807F6">
      <w:pPr>
        <w:jc w:val="both"/>
        <w:rPr>
          <w:b/>
          <w:sz w:val="20"/>
          <w:szCs w:val="20"/>
          <w:lang w:val="ru-RU" w:eastAsia="ja-JP"/>
        </w:rPr>
      </w:pPr>
      <w:r>
        <w:rPr>
          <w:b/>
          <w:sz w:val="20"/>
          <w:szCs w:val="20"/>
          <w:lang w:val="ru-RU" w:eastAsia="ja-JP"/>
        </w:rPr>
        <w:t>2.6 П/п соединения.</w:t>
      </w:r>
    </w:p>
    <w:p w14:paraId="75EF849B" w14:textId="77777777" w:rsidR="009807F6" w:rsidRDefault="009807F6" w:rsidP="009807F6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Химическая связь в п/п соединениях.</w:t>
      </w:r>
    </w:p>
    <w:p w14:paraId="00BF187C" w14:textId="77777777" w:rsidR="00A21621" w:rsidRDefault="00A21621" w:rsidP="009807F6">
      <w:pPr>
        <w:jc w:val="both"/>
        <w:rPr>
          <w:sz w:val="20"/>
          <w:szCs w:val="20"/>
          <w:lang w:eastAsia="ja-JP"/>
        </w:rPr>
      </w:pPr>
      <w:r>
        <w:rPr>
          <w:sz w:val="20"/>
          <w:szCs w:val="20"/>
          <w:lang w:val="ru-RU" w:eastAsia="ja-JP"/>
        </w:rPr>
        <w:t xml:space="preserve">Специальной связи в п/п соединениях нет. Химические связи в п/п разнообразны, исключается только металлическая связь. Преимущественно связь ковалентная. </w:t>
      </w:r>
    </w:p>
    <w:p w14:paraId="3E1B0F5C" w14:textId="77777777" w:rsidR="004635DC" w:rsidRDefault="004635DC" w:rsidP="004635DC">
      <w:pPr>
        <w:jc w:val="both"/>
        <w:rPr>
          <w:sz w:val="20"/>
          <w:szCs w:val="20"/>
          <w:u w:val="single"/>
          <w:lang w:val="ru-RU" w:eastAsia="ja-JP"/>
        </w:rPr>
      </w:pPr>
      <w:r w:rsidRPr="004635DC">
        <w:rPr>
          <w:sz w:val="20"/>
          <w:szCs w:val="20"/>
          <w:u w:val="single"/>
          <w:lang w:val="ru-RU" w:eastAsia="ja-JP"/>
        </w:rPr>
        <w:t>(1</w:t>
      </w:r>
      <w:r>
        <w:rPr>
          <w:sz w:val="20"/>
          <w:szCs w:val="20"/>
          <w:u w:val="single"/>
          <w:lang w:val="ru-RU" w:eastAsia="ja-JP"/>
        </w:rPr>
        <w:t>) Классификация полупроводниковых соединений.</w:t>
      </w:r>
    </w:p>
    <w:p w14:paraId="2F290CBF" w14:textId="77777777" w:rsidR="004635DC" w:rsidRDefault="004635DC" w:rsidP="004635DC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1) По типу образователя: оксиды, сульфиды, арсениды, фосфиды и т.д.</w:t>
      </w:r>
    </w:p>
    <w:p w14:paraId="54DAD5E6" w14:textId="77777777" w:rsidR="004635DC" w:rsidRDefault="004635DC" w:rsidP="004635DC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2) По типу кристаллической решетки: алмазоподобные …</w:t>
      </w:r>
    </w:p>
    <w:p w14:paraId="6A4CC293" w14:textId="77777777" w:rsidR="004635DC" w:rsidRDefault="004635DC" w:rsidP="004635DC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3) По положению в периодической системе.</w:t>
      </w:r>
    </w:p>
    <w:p w14:paraId="1DD1826E" w14:textId="77777777" w:rsidR="004635DC" w:rsidRDefault="004635DC" w:rsidP="004635DC">
      <w:pPr>
        <w:jc w:val="both"/>
        <w:rPr>
          <w:sz w:val="20"/>
          <w:szCs w:val="20"/>
          <w:lang w:val="ru-RU" w:eastAsia="ja-JP"/>
        </w:rPr>
      </w:pPr>
    </w:p>
    <w:p w14:paraId="09858790" w14:textId="5A5B18ED" w:rsidR="004635DC" w:rsidRPr="004635DC" w:rsidRDefault="00FF062B" w:rsidP="004635DC">
      <w:pPr>
        <w:jc w:val="both"/>
        <w:rPr>
          <w:sz w:val="20"/>
          <w:szCs w:val="20"/>
          <w:vertAlign w:val="superscript"/>
          <w:lang w:val="ru-RU" w:eastAsia="ja-JP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1C72F51" wp14:editId="3EFF11CF">
                <wp:simplePos x="0" y="0"/>
                <wp:positionH relativeFrom="column">
                  <wp:posOffset>676275</wp:posOffset>
                </wp:positionH>
                <wp:positionV relativeFrom="paragraph">
                  <wp:posOffset>114300</wp:posOffset>
                </wp:positionV>
                <wp:extent cx="1485900" cy="342900"/>
                <wp:effectExtent l="0" t="0" r="0" b="0"/>
                <wp:wrapNone/>
                <wp:docPr id="1285679048" name="Text Box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F076A1" w14:textId="77777777" w:rsidR="004635DC" w:rsidRPr="004635DC" w:rsidRDefault="00B54539">
                            <w:pPr>
                              <w:rPr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ru-RU"/>
                              </w:rPr>
                              <w:t>изоэлектронные</w:t>
                            </w:r>
                            <w:r w:rsidR="004635DC" w:rsidRPr="004635DC">
                              <w:rPr>
                                <w:sz w:val="20"/>
                                <w:szCs w:val="20"/>
                                <w:lang w:val="ru-RU"/>
                              </w:rPr>
                              <w:t xml:space="preserve"> ряды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C72F51" id="Text Box 627" o:spid="_x0000_s1028" type="#_x0000_t202" style="position:absolute;left:0;text-align:left;margin-left:53.25pt;margin-top:9pt;width:117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" filled="f" stroked="f">
                <v:textbox>
                  <w:txbxContent>
                    <w:p w14:paraId="15F076A1" w14:textId="77777777" w:rsidR="004635DC" w:rsidRPr="004635DC" w:rsidRDefault="00B54539">
                      <w:pPr>
                        <w:rPr>
                          <w:sz w:val="20"/>
                          <w:szCs w:val="20"/>
                          <w:lang w:val="ru-RU"/>
                        </w:rPr>
                      </w:pPr>
                      <w:r>
                        <w:rPr>
                          <w:sz w:val="20"/>
                          <w:szCs w:val="20"/>
                          <w:lang w:val="ru-RU"/>
                        </w:rPr>
                        <w:t>изоэлектронные</w:t>
                      </w:r>
                      <w:r w:rsidR="004635DC" w:rsidRPr="004635DC">
                        <w:rPr>
                          <w:sz w:val="20"/>
                          <w:szCs w:val="20"/>
                          <w:lang w:val="ru-RU"/>
                        </w:rPr>
                        <w:t xml:space="preserve"> ряды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16F3A61" wp14:editId="48536268">
                <wp:simplePos x="0" y="0"/>
                <wp:positionH relativeFrom="column">
                  <wp:posOffset>447675</wp:posOffset>
                </wp:positionH>
                <wp:positionV relativeFrom="paragraph">
                  <wp:posOffset>0</wp:posOffset>
                </wp:positionV>
                <wp:extent cx="114300" cy="457200"/>
                <wp:effectExtent l="9525" t="9525" r="9525" b="9525"/>
                <wp:wrapNone/>
                <wp:docPr id="528039628" name="AutoShape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457200"/>
                        </a:xfrm>
                        <a:prstGeom prst="rightBrace">
                          <a:avLst>
                            <a:gd name="adj1" fmla="val 33333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B0F9F4" id="AutoShape 624" o:spid="_x0000_s1026" type="#_x0000_t88" style="position:absolute;margin-left:35.25pt;margin-top:0;width:9pt;height:3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"/>
            </w:pict>
          </mc:Fallback>
        </mc:AlternateContent>
      </w:r>
      <w:r w:rsidR="004635DC">
        <w:rPr>
          <w:sz w:val="20"/>
          <w:szCs w:val="20"/>
          <w:lang w:val="ru-RU" w:eastAsia="ja-JP"/>
        </w:rPr>
        <w:t>А</w:t>
      </w:r>
      <w:r w:rsidR="004635DC">
        <w:rPr>
          <w:sz w:val="20"/>
          <w:szCs w:val="20"/>
          <w:vertAlign w:val="superscript"/>
          <w:lang w:eastAsia="ja-JP"/>
        </w:rPr>
        <w:t>III</w:t>
      </w:r>
      <w:r w:rsidR="004635DC" w:rsidRPr="004635DC">
        <w:rPr>
          <w:sz w:val="20"/>
          <w:szCs w:val="20"/>
          <w:vertAlign w:val="superscript"/>
          <w:lang w:val="ru-RU" w:eastAsia="ja-JP"/>
        </w:rPr>
        <w:t xml:space="preserve"> </w:t>
      </w:r>
      <w:r w:rsidR="004635DC">
        <w:rPr>
          <w:sz w:val="20"/>
          <w:szCs w:val="20"/>
          <w:lang w:eastAsia="ja-JP"/>
        </w:rPr>
        <w:t>B</w:t>
      </w:r>
      <w:r w:rsidR="004635DC">
        <w:rPr>
          <w:sz w:val="20"/>
          <w:szCs w:val="20"/>
          <w:vertAlign w:val="superscript"/>
          <w:lang w:eastAsia="ja-JP"/>
        </w:rPr>
        <w:t>V</w:t>
      </w:r>
    </w:p>
    <w:p w14:paraId="62AE4B5E" w14:textId="77777777" w:rsidR="004635DC" w:rsidRPr="004635DC" w:rsidRDefault="004635DC" w:rsidP="004635DC">
      <w:pPr>
        <w:jc w:val="both"/>
        <w:rPr>
          <w:sz w:val="20"/>
          <w:szCs w:val="20"/>
          <w:vertAlign w:val="superscript"/>
          <w:lang w:val="ru-RU" w:eastAsia="ja-JP"/>
        </w:rPr>
      </w:pPr>
      <w:r>
        <w:rPr>
          <w:sz w:val="20"/>
          <w:szCs w:val="20"/>
          <w:lang w:val="ru-RU" w:eastAsia="ja-JP"/>
        </w:rPr>
        <w:t>А</w:t>
      </w:r>
      <w:r>
        <w:rPr>
          <w:sz w:val="20"/>
          <w:szCs w:val="20"/>
          <w:vertAlign w:val="superscript"/>
          <w:lang w:eastAsia="ja-JP"/>
        </w:rPr>
        <w:t>II</w:t>
      </w:r>
      <w:r w:rsidRPr="004635DC">
        <w:rPr>
          <w:sz w:val="20"/>
          <w:szCs w:val="20"/>
          <w:vertAlign w:val="superscript"/>
          <w:lang w:val="ru-RU" w:eastAsia="ja-JP"/>
        </w:rPr>
        <w:t xml:space="preserve"> </w:t>
      </w:r>
      <w:r>
        <w:rPr>
          <w:sz w:val="20"/>
          <w:szCs w:val="20"/>
          <w:lang w:eastAsia="ja-JP"/>
        </w:rPr>
        <w:t>B</w:t>
      </w:r>
      <w:r>
        <w:rPr>
          <w:sz w:val="20"/>
          <w:szCs w:val="20"/>
          <w:vertAlign w:val="superscript"/>
          <w:lang w:eastAsia="ja-JP"/>
        </w:rPr>
        <w:t>VI</w:t>
      </w:r>
    </w:p>
    <w:p w14:paraId="538E4DDB" w14:textId="77777777" w:rsidR="004635DC" w:rsidRPr="004635DC" w:rsidRDefault="004635DC" w:rsidP="004635DC">
      <w:pPr>
        <w:jc w:val="both"/>
        <w:rPr>
          <w:sz w:val="20"/>
          <w:szCs w:val="20"/>
          <w:vertAlign w:val="superscript"/>
          <w:lang w:val="ru-RU" w:eastAsia="ja-JP"/>
        </w:rPr>
      </w:pPr>
      <w:r>
        <w:rPr>
          <w:sz w:val="20"/>
          <w:szCs w:val="20"/>
          <w:lang w:val="ru-RU" w:eastAsia="ja-JP"/>
        </w:rPr>
        <w:t>А</w:t>
      </w:r>
      <w:r>
        <w:rPr>
          <w:sz w:val="20"/>
          <w:szCs w:val="20"/>
          <w:vertAlign w:val="superscript"/>
          <w:lang w:eastAsia="ja-JP"/>
        </w:rPr>
        <w:t>I</w:t>
      </w:r>
      <w:r w:rsidRPr="004635DC">
        <w:rPr>
          <w:sz w:val="20"/>
          <w:szCs w:val="20"/>
          <w:vertAlign w:val="superscript"/>
          <w:lang w:val="ru-RU" w:eastAsia="ja-JP"/>
        </w:rPr>
        <w:t xml:space="preserve"> </w:t>
      </w:r>
      <w:r>
        <w:rPr>
          <w:sz w:val="20"/>
          <w:szCs w:val="20"/>
          <w:lang w:eastAsia="ja-JP"/>
        </w:rPr>
        <w:t>B</w:t>
      </w:r>
      <w:r>
        <w:rPr>
          <w:sz w:val="20"/>
          <w:szCs w:val="20"/>
          <w:vertAlign w:val="superscript"/>
          <w:lang w:eastAsia="ja-JP"/>
        </w:rPr>
        <w:t>VII</w:t>
      </w:r>
    </w:p>
    <w:p w14:paraId="154DBC4D" w14:textId="77777777" w:rsidR="004635DC" w:rsidRPr="004635DC" w:rsidRDefault="004635DC" w:rsidP="004635DC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А</w:t>
      </w:r>
      <w:r w:rsidRPr="004635DC">
        <w:rPr>
          <w:sz w:val="20"/>
          <w:szCs w:val="20"/>
          <w:vertAlign w:val="subscript"/>
          <w:lang w:val="ru-RU" w:eastAsia="ja-JP"/>
        </w:rPr>
        <w:t>2</w:t>
      </w:r>
      <w:r>
        <w:rPr>
          <w:sz w:val="20"/>
          <w:szCs w:val="20"/>
          <w:vertAlign w:val="superscript"/>
          <w:lang w:eastAsia="ja-JP"/>
        </w:rPr>
        <w:t>III</w:t>
      </w:r>
      <w:r w:rsidRPr="004635DC">
        <w:rPr>
          <w:sz w:val="20"/>
          <w:szCs w:val="20"/>
          <w:vertAlign w:val="superscript"/>
          <w:lang w:val="ru-RU" w:eastAsia="ja-JP"/>
        </w:rPr>
        <w:t xml:space="preserve"> </w:t>
      </w:r>
      <w:r w:rsidRPr="004635DC">
        <w:rPr>
          <w:sz w:val="20"/>
          <w:szCs w:val="20"/>
          <w:lang w:eastAsia="ja-JP"/>
        </w:rPr>
        <w:t>B</w:t>
      </w:r>
      <w:r w:rsidRPr="004635DC">
        <w:rPr>
          <w:sz w:val="20"/>
          <w:szCs w:val="20"/>
          <w:vertAlign w:val="subscript"/>
          <w:lang w:val="ru-RU" w:eastAsia="ja-JP"/>
        </w:rPr>
        <w:t>3</w:t>
      </w:r>
      <w:r>
        <w:rPr>
          <w:sz w:val="20"/>
          <w:szCs w:val="20"/>
          <w:vertAlign w:val="superscript"/>
          <w:lang w:eastAsia="ja-JP"/>
        </w:rPr>
        <w:t>VI</w:t>
      </w:r>
    </w:p>
    <w:p w14:paraId="623DA578" w14:textId="77777777" w:rsidR="004635DC" w:rsidRPr="004635DC" w:rsidRDefault="004635DC" w:rsidP="004635DC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А</w:t>
      </w:r>
      <w:r>
        <w:rPr>
          <w:sz w:val="20"/>
          <w:szCs w:val="20"/>
          <w:vertAlign w:val="superscript"/>
          <w:lang w:eastAsia="ja-JP"/>
        </w:rPr>
        <w:t>I</w:t>
      </w:r>
      <w:r w:rsidRPr="004635DC">
        <w:rPr>
          <w:sz w:val="20"/>
          <w:szCs w:val="20"/>
          <w:vertAlign w:val="superscript"/>
          <w:lang w:val="ru-RU" w:eastAsia="ja-JP"/>
        </w:rPr>
        <w:t xml:space="preserve"> </w:t>
      </w:r>
      <w:r>
        <w:rPr>
          <w:sz w:val="20"/>
          <w:szCs w:val="20"/>
          <w:lang w:eastAsia="ja-JP"/>
        </w:rPr>
        <w:t>B</w:t>
      </w:r>
      <w:r>
        <w:rPr>
          <w:sz w:val="20"/>
          <w:szCs w:val="20"/>
          <w:vertAlign w:val="superscript"/>
          <w:lang w:eastAsia="ja-JP"/>
        </w:rPr>
        <w:t>III</w:t>
      </w:r>
      <w:r>
        <w:rPr>
          <w:sz w:val="20"/>
          <w:szCs w:val="20"/>
          <w:lang w:eastAsia="ja-JP"/>
        </w:rPr>
        <w:t>C</w:t>
      </w:r>
      <w:r w:rsidRPr="004635DC">
        <w:rPr>
          <w:sz w:val="20"/>
          <w:szCs w:val="20"/>
          <w:vertAlign w:val="subscript"/>
          <w:lang w:val="ru-RU" w:eastAsia="ja-JP"/>
        </w:rPr>
        <w:t>2</w:t>
      </w:r>
      <w:r>
        <w:rPr>
          <w:sz w:val="20"/>
          <w:szCs w:val="20"/>
          <w:vertAlign w:val="superscript"/>
          <w:lang w:eastAsia="ja-JP"/>
        </w:rPr>
        <w:t>VI</w:t>
      </w:r>
    </w:p>
    <w:p w14:paraId="7201E214" w14:textId="77777777" w:rsidR="004635DC" w:rsidRPr="004635DC" w:rsidRDefault="004635DC" w:rsidP="004635DC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А</w:t>
      </w:r>
      <w:r w:rsidRPr="004635DC">
        <w:rPr>
          <w:sz w:val="20"/>
          <w:szCs w:val="20"/>
          <w:vertAlign w:val="subscript"/>
          <w:lang w:val="ru-RU" w:eastAsia="ja-JP"/>
        </w:rPr>
        <w:t>2</w:t>
      </w:r>
      <w:r>
        <w:rPr>
          <w:sz w:val="20"/>
          <w:szCs w:val="20"/>
          <w:vertAlign w:val="superscript"/>
          <w:lang w:eastAsia="ja-JP"/>
        </w:rPr>
        <w:t>I</w:t>
      </w:r>
      <w:r>
        <w:rPr>
          <w:sz w:val="20"/>
          <w:szCs w:val="20"/>
          <w:lang w:eastAsia="ja-JP"/>
        </w:rPr>
        <w:t>B</w:t>
      </w:r>
      <w:r>
        <w:rPr>
          <w:sz w:val="20"/>
          <w:szCs w:val="20"/>
          <w:vertAlign w:val="superscript"/>
          <w:lang w:eastAsia="ja-JP"/>
        </w:rPr>
        <w:t>VIII</w:t>
      </w:r>
      <w:r>
        <w:rPr>
          <w:sz w:val="20"/>
          <w:szCs w:val="20"/>
          <w:lang w:eastAsia="ja-JP"/>
        </w:rPr>
        <w:t>C</w:t>
      </w:r>
      <w:r>
        <w:rPr>
          <w:sz w:val="20"/>
          <w:szCs w:val="20"/>
          <w:vertAlign w:val="superscript"/>
          <w:lang w:eastAsia="ja-JP"/>
        </w:rPr>
        <w:t>IV</w:t>
      </w:r>
      <w:r>
        <w:rPr>
          <w:sz w:val="20"/>
          <w:szCs w:val="20"/>
          <w:lang w:eastAsia="ja-JP"/>
        </w:rPr>
        <w:t>D</w:t>
      </w:r>
      <w:r>
        <w:rPr>
          <w:sz w:val="20"/>
          <w:szCs w:val="20"/>
          <w:vertAlign w:val="superscript"/>
          <w:lang w:eastAsia="ja-JP"/>
        </w:rPr>
        <w:t>VI</w:t>
      </w:r>
    </w:p>
    <w:p w14:paraId="4D4B1246" w14:textId="77777777" w:rsidR="004635DC" w:rsidRDefault="004635DC" w:rsidP="004635DC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И т.д.</w:t>
      </w:r>
    </w:p>
    <w:p w14:paraId="5408EEC1" w14:textId="77777777" w:rsidR="00886453" w:rsidRDefault="00886453" w:rsidP="00886453">
      <w:pPr>
        <w:jc w:val="both"/>
        <w:rPr>
          <w:sz w:val="20"/>
          <w:szCs w:val="20"/>
          <w:u w:val="single"/>
          <w:lang w:val="ru-RU" w:eastAsia="ja-JP"/>
        </w:rPr>
      </w:pPr>
      <w:r>
        <w:rPr>
          <w:sz w:val="20"/>
          <w:szCs w:val="20"/>
          <w:u w:val="single"/>
          <w:lang w:val="ru-RU" w:eastAsia="ja-JP"/>
        </w:rPr>
        <w:t xml:space="preserve"> (2) П/п соединения </w:t>
      </w:r>
      <w:r w:rsidRPr="00886453">
        <w:rPr>
          <w:sz w:val="20"/>
          <w:szCs w:val="20"/>
          <w:u w:val="single"/>
          <w:lang w:val="ru-RU" w:eastAsia="ja-JP"/>
        </w:rPr>
        <w:t>А</w:t>
      </w:r>
      <w:r w:rsidRPr="00886453">
        <w:rPr>
          <w:sz w:val="20"/>
          <w:szCs w:val="20"/>
          <w:u w:val="single"/>
          <w:vertAlign w:val="superscript"/>
          <w:lang w:eastAsia="ja-JP"/>
        </w:rPr>
        <w:t>III</w:t>
      </w:r>
      <w:r w:rsidRPr="00886453">
        <w:rPr>
          <w:sz w:val="20"/>
          <w:szCs w:val="20"/>
          <w:u w:val="single"/>
          <w:vertAlign w:val="superscript"/>
          <w:lang w:val="ru-RU" w:eastAsia="ja-JP"/>
        </w:rPr>
        <w:t xml:space="preserve"> </w:t>
      </w:r>
      <w:r w:rsidRPr="00886453">
        <w:rPr>
          <w:sz w:val="20"/>
          <w:szCs w:val="20"/>
          <w:u w:val="single"/>
          <w:lang w:eastAsia="ja-JP"/>
        </w:rPr>
        <w:t>B</w:t>
      </w:r>
      <w:r w:rsidRPr="00886453">
        <w:rPr>
          <w:sz w:val="20"/>
          <w:szCs w:val="20"/>
          <w:u w:val="single"/>
          <w:vertAlign w:val="superscript"/>
          <w:lang w:eastAsia="ja-JP"/>
        </w:rPr>
        <w:t>V</w:t>
      </w:r>
    </w:p>
    <w:tbl>
      <w:tblPr>
        <w:tblStyle w:val="a3"/>
        <w:tblpPr w:leftFromText="180" w:rightFromText="180" w:vertAnchor="text" w:horzAnchor="margin" w:tblpY="32"/>
        <w:tblW w:w="0" w:type="auto"/>
        <w:tblLook w:val="01E0" w:firstRow="1" w:lastRow="1" w:firstColumn="1" w:lastColumn="1" w:noHBand="0" w:noVBand="0"/>
      </w:tblPr>
      <w:tblGrid>
        <w:gridCol w:w="2252"/>
        <w:gridCol w:w="2340"/>
        <w:gridCol w:w="2160"/>
      </w:tblGrid>
      <w:tr w:rsidR="00974B55" w14:paraId="3A714952" w14:textId="77777777">
        <w:tc>
          <w:tcPr>
            <w:tcW w:w="2252" w:type="dxa"/>
          </w:tcPr>
          <w:p w14:paraId="75BC4E75" w14:textId="77777777" w:rsidR="00974B55" w:rsidRPr="00886453" w:rsidRDefault="00974B55" w:rsidP="00974B55">
            <w:pPr>
              <w:jc w:val="center"/>
              <w:rPr>
                <w:sz w:val="20"/>
                <w:szCs w:val="20"/>
                <w:lang w:val="ru-RU" w:eastAsia="ja-JP"/>
              </w:rPr>
            </w:pPr>
            <w:r w:rsidRPr="00886453">
              <w:rPr>
                <w:sz w:val="20"/>
                <w:szCs w:val="20"/>
                <w:lang w:val="ru-RU" w:eastAsia="ja-JP"/>
              </w:rPr>
              <w:t>А</w:t>
            </w:r>
            <w:r w:rsidRPr="00886453">
              <w:rPr>
                <w:sz w:val="20"/>
                <w:szCs w:val="20"/>
                <w:vertAlign w:val="superscript"/>
                <w:lang w:eastAsia="ja-JP"/>
              </w:rPr>
              <w:t>III</w:t>
            </w:r>
          </w:p>
        </w:tc>
        <w:tc>
          <w:tcPr>
            <w:tcW w:w="2340" w:type="dxa"/>
          </w:tcPr>
          <w:p w14:paraId="541AD15E" w14:textId="77777777" w:rsidR="00974B55" w:rsidRPr="00886453" w:rsidRDefault="00974B55" w:rsidP="00974B55">
            <w:pPr>
              <w:jc w:val="center"/>
              <w:rPr>
                <w:sz w:val="20"/>
                <w:szCs w:val="20"/>
                <w:lang w:val="ru-RU" w:eastAsia="ja-JP"/>
              </w:rPr>
            </w:pPr>
            <w:r w:rsidRPr="00886453">
              <w:rPr>
                <w:sz w:val="20"/>
                <w:szCs w:val="20"/>
                <w:lang w:eastAsia="ja-JP"/>
              </w:rPr>
              <w:t>B</w:t>
            </w:r>
            <w:r w:rsidRPr="00886453">
              <w:rPr>
                <w:sz w:val="20"/>
                <w:szCs w:val="20"/>
                <w:vertAlign w:val="superscript"/>
                <w:lang w:eastAsia="ja-JP"/>
              </w:rPr>
              <w:t>V</w:t>
            </w:r>
          </w:p>
        </w:tc>
        <w:tc>
          <w:tcPr>
            <w:tcW w:w="2160" w:type="dxa"/>
          </w:tcPr>
          <w:p w14:paraId="23DEEE86" w14:textId="77777777" w:rsidR="00974B55" w:rsidRDefault="00974B55" w:rsidP="00974B55">
            <w:pPr>
              <w:jc w:val="center"/>
              <w:rPr>
                <w:sz w:val="20"/>
                <w:szCs w:val="20"/>
                <w:lang w:val="ru-RU" w:eastAsia="ja-JP"/>
              </w:rPr>
            </w:pPr>
          </w:p>
        </w:tc>
      </w:tr>
      <w:tr w:rsidR="00974B55" w14:paraId="5B677F55" w14:textId="77777777">
        <w:tc>
          <w:tcPr>
            <w:tcW w:w="2252" w:type="dxa"/>
          </w:tcPr>
          <w:p w14:paraId="2716A2EF" w14:textId="77777777" w:rsidR="00974B55" w:rsidRPr="00886453" w:rsidRDefault="00974B55" w:rsidP="00974B55">
            <w:pPr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B</w:t>
            </w:r>
          </w:p>
        </w:tc>
        <w:tc>
          <w:tcPr>
            <w:tcW w:w="2340" w:type="dxa"/>
          </w:tcPr>
          <w:p w14:paraId="2A7583FE" w14:textId="77777777" w:rsidR="00974B55" w:rsidRPr="00886453" w:rsidRDefault="00974B55" w:rsidP="00974B55">
            <w:pPr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N</w:t>
            </w:r>
          </w:p>
        </w:tc>
        <w:tc>
          <w:tcPr>
            <w:tcW w:w="2160" w:type="dxa"/>
          </w:tcPr>
          <w:p w14:paraId="79556097" w14:textId="77777777" w:rsidR="00974B55" w:rsidRDefault="00974B55" w:rsidP="00974B55">
            <w:pPr>
              <w:jc w:val="center"/>
              <w:rPr>
                <w:sz w:val="20"/>
                <w:szCs w:val="20"/>
                <w:lang w:val="ru-RU" w:eastAsia="ja-JP"/>
              </w:rPr>
            </w:pPr>
            <w:r>
              <w:rPr>
                <w:sz w:val="20"/>
                <w:szCs w:val="20"/>
                <w:lang w:val="ru-RU" w:eastAsia="ja-JP"/>
              </w:rPr>
              <w:t>диэлектрик</w:t>
            </w:r>
          </w:p>
        </w:tc>
      </w:tr>
      <w:tr w:rsidR="00974B55" w14:paraId="04F7710C" w14:textId="77777777">
        <w:tc>
          <w:tcPr>
            <w:tcW w:w="2252" w:type="dxa"/>
          </w:tcPr>
          <w:p w14:paraId="2C8CD119" w14:textId="77777777" w:rsidR="00974B55" w:rsidRPr="00886453" w:rsidRDefault="00974B55" w:rsidP="00974B55">
            <w:pPr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Al</w:t>
            </w:r>
          </w:p>
        </w:tc>
        <w:tc>
          <w:tcPr>
            <w:tcW w:w="2340" w:type="dxa"/>
          </w:tcPr>
          <w:p w14:paraId="313E712B" w14:textId="77777777" w:rsidR="00974B55" w:rsidRPr="00886453" w:rsidRDefault="00974B55" w:rsidP="00974B55">
            <w:pPr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P</w:t>
            </w:r>
          </w:p>
        </w:tc>
        <w:tc>
          <w:tcPr>
            <w:tcW w:w="2160" w:type="dxa"/>
            <w:vMerge w:val="restart"/>
          </w:tcPr>
          <w:p w14:paraId="4388443B" w14:textId="77777777" w:rsidR="00974B55" w:rsidRDefault="00974B55" w:rsidP="00974B55">
            <w:pPr>
              <w:jc w:val="center"/>
              <w:rPr>
                <w:sz w:val="20"/>
                <w:szCs w:val="20"/>
                <w:lang w:val="ru-RU" w:eastAsia="ja-JP"/>
              </w:rPr>
            </w:pPr>
          </w:p>
          <w:p w14:paraId="5DAE5B75" w14:textId="77777777" w:rsidR="00974B55" w:rsidRDefault="00974B55" w:rsidP="00974B55">
            <w:pPr>
              <w:jc w:val="center"/>
              <w:rPr>
                <w:sz w:val="20"/>
                <w:szCs w:val="20"/>
                <w:lang w:val="ru-RU" w:eastAsia="ja-JP"/>
              </w:rPr>
            </w:pPr>
            <w:r>
              <w:rPr>
                <w:sz w:val="20"/>
                <w:szCs w:val="20"/>
                <w:lang w:val="ru-RU" w:eastAsia="ja-JP"/>
              </w:rPr>
              <w:t>полупроводник</w:t>
            </w:r>
          </w:p>
        </w:tc>
      </w:tr>
      <w:tr w:rsidR="00974B55" w14:paraId="396EE211" w14:textId="77777777">
        <w:tc>
          <w:tcPr>
            <w:tcW w:w="2252" w:type="dxa"/>
          </w:tcPr>
          <w:p w14:paraId="23B88F29" w14:textId="77777777" w:rsidR="00974B55" w:rsidRPr="00886453" w:rsidRDefault="00974B55" w:rsidP="00974B55">
            <w:pPr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Ga</w:t>
            </w:r>
          </w:p>
        </w:tc>
        <w:tc>
          <w:tcPr>
            <w:tcW w:w="2340" w:type="dxa"/>
          </w:tcPr>
          <w:p w14:paraId="7A58DB67" w14:textId="77777777" w:rsidR="00974B55" w:rsidRPr="00886453" w:rsidRDefault="00974B55" w:rsidP="00974B55">
            <w:pPr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As</w:t>
            </w:r>
          </w:p>
        </w:tc>
        <w:tc>
          <w:tcPr>
            <w:tcW w:w="2160" w:type="dxa"/>
            <w:vMerge/>
          </w:tcPr>
          <w:p w14:paraId="3DE5F182" w14:textId="77777777" w:rsidR="00974B55" w:rsidRDefault="00974B55" w:rsidP="00974B55">
            <w:pPr>
              <w:jc w:val="center"/>
              <w:rPr>
                <w:sz w:val="20"/>
                <w:szCs w:val="20"/>
                <w:lang w:val="ru-RU" w:eastAsia="ja-JP"/>
              </w:rPr>
            </w:pPr>
          </w:p>
        </w:tc>
      </w:tr>
      <w:tr w:rsidR="00974B55" w14:paraId="03729574" w14:textId="77777777">
        <w:tc>
          <w:tcPr>
            <w:tcW w:w="2252" w:type="dxa"/>
          </w:tcPr>
          <w:p w14:paraId="6DE377D8" w14:textId="77777777" w:rsidR="00974B55" w:rsidRPr="00886453" w:rsidRDefault="00974B55" w:rsidP="00974B55">
            <w:pPr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In</w:t>
            </w:r>
          </w:p>
        </w:tc>
        <w:tc>
          <w:tcPr>
            <w:tcW w:w="2340" w:type="dxa"/>
          </w:tcPr>
          <w:p w14:paraId="4A799939" w14:textId="77777777" w:rsidR="00974B55" w:rsidRPr="00886453" w:rsidRDefault="00974B55" w:rsidP="00974B55">
            <w:pPr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Sb</w:t>
            </w:r>
          </w:p>
        </w:tc>
        <w:tc>
          <w:tcPr>
            <w:tcW w:w="2160" w:type="dxa"/>
            <w:vMerge/>
          </w:tcPr>
          <w:p w14:paraId="35F7EE02" w14:textId="77777777" w:rsidR="00974B55" w:rsidRDefault="00974B55" w:rsidP="00974B55">
            <w:pPr>
              <w:jc w:val="center"/>
              <w:rPr>
                <w:sz w:val="20"/>
                <w:szCs w:val="20"/>
                <w:lang w:val="ru-RU" w:eastAsia="ja-JP"/>
              </w:rPr>
            </w:pPr>
          </w:p>
        </w:tc>
      </w:tr>
      <w:tr w:rsidR="00974B55" w14:paraId="0AD48C07" w14:textId="77777777">
        <w:tc>
          <w:tcPr>
            <w:tcW w:w="2252" w:type="dxa"/>
          </w:tcPr>
          <w:p w14:paraId="5DDC24A2" w14:textId="77777777" w:rsidR="00974B55" w:rsidRPr="00886453" w:rsidRDefault="00974B55" w:rsidP="00974B55">
            <w:pPr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Te</w:t>
            </w:r>
          </w:p>
        </w:tc>
        <w:tc>
          <w:tcPr>
            <w:tcW w:w="2340" w:type="dxa"/>
          </w:tcPr>
          <w:p w14:paraId="61763C1B" w14:textId="77777777" w:rsidR="00974B55" w:rsidRPr="00886453" w:rsidRDefault="00974B55" w:rsidP="00974B55">
            <w:pPr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Bi</w:t>
            </w:r>
          </w:p>
        </w:tc>
        <w:tc>
          <w:tcPr>
            <w:tcW w:w="2160" w:type="dxa"/>
          </w:tcPr>
          <w:p w14:paraId="0FECCF2C" w14:textId="77777777" w:rsidR="00974B55" w:rsidRDefault="00974B55" w:rsidP="00974B55">
            <w:pPr>
              <w:jc w:val="center"/>
              <w:rPr>
                <w:sz w:val="20"/>
                <w:szCs w:val="20"/>
                <w:lang w:val="ru-RU" w:eastAsia="ja-JP"/>
              </w:rPr>
            </w:pPr>
            <w:r>
              <w:rPr>
                <w:sz w:val="20"/>
                <w:szCs w:val="20"/>
                <w:lang w:val="ru-RU" w:eastAsia="ja-JP"/>
              </w:rPr>
              <w:t>металл</w:t>
            </w:r>
          </w:p>
        </w:tc>
      </w:tr>
    </w:tbl>
    <w:p w14:paraId="170C8F22" w14:textId="77777777" w:rsidR="00886453" w:rsidRPr="00886453" w:rsidRDefault="00886453" w:rsidP="00886453">
      <w:pPr>
        <w:jc w:val="both"/>
        <w:rPr>
          <w:sz w:val="20"/>
          <w:szCs w:val="20"/>
          <w:lang w:val="ru-RU" w:eastAsia="ja-JP"/>
        </w:rPr>
      </w:pPr>
    </w:p>
    <w:p w14:paraId="57DBD3BB" w14:textId="77777777" w:rsidR="00886453" w:rsidRPr="00886453" w:rsidRDefault="00886453" w:rsidP="00886453">
      <w:pPr>
        <w:jc w:val="both"/>
        <w:rPr>
          <w:sz w:val="20"/>
          <w:szCs w:val="20"/>
          <w:lang w:val="ru-RU" w:eastAsia="ja-JP"/>
        </w:rPr>
      </w:pPr>
    </w:p>
    <w:p w14:paraId="2756989B" w14:textId="77777777" w:rsidR="00886453" w:rsidRPr="00886453" w:rsidRDefault="00886453" w:rsidP="004635DC">
      <w:pPr>
        <w:jc w:val="both"/>
        <w:rPr>
          <w:sz w:val="20"/>
          <w:szCs w:val="20"/>
          <w:lang w:val="ru-RU" w:eastAsia="ja-JP"/>
        </w:rPr>
      </w:pPr>
    </w:p>
    <w:p w14:paraId="40294CD3" w14:textId="77777777" w:rsidR="004635DC" w:rsidRPr="004635DC" w:rsidRDefault="004635DC" w:rsidP="004635DC">
      <w:pPr>
        <w:jc w:val="both"/>
        <w:rPr>
          <w:sz w:val="20"/>
          <w:szCs w:val="20"/>
          <w:lang w:val="ru-RU" w:eastAsia="ja-JP"/>
        </w:rPr>
      </w:pPr>
    </w:p>
    <w:p w14:paraId="0B74FE51" w14:textId="77777777" w:rsidR="004635DC" w:rsidRPr="004635DC" w:rsidRDefault="004635DC" w:rsidP="004635DC">
      <w:pPr>
        <w:jc w:val="both"/>
        <w:rPr>
          <w:sz w:val="20"/>
          <w:szCs w:val="20"/>
          <w:lang w:val="ru-RU" w:eastAsia="ja-JP"/>
        </w:rPr>
      </w:pPr>
    </w:p>
    <w:p w14:paraId="224D1DBA" w14:textId="77777777" w:rsidR="004635DC" w:rsidRPr="004635DC" w:rsidRDefault="004635DC" w:rsidP="004635DC">
      <w:pPr>
        <w:jc w:val="both"/>
        <w:rPr>
          <w:sz w:val="20"/>
          <w:szCs w:val="20"/>
          <w:u w:val="single"/>
          <w:lang w:val="ru-RU" w:eastAsia="ja-JP"/>
        </w:rPr>
      </w:pPr>
    </w:p>
    <w:p w14:paraId="037A3A2C" w14:textId="77777777" w:rsidR="004643E0" w:rsidRPr="004635DC" w:rsidRDefault="004643E0" w:rsidP="009807F6">
      <w:pPr>
        <w:jc w:val="both"/>
        <w:rPr>
          <w:sz w:val="20"/>
          <w:szCs w:val="20"/>
          <w:lang w:val="ru-RU" w:eastAsia="ja-JP"/>
        </w:rPr>
      </w:pPr>
    </w:p>
    <w:p w14:paraId="0316560C" w14:textId="77777777" w:rsidR="009807F6" w:rsidRDefault="0092587E" w:rsidP="009807F6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С увеличением (</w:t>
      </w:r>
      <w:r>
        <w:rPr>
          <w:sz w:val="20"/>
          <w:szCs w:val="20"/>
          <w:lang w:eastAsia="ja-JP"/>
        </w:rPr>
        <w:t>Z</w:t>
      </w:r>
      <w:r>
        <w:rPr>
          <w:sz w:val="20"/>
          <w:szCs w:val="20"/>
          <w:vertAlign w:val="subscript"/>
          <w:lang w:eastAsia="ja-JP"/>
        </w:rPr>
        <w:t>A</w:t>
      </w:r>
      <w:r w:rsidRPr="0092587E">
        <w:rPr>
          <w:sz w:val="20"/>
          <w:szCs w:val="20"/>
          <w:lang w:val="ru-RU" w:eastAsia="ja-JP"/>
        </w:rPr>
        <w:t>+</w:t>
      </w:r>
      <w:r>
        <w:rPr>
          <w:sz w:val="20"/>
          <w:szCs w:val="20"/>
          <w:lang w:eastAsia="ja-JP"/>
        </w:rPr>
        <w:t>Z</w:t>
      </w:r>
      <w:r>
        <w:rPr>
          <w:sz w:val="20"/>
          <w:szCs w:val="20"/>
          <w:vertAlign w:val="subscript"/>
          <w:lang w:eastAsia="ja-JP"/>
        </w:rPr>
        <w:t>B</w:t>
      </w:r>
      <w:r w:rsidRPr="0092587E">
        <w:rPr>
          <w:sz w:val="20"/>
          <w:szCs w:val="20"/>
          <w:lang w:val="ru-RU" w:eastAsia="ja-JP"/>
        </w:rPr>
        <w:t xml:space="preserve">)/2 </w:t>
      </w:r>
      <w:r>
        <w:rPr>
          <w:sz w:val="20"/>
          <w:szCs w:val="20"/>
          <w:lang w:val="ru-RU" w:eastAsia="ja-JP"/>
        </w:rPr>
        <w:t>наблюдается закономерное измение ΔЕ и температуры плавления (из увеличения радиуса атома следует уменьшение прочности ковалентной связи).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257"/>
        <w:gridCol w:w="2248"/>
        <w:gridCol w:w="2259"/>
        <w:gridCol w:w="2240"/>
        <w:gridCol w:w="2245"/>
        <w:gridCol w:w="2241"/>
      </w:tblGrid>
      <w:tr w:rsidR="0092587E" w14:paraId="541D2AF0" w14:textId="77777777">
        <w:tc>
          <w:tcPr>
            <w:tcW w:w="2286" w:type="dxa"/>
            <w:vMerge w:val="restart"/>
          </w:tcPr>
          <w:p w14:paraId="0AEFB659" w14:textId="77777777" w:rsidR="0092587E" w:rsidRDefault="0092587E" w:rsidP="0092587E">
            <w:pPr>
              <w:jc w:val="center"/>
              <w:rPr>
                <w:rFonts w:eastAsia="Batang"/>
                <w:sz w:val="20"/>
                <w:szCs w:val="20"/>
                <w:lang w:val="ru-RU" w:eastAsia="ko-KR"/>
              </w:rPr>
            </w:pPr>
            <w:r>
              <w:rPr>
                <w:rFonts w:eastAsia="Batang"/>
                <w:sz w:val="20"/>
                <w:szCs w:val="20"/>
                <w:lang w:val="ru-RU" w:eastAsia="ko-KR"/>
              </w:rPr>
              <w:t>соединение</w:t>
            </w:r>
          </w:p>
        </w:tc>
        <w:tc>
          <w:tcPr>
            <w:tcW w:w="2286" w:type="dxa"/>
            <w:vMerge w:val="restart"/>
          </w:tcPr>
          <w:p w14:paraId="2933195A" w14:textId="77777777" w:rsidR="0092587E" w:rsidRDefault="0092587E" w:rsidP="0092587E">
            <w:pPr>
              <w:jc w:val="center"/>
              <w:rPr>
                <w:rFonts w:eastAsia="Batang"/>
                <w:sz w:val="20"/>
                <w:szCs w:val="20"/>
                <w:lang w:val="ru-RU" w:eastAsia="ko-KR"/>
              </w:rPr>
            </w:pPr>
            <w:r>
              <w:rPr>
                <w:rFonts w:eastAsia="Batang"/>
                <w:sz w:val="20"/>
                <w:szCs w:val="20"/>
                <w:lang w:val="ru-RU" w:eastAsia="ko-KR"/>
              </w:rPr>
              <w:t>энергия к.р.</w:t>
            </w:r>
          </w:p>
        </w:tc>
        <w:tc>
          <w:tcPr>
            <w:tcW w:w="2286" w:type="dxa"/>
            <w:vMerge w:val="restart"/>
          </w:tcPr>
          <w:p w14:paraId="286051D4" w14:textId="77777777" w:rsidR="0092587E" w:rsidRDefault="0092587E" w:rsidP="0092587E">
            <w:pPr>
              <w:jc w:val="center"/>
              <w:rPr>
                <w:rFonts w:eastAsia="Batang" w:hint="eastAsia"/>
                <w:sz w:val="20"/>
                <w:szCs w:val="20"/>
                <w:lang w:val="ru-RU" w:eastAsia="ko-KR"/>
              </w:rPr>
            </w:pPr>
            <w:r>
              <w:rPr>
                <w:sz w:val="20"/>
                <w:szCs w:val="20"/>
                <w:lang w:val="ru-RU" w:eastAsia="ja-JP"/>
              </w:rPr>
              <w:t>температура плавления</w:t>
            </w:r>
          </w:p>
        </w:tc>
        <w:tc>
          <w:tcPr>
            <w:tcW w:w="2286" w:type="dxa"/>
            <w:vMerge w:val="restart"/>
          </w:tcPr>
          <w:p w14:paraId="122FE8D4" w14:textId="77777777" w:rsidR="0092587E" w:rsidRDefault="0092587E" w:rsidP="0092587E">
            <w:pPr>
              <w:jc w:val="center"/>
              <w:rPr>
                <w:rFonts w:eastAsia="Batang" w:hint="eastAsia"/>
                <w:sz w:val="20"/>
                <w:szCs w:val="20"/>
                <w:lang w:val="ru-RU" w:eastAsia="ko-KR"/>
              </w:rPr>
            </w:pPr>
            <w:r>
              <w:rPr>
                <w:sz w:val="20"/>
                <w:szCs w:val="20"/>
                <w:lang w:val="ru-RU" w:eastAsia="ja-JP"/>
              </w:rPr>
              <w:t>ΔЕ, эВ</w:t>
            </w:r>
          </w:p>
        </w:tc>
        <w:tc>
          <w:tcPr>
            <w:tcW w:w="4572" w:type="dxa"/>
            <w:gridSpan w:val="2"/>
          </w:tcPr>
          <w:p w14:paraId="5303CEB0" w14:textId="77777777" w:rsidR="0092587E" w:rsidRPr="004070CD" w:rsidRDefault="004070CD" w:rsidP="0092587E">
            <w:pPr>
              <w:jc w:val="center"/>
              <w:rPr>
                <w:rFonts w:eastAsia="Batang"/>
                <w:sz w:val="20"/>
                <w:szCs w:val="20"/>
                <w:lang w:val="ru-RU" w:eastAsia="ko-KR"/>
              </w:rPr>
            </w:pPr>
            <w:r>
              <w:rPr>
                <w:rFonts w:eastAsia="Batang"/>
                <w:sz w:val="20"/>
                <w:szCs w:val="20"/>
                <w:lang w:val="ru-RU" w:eastAsia="ko-KR"/>
              </w:rPr>
              <w:t xml:space="preserve">подвижность носителей тока, </w:t>
            </w:r>
            <w:r>
              <w:rPr>
                <w:rFonts w:eastAsia="Batang"/>
                <w:sz w:val="20"/>
                <w:szCs w:val="20"/>
                <w:lang w:eastAsia="ko-KR"/>
              </w:rPr>
              <w:t>u</w:t>
            </w:r>
          </w:p>
        </w:tc>
      </w:tr>
      <w:tr w:rsidR="0092587E" w14:paraId="4D79B5A5" w14:textId="77777777">
        <w:tc>
          <w:tcPr>
            <w:tcW w:w="2286" w:type="dxa"/>
            <w:vMerge/>
          </w:tcPr>
          <w:p w14:paraId="7E05180B" w14:textId="77777777" w:rsidR="0092587E" w:rsidRDefault="0092587E" w:rsidP="0092587E">
            <w:pPr>
              <w:jc w:val="center"/>
              <w:rPr>
                <w:rFonts w:eastAsia="Batang" w:hint="eastAsia"/>
                <w:sz w:val="20"/>
                <w:szCs w:val="20"/>
                <w:lang w:val="ru-RU" w:eastAsia="ko-KR"/>
              </w:rPr>
            </w:pPr>
          </w:p>
        </w:tc>
        <w:tc>
          <w:tcPr>
            <w:tcW w:w="2286" w:type="dxa"/>
            <w:vMerge/>
          </w:tcPr>
          <w:p w14:paraId="24785C8D" w14:textId="77777777" w:rsidR="0092587E" w:rsidRDefault="0092587E" w:rsidP="0092587E">
            <w:pPr>
              <w:jc w:val="center"/>
              <w:rPr>
                <w:rFonts w:eastAsia="Batang" w:hint="eastAsia"/>
                <w:sz w:val="20"/>
                <w:szCs w:val="20"/>
                <w:lang w:val="ru-RU" w:eastAsia="ko-KR"/>
              </w:rPr>
            </w:pPr>
          </w:p>
        </w:tc>
        <w:tc>
          <w:tcPr>
            <w:tcW w:w="2286" w:type="dxa"/>
            <w:vMerge/>
          </w:tcPr>
          <w:p w14:paraId="38835F1F" w14:textId="77777777" w:rsidR="0092587E" w:rsidRDefault="0092587E" w:rsidP="0092587E">
            <w:pPr>
              <w:jc w:val="center"/>
              <w:rPr>
                <w:rFonts w:eastAsia="Batang" w:hint="eastAsia"/>
                <w:sz w:val="20"/>
                <w:szCs w:val="20"/>
                <w:lang w:val="ru-RU" w:eastAsia="ko-KR"/>
              </w:rPr>
            </w:pPr>
          </w:p>
        </w:tc>
        <w:tc>
          <w:tcPr>
            <w:tcW w:w="2286" w:type="dxa"/>
            <w:vMerge/>
          </w:tcPr>
          <w:p w14:paraId="22E4F032" w14:textId="77777777" w:rsidR="0092587E" w:rsidRDefault="0092587E" w:rsidP="0092587E">
            <w:pPr>
              <w:jc w:val="center"/>
              <w:rPr>
                <w:rFonts w:eastAsia="Batang" w:hint="eastAsia"/>
                <w:sz w:val="20"/>
                <w:szCs w:val="20"/>
                <w:lang w:val="ru-RU" w:eastAsia="ko-KR"/>
              </w:rPr>
            </w:pPr>
          </w:p>
        </w:tc>
        <w:tc>
          <w:tcPr>
            <w:tcW w:w="2286" w:type="dxa"/>
          </w:tcPr>
          <w:p w14:paraId="43DF7007" w14:textId="77777777" w:rsidR="0092587E" w:rsidRDefault="004070CD" w:rsidP="0092587E">
            <w:pPr>
              <w:jc w:val="center"/>
              <w:rPr>
                <w:rFonts w:eastAsia="Batang"/>
                <w:sz w:val="20"/>
                <w:szCs w:val="20"/>
                <w:lang w:val="ru-RU" w:eastAsia="ko-KR"/>
              </w:rPr>
            </w:pPr>
            <w:r>
              <w:rPr>
                <w:rFonts w:eastAsia="Batang"/>
                <w:sz w:val="20"/>
                <w:szCs w:val="20"/>
                <w:lang w:val="ru-RU" w:eastAsia="ko-KR"/>
              </w:rPr>
              <w:t>е</w:t>
            </w:r>
          </w:p>
        </w:tc>
        <w:tc>
          <w:tcPr>
            <w:tcW w:w="2286" w:type="dxa"/>
          </w:tcPr>
          <w:p w14:paraId="6DD9896B" w14:textId="77777777" w:rsidR="0092587E" w:rsidRDefault="004070CD" w:rsidP="0092587E">
            <w:pPr>
              <w:jc w:val="center"/>
              <w:rPr>
                <w:rFonts w:eastAsia="Batang"/>
                <w:sz w:val="20"/>
                <w:szCs w:val="20"/>
                <w:lang w:val="ru-RU" w:eastAsia="ko-KR"/>
              </w:rPr>
            </w:pPr>
            <w:r>
              <w:rPr>
                <w:rFonts w:eastAsia="Batang"/>
                <w:sz w:val="20"/>
                <w:szCs w:val="20"/>
                <w:lang w:val="ru-RU" w:eastAsia="ko-KR"/>
              </w:rPr>
              <w:t>р</w:t>
            </w:r>
          </w:p>
        </w:tc>
      </w:tr>
      <w:tr w:rsidR="0092587E" w14:paraId="21B150F9" w14:textId="77777777">
        <w:tc>
          <w:tcPr>
            <w:tcW w:w="2286" w:type="dxa"/>
          </w:tcPr>
          <w:p w14:paraId="513A6ACF" w14:textId="77777777" w:rsidR="0092587E" w:rsidRPr="004070CD" w:rsidRDefault="004070CD" w:rsidP="0092587E">
            <w:pPr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t>AlP</w:t>
            </w:r>
          </w:p>
        </w:tc>
        <w:tc>
          <w:tcPr>
            <w:tcW w:w="2286" w:type="dxa"/>
          </w:tcPr>
          <w:p w14:paraId="4920684E" w14:textId="77777777" w:rsidR="0092587E" w:rsidRPr="004070CD" w:rsidRDefault="004070CD" w:rsidP="0092587E">
            <w:pPr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t>190</w:t>
            </w:r>
          </w:p>
        </w:tc>
        <w:tc>
          <w:tcPr>
            <w:tcW w:w="2286" w:type="dxa"/>
          </w:tcPr>
          <w:p w14:paraId="7B4E61C2" w14:textId="77777777" w:rsidR="0092587E" w:rsidRPr="004070CD" w:rsidRDefault="004070CD" w:rsidP="0092587E">
            <w:pPr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t>2000</w:t>
            </w:r>
          </w:p>
        </w:tc>
        <w:tc>
          <w:tcPr>
            <w:tcW w:w="2286" w:type="dxa"/>
          </w:tcPr>
          <w:p w14:paraId="09093F20" w14:textId="77777777" w:rsidR="0092587E" w:rsidRPr="004070CD" w:rsidRDefault="004070CD" w:rsidP="0092587E">
            <w:pPr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t>2.42</w:t>
            </w:r>
          </w:p>
        </w:tc>
        <w:tc>
          <w:tcPr>
            <w:tcW w:w="2286" w:type="dxa"/>
          </w:tcPr>
          <w:p w14:paraId="42C7549D" w14:textId="77777777" w:rsidR="0092587E" w:rsidRPr="004070CD" w:rsidRDefault="004070CD" w:rsidP="0092587E">
            <w:pPr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t>–</w:t>
            </w:r>
          </w:p>
        </w:tc>
        <w:tc>
          <w:tcPr>
            <w:tcW w:w="2286" w:type="dxa"/>
          </w:tcPr>
          <w:p w14:paraId="7405E865" w14:textId="77777777" w:rsidR="0092587E" w:rsidRPr="004070CD" w:rsidRDefault="004070CD" w:rsidP="0092587E">
            <w:pPr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t>–</w:t>
            </w:r>
          </w:p>
        </w:tc>
      </w:tr>
      <w:tr w:rsidR="0092587E" w14:paraId="082BF628" w14:textId="77777777">
        <w:tc>
          <w:tcPr>
            <w:tcW w:w="2286" w:type="dxa"/>
          </w:tcPr>
          <w:p w14:paraId="2A7C11B0" w14:textId="77777777" w:rsidR="0092587E" w:rsidRPr="004070CD" w:rsidRDefault="004070CD" w:rsidP="0092587E">
            <w:pPr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t>GaP</w:t>
            </w:r>
          </w:p>
        </w:tc>
        <w:tc>
          <w:tcPr>
            <w:tcW w:w="2286" w:type="dxa"/>
          </w:tcPr>
          <w:p w14:paraId="74BF4D5F" w14:textId="77777777" w:rsidR="0092587E" w:rsidRPr="004070CD" w:rsidRDefault="004070CD" w:rsidP="0092587E">
            <w:pPr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t>170</w:t>
            </w:r>
          </w:p>
        </w:tc>
        <w:tc>
          <w:tcPr>
            <w:tcW w:w="2286" w:type="dxa"/>
          </w:tcPr>
          <w:p w14:paraId="6A083DCE" w14:textId="77777777" w:rsidR="0092587E" w:rsidRPr="004070CD" w:rsidRDefault="004070CD" w:rsidP="0092587E">
            <w:pPr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t>1467</w:t>
            </w:r>
          </w:p>
        </w:tc>
        <w:tc>
          <w:tcPr>
            <w:tcW w:w="2286" w:type="dxa"/>
          </w:tcPr>
          <w:p w14:paraId="5937F142" w14:textId="77777777" w:rsidR="0092587E" w:rsidRPr="004070CD" w:rsidRDefault="004070CD" w:rsidP="0092587E">
            <w:pPr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t>2.25</w:t>
            </w:r>
          </w:p>
        </w:tc>
        <w:tc>
          <w:tcPr>
            <w:tcW w:w="2286" w:type="dxa"/>
          </w:tcPr>
          <w:p w14:paraId="522F609E" w14:textId="77777777" w:rsidR="0092587E" w:rsidRPr="004070CD" w:rsidRDefault="004070CD" w:rsidP="0092587E">
            <w:pPr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t>300</w:t>
            </w:r>
          </w:p>
        </w:tc>
        <w:tc>
          <w:tcPr>
            <w:tcW w:w="2286" w:type="dxa"/>
          </w:tcPr>
          <w:p w14:paraId="7E9A7FF6" w14:textId="77777777" w:rsidR="0092587E" w:rsidRPr="004070CD" w:rsidRDefault="004070CD" w:rsidP="0092587E">
            <w:pPr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t>150</w:t>
            </w:r>
          </w:p>
        </w:tc>
      </w:tr>
      <w:tr w:rsidR="0092587E" w14:paraId="033942F2" w14:textId="77777777">
        <w:tc>
          <w:tcPr>
            <w:tcW w:w="2286" w:type="dxa"/>
          </w:tcPr>
          <w:p w14:paraId="198F24B1" w14:textId="77777777" w:rsidR="0092587E" w:rsidRPr="004070CD" w:rsidRDefault="004070CD" w:rsidP="0092587E">
            <w:pPr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lastRenderedPageBreak/>
              <w:t>InP</w:t>
            </w:r>
          </w:p>
        </w:tc>
        <w:tc>
          <w:tcPr>
            <w:tcW w:w="2286" w:type="dxa"/>
          </w:tcPr>
          <w:p w14:paraId="237F4AB5" w14:textId="77777777" w:rsidR="0092587E" w:rsidRPr="004070CD" w:rsidRDefault="004070CD" w:rsidP="0092587E">
            <w:pPr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t>150</w:t>
            </w:r>
          </w:p>
        </w:tc>
        <w:tc>
          <w:tcPr>
            <w:tcW w:w="2286" w:type="dxa"/>
          </w:tcPr>
          <w:p w14:paraId="6561C244" w14:textId="77777777" w:rsidR="0092587E" w:rsidRPr="004070CD" w:rsidRDefault="004070CD" w:rsidP="0092587E">
            <w:pPr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t>1055</w:t>
            </w:r>
          </w:p>
        </w:tc>
        <w:tc>
          <w:tcPr>
            <w:tcW w:w="2286" w:type="dxa"/>
          </w:tcPr>
          <w:p w14:paraId="7266939A" w14:textId="77777777" w:rsidR="0092587E" w:rsidRPr="004070CD" w:rsidRDefault="004070CD" w:rsidP="0092587E">
            <w:pPr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t>1.28</w:t>
            </w:r>
          </w:p>
        </w:tc>
        <w:tc>
          <w:tcPr>
            <w:tcW w:w="2286" w:type="dxa"/>
          </w:tcPr>
          <w:p w14:paraId="6439602C" w14:textId="77777777" w:rsidR="0092587E" w:rsidRPr="004070CD" w:rsidRDefault="004070CD" w:rsidP="0092587E">
            <w:pPr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t>6000</w:t>
            </w:r>
          </w:p>
        </w:tc>
        <w:tc>
          <w:tcPr>
            <w:tcW w:w="2286" w:type="dxa"/>
          </w:tcPr>
          <w:p w14:paraId="082B611D" w14:textId="77777777" w:rsidR="0092587E" w:rsidRPr="004070CD" w:rsidRDefault="004070CD" w:rsidP="0092587E">
            <w:pPr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t>650</w:t>
            </w:r>
          </w:p>
        </w:tc>
      </w:tr>
      <w:tr w:rsidR="0092587E" w14:paraId="68DE110D" w14:textId="77777777">
        <w:tc>
          <w:tcPr>
            <w:tcW w:w="2286" w:type="dxa"/>
          </w:tcPr>
          <w:p w14:paraId="46C9F43D" w14:textId="77777777" w:rsidR="0092587E" w:rsidRPr="004070CD" w:rsidRDefault="004070CD" w:rsidP="0092587E">
            <w:pPr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t>AlAs</w:t>
            </w:r>
          </w:p>
        </w:tc>
        <w:tc>
          <w:tcPr>
            <w:tcW w:w="2286" w:type="dxa"/>
          </w:tcPr>
          <w:p w14:paraId="4CAB9616" w14:textId="77777777" w:rsidR="0092587E" w:rsidRPr="004070CD" w:rsidRDefault="004070CD" w:rsidP="0092587E">
            <w:pPr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t>170</w:t>
            </w:r>
          </w:p>
        </w:tc>
        <w:tc>
          <w:tcPr>
            <w:tcW w:w="2286" w:type="dxa"/>
          </w:tcPr>
          <w:p w14:paraId="6DA9B73C" w14:textId="77777777" w:rsidR="0092587E" w:rsidRPr="004070CD" w:rsidRDefault="004070CD" w:rsidP="0092587E">
            <w:pPr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t>1700</w:t>
            </w:r>
          </w:p>
        </w:tc>
        <w:tc>
          <w:tcPr>
            <w:tcW w:w="2286" w:type="dxa"/>
          </w:tcPr>
          <w:p w14:paraId="22E7728F" w14:textId="77777777" w:rsidR="0092587E" w:rsidRPr="004070CD" w:rsidRDefault="004070CD" w:rsidP="0092587E">
            <w:pPr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t>2.16</w:t>
            </w:r>
          </w:p>
        </w:tc>
        <w:tc>
          <w:tcPr>
            <w:tcW w:w="2286" w:type="dxa"/>
          </w:tcPr>
          <w:p w14:paraId="242291DF" w14:textId="77777777" w:rsidR="0092587E" w:rsidRPr="004070CD" w:rsidRDefault="004070CD" w:rsidP="0092587E">
            <w:pPr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t>–</w:t>
            </w:r>
          </w:p>
        </w:tc>
        <w:tc>
          <w:tcPr>
            <w:tcW w:w="2286" w:type="dxa"/>
          </w:tcPr>
          <w:p w14:paraId="5D42DB25" w14:textId="77777777" w:rsidR="0092587E" w:rsidRPr="004070CD" w:rsidRDefault="004070CD" w:rsidP="0092587E">
            <w:pPr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t>–</w:t>
            </w:r>
          </w:p>
        </w:tc>
      </w:tr>
      <w:tr w:rsidR="0092587E" w14:paraId="24513BAD" w14:textId="77777777">
        <w:tc>
          <w:tcPr>
            <w:tcW w:w="2286" w:type="dxa"/>
          </w:tcPr>
          <w:p w14:paraId="2A410E2B" w14:textId="77777777" w:rsidR="0092587E" w:rsidRPr="004070CD" w:rsidRDefault="004070CD" w:rsidP="0092587E">
            <w:pPr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t>GaAs</w:t>
            </w:r>
          </w:p>
        </w:tc>
        <w:tc>
          <w:tcPr>
            <w:tcW w:w="2286" w:type="dxa"/>
          </w:tcPr>
          <w:p w14:paraId="1CC9576C" w14:textId="77777777" w:rsidR="0092587E" w:rsidRPr="004070CD" w:rsidRDefault="004070CD" w:rsidP="0092587E">
            <w:pPr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t>146</w:t>
            </w:r>
          </w:p>
        </w:tc>
        <w:tc>
          <w:tcPr>
            <w:tcW w:w="2286" w:type="dxa"/>
          </w:tcPr>
          <w:p w14:paraId="732B8EDE" w14:textId="77777777" w:rsidR="0092587E" w:rsidRPr="004070CD" w:rsidRDefault="004070CD" w:rsidP="0092587E">
            <w:pPr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t>1237</w:t>
            </w:r>
          </w:p>
        </w:tc>
        <w:tc>
          <w:tcPr>
            <w:tcW w:w="2286" w:type="dxa"/>
          </w:tcPr>
          <w:p w14:paraId="6914C32C" w14:textId="77777777" w:rsidR="0092587E" w:rsidRPr="004070CD" w:rsidRDefault="004070CD" w:rsidP="0092587E">
            <w:pPr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t>1.4</w:t>
            </w:r>
          </w:p>
        </w:tc>
        <w:tc>
          <w:tcPr>
            <w:tcW w:w="2286" w:type="dxa"/>
          </w:tcPr>
          <w:p w14:paraId="5C9057CF" w14:textId="77777777" w:rsidR="0092587E" w:rsidRPr="004070CD" w:rsidRDefault="004070CD" w:rsidP="0092587E">
            <w:pPr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t>–</w:t>
            </w:r>
          </w:p>
        </w:tc>
        <w:tc>
          <w:tcPr>
            <w:tcW w:w="2286" w:type="dxa"/>
          </w:tcPr>
          <w:p w14:paraId="28857E76" w14:textId="77777777" w:rsidR="0092587E" w:rsidRPr="004070CD" w:rsidRDefault="004070CD" w:rsidP="0092587E">
            <w:pPr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t>–</w:t>
            </w:r>
          </w:p>
        </w:tc>
      </w:tr>
      <w:tr w:rsidR="0092587E" w14:paraId="49D7EAC9" w14:textId="77777777">
        <w:tc>
          <w:tcPr>
            <w:tcW w:w="2286" w:type="dxa"/>
          </w:tcPr>
          <w:p w14:paraId="5B6B2846" w14:textId="77777777" w:rsidR="0092587E" w:rsidRPr="004070CD" w:rsidRDefault="004070CD" w:rsidP="0092587E">
            <w:pPr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t>InAs</w:t>
            </w:r>
          </w:p>
        </w:tc>
        <w:tc>
          <w:tcPr>
            <w:tcW w:w="2286" w:type="dxa"/>
          </w:tcPr>
          <w:p w14:paraId="38F4E9C2" w14:textId="77777777" w:rsidR="0092587E" w:rsidRPr="004070CD" w:rsidRDefault="004070CD" w:rsidP="0092587E">
            <w:pPr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t>130</w:t>
            </w:r>
          </w:p>
        </w:tc>
        <w:tc>
          <w:tcPr>
            <w:tcW w:w="2286" w:type="dxa"/>
          </w:tcPr>
          <w:p w14:paraId="26B899A2" w14:textId="77777777" w:rsidR="0092587E" w:rsidRPr="004070CD" w:rsidRDefault="004070CD" w:rsidP="0092587E">
            <w:pPr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t>943</w:t>
            </w:r>
          </w:p>
        </w:tc>
        <w:tc>
          <w:tcPr>
            <w:tcW w:w="2286" w:type="dxa"/>
          </w:tcPr>
          <w:p w14:paraId="12EAB3BF" w14:textId="77777777" w:rsidR="0092587E" w:rsidRPr="004070CD" w:rsidRDefault="004070CD" w:rsidP="0092587E">
            <w:pPr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t>0.46</w:t>
            </w:r>
          </w:p>
        </w:tc>
        <w:tc>
          <w:tcPr>
            <w:tcW w:w="2286" w:type="dxa"/>
          </w:tcPr>
          <w:p w14:paraId="50FE5C56" w14:textId="77777777" w:rsidR="0092587E" w:rsidRPr="004070CD" w:rsidRDefault="004070CD" w:rsidP="0092587E">
            <w:pPr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t>–</w:t>
            </w:r>
          </w:p>
        </w:tc>
        <w:tc>
          <w:tcPr>
            <w:tcW w:w="2286" w:type="dxa"/>
          </w:tcPr>
          <w:p w14:paraId="492920B0" w14:textId="77777777" w:rsidR="0092587E" w:rsidRPr="004070CD" w:rsidRDefault="004070CD" w:rsidP="0092587E">
            <w:pPr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t>–</w:t>
            </w:r>
          </w:p>
        </w:tc>
      </w:tr>
      <w:tr w:rsidR="0092587E" w14:paraId="563FC946" w14:textId="77777777">
        <w:tc>
          <w:tcPr>
            <w:tcW w:w="2286" w:type="dxa"/>
          </w:tcPr>
          <w:p w14:paraId="7B56FB9B" w14:textId="77777777" w:rsidR="0092587E" w:rsidRPr="004070CD" w:rsidRDefault="004070CD" w:rsidP="0092587E">
            <w:pPr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t>AlSb</w:t>
            </w:r>
          </w:p>
        </w:tc>
        <w:tc>
          <w:tcPr>
            <w:tcW w:w="2286" w:type="dxa"/>
          </w:tcPr>
          <w:p w14:paraId="52FF5A4D" w14:textId="77777777" w:rsidR="0092587E" w:rsidRPr="004070CD" w:rsidRDefault="004070CD" w:rsidP="0092587E">
            <w:pPr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t>160</w:t>
            </w:r>
          </w:p>
        </w:tc>
        <w:tc>
          <w:tcPr>
            <w:tcW w:w="2286" w:type="dxa"/>
          </w:tcPr>
          <w:p w14:paraId="29381284" w14:textId="77777777" w:rsidR="0092587E" w:rsidRPr="004070CD" w:rsidRDefault="004070CD" w:rsidP="0092587E">
            <w:pPr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t>1070</w:t>
            </w:r>
          </w:p>
        </w:tc>
        <w:tc>
          <w:tcPr>
            <w:tcW w:w="2286" w:type="dxa"/>
          </w:tcPr>
          <w:p w14:paraId="672B23EC" w14:textId="77777777" w:rsidR="0092587E" w:rsidRPr="004070CD" w:rsidRDefault="004070CD" w:rsidP="0092587E">
            <w:pPr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t>1.6</w:t>
            </w:r>
          </w:p>
        </w:tc>
        <w:tc>
          <w:tcPr>
            <w:tcW w:w="2286" w:type="dxa"/>
          </w:tcPr>
          <w:p w14:paraId="7D0E09FE" w14:textId="77777777" w:rsidR="0092587E" w:rsidRPr="004070CD" w:rsidRDefault="004070CD" w:rsidP="0092587E">
            <w:pPr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t>–</w:t>
            </w:r>
          </w:p>
        </w:tc>
        <w:tc>
          <w:tcPr>
            <w:tcW w:w="2286" w:type="dxa"/>
          </w:tcPr>
          <w:p w14:paraId="1EA25FBE" w14:textId="77777777" w:rsidR="0092587E" w:rsidRPr="004070CD" w:rsidRDefault="004070CD" w:rsidP="0092587E">
            <w:pPr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t>–</w:t>
            </w:r>
          </w:p>
        </w:tc>
      </w:tr>
      <w:tr w:rsidR="0092587E" w14:paraId="31627074" w14:textId="77777777">
        <w:tc>
          <w:tcPr>
            <w:tcW w:w="2286" w:type="dxa"/>
          </w:tcPr>
          <w:p w14:paraId="681966AE" w14:textId="77777777" w:rsidR="0092587E" w:rsidRPr="004070CD" w:rsidRDefault="004070CD" w:rsidP="0092587E">
            <w:pPr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t>GaSb</w:t>
            </w:r>
          </w:p>
        </w:tc>
        <w:tc>
          <w:tcPr>
            <w:tcW w:w="2286" w:type="dxa"/>
          </w:tcPr>
          <w:p w14:paraId="318522C3" w14:textId="77777777" w:rsidR="0092587E" w:rsidRPr="004070CD" w:rsidRDefault="004070CD" w:rsidP="0092587E">
            <w:pPr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t>133</w:t>
            </w:r>
          </w:p>
        </w:tc>
        <w:tc>
          <w:tcPr>
            <w:tcW w:w="2286" w:type="dxa"/>
          </w:tcPr>
          <w:p w14:paraId="5B936EDA" w14:textId="77777777" w:rsidR="0092587E" w:rsidRPr="004070CD" w:rsidRDefault="004070CD" w:rsidP="0092587E">
            <w:pPr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t>712</w:t>
            </w:r>
          </w:p>
        </w:tc>
        <w:tc>
          <w:tcPr>
            <w:tcW w:w="2286" w:type="dxa"/>
          </w:tcPr>
          <w:p w14:paraId="42107D22" w14:textId="77777777" w:rsidR="0092587E" w:rsidRPr="004070CD" w:rsidRDefault="004070CD" w:rsidP="0092587E">
            <w:pPr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t>0.79</w:t>
            </w:r>
          </w:p>
        </w:tc>
        <w:tc>
          <w:tcPr>
            <w:tcW w:w="2286" w:type="dxa"/>
          </w:tcPr>
          <w:p w14:paraId="0D9D5653" w14:textId="77777777" w:rsidR="0092587E" w:rsidRPr="004070CD" w:rsidRDefault="004070CD" w:rsidP="0092587E">
            <w:pPr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t>–</w:t>
            </w:r>
          </w:p>
        </w:tc>
        <w:tc>
          <w:tcPr>
            <w:tcW w:w="2286" w:type="dxa"/>
          </w:tcPr>
          <w:p w14:paraId="680560E0" w14:textId="77777777" w:rsidR="0092587E" w:rsidRPr="004070CD" w:rsidRDefault="004070CD" w:rsidP="0092587E">
            <w:pPr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t>–</w:t>
            </w:r>
          </w:p>
        </w:tc>
      </w:tr>
      <w:tr w:rsidR="0092587E" w14:paraId="637158E7" w14:textId="77777777">
        <w:tc>
          <w:tcPr>
            <w:tcW w:w="2286" w:type="dxa"/>
          </w:tcPr>
          <w:p w14:paraId="2880EE61" w14:textId="77777777" w:rsidR="0092587E" w:rsidRPr="004070CD" w:rsidRDefault="004070CD" w:rsidP="0092587E">
            <w:pPr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t>InSb</w:t>
            </w:r>
          </w:p>
        </w:tc>
        <w:tc>
          <w:tcPr>
            <w:tcW w:w="2286" w:type="dxa"/>
          </w:tcPr>
          <w:p w14:paraId="7545C9B7" w14:textId="77777777" w:rsidR="0092587E" w:rsidRPr="004070CD" w:rsidRDefault="004070CD" w:rsidP="0092587E">
            <w:pPr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t>121</w:t>
            </w:r>
          </w:p>
        </w:tc>
        <w:tc>
          <w:tcPr>
            <w:tcW w:w="2286" w:type="dxa"/>
          </w:tcPr>
          <w:p w14:paraId="11586074" w14:textId="77777777" w:rsidR="0092587E" w:rsidRPr="004070CD" w:rsidRDefault="004070CD" w:rsidP="0092587E">
            <w:pPr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t>536</w:t>
            </w:r>
          </w:p>
        </w:tc>
        <w:tc>
          <w:tcPr>
            <w:tcW w:w="2286" w:type="dxa"/>
          </w:tcPr>
          <w:p w14:paraId="0678F612" w14:textId="77777777" w:rsidR="0092587E" w:rsidRPr="004070CD" w:rsidRDefault="004070CD" w:rsidP="0092587E">
            <w:pPr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t>0.18</w:t>
            </w:r>
          </w:p>
        </w:tc>
        <w:tc>
          <w:tcPr>
            <w:tcW w:w="2286" w:type="dxa"/>
          </w:tcPr>
          <w:p w14:paraId="6984BF4B" w14:textId="77777777" w:rsidR="0092587E" w:rsidRPr="004070CD" w:rsidRDefault="004070CD" w:rsidP="0092587E">
            <w:pPr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t>–</w:t>
            </w:r>
          </w:p>
        </w:tc>
        <w:tc>
          <w:tcPr>
            <w:tcW w:w="2286" w:type="dxa"/>
          </w:tcPr>
          <w:p w14:paraId="24AB8746" w14:textId="77777777" w:rsidR="0092587E" w:rsidRPr="004070CD" w:rsidRDefault="004070CD" w:rsidP="0092587E">
            <w:pPr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t>–</w:t>
            </w:r>
          </w:p>
        </w:tc>
      </w:tr>
      <w:tr w:rsidR="0092587E" w14:paraId="79FBD2C5" w14:textId="77777777">
        <w:tc>
          <w:tcPr>
            <w:tcW w:w="2286" w:type="dxa"/>
          </w:tcPr>
          <w:p w14:paraId="0E6C72E8" w14:textId="77777777" w:rsidR="0092587E" w:rsidRPr="004070CD" w:rsidRDefault="004070CD" w:rsidP="0092587E">
            <w:pPr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t>Si</w:t>
            </w:r>
          </w:p>
        </w:tc>
        <w:tc>
          <w:tcPr>
            <w:tcW w:w="2286" w:type="dxa"/>
          </w:tcPr>
          <w:p w14:paraId="7180F1B7" w14:textId="77777777" w:rsidR="0092587E" w:rsidRPr="004070CD" w:rsidRDefault="004070CD" w:rsidP="0092587E">
            <w:pPr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t>204</w:t>
            </w:r>
          </w:p>
        </w:tc>
        <w:tc>
          <w:tcPr>
            <w:tcW w:w="2286" w:type="dxa"/>
          </w:tcPr>
          <w:p w14:paraId="7AC5E599" w14:textId="77777777" w:rsidR="0092587E" w:rsidRPr="004070CD" w:rsidRDefault="004070CD" w:rsidP="0092587E">
            <w:pPr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t>1421</w:t>
            </w:r>
          </w:p>
        </w:tc>
        <w:tc>
          <w:tcPr>
            <w:tcW w:w="2286" w:type="dxa"/>
          </w:tcPr>
          <w:p w14:paraId="150622FC" w14:textId="77777777" w:rsidR="0092587E" w:rsidRPr="004070CD" w:rsidRDefault="004070CD" w:rsidP="0092587E">
            <w:pPr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t>1.21</w:t>
            </w:r>
          </w:p>
        </w:tc>
        <w:tc>
          <w:tcPr>
            <w:tcW w:w="2286" w:type="dxa"/>
          </w:tcPr>
          <w:p w14:paraId="2778CF87" w14:textId="77777777" w:rsidR="0092587E" w:rsidRPr="004070CD" w:rsidRDefault="004070CD" w:rsidP="0092587E">
            <w:pPr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t>–</w:t>
            </w:r>
          </w:p>
        </w:tc>
        <w:tc>
          <w:tcPr>
            <w:tcW w:w="2286" w:type="dxa"/>
          </w:tcPr>
          <w:p w14:paraId="60BE2770" w14:textId="77777777" w:rsidR="0092587E" w:rsidRPr="004070CD" w:rsidRDefault="004070CD" w:rsidP="004070CD">
            <w:pPr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t>–</w:t>
            </w:r>
          </w:p>
        </w:tc>
      </w:tr>
      <w:tr w:rsidR="0092587E" w14:paraId="78CDFB2B" w14:textId="77777777">
        <w:tc>
          <w:tcPr>
            <w:tcW w:w="2286" w:type="dxa"/>
          </w:tcPr>
          <w:p w14:paraId="4CD1BCA9" w14:textId="77777777" w:rsidR="0092587E" w:rsidRPr="004070CD" w:rsidRDefault="004070CD" w:rsidP="0092587E">
            <w:pPr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t>Ge</w:t>
            </w:r>
          </w:p>
        </w:tc>
        <w:tc>
          <w:tcPr>
            <w:tcW w:w="2286" w:type="dxa"/>
          </w:tcPr>
          <w:p w14:paraId="253F8B38" w14:textId="77777777" w:rsidR="0092587E" w:rsidRPr="004070CD" w:rsidRDefault="004070CD" w:rsidP="0092587E">
            <w:pPr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t>178</w:t>
            </w:r>
          </w:p>
        </w:tc>
        <w:tc>
          <w:tcPr>
            <w:tcW w:w="2286" w:type="dxa"/>
          </w:tcPr>
          <w:p w14:paraId="11CCA56F" w14:textId="77777777" w:rsidR="0092587E" w:rsidRPr="004070CD" w:rsidRDefault="004070CD" w:rsidP="0092587E">
            <w:pPr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t>937</w:t>
            </w:r>
          </w:p>
        </w:tc>
        <w:tc>
          <w:tcPr>
            <w:tcW w:w="2286" w:type="dxa"/>
          </w:tcPr>
          <w:p w14:paraId="72F34EBD" w14:textId="77777777" w:rsidR="0092587E" w:rsidRPr="004070CD" w:rsidRDefault="004070CD" w:rsidP="0092587E">
            <w:pPr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t>0.78</w:t>
            </w:r>
          </w:p>
        </w:tc>
        <w:tc>
          <w:tcPr>
            <w:tcW w:w="2286" w:type="dxa"/>
          </w:tcPr>
          <w:p w14:paraId="7B20AA6F" w14:textId="77777777" w:rsidR="0092587E" w:rsidRPr="004070CD" w:rsidRDefault="004070CD" w:rsidP="0092587E">
            <w:pPr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t>–</w:t>
            </w:r>
          </w:p>
        </w:tc>
        <w:tc>
          <w:tcPr>
            <w:tcW w:w="2286" w:type="dxa"/>
          </w:tcPr>
          <w:p w14:paraId="2F37553E" w14:textId="77777777" w:rsidR="0092587E" w:rsidRPr="004070CD" w:rsidRDefault="004070CD" w:rsidP="004070CD">
            <w:pPr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t>–</w:t>
            </w:r>
          </w:p>
        </w:tc>
      </w:tr>
    </w:tbl>
    <w:p w14:paraId="1129A40C" w14:textId="77777777" w:rsidR="009807F6" w:rsidRPr="00B54539" w:rsidRDefault="00B54539" w:rsidP="009807F6">
      <w:pPr>
        <w:jc w:val="both"/>
        <w:rPr>
          <w:rFonts w:eastAsia="Batang" w:hint="eastAsia"/>
          <w:sz w:val="20"/>
          <w:szCs w:val="20"/>
          <w:lang w:val="ru-RU" w:eastAsia="ko-KR"/>
        </w:rPr>
      </w:pPr>
      <w:r w:rsidRPr="00B54539">
        <w:rPr>
          <w:sz w:val="20"/>
          <w:szCs w:val="20"/>
          <w:lang w:val="ru-RU" w:eastAsia="ja-JP"/>
        </w:rPr>
        <w:t>А</w:t>
      </w:r>
      <w:r w:rsidRPr="00B54539">
        <w:rPr>
          <w:sz w:val="20"/>
          <w:szCs w:val="20"/>
          <w:vertAlign w:val="superscript"/>
          <w:lang w:eastAsia="ja-JP"/>
        </w:rPr>
        <w:t>III</w:t>
      </w:r>
      <w:r w:rsidRPr="00B54539">
        <w:rPr>
          <w:sz w:val="20"/>
          <w:szCs w:val="20"/>
          <w:vertAlign w:val="superscript"/>
          <w:lang w:val="ru-RU" w:eastAsia="ja-JP"/>
        </w:rPr>
        <w:t xml:space="preserve"> </w:t>
      </w:r>
      <w:r w:rsidRPr="00B54539">
        <w:rPr>
          <w:sz w:val="20"/>
          <w:szCs w:val="20"/>
          <w:lang w:eastAsia="ja-JP"/>
        </w:rPr>
        <w:t>B</w:t>
      </w:r>
      <w:r w:rsidRPr="00B54539">
        <w:rPr>
          <w:sz w:val="20"/>
          <w:szCs w:val="20"/>
          <w:vertAlign w:val="superscript"/>
          <w:lang w:eastAsia="ja-JP"/>
        </w:rPr>
        <w:t>V</w:t>
      </w:r>
    </w:p>
    <w:p w14:paraId="05872AEB" w14:textId="77777777" w:rsidR="00B54539" w:rsidRDefault="00B54539" w:rsidP="004716FC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Алмазоподобные п/п, изоэлектронные ряды, имеют тетраэдрическую структуру. 3 ковалентные связи + 1 донорно-акцепторная.</w:t>
      </w:r>
    </w:p>
    <w:tbl>
      <w:tblPr>
        <w:tblStyle w:val="a3"/>
        <w:tblpPr w:leftFromText="180" w:rightFromText="180" w:vertAnchor="text" w:horzAnchor="margin" w:tblpY="132"/>
        <w:tblW w:w="0" w:type="auto"/>
        <w:tblLook w:val="01E0" w:firstRow="1" w:lastRow="1" w:firstColumn="1" w:lastColumn="1" w:noHBand="0" w:noVBand="0"/>
      </w:tblPr>
      <w:tblGrid>
        <w:gridCol w:w="1268"/>
        <w:gridCol w:w="1540"/>
        <w:gridCol w:w="1620"/>
        <w:gridCol w:w="1620"/>
      </w:tblGrid>
      <w:tr w:rsidR="00974B55" w14:paraId="7D05A404" w14:textId="77777777">
        <w:tc>
          <w:tcPr>
            <w:tcW w:w="1268" w:type="dxa"/>
          </w:tcPr>
          <w:p w14:paraId="2D862295" w14:textId="77777777" w:rsidR="00974B55" w:rsidRPr="00040873" w:rsidRDefault="00974B55" w:rsidP="00974B55">
            <w:pPr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IV</w:t>
            </w:r>
          </w:p>
        </w:tc>
        <w:tc>
          <w:tcPr>
            <w:tcW w:w="1540" w:type="dxa"/>
          </w:tcPr>
          <w:p w14:paraId="0DE9843A" w14:textId="77777777" w:rsidR="00974B55" w:rsidRDefault="00974B55" w:rsidP="00974B55">
            <w:pPr>
              <w:jc w:val="center"/>
              <w:rPr>
                <w:sz w:val="20"/>
                <w:szCs w:val="20"/>
                <w:lang w:val="ru-RU" w:eastAsia="ja-JP"/>
              </w:rPr>
            </w:pPr>
            <w:r w:rsidRPr="00B54539">
              <w:rPr>
                <w:sz w:val="20"/>
                <w:szCs w:val="20"/>
                <w:lang w:val="ru-RU" w:eastAsia="ja-JP"/>
              </w:rPr>
              <w:t>А</w:t>
            </w:r>
            <w:r w:rsidRPr="00B54539">
              <w:rPr>
                <w:sz w:val="20"/>
                <w:szCs w:val="20"/>
                <w:vertAlign w:val="superscript"/>
                <w:lang w:eastAsia="ja-JP"/>
              </w:rPr>
              <w:t>III</w:t>
            </w:r>
            <w:r w:rsidRPr="00B54539">
              <w:rPr>
                <w:sz w:val="20"/>
                <w:szCs w:val="20"/>
                <w:vertAlign w:val="superscript"/>
                <w:lang w:val="ru-RU" w:eastAsia="ja-JP"/>
              </w:rPr>
              <w:t xml:space="preserve"> </w:t>
            </w:r>
            <w:r w:rsidRPr="00B54539">
              <w:rPr>
                <w:sz w:val="20"/>
                <w:szCs w:val="20"/>
                <w:lang w:eastAsia="ja-JP"/>
              </w:rPr>
              <w:t>B</w:t>
            </w:r>
            <w:r w:rsidRPr="00B54539">
              <w:rPr>
                <w:sz w:val="20"/>
                <w:szCs w:val="20"/>
                <w:vertAlign w:val="superscript"/>
                <w:lang w:eastAsia="ja-JP"/>
              </w:rPr>
              <w:t>V</w:t>
            </w:r>
          </w:p>
        </w:tc>
        <w:tc>
          <w:tcPr>
            <w:tcW w:w="1620" w:type="dxa"/>
          </w:tcPr>
          <w:p w14:paraId="52824D3B" w14:textId="77777777" w:rsidR="00974B55" w:rsidRPr="004635DC" w:rsidRDefault="00974B55" w:rsidP="00974B55">
            <w:pPr>
              <w:jc w:val="both"/>
              <w:rPr>
                <w:sz w:val="20"/>
                <w:szCs w:val="20"/>
                <w:vertAlign w:val="superscript"/>
                <w:lang w:val="ru-RU" w:eastAsia="ja-JP"/>
              </w:rPr>
            </w:pPr>
            <w:r>
              <w:rPr>
                <w:sz w:val="20"/>
                <w:szCs w:val="20"/>
                <w:lang w:val="ru-RU" w:eastAsia="ja-JP"/>
              </w:rPr>
              <w:t>А</w:t>
            </w:r>
            <w:r>
              <w:rPr>
                <w:sz w:val="20"/>
                <w:szCs w:val="20"/>
                <w:vertAlign w:val="superscript"/>
                <w:lang w:eastAsia="ja-JP"/>
              </w:rPr>
              <w:t>II</w:t>
            </w:r>
            <w:r w:rsidRPr="004635DC">
              <w:rPr>
                <w:sz w:val="20"/>
                <w:szCs w:val="20"/>
                <w:vertAlign w:val="superscript"/>
                <w:lang w:val="ru-RU" w:eastAsia="ja-JP"/>
              </w:rPr>
              <w:t xml:space="preserve"> </w:t>
            </w:r>
            <w:r>
              <w:rPr>
                <w:sz w:val="20"/>
                <w:szCs w:val="20"/>
                <w:lang w:eastAsia="ja-JP"/>
              </w:rPr>
              <w:t>B</w:t>
            </w:r>
            <w:r>
              <w:rPr>
                <w:sz w:val="20"/>
                <w:szCs w:val="20"/>
                <w:vertAlign w:val="superscript"/>
                <w:lang w:eastAsia="ja-JP"/>
              </w:rPr>
              <w:t>VI</w:t>
            </w:r>
          </w:p>
          <w:p w14:paraId="6BD9B80F" w14:textId="77777777" w:rsidR="00974B55" w:rsidRDefault="00974B55" w:rsidP="00974B55">
            <w:pPr>
              <w:jc w:val="center"/>
              <w:rPr>
                <w:sz w:val="20"/>
                <w:szCs w:val="20"/>
                <w:lang w:val="ru-RU" w:eastAsia="ja-JP"/>
              </w:rPr>
            </w:pPr>
          </w:p>
        </w:tc>
        <w:tc>
          <w:tcPr>
            <w:tcW w:w="1620" w:type="dxa"/>
          </w:tcPr>
          <w:p w14:paraId="1A76F94F" w14:textId="77777777" w:rsidR="00974B55" w:rsidRPr="004635DC" w:rsidRDefault="00974B55" w:rsidP="00974B55">
            <w:pPr>
              <w:jc w:val="both"/>
              <w:rPr>
                <w:sz w:val="20"/>
                <w:szCs w:val="20"/>
                <w:vertAlign w:val="superscript"/>
                <w:lang w:val="ru-RU" w:eastAsia="ja-JP"/>
              </w:rPr>
            </w:pPr>
            <w:r>
              <w:rPr>
                <w:sz w:val="20"/>
                <w:szCs w:val="20"/>
                <w:lang w:val="ru-RU" w:eastAsia="ja-JP"/>
              </w:rPr>
              <w:t>А</w:t>
            </w:r>
            <w:r>
              <w:rPr>
                <w:sz w:val="20"/>
                <w:szCs w:val="20"/>
                <w:vertAlign w:val="superscript"/>
                <w:lang w:eastAsia="ja-JP"/>
              </w:rPr>
              <w:t>I</w:t>
            </w:r>
            <w:r w:rsidRPr="004635DC">
              <w:rPr>
                <w:sz w:val="20"/>
                <w:szCs w:val="20"/>
                <w:vertAlign w:val="superscript"/>
                <w:lang w:val="ru-RU" w:eastAsia="ja-JP"/>
              </w:rPr>
              <w:t xml:space="preserve"> </w:t>
            </w:r>
            <w:r>
              <w:rPr>
                <w:sz w:val="20"/>
                <w:szCs w:val="20"/>
                <w:lang w:eastAsia="ja-JP"/>
              </w:rPr>
              <w:t>B</w:t>
            </w:r>
            <w:r>
              <w:rPr>
                <w:sz w:val="20"/>
                <w:szCs w:val="20"/>
                <w:vertAlign w:val="superscript"/>
                <w:lang w:eastAsia="ja-JP"/>
              </w:rPr>
              <w:t>VII</w:t>
            </w:r>
          </w:p>
          <w:p w14:paraId="614707DD" w14:textId="77777777" w:rsidR="00974B55" w:rsidRDefault="00974B55" w:rsidP="00974B55">
            <w:pPr>
              <w:jc w:val="center"/>
              <w:rPr>
                <w:sz w:val="20"/>
                <w:szCs w:val="20"/>
                <w:lang w:val="ru-RU" w:eastAsia="ja-JP"/>
              </w:rPr>
            </w:pPr>
          </w:p>
        </w:tc>
      </w:tr>
      <w:tr w:rsidR="00974B55" w14:paraId="122AE5C3" w14:textId="77777777">
        <w:tc>
          <w:tcPr>
            <w:tcW w:w="1268" w:type="dxa"/>
          </w:tcPr>
          <w:p w14:paraId="5C721B85" w14:textId="77777777" w:rsidR="00974B55" w:rsidRPr="00040873" w:rsidRDefault="00974B55" w:rsidP="00974B55">
            <w:pPr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Ge</w:t>
            </w:r>
          </w:p>
        </w:tc>
        <w:tc>
          <w:tcPr>
            <w:tcW w:w="1540" w:type="dxa"/>
          </w:tcPr>
          <w:p w14:paraId="2096B714" w14:textId="77777777" w:rsidR="00974B55" w:rsidRPr="00040873" w:rsidRDefault="00974B55" w:rsidP="00974B55">
            <w:pPr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GaAs</w:t>
            </w:r>
          </w:p>
        </w:tc>
        <w:tc>
          <w:tcPr>
            <w:tcW w:w="1620" w:type="dxa"/>
          </w:tcPr>
          <w:p w14:paraId="50FA341C" w14:textId="77777777" w:rsidR="00974B55" w:rsidRPr="00040873" w:rsidRDefault="00974B55" w:rsidP="00974B55">
            <w:pPr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ZnSe</w:t>
            </w:r>
          </w:p>
        </w:tc>
        <w:tc>
          <w:tcPr>
            <w:tcW w:w="1620" w:type="dxa"/>
          </w:tcPr>
          <w:p w14:paraId="29ADF8B4" w14:textId="77777777" w:rsidR="00974B55" w:rsidRPr="00040873" w:rsidRDefault="00974B55" w:rsidP="00974B55">
            <w:pPr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CuBr</w:t>
            </w:r>
          </w:p>
        </w:tc>
      </w:tr>
      <w:tr w:rsidR="00974B55" w14:paraId="6BCADA66" w14:textId="77777777">
        <w:tc>
          <w:tcPr>
            <w:tcW w:w="1268" w:type="dxa"/>
          </w:tcPr>
          <w:p w14:paraId="12BD318D" w14:textId="77777777" w:rsidR="00974B55" w:rsidRPr="00040873" w:rsidRDefault="00974B55" w:rsidP="00974B55">
            <w:pPr>
              <w:jc w:val="center"/>
              <w:rPr>
                <w:sz w:val="20"/>
                <w:szCs w:val="20"/>
                <w:lang w:val="ru-RU" w:eastAsia="ja-JP"/>
              </w:rPr>
            </w:pPr>
            <w:r>
              <w:rPr>
                <w:sz w:val="20"/>
                <w:szCs w:val="20"/>
                <w:lang w:val="ru-RU" w:eastAsia="ja-JP"/>
              </w:rPr>
              <w:t>ковалентная неполярная</w:t>
            </w:r>
          </w:p>
        </w:tc>
        <w:tc>
          <w:tcPr>
            <w:tcW w:w="1540" w:type="dxa"/>
          </w:tcPr>
          <w:p w14:paraId="7F229B2D" w14:textId="77777777" w:rsidR="00974B55" w:rsidRDefault="00974B55" w:rsidP="00974B55">
            <w:pPr>
              <w:jc w:val="center"/>
              <w:rPr>
                <w:sz w:val="20"/>
                <w:szCs w:val="20"/>
                <w:lang w:val="ru-RU" w:eastAsia="ja-JP"/>
              </w:rPr>
            </w:pPr>
            <w:r>
              <w:rPr>
                <w:sz w:val="20"/>
                <w:szCs w:val="20"/>
                <w:lang w:val="ru-RU" w:eastAsia="ja-JP"/>
              </w:rPr>
              <w:t>3 ковалентные + 1 д-а</w:t>
            </w:r>
          </w:p>
        </w:tc>
        <w:tc>
          <w:tcPr>
            <w:tcW w:w="1620" w:type="dxa"/>
          </w:tcPr>
          <w:p w14:paraId="6DA80CF3" w14:textId="77777777" w:rsidR="00974B55" w:rsidRDefault="00974B55" w:rsidP="00974B55">
            <w:pPr>
              <w:jc w:val="center"/>
              <w:rPr>
                <w:sz w:val="20"/>
                <w:szCs w:val="20"/>
                <w:lang w:val="ru-RU" w:eastAsia="ja-JP"/>
              </w:rPr>
            </w:pPr>
            <w:r>
              <w:rPr>
                <w:sz w:val="20"/>
                <w:szCs w:val="20"/>
                <w:lang w:val="ru-RU" w:eastAsia="ja-JP"/>
              </w:rPr>
              <w:t>2 ковалентные + 2 д-а</w:t>
            </w:r>
          </w:p>
        </w:tc>
        <w:tc>
          <w:tcPr>
            <w:tcW w:w="1620" w:type="dxa"/>
          </w:tcPr>
          <w:p w14:paraId="6305AD01" w14:textId="77777777" w:rsidR="00974B55" w:rsidRDefault="00974B55" w:rsidP="00974B55">
            <w:pPr>
              <w:jc w:val="center"/>
              <w:rPr>
                <w:sz w:val="20"/>
                <w:szCs w:val="20"/>
                <w:lang w:val="ru-RU" w:eastAsia="ja-JP"/>
              </w:rPr>
            </w:pPr>
            <w:r>
              <w:rPr>
                <w:sz w:val="20"/>
                <w:szCs w:val="20"/>
                <w:lang w:val="ru-RU" w:eastAsia="ja-JP"/>
              </w:rPr>
              <w:t>1 ковалентная + 3 д-а</w:t>
            </w:r>
          </w:p>
        </w:tc>
      </w:tr>
      <w:tr w:rsidR="00974B55" w14:paraId="30A7191B" w14:textId="77777777">
        <w:tc>
          <w:tcPr>
            <w:tcW w:w="6048" w:type="dxa"/>
            <w:gridSpan w:val="4"/>
          </w:tcPr>
          <w:p w14:paraId="60296F7E" w14:textId="77777777" w:rsidR="00974B55" w:rsidRDefault="00974B55" w:rsidP="00974B55">
            <w:pPr>
              <w:jc w:val="center"/>
              <w:rPr>
                <w:sz w:val="20"/>
                <w:szCs w:val="20"/>
                <w:lang w:val="ru-RU" w:eastAsia="ja-JP"/>
              </w:rPr>
            </w:pPr>
            <w:r>
              <w:rPr>
                <w:sz w:val="20"/>
                <w:szCs w:val="20"/>
                <w:lang w:val="ru-RU" w:eastAsia="ja-JP"/>
              </w:rPr>
              <w:t>χ</w:t>
            </w:r>
          </w:p>
        </w:tc>
      </w:tr>
    </w:tbl>
    <w:p w14:paraId="157ADC9B" w14:textId="77777777" w:rsidR="00B54539" w:rsidRDefault="00B54539" w:rsidP="004716FC">
      <w:pPr>
        <w:jc w:val="both"/>
        <w:rPr>
          <w:sz w:val="20"/>
          <w:szCs w:val="20"/>
          <w:lang w:val="ru-RU" w:eastAsia="ja-JP"/>
        </w:rPr>
      </w:pPr>
    </w:p>
    <w:p w14:paraId="256DD7D7" w14:textId="77777777" w:rsidR="00B54539" w:rsidRPr="00B54539" w:rsidRDefault="00B54539" w:rsidP="004716FC">
      <w:pPr>
        <w:jc w:val="both"/>
        <w:rPr>
          <w:sz w:val="20"/>
          <w:szCs w:val="20"/>
          <w:lang w:val="ru-RU" w:eastAsia="ja-JP"/>
        </w:rPr>
      </w:pPr>
    </w:p>
    <w:p w14:paraId="01FE090F" w14:textId="77777777" w:rsidR="00846453" w:rsidRDefault="00846453" w:rsidP="004716FC">
      <w:pPr>
        <w:jc w:val="both"/>
        <w:rPr>
          <w:sz w:val="20"/>
          <w:szCs w:val="20"/>
          <w:lang w:val="ru-RU" w:eastAsia="ja-JP"/>
        </w:rPr>
      </w:pPr>
    </w:p>
    <w:p w14:paraId="09AE2F89" w14:textId="77777777" w:rsidR="00040873" w:rsidRDefault="00040873" w:rsidP="004716FC">
      <w:pPr>
        <w:jc w:val="both"/>
        <w:rPr>
          <w:sz w:val="20"/>
          <w:szCs w:val="20"/>
          <w:lang w:val="ru-RU" w:eastAsia="ja-JP"/>
        </w:rPr>
      </w:pPr>
    </w:p>
    <w:p w14:paraId="7A625F41" w14:textId="77777777" w:rsidR="00040873" w:rsidRDefault="00040873" w:rsidP="004716FC">
      <w:pPr>
        <w:jc w:val="both"/>
        <w:rPr>
          <w:sz w:val="20"/>
          <w:szCs w:val="20"/>
          <w:lang w:val="ru-RU" w:eastAsia="ja-JP"/>
        </w:rPr>
      </w:pPr>
    </w:p>
    <w:p w14:paraId="2AED3232" w14:textId="77777777" w:rsidR="00040873" w:rsidRDefault="00040873" w:rsidP="004716FC">
      <w:pPr>
        <w:jc w:val="both"/>
        <w:rPr>
          <w:sz w:val="20"/>
          <w:szCs w:val="20"/>
          <w:lang w:val="ru-RU" w:eastAsia="ja-JP"/>
        </w:rPr>
      </w:pPr>
    </w:p>
    <w:p w14:paraId="68AB80F4" w14:textId="77777777" w:rsidR="00040873" w:rsidRDefault="00040873" w:rsidP="004716FC">
      <w:pPr>
        <w:jc w:val="both"/>
        <w:rPr>
          <w:sz w:val="20"/>
          <w:szCs w:val="20"/>
          <w:lang w:val="ru-RU" w:eastAsia="ja-JP"/>
        </w:rPr>
      </w:pPr>
    </w:p>
    <w:p w14:paraId="167EF3D9" w14:textId="77777777" w:rsidR="00040873" w:rsidRDefault="00040873" w:rsidP="004716FC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Элементы удаляются друг от друга, следовательно, растет доля ионности связи и ширина запрещенной зоны, и уменьшается подвижность носителей тока.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709"/>
        <w:gridCol w:w="2694"/>
        <w:gridCol w:w="2696"/>
        <w:gridCol w:w="2695"/>
        <w:gridCol w:w="2696"/>
      </w:tblGrid>
      <w:tr w:rsidR="00040873" w14:paraId="6BC4B190" w14:textId="77777777">
        <w:tc>
          <w:tcPr>
            <w:tcW w:w="2743" w:type="dxa"/>
          </w:tcPr>
          <w:p w14:paraId="1F5D9231" w14:textId="77777777" w:rsidR="00040873" w:rsidRDefault="00040873" w:rsidP="00040873">
            <w:pPr>
              <w:jc w:val="center"/>
              <w:rPr>
                <w:sz w:val="20"/>
                <w:szCs w:val="20"/>
                <w:lang w:val="ru-RU" w:eastAsia="ja-JP"/>
              </w:rPr>
            </w:pPr>
            <w:r>
              <w:rPr>
                <w:sz w:val="20"/>
                <w:szCs w:val="20"/>
                <w:lang w:val="ru-RU" w:eastAsia="ja-JP"/>
              </w:rPr>
              <w:t>Соединение</w:t>
            </w:r>
          </w:p>
        </w:tc>
        <w:tc>
          <w:tcPr>
            <w:tcW w:w="2743" w:type="dxa"/>
          </w:tcPr>
          <w:p w14:paraId="63BE2AC7" w14:textId="77777777" w:rsidR="00040873" w:rsidRPr="00040873" w:rsidRDefault="00040873" w:rsidP="00040873">
            <w:pPr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Ge</w:t>
            </w:r>
          </w:p>
        </w:tc>
        <w:tc>
          <w:tcPr>
            <w:tcW w:w="2743" w:type="dxa"/>
          </w:tcPr>
          <w:p w14:paraId="117C115A" w14:textId="77777777" w:rsidR="00040873" w:rsidRPr="00040873" w:rsidRDefault="00040873" w:rsidP="00040873">
            <w:pPr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GaAs</w:t>
            </w:r>
          </w:p>
        </w:tc>
        <w:tc>
          <w:tcPr>
            <w:tcW w:w="2743" w:type="dxa"/>
          </w:tcPr>
          <w:p w14:paraId="5FB2633D" w14:textId="77777777" w:rsidR="00040873" w:rsidRPr="00040873" w:rsidRDefault="00040873" w:rsidP="00040873">
            <w:pPr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ZnSe</w:t>
            </w:r>
          </w:p>
        </w:tc>
        <w:tc>
          <w:tcPr>
            <w:tcW w:w="2744" w:type="dxa"/>
          </w:tcPr>
          <w:p w14:paraId="5996082E" w14:textId="77777777" w:rsidR="00040873" w:rsidRPr="00040873" w:rsidRDefault="00040873" w:rsidP="00040873">
            <w:pPr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CuBr</w:t>
            </w:r>
          </w:p>
        </w:tc>
      </w:tr>
      <w:tr w:rsidR="00040873" w14:paraId="01B8C430" w14:textId="77777777">
        <w:tc>
          <w:tcPr>
            <w:tcW w:w="2743" w:type="dxa"/>
          </w:tcPr>
          <w:p w14:paraId="73DCCDE1" w14:textId="77777777" w:rsidR="00040873" w:rsidRDefault="00040873" w:rsidP="00040873">
            <w:pPr>
              <w:jc w:val="center"/>
              <w:rPr>
                <w:sz w:val="20"/>
                <w:szCs w:val="20"/>
                <w:lang w:val="ru-RU" w:eastAsia="ja-JP"/>
              </w:rPr>
            </w:pPr>
            <w:r>
              <w:rPr>
                <w:sz w:val="20"/>
                <w:szCs w:val="20"/>
                <w:lang w:val="ru-RU" w:eastAsia="ja-JP"/>
              </w:rPr>
              <w:t>ΔЕ, эВ</w:t>
            </w:r>
          </w:p>
        </w:tc>
        <w:tc>
          <w:tcPr>
            <w:tcW w:w="2743" w:type="dxa"/>
          </w:tcPr>
          <w:p w14:paraId="78D33895" w14:textId="77777777" w:rsidR="00040873" w:rsidRDefault="00040873" w:rsidP="00040873">
            <w:pPr>
              <w:jc w:val="center"/>
              <w:rPr>
                <w:sz w:val="20"/>
                <w:szCs w:val="20"/>
                <w:lang w:val="ru-RU" w:eastAsia="ja-JP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t>0.78</w:t>
            </w:r>
          </w:p>
        </w:tc>
        <w:tc>
          <w:tcPr>
            <w:tcW w:w="2743" w:type="dxa"/>
          </w:tcPr>
          <w:p w14:paraId="5A2E921B" w14:textId="77777777" w:rsidR="00040873" w:rsidRDefault="00040873" w:rsidP="00040873">
            <w:pPr>
              <w:jc w:val="center"/>
              <w:rPr>
                <w:sz w:val="20"/>
                <w:szCs w:val="20"/>
                <w:lang w:val="ru-RU" w:eastAsia="ja-JP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t>1.53</w:t>
            </w:r>
          </w:p>
        </w:tc>
        <w:tc>
          <w:tcPr>
            <w:tcW w:w="2743" w:type="dxa"/>
          </w:tcPr>
          <w:p w14:paraId="47A7F7E4" w14:textId="77777777" w:rsidR="00040873" w:rsidRPr="00040873" w:rsidRDefault="00040873" w:rsidP="00040873">
            <w:pPr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2.6</w:t>
            </w:r>
          </w:p>
        </w:tc>
        <w:tc>
          <w:tcPr>
            <w:tcW w:w="2744" w:type="dxa"/>
          </w:tcPr>
          <w:p w14:paraId="11DDB6C1" w14:textId="77777777" w:rsidR="00040873" w:rsidRPr="00040873" w:rsidRDefault="00040873" w:rsidP="00040873">
            <w:pPr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>2.94</w:t>
            </w:r>
          </w:p>
        </w:tc>
      </w:tr>
    </w:tbl>
    <w:p w14:paraId="284B1026" w14:textId="77777777" w:rsidR="00040873" w:rsidRPr="00040873" w:rsidRDefault="00040873" w:rsidP="004716FC">
      <w:pPr>
        <w:jc w:val="both"/>
        <w:rPr>
          <w:sz w:val="20"/>
          <w:szCs w:val="20"/>
          <w:u w:val="single"/>
          <w:lang w:val="ru-RU" w:eastAsia="ja-JP"/>
        </w:rPr>
      </w:pPr>
      <w:r>
        <w:rPr>
          <w:sz w:val="20"/>
          <w:szCs w:val="20"/>
          <w:u w:val="single"/>
          <w:lang w:val="ru-RU" w:eastAsia="ja-JP"/>
        </w:rPr>
        <w:t>(3)</w:t>
      </w:r>
    </w:p>
    <w:p w14:paraId="62B749D0" w14:textId="77777777" w:rsidR="00040873" w:rsidRDefault="00040873" w:rsidP="004716FC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Алмазоподобную структуру имеет большая группа соединений, состоящая из трех.</w:t>
      </w:r>
    </w:p>
    <w:p w14:paraId="2C979066" w14:textId="77777777" w:rsidR="00040873" w:rsidRPr="0031054B" w:rsidRDefault="00040873" w:rsidP="00040873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А</w:t>
      </w:r>
      <w:r>
        <w:rPr>
          <w:sz w:val="20"/>
          <w:szCs w:val="20"/>
          <w:vertAlign w:val="superscript"/>
          <w:lang w:eastAsia="ja-JP"/>
        </w:rPr>
        <w:t>I</w:t>
      </w:r>
      <w:r>
        <w:rPr>
          <w:sz w:val="20"/>
          <w:szCs w:val="20"/>
          <w:lang w:eastAsia="ja-JP"/>
        </w:rPr>
        <w:t>B</w:t>
      </w:r>
      <w:r>
        <w:rPr>
          <w:sz w:val="20"/>
          <w:szCs w:val="20"/>
          <w:vertAlign w:val="superscript"/>
          <w:lang w:eastAsia="ja-JP"/>
        </w:rPr>
        <w:t>III</w:t>
      </w:r>
      <w:r>
        <w:rPr>
          <w:sz w:val="20"/>
          <w:szCs w:val="20"/>
          <w:lang w:eastAsia="ja-JP"/>
        </w:rPr>
        <w:t>C</w:t>
      </w:r>
      <w:r w:rsidRPr="004635DC">
        <w:rPr>
          <w:sz w:val="20"/>
          <w:szCs w:val="20"/>
          <w:vertAlign w:val="subscript"/>
          <w:lang w:val="ru-RU" w:eastAsia="ja-JP"/>
        </w:rPr>
        <w:t>2</w:t>
      </w:r>
      <w:r>
        <w:rPr>
          <w:sz w:val="20"/>
          <w:szCs w:val="20"/>
          <w:vertAlign w:val="superscript"/>
          <w:lang w:eastAsia="ja-JP"/>
        </w:rPr>
        <w:t>VI</w:t>
      </w:r>
      <w:r>
        <w:rPr>
          <w:sz w:val="20"/>
          <w:szCs w:val="20"/>
          <w:lang w:val="ru-RU" w:eastAsia="ja-JP"/>
        </w:rPr>
        <w:t xml:space="preserve"> (</w:t>
      </w:r>
      <w:r>
        <w:rPr>
          <w:sz w:val="20"/>
          <w:szCs w:val="20"/>
          <w:lang w:eastAsia="ja-JP"/>
        </w:rPr>
        <w:t>CuZnS</w:t>
      </w:r>
      <w:r w:rsidRPr="0031054B">
        <w:rPr>
          <w:sz w:val="20"/>
          <w:szCs w:val="20"/>
          <w:vertAlign w:val="subscript"/>
          <w:lang w:val="ru-RU" w:eastAsia="ja-JP"/>
        </w:rPr>
        <w:t>2</w:t>
      </w:r>
      <w:r w:rsidRPr="0031054B">
        <w:rPr>
          <w:sz w:val="20"/>
          <w:szCs w:val="20"/>
          <w:lang w:val="ru-RU" w:eastAsia="ja-JP"/>
        </w:rPr>
        <w:t xml:space="preserve">, </w:t>
      </w:r>
      <w:r>
        <w:rPr>
          <w:sz w:val="20"/>
          <w:szCs w:val="20"/>
          <w:lang w:eastAsia="ja-JP"/>
        </w:rPr>
        <w:t>CuAlS</w:t>
      </w:r>
      <w:r w:rsidRPr="0031054B">
        <w:rPr>
          <w:sz w:val="20"/>
          <w:szCs w:val="20"/>
          <w:vertAlign w:val="subscript"/>
          <w:lang w:val="ru-RU" w:eastAsia="ja-JP"/>
        </w:rPr>
        <w:t>2</w:t>
      </w:r>
      <w:r w:rsidR="0031054B" w:rsidRPr="0031054B">
        <w:rPr>
          <w:sz w:val="20"/>
          <w:szCs w:val="20"/>
          <w:lang w:val="ru-RU" w:eastAsia="ja-JP"/>
        </w:rPr>
        <w:t>)</w:t>
      </w:r>
    </w:p>
    <w:p w14:paraId="4D8B58BE" w14:textId="77777777" w:rsidR="0031054B" w:rsidRPr="0031054B" w:rsidRDefault="0031054B" w:rsidP="00040873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А</w:t>
      </w:r>
      <w:r>
        <w:rPr>
          <w:sz w:val="20"/>
          <w:szCs w:val="20"/>
          <w:vertAlign w:val="superscript"/>
          <w:lang w:eastAsia="ja-JP"/>
        </w:rPr>
        <w:t>II</w:t>
      </w:r>
      <w:r>
        <w:rPr>
          <w:sz w:val="20"/>
          <w:szCs w:val="20"/>
          <w:lang w:eastAsia="ja-JP"/>
        </w:rPr>
        <w:t>B</w:t>
      </w:r>
      <w:r>
        <w:rPr>
          <w:sz w:val="20"/>
          <w:szCs w:val="20"/>
          <w:vertAlign w:val="superscript"/>
          <w:lang w:eastAsia="ja-JP"/>
        </w:rPr>
        <w:t>IV</w:t>
      </w:r>
      <w:r>
        <w:rPr>
          <w:sz w:val="20"/>
          <w:szCs w:val="20"/>
          <w:lang w:eastAsia="ja-JP"/>
        </w:rPr>
        <w:t>C</w:t>
      </w:r>
      <w:r w:rsidRPr="004635DC">
        <w:rPr>
          <w:sz w:val="20"/>
          <w:szCs w:val="20"/>
          <w:vertAlign w:val="subscript"/>
          <w:lang w:val="ru-RU" w:eastAsia="ja-JP"/>
        </w:rPr>
        <w:t>2</w:t>
      </w:r>
      <w:r w:rsidRPr="0031054B">
        <w:rPr>
          <w:sz w:val="20"/>
          <w:szCs w:val="20"/>
          <w:lang w:val="ru-RU" w:eastAsia="ja-JP"/>
        </w:rPr>
        <w:t xml:space="preserve"> (</w:t>
      </w:r>
      <w:r>
        <w:rPr>
          <w:sz w:val="20"/>
          <w:szCs w:val="20"/>
          <w:lang w:eastAsia="ja-JP"/>
        </w:rPr>
        <w:t>CdGeAs</w:t>
      </w:r>
      <w:r w:rsidRPr="0031054B">
        <w:rPr>
          <w:sz w:val="20"/>
          <w:szCs w:val="20"/>
          <w:vertAlign w:val="subscript"/>
          <w:lang w:val="ru-RU" w:eastAsia="ja-JP"/>
        </w:rPr>
        <w:t>2</w:t>
      </w:r>
      <w:r w:rsidRPr="0031054B">
        <w:rPr>
          <w:sz w:val="20"/>
          <w:szCs w:val="20"/>
          <w:lang w:val="ru-RU" w:eastAsia="ja-JP"/>
        </w:rPr>
        <w:t xml:space="preserve">, </w:t>
      </w:r>
      <w:r>
        <w:rPr>
          <w:sz w:val="20"/>
          <w:szCs w:val="20"/>
          <w:lang w:eastAsia="ja-JP"/>
        </w:rPr>
        <w:t>ZnGeAs</w:t>
      </w:r>
      <w:r w:rsidRPr="0031054B">
        <w:rPr>
          <w:sz w:val="20"/>
          <w:szCs w:val="20"/>
          <w:vertAlign w:val="subscript"/>
          <w:lang w:val="ru-RU" w:eastAsia="ja-JP"/>
        </w:rPr>
        <w:t>2</w:t>
      </w:r>
      <w:r w:rsidRPr="0031054B">
        <w:rPr>
          <w:sz w:val="20"/>
          <w:szCs w:val="20"/>
          <w:lang w:val="ru-RU" w:eastAsia="ja-JP"/>
        </w:rPr>
        <w:t>)</w:t>
      </w:r>
    </w:p>
    <w:p w14:paraId="75D859FF" w14:textId="77777777" w:rsidR="0031054B" w:rsidRDefault="0031054B" w:rsidP="00040873">
      <w:pPr>
        <w:jc w:val="both"/>
        <w:rPr>
          <w:sz w:val="20"/>
          <w:szCs w:val="20"/>
          <w:lang w:val="ru-RU" w:eastAsia="ja-JP"/>
        </w:rPr>
      </w:pPr>
      <w:r w:rsidRPr="0031054B">
        <w:rPr>
          <w:sz w:val="20"/>
          <w:szCs w:val="20"/>
          <w:lang w:val="ru-RU" w:eastAsia="ja-JP"/>
        </w:rPr>
        <w:t>4</w:t>
      </w:r>
      <w:r>
        <w:rPr>
          <w:sz w:val="20"/>
          <w:szCs w:val="20"/>
          <w:lang w:val="ru-RU" w:eastAsia="ja-JP"/>
        </w:rPr>
        <w:t xml:space="preserve"> </w:t>
      </w:r>
      <w:r w:rsidRPr="0031054B">
        <w:rPr>
          <w:sz w:val="20"/>
          <w:szCs w:val="20"/>
          <w:lang w:val="ru-RU" w:eastAsia="ja-JP"/>
        </w:rPr>
        <w:t xml:space="preserve">– </w:t>
      </w:r>
      <w:r>
        <w:rPr>
          <w:sz w:val="20"/>
          <w:szCs w:val="20"/>
          <w:lang w:val="ru-RU" w:eastAsia="ja-JP"/>
        </w:rPr>
        <w:t>и более элементов.</w:t>
      </w:r>
    </w:p>
    <w:p w14:paraId="080177D6" w14:textId="77777777" w:rsidR="0031054B" w:rsidRDefault="0031054B" w:rsidP="00040873">
      <w:pPr>
        <w:jc w:val="both"/>
        <w:rPr>
          <w:b/>
          <w:sz w:val="20"/>
          <w:szCs w:val="20"/>
          <w:lang w:val="ru-RU" w:eastAsia="ja-JP"/>
        </w:rPr>
      </w:pPr>
      <w:r>
        <w:rPr>
          <w:b/>
          <w:sz w:val="20"/>
          <w:szCs w:val="20"/>
          <w:lang w:val="ru-RU" w:eastAsia="ja-JP"/>
        </w:rPr>
        <w:t xml:space="preserve">2.7 </w:t>
      </w:r>
      <w:r w:rsidRPr="0031054B">
        <w:rPr>
          <w:b/>
          <w:sz w:val="20"/>
          <w:szCs w:val="20"/>
          <w:lang w:val="ru-RU" w:eastAsia="ja-JP"/>
        </w:rPr>
        <w:t>Реальные кристаллические решетки</w:t>
      </w:r>
    </w:p>
    <w:p w14:paraId="3B5F0B4F" w14:textId="77777777" w:rsidR="0031054B" w:rsidRDefault="0031054B" w:rsidP="0031054B">
      <w:pPr>
        <w:ind w:firstLine="360"/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Металлическая, атомная и ионная решетки в чистом виде существуют очень редко. В каждой кристаллической решетке существуют в какой-то мере все составные части.</w:t>
      </w:r>
      <w:r w:rsidR="00253F63">
        <w:rPr>
          <w:sz w:val="20"/>
          <w:szCs w:val="20"/>
          <w:lang w:val="ru-RU" w:eastAsia="ja-JP"/>
        </w:rPr>
        <w:t xml:space="preserve"> Электронная плотность решетки φ = С</w:t>
      </w:r>
      <w:r w:rsidR="00253F63">
        <w:rPr>
          <w:sz w:val="20"/>
          <w:szCs w:val="20"/>
          <w:vertAlign w:val="subscript"/>
          <w:lang w:val="ru-RU" w:eastAsia="ja-JP"/>
        </w:rPr>
        <w:t>1</w:t>
      </w:r>
      <w:r w:rsidR="00253F63">
        <w:rPr>
          <w:sz w:val="20"/>
          <w:szCs w:val="20"/>
          <w:lang w:val="ru-RU" w:eastAsia="ja-JP"/>
        </w:rPr>
        <w:t xml:space="preserve"> φ</w:t>
      </w:r>
      <w:r w:rsidR="00253F63">
        <w:rPr>
          <w:sz w:val="20"/>
          <w:szCs w:val="20"/>
          <w:vertAlign w:val="subscript"/>
          <w:lang w:val="ru-RU" w:eastAsia="ja-JP"/>
        </w:rPr>
        <w:t>мет</w:t>
      </w:r>
      <w:r w:rsidR="00253F63">
        <w:rPr>
          <w:sz w:val="20"/>
          <w:szCs w:val="20"/>
          <w:lang w:val="ru-RU" w:eastAsia="ja-JP"/>
        </w:rPr>
        <w:t xml:space="preserve"> + С</w:t>
      </w:r>
      <w:r w:rsidR="00253F63">
        <w:rPr>
          <w:sz w:val="20"/>
          <w:szCs w:val="20"/>
          <w:vertAlign w:val="subscript"/>
          <w:lang w:val="ru-RU" w:eastAsia="ja-JP"/>
        </w:rPr>
        <w:t>2</w:t>
      </w:r>
      <w:r w:rsidR="00253F63">
        <w:rPr>
          <w:sz w:val="20"/>
          <w:szCs w:val="20"/>
          <w:lang w:val="ru-RU" w:eastAsia="ja-JP"/>
        </w:rPr>
        <w:t xml:space="preserve"> φ</w:t>
      </w:r>
      <w:r w:rsidR="00253F63">
        <w:rPr>
          <w:sz w:val="20"/>
          <w:szCs w:val="20"/>
          <w:vertAlign w:val="subscript"/>
          <w:lang w:val="ru-RU" w:eastAsia="ja-JP"/>
        </w:rPr>
        <w:t xml:space="preserve">атомн </w:t>
      </w:r>
      <w:r w:rsidR="00253F63">
        <w:rPr>
          <w:sz w:val="20"/>
          <w:szCs w:val="20"/>
          <w:lang w:val="ru-RU" w:eastAsia="ja-JP"/>
        </w:rPr>
        <w:t xml:space="preserve">+ </w:t>
      </w:r>
      <w:r w:rsidR="00253F63" w:rsidRPr="00253F63">
        <w:rPr>
          <w:sz w:val="20"/>
          <w:szCs w:val="20"/>
          <w:lang w:val="ru-RU" w:eastAsia="ja-JP"/>
        </w:rPr>
        <w:t>С</w:t>
      </w:r>
      <w:r w:rsidR="00253F63">
        <w:rPr>
          <w:sz w:val="20"/>
          <w:szCs w:val="20"/>
          <w:vertAlign w:val="subscript"/>
          <w:lang w:val="ru-RU" w:eastAsia="ja-JP"/>
        </w:rPr>
        <w:t>3</w:t>
      </w:r>
      <w:r w:rsidR="00253F63">
        <w:rPr>
          <w:sz w:val="20"/>
          <w:szCs w:val="20"/>
          <w:lang w:val="ru-RU" w:eastAsia="ja-JP"/>
        </w:rPr>
        <w:t xml:space="preserve"> φ</w:t>
      </w:r>
      <w:r w:rsidR="00253F63">
        <w:rPr>
          <w:sz w:val="20"/>
          <w:szCs w:val="20"/>
          <w:vertAlign w:val="subscript"/>
          <w:lang w:val="ru-RU" w:eastAsia="ja-JP"/>
        </w:rPr>
        <w:t>ион</w:t>
      </w:r>
      <w:r w:rsidR="00253F63">
        <w:rPr>
          <w:sz w:val="20"/>
          <w:szCs w:val="20"/>
          <w:lang w:val="ru-RU" w:eastAsia="ja-JP"/>
        </w:rPr>
        <w:t>, где С</w:t>
      </w:r>
      <w:r w:rsidR="00253F63">
        <w:rPr>
          <w:sz w:val="20"/>
          <w:szCs w:val="20"/>
          <w:vertAlign w:val="subscript"/>
          <w:lang w:val="ru-RU" w:eastAsia="ja-JP"/>
        </w:rPr>
        <w:t>1</w:t>
      </w:r>
      <w:r w:rsidR="00253F63" w:rsidRPr="00253F63">
        <w:rPr>
          <w:sz w:val="20"/>
          <w:szCs w:val="20"/>
          <w:lang w:val="ru-RU" w:eastAsia="ja-JP"/>
        </w:rPr>
        <w:t xml:space="preserve"> </w:t>
      </w:r>
      <w:r w:rsidR="00253F63">
        <w:rPr>
          <w:sz w:val="20"/>
          <w:szCs w:val="20"/>
          <w:lang w:val="ru-RU" w:eastAsia="ja-JP"/>
        </w:rPr>
        <w:t>+ С</w:t>
      </w:r>
      <w:r w:rsidR="00253F63">
        <w:rPr>
          <w:sz w:val="20"/>
          <w:szCs w:val="20"/>
          <w:vertAlign w:val="subscript"/>
          <w:lang w:val="ru-RU" w:eastAsia="ja-JP"/>
        </w:rPr>
        <w:t>2</w:t>
      </w:r>
      <w:r w:rsidR="00253F63">
        <w:rPr>
          <w:sz w:val="20"/>
          <w:szCs w:val="20"/>
          <w:lang w:val="ru-RU" w:eastAsia="ja-JP"/>
        </w:rPr>
        <w:t xml:space="preserve"> +</w:t>
      </w:r>
      <w:r w:rsidR="00253F63" w:rsidRPr="00253F63">
        <w:rPr>
          <w:sz w:val="20"/>
          <w:szCs w:val="20"/>
          <w:lang w:val="ru-RU" w:eastAsia="ja-JP"/>
        </w:rPr>
        <w:t xml:space="preserve"> С</w:t>
      </w:r>
      <w:r w:rsidR="00253F63">
        <w:rPr>
          <w:sz w:val="20"/>
          <w:szCs w:val="20"/>
          <w:vertAlign w:val="subscript"/>
          <w:lang w:val="ru-RU" w:eastAsia="ja-JP"/>
        </w:rPr>
        <w:t>3</w:t>
      </w:r>
      <w:r w:rsidR="00253F63">
        <w:rPr>
          <w:sz w:val="20"/>
          <w:szCs w:val="20"/>
          <w:lang w:val="ru-RU" w:eastAsia="ja-JP"/>
        </w:rPr>
        <w:t xml:space="preserve"> = 1 или 100%</w:t>
      </w:r>
    </w:p>
    <w:p w14:paraId="4841A2E0" w14:textId="77777777" w:rsidR="00253F63" w:rsidRDefault="00253F63" w:rsidP="00253F63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eastAsia="ja-JP"/>
        </w:rPr>
        <w:t>ZnS</w:t>
      </w:r>
      <w:r>
        <w:rPr>
          <w:sz w:val="20"/>
          <w:szCs w:val="20"/>
          <w:lang w:val="ru-RU" w:eastAsia="ja-JP"/>
        </w:rPr>
        <w:t>: С</w:t>
      </w:r>
      <w:r>
        <w:rPr>
          <w:sz w:val="20"/>
          <w:szCs w:val="20"/>
          <w:vertAlign w:val="subscript"/>
          <w:lang w:val="ru-RU" w:eastAsia="ja-JP"/>
        </w:rPr>
        <w:t>1</w:t>
      </w:r>
      <w:r w:rsidR="005F2420">
        <w:rPr>
          <w:sz w:val="20"/>
          <w:szCs w:val="20"/>
          <w:lang w:val="ru-RU" w:eastAsia="ja-JP"/>
        </w:rPr>
        <w:t xml:space="preserve"> пренебрежимо м</w:t>
      </w:r>
      <w:r>
        <w:rPr>
          <w:sz w:val="20"/>
          <w:szCs w:val="20"/>
          <w:lang w:val="ru-RU" w:eastAsia="ja-JP"/>
        </w:rPr>
        <w:t>ала</w:t>
      </w:r>
      <w:r w:rsidR="005F2420">
        <w:rPr>
          <w:sz w:val="20"/>
          <w:szCs w:val="20"/>
          <w:lang w:val="ru-RU" w:eastAsia="ja-JP"/>
        </w:rPr>
        <w:t xml:space="preserve"> =</w:t>
      </w:r>
      <w:r w:rsidR="005F2420" w:rsidRPr="005F2420">
        <w:rPr>
          <w:sz w:val="20"/>
          <w:szCs w:val="20"/>
          <w:lang w:val="ru-RU" w:eastAsia="ja-JP"/>
        </w:rPr>
        <w:t>&gt;</w:t>
      </w:r>
      <w:r w:rsidR="005F2420">
        <w:rPr>
          <w:sz w:val="20"/>
          <w:szCs w:val="20"/>
          <w:lang w:val="ru-RU" w:eastAsia="ja-JP"/>
        </w:rPr>
        <w:t xml:space="preserve"> ковалентно-ионная связь.</w:t>
      </w:r>
    </w:p>
    <w:p w14:paraId="191248AA" w14:textId="77777777" w:rsidR="005F2420" w:rsidRDefault="005F2420" w:rsidP="00253F63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eastAsia="ja-JP"/>
        </w:rPr>
        <w:t>InSb</w:t>
      </w:r>
      <w:r>
        <w:rPr>
          <w:sz w:val="20"/>
          <w:szCs w:val="20"/>
          <w:lang w:val="ru-RU" w:eastAsia="ja-JP"/>
        </w:rPr>
        <w:t>: практически отсутствует ионная доля =</w:t>
      </w:r>
      <w:r w:rsidRPr="005F2420">
        <w:rPr>
          <w:sz w:val="20"/>
          <w:szCs w:val="20"/>
          <w:lang w:val="ru-RU" w:eastAsia="ja-JP"/>
        </w:rPr>
        <w:t>&gt;</w:t>
      </w:r>
      <w:r>
        <w:rPr>
          <w:sz w:val="20"/>
          <w:szCs w:val="20"/>
          <w:lang w:val="ru-RU" w:eastAsia="ja-JP"/>
        </w:rPr>
        <w:t xml:space="preserve"> ковалентно-металлическая связь.</w:t>
      </w:r>
    </w:p>
    <w:p w14:paraId="6D7A5AB3" w14:textId="77777777" w:rsidR="005F2420" w:rsidRDefault="005F2420" w:rsidP="00253F63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eastAsia="ja-JP"/>
        </w:rPr>
        <w:t>NaSb</w:t>
      </w:r>
      <w:r>
        <w:rPr>
          <w:sz w:val="20"/>
          <w:szCs w:val="20"/>
          <w:lang w:val="ru-RU" w:eastAsia="ja-JP"/>
        </w:rPr>
        <w:t>:</w:t>
      </w:r>
      <w:r>
        <w:rPr>
          <w:sz w:val="20"/>
          <w:szCs w:val="20"/>
          <w:lang w:eastAsia="ja-JP"/>
        </w:rPr>
        <w:t xml:space="preserve"> </w:t>
      </w:r>
      <w:r>
        <w:rPr>
          <w:sz w:val="20"/>
          <w:szCs w:val="20"/>
          <w:lang w:val="ru-RU" w:eastAsia="ja-JP"/>
        </w:rPr>
        <w:t>ионно-металлическая связь.</w:t>
      </w:r>
    </w:p>
    <w:p w14:paraId="09F68708" w14:textId="77777777" w:rsidR="001C1C0E" w:rsidRDefault="001C1C0E" w:rsidP="00253F63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Закон постоянства состава и закон эквивалентов и кратных отношений, которые присущи молекулярным соединениям, в твердых телах не реализуется. Следовательно, твердые тела не имеют постоянства состава. Молекулярные соединения, которые имеют строго постоянный состав, называются дальтонидами. Твердые тела, в основном не имеют постоянного состава и называются бертоллидами. Их состав, а значит и свойства, зависят от способа получения.</w:t>
      </w:r>
    </w:p>
    <w:p w14:paraId="51A6F713" w14:textId="77777777" w:rsidR="001C1C0E" w:rsidRPr="001C1C0E" w:rsidRDefault="001C1C0E" w:rsidP="00253F63">
      <w:pPr>
        <w:jc w:val="both"/>
        <w:rPr>
          <w:b/>
          <w:sz w:val="20"/>
          <w:szCs w:val="20"/>
          <w:lang w:val="ru-RU" w:eastAsia="ja-JP"/>
        </w:rPr>
      </w:pPr>
      <w:r>
        <w:rPr>
          <w:b/>
          <w:sz w:val="20"/>
          <w:szCs w:val="20"/>
          <w:lang w:val="ru-RU" w:eastAsia="ja-JP"/>
        </w:rPr>
        <w:t>2.8 Нестехиометрические соединения</w:t>
      </w:r>
    </w:p>
    <w:p w14:paraId="0D618473" w14:textId="77777777" w:rsidR="00040873" w:rsidRDefault="001C1C0E" w:rsidP="004716FC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eastAsia="ja-JP"/>
        </w:rPr>
        <w:t>TiO</w:t>
      </w:r>
      <w:r w:rsidRPr="001C1C0E">
        <w:rPr>
          <w:sz w:val="20"/>
          <w:szCs w:val="20"/>
          <w:vertAlign w:val="subscript"/>
          <w:lang w:val="ru-RU" w:eastAsia="ja-JP"/>
        </w:rPr>
        <w:t>0.58-1.32</w:t>
      </w:r>
      <w:r w:rsidRPr="001C1C0E">
        <w:rPr>
          <w:sz w:val="20"/>
          <w:szCs w:val="20"/>
          <w:lang w:val="ru-RU" w:eastAsia="ja-JP"/>
        </w:rPr>
        <w:t xml:space="preserve"> – </w:t>
      </w:r>
      <w:r>
        <w:rPr>
          <w:sz w:val="20"/>
          <w:szCs w:val="20"/>
          <w:lang w:val="ru-RU" w:eastAsia="ja-JP"/>
        </w:rPr>
        <w:t>формульный состав, нет молекулярной массы, а есть формульная (разный состав =</w:t>
      </w:r>
      <w:r w:rsidRPr="001C1C0E">
        <w:rPr>
          <w:sz w:val="20"/>
          <w:szCs w:val="20"/>
          <w:lang w:val="ru-RU" w:eastAsia="ja-JP"/>
        </w:rPr>
        <w:t>&gt;</w:t>
      </w:r>
      <w:r>
        <w:rPr>
          <w:sz w:val="20"/>
          <w:szCs w:val="20"/>
          <w:lang w:val="ru-RU" w:eastAsia="ja-JP"/>
        </w:rPr>
        <w:t xml:space="preserve"> структура и свойства).</w:t>
      </w:r>
    </w:p>
    <w:p w14:paraId="7122DC82" w14:textId="77777777" w:rsidR="001C1C0E" w:rsidRDefault="001C1C0E" w:rsidP="004716FC">
      <w:pPr>
        <w:jc w:val="both"/>
        <w:rPr>
          <w:sz w:val="20"/>
          <w:szCs w:val="20"/>
          <w:lang w:eastAsia="ja-JP"/>
        </w:rPr>
      </w:pPr>
      <w:r>
        <w:rPr>
          <w:sz w:val="20"/>
          <w:szCs w:val="20"/>
          <w:lang w:eastAsia="ja-JP"/>
        </w:rPr>
        <w:t>NaCl</w:t>
      </w:r>
      <w:r w:rsidR="007362A9" w:rsidRPr="007362A9">
        <w:rPr>
          <w:sz w:val="20"/>
          <w:szCs w:val="20"/>
          <w:lang w:val="ru-RU" w:eastAsia="ja-JP"/>
        </w:rPr>
        <w:t xml:space="preserve"> (</w:t>
      </w:r>
      <w:r w:rsidR="007362A9">
        <w:rPr>
          <w:sz w:val="20"/>
          <w:szCs w:val="20"/>
          <w:lang w:eastAsia="ja-JP"/>
        </w:rPr>
        <w:t>Na</w:t>
      </w:r>
      <w:r w:rsidR="007362A9" w:rsidRPr="007362A9">
        <w:rPr>
          <w:sz w:val="20"/>
          <w:szCs w:val="20"/>
          <w:vertAlign w:val="subscript"/>
          <w:lang w:val="ru-RU" w:eastAsia="ja-JP"/>
        </w:rPr>
        <w:t>0.999</w:t>
      </w:r>
      <w:r w:rsidR="007362A9">
        <w:rPr>
          <w:sz w:val="20"/>
          <w:szCs w:val="20"/>
          <w:lang w:eastAsia="ja-JP"/>
        </w:rPr>
        <w:t>Cl</w:t>
      </w:r>
      <w:r w:rsidR="007362A9" w:rsidRPr="007362A9">
        <w:rPr>
          <w:sz w:val="20"/>
          <w:szCs w:val="20"/>
          <w:lang w:val="ru-RU" w:eastAsia="ja-JP"/>
        </w:rPr>
        <w:t xml:space="preserve">, </w:t>
      </w:r>
      <w:r w:rsidR="007362A9">
        <w:rPr>
          <w:sz w:val="20"/>
          <w:szCs w:val="20"/>
          <w:lang w:eastAsia="ja-JP"/>
        </w:rPr>
        <w:t>NaCl</w:t>
      </w:r>
      <w:r w:rsidR="007362A9" w:rsidRPr="007362A9">
        <w:rPr>
          <w:sz w:val="20"/>
          <w:szCs w:val="20"/>
          <w:vertAlign w:val="subscript"/>
          <w:lang w:val="ru-RU" w:eastAsia="ja-JP"/>
        </w:rPr>
        <w:t>0.999</w:t>
      </w:r>
      <w:r w:rsidR="007362A9" w:rsidRPr="007362A9">
        <w:rPr>
          <w:sz w:val="20"/>
          <w:szCs w:val="20"/>
          <w:lang w:val="ru-RU" w:eastAsia="ja-JP"/>
        </w:rPr>
        <w:t>)</w:t>
      </w:r>
      <w:r>
        <w:rPr>
          <w:sz w:val="20"/>
          <w:szCs w:val="20"/>
          <w:lang w:val="ru-RU" w:eastAsia="ja-JP"/>
        </w:rPr>
        <w:t xml:space="preserve"> – имеет практически ионную кристаллическую решетку</w:t>
      </w:r>
      <w:r w:rsidR="007362A9">
        <w:rPr>
          <w:sz w:val="20"/>
          <w:szCs w:val="20"/>
          <w:lang w:val="ru-RU" w:eastAsia="ja-JP"/>
        </w:rPr>
        <w:t xml:space="preserve"> =</w:t>
      </w:r>
      <w:r w:rsidR="007362A9" w:rsidRPr="007362A9">
        <w:rPr>
          <w:sz w:val="20"/>
          <w:szCs w:val="20"/>
          <w:lang w:val="ru-RU" w:eastAsia="ja-JP"/>
        </w:rPr>
        <w:t>&gt;</w:t>
      </w:r>
      <w:r w:rsidR="007362A9">
        <w:rPr>
          <w:sz w:val="20"/>
          <w:szCs w:val="20"/>
          <w:lang w:val="ru-RU" w:eastAsia="ja-JP"/>
        </w:rPr>
        <w:t xml:space="preserve"> является диэлектриком. ВЗ полностью заполнена. </w:t>
      </w:r>
      <w:r w:rsidR="007362A9">
        <w:rPr>
          <w:sz w:val="20"/>
          <w:szCs w:val="20"/>
          <w:lang w:eastAsia="ja-JP"/>
        </w:rPr>
        <w:t>Cl</w:t>
      </w:r>
      <w:r w:rsidR="007362A9" w:rsidRPr="007362A9">
        <w:rPr>
          <w:sz w:val="20"/>
          <w:szCs w:val="20"/>
          <w:vertAlign w:val="superscript"/>
          <w:lang w:val="ru-RU" w:eastAsia="ja-JP"/>
        </w:rPr>
        <w:t xml:space="preserve"> </w:t>
      </w:r>
      <w:r w:rsidR="007362A9">
        <w:rPr>
          <w:sz w:val="20"/>
          <w:szCs w:val="20"/>
          <w:vertAlign w:val="superscript"/>
          <w:lang w:eastAsia="ja-JP"/>
        </w:rPr>
        <w:t>S</w:t>
      </w:r>
      <w:r w:rsidR="007362A9" w:rsidRPr="007362A9">
        <w:rPr>
          <w:sz w:val="20"/>
          <w:szCs w:val="20"/>
          <w:vertAlign w:val="superscript"/>
          <w:lang w:val="ru-RU" w:eastAsia="ja-JP"/>
        </w:rPr>
        <w:t>2</w:t>
      </w:r>
      <w:r w:rsidR="007362A9">
        <w:rPr>
          <w:sz w:val="20"/>
          <w:szCs w:val="20"/>
          <w:vertAlign w:val="superscript"/>
          <w:lang w:eastAsia="ja-JP"/>
        </w:rPr>
        <w:t>P</w:t>
      </w:r>
      <w:r w:rsidR="007362A9" w:rsidRPr="007362A9">
        <w:rPr>
          <w:sz w:val="20"/>
          <w:szCs w:val="20"/>
          <w:vertAlign w:val="superscript"/>
          <w:lang w:val="ru-RU" w:eastAsia="ja-JP"/>
        </w:rPr>
        <w:t>6</w:t>
      </w:r>
    </w:p>
    <w:p w14:paraId="617251EC" w14:textId="77777777" w:rsidR="007362A9" w:rsidRDefault="007362A9" w:rsidP="004716FC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 xml:space="preserve">ЗП – свободная зона натрия </w:t>
      </w:r>
      <w:r>
        <w:rPr>
          <w:sz w:val="20"/>
          <w:szCs w:val="20"/>
          <w:lang w:eastAsia="ja-JP"/>
        </w:rPr>
        <w:t>Na</w:t>
      </w:r>
      <w:r w:rsidRPr="007362A9">
        <w:rPr>
          <w:sz w:val="20"/>
          <w:szCs w:val="20"/>
          <w:vertAlign w:val="superscript"/>
          <w:lang w:val="ru-RU" w:eastAsia="ja-JP"/>
        </w:rPr>
        <w:t xml:space="preserve"> </w:t>
      </w:r>
      <w:r>
        <w:rPr>
          <w:sz w:val="20"/>
          <w:szCs w:val="20"/>
          <w:vertAlign w:val="superscript"/>
          <w:lang w:val="ru-RU" w:eastAsia="ja-JP"/>
        </w:rPr>
        <w:t>3</w:t>
      </w:r>
      <w:r>
        <w:rPr>
          <w:sz w:val="20"/>
          <w:szCs w:val="20"/>
          <w:vertAlign w:val="superscript"/>
          <w:lang w:eastAsia="ja-JP"/>
        </w:rPr>
        <w:t>S</w:t>
      </w:r>
      <w:r>
        <w:rPr>
          <w:sz w:val="20"/>
          <w:szCs w:val="20"/>
          <w:vertAlign w:val="superscript"/>
          <w:lang w:val="ru-RU" w:eastAsia="ja-JP"/>
        </w:rPr>
        <w:t>0</w:t>
      </w:r>
      <w:r>
        <w:rPr>
          <w:sz w:val="20"/>
          <w:szCs w:val="20"/>
          <w:lang w:val="ru-RU" w:eastAsia="ja-JP"/>
        </w:rPr>
        <w:t xml:space="preserve"> </w:t>
      </w:r>
    </w:p>
    <w:p w14:paraId="79BDBDBF" w14:textId="77777777" w:rsidR="007362A9" w:rsidRDefault="007362A9" w:rsidP="004716FC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ΔЕ = 8 эВ.</w:t>
      </w:r>
    </w:p>
    <w:p w14:paraId="7F25419E" w14:textId="77777777" w:rsidR="007362A9" w:rsidRDefault="007362A9" w:rsidP="004716FC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 xml:space="preserve">Но обработанный в избытке натрия кристалл </w:t>
      </w:r>
      <w:r>
        <w:rPr>
          <w:sz w:val="20"/>
          <w:szCs w:val="20"/>
          <w:lang w:eastAsia="ja-JP"/>
        </w:rPr>
        <w:t>NaCl</w:t>
      </w:r>
      <w:r>
        <w:rPr>
          <w:sz w:val="20"/>
          <w:szCs w:val="20"/>
          <w:lang w:val="ru-RU" w:eastAsia="ja-JP"/>
        </w:rPr>
        <w:t xml:space="preserve"> будет иметь </w:t>
      </w:r>
      <w:r>
        <w:rPr>
          <w:sz w:val="20"/>
          <w:szCs w:val="20"/>
          <w:lang w:eastAsia="ja-JP"/>
        </w:rPr>
        <w:t>n</w:t>
      </w:r>
      <w:r w:rsidRPr="007362A9">
        <w:rPr>
          <w:sz w:val="20"/>
          <w:szCs w:val="20"/>
          <w:lang w:val="ru-RU" w:eastAsia="ja-JP"/>
        </w:rPr>
        <w:t>-</w:t>
      </w:r>
      <w:r>
        <w:rPr>
          <w:sz w:val="20"/>
          <w:szCs w:val="20"/>
          <w:lang w:val="ru-RU" w:eastAsia="ja-JP"/>
        </w:rPr>
        <w:t>проводимость.</w:t>
      </w:r>
    </w:p>
    <w:p w14:paraId="535346B4" w14:textId="77777777" w:rsidR="007362A9" w:rsidRDefault="007362A9" w:rsidP="007362A9">
      <w:pPr>
        <w:ind w:firstLine="360"/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lastRenderedPageBreak/>
        <w:t>Все реальные кристаллы имеют дефекты структуры: смещение граней и узлов, наличие примесей. Все нарушения влияют на самые чувствительные свойства – электрические и оптические.</w:t>
      </w:r>
    </w:p>
    <w:p w14:paraId="3CCC4E6B" w14:textId="77777777" w:rsidR="007362A9" w:rsidRDefault="007362A9" w:rsidP="007362A9">
      <w:pPr>
        <w:ind w:firstLine="360"/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Примеси могут быть трех типов:</w:t>
      </w:r>
    </w:p>
    <w:p w14:paraId="04E92F59" w14:textId="77777777" w:rsidR="00F32D4C" w:rsidRDefault="007362A9" w:rsidP="00F32D4C">
      <w:pPr>
        <w:numPr>
          <w:ilvl w:val="0"/>
          <w:numId w:val="18"/>
        </w:num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Образуют разбавленные растворы замещения, когда атом примеси «замещает» основной атом в узле кристаллической решетки. А для этого примесный атом должен иметь</w:t>
      </w:r>
      <w:r w:rsidR="00DE32A3">
        <w:rPr>
          <w:sz w:val="20"/>
          <w:szCs w:val="20"/>
          <w:lang w:val="ru-RU" w:eastAsia="ja-JP"/>
        </w:rPr>
        <w:t xml:space="preserve"> примерно такой радиус, что и основной атом, т.е.</w:t>
      </w:r>
      <w:r w:rsidR="00F32D4C">
        <w:rPr>
          <w:sz w:val="20"/>
          <w:szCs w:val="20"/>
          <w:lang w:val="ru-RU" w:eastAsia="ja-JP"/>
        </w:rPr>
        <w:t xml:space="preserve"> быть в периодической системе рядом слева или справа. Если примесный атом находится справа. То это будет донорная примесь, которая содержит избыточные электроны, не участвующие в химической связи. Зоны образуются в результате расщепления электронных уровней при их взаимодействии. Примесные атомы образуют раствор, и друг с другом не взаимодействуют =</w:t>
      </w:r>
      <w:r w:rsidR="00F32D4C" w:rsidRPr="00F32D4C">
        <w:rPr>
          <w:sz w:val="20"/>
          <w:szCs w:val="20"/>
          <w:lang w:val="ru-RU" w:eastAsia="ja-JP"/>
        </w:rPr>
        <w:t>&gt;</w:t>
      </w:r>
      <w:r w:rsidR="00F32D4C">
        <w:rPr>
          <w:sz w:val="20"/>
          <w:szCs w:val="20"/>
          <w:lang w:val="ru-RU" w:eastAsia="ja-JP"/>
        </w:rPr>
        <w:t xml:space="preserve"> нет расщепления зон. Если примесный уровень слева, то для образования химической связи на внешнем уровне не хватает электронов =</w:t>
      </w:r>
      <w:r w:rsidR="00F32D4C" w:rsidRPr="00F32D4C">
        <w:rPr>
          <w:sz w:val="20"/>
          <w:szCs w:val="20"/>
          <w:lang w:val="ru-RU" w:eastAsia="ja-JP"/>
        </w:rPr>
        <w:t>&gt;</w:t>
      </w:r>
      <w:r w:rsidR="00F32D4C">
        <w:rPr>
          <w:sz w:val="20"/>
          <w:szCs w:val="20"/>
          <w:lang w:val="ru-RU" w:eastAsia="ja-JP"/>
        </w:rPr>
        <w:t xml:space="preserve"> образуются дырки. Примесь акцепторная.</w:t>
      </w:r>
    </w:p>
    <w:p w14:paraId="00CA1FF5" w14:textId="77777777" w:rsidR="00F32D4C" w:rsidRDefault="00F32D4C" w:rsidP="00F32D4C">
      <w:pPr>
        <w:numPr>
          <w:ilvl w:val="0"/>
          <w:numId w:val="18"/>
        </w:num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Примеси внедрения возникают в том случае если примесный атом</w:t>
      </w:r>
      <w:r w:rsidR="0012781B">
        <w:rPr>
          <w:sz w:val="20"/>
          <w:szCs w:val="20"/>
          <w:lang w:val="ru-RU" w:eastAsia="ja-JP"/>
        </w:rPr>
        <w:t xml:space="preserve">, малый по размеры попадает в междоузлие. Он не образует химической связи с соседними атомами, но его электроны могут служить носителями тока, если электроотрицательность примесного атома очень мала. В кристаллической решетке </w:t>
      </w:r>
      <w:r w:rsidR="0012781B">
        <w:rPr>
          <w:sz w:val="20"/>
          <w:szCs w:val="20"/>
          <w:lang w:eastAsia="ja-JP"/>
        </w:rPr>
        <w:t>Ge</w:t>
      </w:r>
      <w:r w:rsidR="0012781B">
        <w:rPr>
          <w:sz w:val="20"/>
          <w:szCs w:val="20"/>
          <w:lang w:val="ru-RU" w:eastAsia="ja-JP"/>
        </w:rPr>
        <w:t xml:space="preserve"> находятся между узлами атомы </w:t>
      </w:r>
      <w:r w:rsidR="0012781B">
        <w:rPr>
          <w:sz w:val="20"/>
          <w:szCs w:val="20"/>
          <w:lang w:eastAsia="ja-JP"/>
        </w:rPr>
        <w:t>Li</w:t>
      </w:r>
      <w:r w:rsidR="0012781B">
        <w:rPr>
          <w:sz w:val="20"/>
          <w:szCs w:val="20"/>
          <w:lang w:val="ru-RU" w:eastAsia="ja-JP"/>
        </w:rPr>
        <w:t xml:space="preserve"> (искажают решетку) – создание </w:t>
      </w:r>
      <w:r w:rsidR="0012781B">
        <w:rPr>
          <w:sz w:val="20"/>
          <w:szCs w:val="20"/>
          <w:lang w:eastAsia="ja-JP"/>
        </w:rPr>
        <w:t>n</w:t>
      </w:r>
      <w:r w:rsidR="0012781B">
        <w:rPr>
          <w:sz w:val="20"/>
          <w:szCs w:val="20"/>
          <w:lang w:val="ru-RU" w:eastAsia="ja-JP"/>
        </w:rPr>
        <w:t xml:space="preserve">-проводимости. Если попадает </w:t>
      </w:r>
      <w:r w:rsidR="0012781B">
        <w:rPr>
          <w:sz w:val="20"/>
          <w:szCs w:val="20"/>
          <w:lang w:eastAsia="ja-JP"/>
        </w:rPr>
        <w:t>Cl</w:t>
      </w:r>
      <w:r w:rsidR="0012781B">
        <w:rPr>
          <w:sz w:val="20"/>
          <w:szCs w:val="20"/>
          <w:lang w:val="ru-RU" w:eastAsia="ja-JP"/>
        </w:rPr>
        <w:t>, обладающий большой электроотрицательностью, то он захватывает электроны от соседних атомов, образуя дырку.</w:t>
      </w:r>
    </w:p>
    <w:p w14:paraId="6538BD70" w14:textId="77777777" w:rsidR="0012781B" w:rsidRDefault="0012781B" w:rsidP="00F32D4C">
      <w:pPr>
        <w:numPr>
          <w:ilvl w:val="0"/>
          <w:numId w:val="18"/>
        </w:num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Примеси вычитания – отсутствие стехиометрии. Если катионообразователя (</w:t>
      </w:r>
      <w:r>
        <w:rPr>
          <w:sz w:val="20"/>
          <w:szCs w:val="20"/>
          <w:lang w:eastAsia="ja-JP"/>
        </w:rPr>
        <w:t>ZnSe</w:t>
      </w:r>
      <w:r>
        <w:rPr>
          <w:sz w:val="20"/>
          <w:szCs w:val="20"/>
          <w:lang w:val="ru-RU" w:eastAsia="ja-JP"/>
        </w:rPr>
        <w:t xml:space="preserve"> избыток </w:t>
      </w:r>
      <w:r>
        <w:rPr>
          <w:sz w:val="20"/>
          <w:szCs w:val="20"/>
          <w:lang w:eastAsia="ja-JP"/>
        </w:rPr>
        <w:t>Zn</w:t>
      </w:r>
      <w:r w:rsidRPr="0012781B">
        <w:rPr>
          <w:sz w:val="20"/>
          <w:szCs w:val="20"/>
          <w:lang w:val="ru-RU" w:eastAsia="ja-JP"/>
        </w:rPr>
        <w:t xml:space="preserve">) – </w:t>
      </w:r>
      <w:r>
        <w:rPr>
          <w:sz w:val="20"/>
          <w:szCs w:val="20"/>
          <w:lang w:val="ru-RU" w:eastAsia="ja-JP"/>
        </w:rPr>
        <w:t xml:space="preserve">возникает </w:t>
      </w:r>
      <w:r>
        <w:rPr>
          <w:sz w:val="20"/>
          <w:szCs w:val="20"/>
          <w:lang w:eastAsia="ja-JP"/>
        </w:rPr>
        <w:t>n</w:t>
      </w:r>
      <w:r w:rsidRPr="0012781B">
        <w:rPr>
          <w:sz w:val="20"/>
          <w:szCs w:val="20"/>
          <w:lang w:val="ru-RU" w:eastAsia="ja-JP"/>
        </w:rPr>
        <w:t>-</w:t>
      </w:r>
      <w:r>
        <w:rPr>
          <w:sz w:val="20"/>
          <w:szCs w:val="20"/>
          <w:lang w:val="ru-RU" w:eastAsia="ja-JP"/>
        </w:rPr>
        <w:t>проводимость</w:t>
      </w:r>
      <w:r w:rsidRPr="0012781B">
        <w:rPr>
          <w:sz w:val="20"/>
          <w:szCs w:val="20"/>
          <w:lang w:val="ru-RU" w:eastAsia="ja-JP"/>
        </w:rPr>
        <w:t>;</w:t>
      </w:r>
      <w:r>
        <w:rPr>
          <w:sz w:val="20"/>
          <w:szCs w:val="20"/>
          <w:lang w:val="ru-RU" w:eastAsia="ja-JP"/>
        </w:rPr>
        <w:t xml:space="preserve"> если избыток анионообразователя (</w:t>
      </w:r>
      <w:r>
        <w:rPr>
          <w:sz w:val="20"/>
          <w:szCs w:val="20"/>
          <w:lang w:eastAsia="ja-JP"/>
        </w:rPr>
        <w:t>Se</w:t>
      </w:r>
      <w:r>
        <w:rPr>
          <w:sz w:val="20"/>
          <w:szCs w:val="20"/>
          <w:lang w:val="ru-RU" w:eastAsia="ja-JP"/>
        </w:rPr>
        <w:t>) – проводимость р-типа</w:t>
      </w:r>
      <w:r w:rsidR="00466680">
        <w:rPr>
          <w:sz w:val="20"/>
          <w:szCs w:val="20"/>
          <w:lang w:val="ru-RU" w:eastAsia="ja-JP"/>
        </w:rPr>
        <w:t>.</w:t>
      </w:r>
    </w:p>
    <w:p w14:paraId="4CC85DCF" w14:textId="77777777" w:rsidR="00466680" w:rsidRDefault="00466680" w:rsidP="00466680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Т.е. п/п очень чувствительны к наличию примесей. Требуется тщательная очистка</w:t>
      </w:r>
      <w:r w:rsidR="003B713E">
        <w:rPr>
          <w:sz w:val="20"/>
          <w:szCs w:val="20"/>
          <w:lang w:val="ru-RU" w:eastAsia="ja-JP"/>
        </w:rPr>
        <w:t xml:space="preserve"> физико-химическими методами: зонная плавка, метод вытягивания по Чохральскому, транспортные реакции.</w:t>
      </w:r>
    </w:p>
    <w:p w14:paraId="3DC3B7A0" w14:textId="77777777" w:rsidR="004655B4" w:rsidRDefault="004655B4" w:rsidP="00466680">
      <w:pPr>
        <w:jc w:val="both"/>
        <w:rPr>
          <w:sz w:val="20"/>
          <w:szCs w:val="20"/>
          <w:lang w:val="ru-RU" w:eastAsia="ja-JP"/>
        </w:rPr>
      </w:pPr>
    </w:p>
    <w:p w14:paraId="18683E68" w14:textId="77777777" w:rsidR="004655B4" w:rsidRDefault="004655B4" w:rsidP="00466680">
      <w:pPr>
        <w:jc w:val="both"/>
        <w:rPr>
          <w:sz w:val="20"/>
          <w:szCs w:val="20"/>
          <w:lang w:val="ru-RU" w:eastAsia="ja-JP"/>
        </w:rPr>
      </w:pPr>
    </w:p>
    <w:p w14:paraId="722EE7FB" w14:textId="77777777" w:rsidR="004655B4" w:rsidRPr="004276D8" w:rsidRDefault="004655B4" w:rsidP="004655B4">
      <w:pPr>
        <w:jc w:val="both"/>
        <w:rPr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 xml:space="preserve">2.9 </w:t>
      </w:r>
      <w:r w:rsidRPr="004276D8">
        <w:rPr>
          <w:b/>
          <w:sz w:val="20"/>
          <w:szCs w:val="20"/>
          <w:lang w:val="ru-RU"/>
        </w:rPr>
        <w:t>Стеклообразные п/п.</w:t>
      </w:r>
    </w:p>
    <w:p w14:paraId="0C867DF9" w14:textId="77777777" w:rsidR="004655B4" w:rsidRPr="004276D8" w:rsidRDefault="004655B4" w:rsidP="004655B4">
      <w:pPr>
        <w:tabs>
          <w:tab w:val="left" w:pos="360"/>
        </w:tabs>
        <w:ind w:firstLine="360"/>
        <w:jc w:val="both"/>
        <w:rPr>
          <w:sz w:val="20"/>
          <w:szCs w:val="20"/>
          <w:lang w:val="ru-RU"/>
        </w:rPr>
      </w:pPr>
      <w:r w:rsidRPr="004276D8">
        <w:rPr>
          <w:sz w:val="20"/>
          <w:szCs w:val="20"/>
          <w:lang w:val="ru-RU"/>
        </w:rPr>
        <w:t xml:space="preserve">Селениды, теллуриды, сульфиды элементов </w:t>
      </w:r>
      <w:r w:rsidRPr="004276D8">
        <w:rPr>
          <w:sz w:val="20"/>
          <w:szCs w:val="20"/>
        </w:rPr>
        <w:t>V</w:t>
      </w:r>
      <w:r w:rsidRPr="004276D8">
        <w:rPr>
          <w:sz w:val="20"/>
          <w:szCs w:val="20"/>
          <w:lang w:val="ru-RU"/>
        </w:rPr>
        <w:t xml:space="preserve"> группы образуют аморфные (стеклообразные п/п) </w:t>
      </w:r>
    </w:p>
    <w:p w14:paraId="1E9B819E" w14:textId="77777777" w:rsidR="004655B4" w:rsidRPr="004276D8" w:rsidRDefault="004655B4" w:rsidP="004655B4">
      <w:pPr>
        <w:jc w:val="both"/>
        <w:rPr>
          <w:sz w:val="20"/>
          <w:szCs w:val="20"/>
        </w:rPr>
      </w:pPr>
      <w:r w:rsidRPr="004276D8">
        <w:rPr>
          <w:sz w:val="20"/>
          <w:szCs w:val="20"/>
        </w:rPr>
        <w:t>Sb</w:t>
      </w:r>
      <w:r w:rsidRPr="004276D8">
        <w:rPr>
          <w:sz w:val="20"/>
          <w:szCs w:val="20"/>
          <w:vertAlign w:val="subscript"/>
        </w:rPr>
        <w:t>2</w:t>
      </w:r>
      <w:r w:rsidRPr="004276D8">
        <w:rPr>
          <w:sz w:val="20"/>
          <w:szCs w:val="20"/>
          <w:vertAlign w:val="superscript"/>
        </w:rPr>
        <w:t>3+</w:t>
      </w:r>
      <w:r w:rsidRPr="004276D8">
        <w:rPr>
          <w:sz w:val="20"/>
          <w:szCs w:val="20"/>
        </w:rPr>
        <w:t>Te</w:t>
      </w:r>
      <w:r w:rsidRPr="004276D8">
        <w:rPr>
          <w:sz w:val="20"/>
          <w:szCs w:val="20"/>
          <w:vertAlign w:val="subscript"/>
        </w:rPr>
        <w:t>3</w:t>
      </w:r>
      <w:r w:rsidRPr="004276D8">
        <w:rPr>
          <w:sz w:val="20"/>
          <w:szCs w:val="20"/>
          <w:vertAlign w:val="superscript"/>
        </w:rPr>
        <w:t>2-</w:t>
      </w:r>
      <w:r>
        <w:rPr>
          <w:sz w:val="20"/>
          <w:szCs w:val="20"/>
        </w:rPr>
        <w:t xml:space="preserve">; </w:t>
      </w:r>
      <w:r w:rsidRPr="004276D8">
        <w:rPr>
          <w:sz w:val="20"/>
          <w:szCs w:val="20"/>
        </w:rPr>
        <w:t>As</w:t>
      </w:r>
      <w:r w:rsidRPr="004276D8">
        <w:rPr>
          <w:sz w:val="20"/>
          <w:szCs w:val="20"/>
          <w:vertAlign w:val="subscript"/>
        </w:rPr>
        <w:t>2</w:t>
      </w:r>
      <w:r w:rsidRPr="004276D8">
        <w:rPr>
          <w:sz w:val="20"/>
          <w:szCs w:val="20"/>
          <w:vertAlign w:val="superscript"/>
        </w:rPr>
        <w:t>3+</w:t>
      </w:r>
      <w:r w:rsidRPr="004276D8">
        <w:rPr>
          <w:sz w:val="20"/>
          <w:szCs w:val="20"/>
        </w:rPr>
        <w:t>S</w:t>
      </w:r>
      <w:r w:rsidRPr="004276D8">
        <w:rPr>
          <w:sz w:val="20"/>
          <w:szCs w:val="20"/>
          <w:vertAlign w:val="subscript"/>
        </w:rPr>
        <w:t>3</w:t>
      </w:r>
      <w:r w:rsidRPr="004276D8">
        <w:rPr>
          <w:sz w:val="20"/>
          <w:szCs w:val="20"/>
          <w:vertAlign w:val="superscript"/>
        </w:rPr>
        <w:t>2-</w:t>
      </w:r>
      <w:r>
        <w:rPr>
          <w:sz w:val="20"/>
          <w:szCs w:val="20"/>
        </w:rPr>
        <w:t xml:space="preserve">; </w:t>
      </w:r>
      <w:r w:rsidRPr="004276D8">
        <w:rPr>
          <w:sz w:val="20"/>
          <w:szCs w:val="20"/>
        </w:rPr>
        <w:t>As</w:t>
      </w:r>
      <w:r w:rsidRPr="004276D8">
        <w:rPr>
          <w:sz w:val="20"/>
          <w:szCs w:val="20"/>
          <w:vertAlign w:val="subscript"/>
        </w:rPr>
        <w:t>2</w:t>
      </w:r>
      <w:r w:rsidRPr="004276D8">
        <w:rPr>
          <w:sz w:val="20"/>
          <w:szCs w:val="20"/>
          <w:vertAlign w:val="superscript"/>
        </w:rPr>
        <w:t>3+</w:t>
      </w:r>
      <w:r w:rsidRPr="004276D8">
        <w:rPr>
          <w:sz w:val="20"/>
          <w:szCs w:val="20"/>
        </w:rPr>
        <w:t>Se</w:t>
      </w:r>
      <w:r w:rsidRPr="004276D8">
        <w:rPr>
          <w:sz w:val="20"/>
          <w:szCs w:val="20"/>
          <w:vertAlign w:val="subscript"/>
        </w:rPr>
        <w:t>3</w:t>
      </w:r>
      <w:r w:rsidRPr="004276D8">
        <w:rPr>
          <w:sz w:val="20"/>
          <w:szCs w:val="20"/>
          <w:vertAlign w:val="superscript"/>
        </w:rPr>
        <w:t>2-</w:t>
      </w:r>
      <w:r>
        <w:rPr>
          <w:sz w:val="20"/>
          <w:szCs w:val="20"/>
        </w:rPr>
        <w:t xml:space="preserve">; </w:t>
      </w:r>
      <w:r w:rsidRPr="004276D8">
        <w:rPr>
          <w:sz w:val="20"/>
          <w:szCs w:val="20"/>
        </w:rPr>
        <w:t>As</w:t>
      </w:r>
      <w:r w:rsidRPr="004276D8">
        <w:rPr>
          <w:sz w:val="20"/>
          <w:szCs w:val="20"/>
          <w:vertAlign w:val="subscript"/>
        </w:rPr>
        <w:t>2</w:t>
      </w:r>
      <w:r w:rsidRPr="004276D8">
        <w:rPr>
          <w:sz w:val="20"/>
          <w:szCs w:val="20"/>
          <w:vertAlign w:val="superscript"/>
        </w:rPr>
        <w:t>5+</w:t>
      </w:r>
      <w:r w:rsidRPr="004276D8">
        <w:rPr>
          <w:sz w:val="20"/>
          <w:szCs w:val="20"/>
        </w:rPr>
        <w:t>Se</w:t>
      </w:r>
      <w:r w:rsidRPr="004276D8">
        <w:rPr>
          <w:sz w:val="20"/>
          <w:szCs w:val="20"/>
          <w:vertAlign w:val="subscript"/>
        </w:rPr>
        <w:t>5</w:t>
      </w:r>
      <w:r w:rsidRPr="004276D8">
        <w:rPr>
          <w:sz w:val="20"/>
          <w:szCs w:val="20"/>
          <w:vertAlign w:val="superscript"/>
        </w:rPr>
        <w:t>2-</w:t>
      </w:r>
      <w:r>
        <w:rPr>
          <w:sz w:val="20"/>
          <w:szCs w:val="20"/>
        </w:rPr>
        <w:t>;</w:t>
      </w:r>
    </w:p>
    <w:p w14:paraId="4EC83ACD" w14:textId="77777777" w:rsidR="004655B4" w:rsidRPr="004276D8" w:rsidRDefault="004655B4" w:rsidP="004655B4">
      <w:pPr>
        <w:ind w:firstLine="360"/>
        <w:jc w:val="both"/>
        <w:rPr>
          <w:sz w:val="20"/>
          <w:szCs w:val="20"/>
          <w:lang w:val="ru-RU"/>
        </w:rPr>
      </w:pPr>
      <w:r w:rsidRPr="004276D8">
        <w:rPr>
          <w:sz w:val="20"/>
          <w:szCs w:val="20"/>
          <w:lang w:val="ru-RU"/>
        </w:rPr>
        <w:t>Для аморфного состояния характерен только ближний порядок, поэтому зонная теория к ним не применима (она выведена только для кристаллического состояния), и свойства таких п/п можно объяснить с точки зрения валентной связи. Их проводимость мало зависит от примесей. Она зависит от размеров атомов, образующих соединения. С уменьшением радиуса атома п/п свойства переходят в диэлектрические.</w:t>
      </w:r>
    </w:p>
    <w:p w14:paraId="7284B159" w14:textId="77777777" w:rsidR="004655B4" w:rsidRPr="004276D8" w:rsidRDefault="004655B4" w:rsidP="004655B4">
      <w:pPr>
        <w:jc w:val="both"/>
        <w:rPr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 xml:space="preserve">2.10 </w:t>
      </w:r>
      <w:r w:rsidRPr="004276D8">
        <w:rPr>
          <w:b/>
          <w:sz w:val="20"/>
          <w:szCs w:val="20"/>
          <w:lang w:val="ru-RU"/>
        </w:rPr>
        <w:t>Органические п/п</w:t>
      </w:r>
    </w:p>
    <w:p w14:paraId="67948C3B" w14:textId="77777777" w:rsidR="004655B4" w:rsidRPr="004276D8" w:rsidRDefault="004655B4" w:rsidP="004655B4">
      <w:pPr>
        <w:ind w:firstLine="360"/>
        <w:jc w:val="both"/>
        <w:rPr>
          <w:sz w:val="20"/>
          <w:szCs w:val="20"/>
          <w:lang w:val="ru-RU"/>
        </w:rPr>
      </w:pPr>
      <w:r w:rsidRPr="004276D8">
        <w:rPr>
          <w:sz w:val="20"/>
          <w:szCs w:val="20"/>
          <w:lang w:val="ru-RU"/>
        </w:rPr>
        <w:t xml:space="preserve">В основном органические соединения </w:t>
      </w:r>
      <w:r w:rsidRPr="004276D8">
        <w:rPr>
          <w:sz w:val="20"/>
          <w:szCs w:val="20"/>
          <w:lang w:val="ru-RU"/>
        </w:rPr>
        <w:softHyphen/>
        <w:t>– диэлектрики (см. ниже). Однако есть большая группа органических п/п. Её особенностью является наличие сопряженных связей:</w:t>
      </w:r>
    </w:p>
    <w:p w14:paraId="48D498A9" w14:textId="77777777" w:rsidR="004655B4" w:rsidRPr="004276D8" w:rsidRDefault="004655B4" w:rsidP="004655B4">
      <w:pPr>
        <w:jc w:val="both"/>
        <w:rPr>
          <w:sz w:val="20"/>
          <w:szCs w:val="20"/>
          <w:vertAlign w:val="subscript"/>
          <w:lang w:val="ru-RU"/>
        </w:rPr>
      </w:pPr>
      <w:r w:rsidRPr="004276D8">
        <w:rPr>
          <w:sz w:val="20"/>
          <w:szCs w:val="20"/>
          <w:vertAlign w:val="subscript"/>
          <w:lang w:val="ru-RU"/>
        </w:rPr>
        <w:t xml:space="preserve">           σ        π        σ        π        σ         π</w:t>
      </w:r>
    </w:p>
    <w:p w14:paraId="1EF17472" w14:textId="77777777" w:rsidR="004655B4" w:rsidRPr="004276D8" w:rsidRDefault="004655B4" w:rsidP="004655B4">
      <w:pPr>
        <w:jc w:val="both"/>
        <w:rPr>
          <w:sz w:val="20"/>
          <w:szCs w:val="20"/>
          <w:lang w:val="ru-RU"/>
        </w:rPr>
      </w:pPr>
      <w:r w:rsidRPr="004276D8">
        <w:rPr>
          <w:sz w:val="20"/>
          <w:szCs w:val="20"/>
          <w:lang w:val="ru-RU"/>
        </w:rPr>
        <w:t>= С</w:t>
      </w:r>
      <w:r w:rsidRPr="004276D8">
        <w:rPr>
          <w:sz w:val="20"/>
          <w:szCs w:val="20"/>
          <w:lang w:val="ru-RU"/>
        </w:rPr>
        <w:softHyphen/>
        <w:t xml:space="preserve"> – С = С – С = С – С = С </w:t>
      </w:r>
    </w:p>
    <w:p w14:paraId="300D0638" w14:textId="77777777" w:rsidR="004655B4" w:rsidRPr="004276D8" w:rsidRDefault="004655B4" w:rsidP="004655B4">
      <w:pPr>
        <w:jc w:val="both"/>
        <w:rPr>
          <w:sz w:val="20"/>
          <w:szCs w:val="20"/>
          <w:vertAlign w:val="superscript"/>
          <w:lang w:val="ru-RU"/>
        </w:rPr>
      </w:pPr>
      <w:r w:rsidRPr="004276D8">
        <w:rPr>
          <w:sz w:val="20"/>
          <w:szCs w:val="20"/>
          <w:vertAlign w:val="superscript"/>
          <w:lang w:val="ru-RU"/>
        </w:rPr>
        <w:tab/>
        <w:t xml:space="preserve">   σ</w:t>
      </w:r>
      <w:r w:rsidRPr="004276D8">
        <w:rPr>
          <w:sz w:val="20"/>
          <w:szCs w:val="20"/>
          <w:vertAlign w:val="superscript"/>
          <w:lang w:val="ru-RU"/>
        </w:rPr>
        <w:tab/>
        <w:t xml:space="preserve">      σ                  σ</w:t>
      </w:r>
    </w:p>
    <w:p w14:paraId="7EB44CC9" w14:textId="77777777" w:rsidR="004655B4" w:rsidRPr="004276D8" w:rsidRDefault="004655B4" w:rsidP="004655B4">
      <w:pPr>
        <w:jc w:val="both"/>
        <w:rPr>
          <w:sz w:val="20"/>
          <w:szCs w:val="20"/>
          <w:lang w:val="ru-RU"/>
        </w:rPr>
      </w:pPr>
      <w:r w:rsidRPr="004276D8">
        <w:rPr>
          <w:sz w:val="20"/>
          <w:szCs w:val="20"/>
          <w:lang w:val="ru-RU"/>
        </w:rPr>
        <w:t xml:space="preserve">т.е. есть электроны коллективного пользования, значит вся молекула обладает свойствами металла и представляет собой одномерный кристалл, а к нему применима зонная теория. Дискретные уровни </w:t>
      </w:r>
      <w:r w:rsidRPr="004276D8">
        <w:rPr>
          <w:sz w:val="20"/>
          <w:szCs w:val="20"/>
        </w:rPr>
        <w:t>p</w:t>
      </w:r>
      <w:r w:rsidRPr="004276D8">
        <w:rPr>
          <w:sz w:val="20"/>
          <w:szCs w:val="20"/>
          <w:lang w:val="ru-RU"/>
        </w:rPr>
        <w:t xml:space="preserve">-электронов представляют собой валентную зону. Энергия активации  электронов есть запрещенная зона. Проводимость внутри молекулы очень велика поскольку </w:t>
      </w:r>
      <w:r w:rsidRPr="004276D8">
        <w:rPr>
          <w:sz w:val="20"/>
          <w:szCs w:val="20"/>
        </w:rPr>
        <w:t>p</w:t>
      </w:r>
      <w:r w:rsidRPr="004276D8">
        <w:rPr>
          <w:sz w:val="20"/>
          <w:szCs w:val="20"/>
          <w:lang w:val="ru-RU"/>
        </w:rPr>
        <w:t>-электроны обладают высокой подвижностью и небольшой энергией возбуждения.</w:t>
      </w:r>
    </w:p>
    <w:p w14:paraId="65F2AEEE" w14:textId="77777777" w:rsidR="004655B4" w:rsidRPr="004276D8" w:rsidRDefault="004655B4" w:rsidP="004655B4">
      <w:pPr>
        <w:ind w:firstLine="360"/>
        <w:jc w:val="both"/>
        <w:rPr>
          <w:sz w:val="20"/>
          <w:szCs w:val="20"/>
          <w:lang w:val="ru-RU"/>
        </w:rPr>
      </w:pPr>
      <w:r w:rsidRPr="004276D8">
        <w:rPr>
          <w:sz w:val="20"/>
          <w:szCs w:val="20"/>
          <w:lang w:val="ru-RU"/>
        </w:rPr>
        <w:t xml:space="preserve">Жидкий бензол является диэлектриком, т.к. электронам трудно преодолеть энергетический барьер, связанный с межмолекулярными взаимодействиями. </w:t>
      </w:r>
    </w:p>
    <w:p w14:paraId="2A2DE0AA" w14:textId="00315A1E" w:rsidR="004655B4" w:rsidRPr="004276D8" w:rsidRDefault="00FF062B" w:rsidP="004655B4">
      <w:pPr>
        <w:jc w:val="both"/>
        <w:rPr>
          <w:b/>
          <w:sz w:val="20"/>
          <w:szCs w:val="20"/>
          <w:lang w:val="ru-RU"/>
        </w:rPr>
      </w:pPr>
      <w:r>
        <w:rPr>
          <w:noProof/>
          <w:sz w:val="20"/>
          <w:szCs w:val="20"/>
        </w:rPr>
        <mc:AlternateContent>
          <mc:Choice Requires="wpc">
            <w:drawing>
              <wp:anchor distT="0" distB="0" distL="114300" distR="114300" simplePos="0" relativeHeight="251658752" behindDoc="1" locked="0" layoutInCell="1" allowOverlap="1" wp14:anchorId="231F49C5" wp14:editId="6DBCD481">
                <wp:simplePos x="0" y="0"/>
                <wp:positionH relativeFrom="column">
                  <wp:posOffset>7086600</wp:posOffset>
                </wp:positionH>
                <wp:positionV relativeFrom="paragraph">
                  <wp:posOffset>63500</wp:posOffset>
                </wp:positionV>
                <wp:extent cx="1371600" cy="1600200"/>
                <wp:effectExtent l="0" t="2540" r="0" b="0"/>
                <wp:wrapTight wrapText="bothSides">
                  <wp:wrapPolygon edited="0">
                    <wp:start x="10950" y="1414"/>
                    <wp:lineTo x="9450" y="3471"/>
                    <wp:lineTo x="4650" y="4243"/>
                    <wp:lineTo x="3000" y="4757"/>
                    <wp:lineTo x="3000" y="5529"/>
                    <wp:lineTo x="1500" y="7586"/>
                    <wp:lineTo x="2700" y="9643"/>
                    <wp:lineTo x="3000" y="11700"/>
                    <wp:lineTo x="1500" y="13757"/>
                    <wp:lineTo x="2700" y="15814"/>
                    <wp:lineTo x="2850" y="16586"/>
                    <wp:lineTo x="6900" y="17871"/>
                    <wp:lineTo x="9300" y="17871"/>
                    <wp:lineTo x="10650" y="19929"/>
                    <wp:lineTo x="10800" y="19929"/>
                    <wp:lineTo x="16050" y="19929"/>
                    <wp:lineTo x="16200" y="19929"/>
                    <wp:lineTo x="18000" y="17743"/>
                    <wp:lineTo x="18000" y="16843"/>
                    <wp:lineTo x="16200" y="13757"/>
                    <wp:lineTo x="18000" y="11571"/>
                    <wp:lineTo x="18000" y="10671"/>
                    <wp:lineTo x="16200" y="7586"/>
                    <wp:lineTo x="18000" y="5400"/>
                    <wp:lineTo x="18000" y="4500"/>
                    <wp:lineTo x="17400" y="3471"/>
                    <wp:lineTo x="15900" y="1414"/>
                    <wp:lineTo x="10950" y="1414"/>
                  </wp:wrapPolygon>
                </wp:wrapTight>
                <wp:docPr id="667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045569781" name="AutoShape 669"/>
                        <wps:cNvSpPr>
                          <a:spLocks noChangeArrowheads="1"/>
                        </wps:cNvSpPr>
                        <wps:spPr bwMode="auto">
                          <a:xfrm>
                            <a:off x="114300" y="343469"/>
                            <a:ext cx="571500" cy="457200"/>
                          </a:xfrm>
                          <a:prstGeom prst="hexagon">
                            <a:avLst>
                              <a:gd name="adj" fmla="val 31095"/>
                              <a:gd name="vf" fmla="val 11547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9405372" name="AutoShape 670"/>
                        <wps:cNvSpPr>
                          <a:spLocks noChangeArrowheads="1"/>
                        </wps:cNvSpPr>
                        <wps:spPr bwMode="auto">
                          <a:xfrm>
                            <a:off x="571500" y="114869"/>
                            <a:ext cx="571500" cy="457200"/>
                          </a:xfrm>
                          <a:prstGeom prst="hexagon">
                            <a:avLst>
                              <a:gd name="adj" fmla="val 31095"/>
                              <a:gd name="vf" fmla="val 11547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7130073" name="AutoShape 671"/>
                        <wps:cNvSpPr>
                          <a:spLocks noChangeArrowheads="1"/>
                        </wps:cNvSpPr>
                        <wps:spPr bwMode="auto">
                          <a:xfrm>
                            <a:off x="571500" y="572069"/>
                            <a:ext cx="571500" cy="457200"/>
                          </a:xfrm>
                          <a:prstGeom prst="hexagon">
                            <a:avLst>
                              <a:gd name="adj" fmla="val 31095"/>
                              <a:gd name="vf" fmla="val 11547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837725" name="AutoShape 672"/>
                        <wps:cNvSpPr>
                          <a:spLocks noChangeArrowheads="1"/>
                        </wps:cNvSpPr>
                        <wps:spPr bwMode="auto">
                          <a:xfrm>
                            <a:off x="114300" y="800669"/>
                            <a:ext cx="571500" cy="457200"/>
                          </a:xfrm>
                          <a:prstGeom prst="hexagon">
                            <a:avLst>
                              <a:gd name="adj" fmla="val 31095"/>
                              <a:gd name="vf" fmla="val 11547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3420203" name="AutoShape 673"/>
                        <wps:cNvSpPr>
                          <a:spLocks noChangeArrowheads="1"/>
                        </wps:cNvSpPr>
                        <wps:spPr bwMode="auto">
                          <a:xfrm>
                            <a:off x="571500" y="1029269"/>
                            <a:ext cx="571500" cy="456063"/>
                          </a:xfrm>
                          <a:prstGeom prst="hexagon">
                            <a:avLst>
                              <a:gd name="adj" fmla="val 31172"/>
                              <a:gd name="vf" fmla="val 11547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044561" id="Полотно 3" o:spid="_x0000_s1026" editas="canvas" style="position:absolute;margin-left:558pt;margin-top:5pt;width:108pt;height:126pt;z-index:-251657728" coordsize="13716,16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3716;height:16002;visibility:visible;mso-wrap-style:square">
                  <v:fill o:detectmouseclick="t"/>
                  <v:path o:connecttype="none"/>
                </v:shape>
                <v:shapetype id="_x0000_t9" coordsize="21600,21600" o:spt="9" adj="5400" path="m@0,l,10800@0,21600@1,21600,21600,1080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gradientshapeok="t" o:connecttype="rect" textboxrect="1800,1800,19800,19800;3600,3600,18000,18000;6300,6300,15300,15300"/>
                  <v:handles>
                    <v:h position="#0,topLeft" xrange="0,10800"/>
                  </v:handles>
                </v:shapetype>
                <v:shape id="AutoShape 669" o:spid="_x0000_s1028" type="#_x0000_t9" style="position:absolute;left:1143;top:3434;width:5715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" adj="5373"/>
                <v:shape id="AutoShape 670" o:spid="_x0000_s1029" type="#_x0000_t9" style="position:absolute;left:5715;top:1148;width:5715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" adj="5373"/>
                <v:shape id="AutoShape 671" o:spid="_x0000_s1030" type="#_x0000_t9" style="position:absolute;left:5715;top:5720;width:5715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" adj="5373"/>
                <v:shape id="AutoShape 672" o:spid="_x0000_s1031" type="#_x0000_t9" style="position:absolute;left:1143;top:8006;width:5715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" adj="5373"/>
                <v:shape id="AutoShape 673" o:spid="_x0000_s1032" type="#_x0000_t9" style="position:absolute;left:5715;top:10292;width:5715;height:45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" adj="5373"/>
                <w10:wrap type="tight"/>
              </v:group>
            </w:pict>
          </mc:Fallback>
        </mc:AlternateContent>
      </w:r>
      <w:r w:rsidR="004655B4" w:rsidRPr="004276D8">
        <w:rPr>
          <w:sz w:val="20"/>
          <w:szCs w:val="20"/>
          <w:lang w:val="ru-RU"/>
        </w:rPr>
        <w:t>Если соединить молекулы бензола так как показано на рисунке, то энергетический барьер уменьшится.</w:t>
      </w:r>
      <w:r w:rsidR="004655B4" w:rsidRPr="004276D8">
        <w:rPr>
          <w:sz w:val="20"/>
          <w:szCs w:val="20"/>
          <w:vertAlign w:val="subscript"/>
          <w:lang w:val="ru-RU"/>
        </w:rPr>
        <w:t xml:space="preserve"> </w:t>
      </w:r>
    </w:p>
    <w:p w14:paraId="3D10AB6E" w14:textId="77777777" w:rsidR="004655B4" w:rsidRPr="004276D8" w:rsidRDefault="004655B4" w:rsidP="004655B4">
      <w:pPr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 xml:space="preserve">2.11 </w:t>
      </w:r>
      <w:r w:rsidRPr="004276D8">
        <w:rPr>
          <w:b/>
          <w:sz w:val="20"/>
          <w:szCs w:val="20"/>
          <w:lang w:val="ru-RU"/>
        </w:rPr>
        <w:t>Диэлектрики</w:t>
      </w:r>
    </w:p>
    <w:p w14:paraId="438D745A" w14:textId="77777777" w:rsidR="004655B4" w:rsidRPr="004276D8" w:rsidRDefault="004655B4" w:rsidP="004655B4">
      <w:pPr>
        <w:jc w:val="both"/>
        <w:rPr>
          <w:sz w:val="20"/>
          <w:szCs w:val="20"/>
          <w:lang w:val="ru-RU"/>
        </w:rPr>
      </w:pPr>
      <w:r w:rsidRPr="004276D8">
        <w:rPr>
          <w:sz w:val="20"/>
          <w:szCs w:val="20"/>
          <w:lang w:val="ru-RU"/>
        </w:rPr>
        <w:t>это вещества, которые  обладают следующими:</w:t>
      </w:r>
    </w:p>
    <w:p w14:paraId="24B56EEC" w14:textId="77777777" w:rsidR="004655B4" w:rsidRPr="004276D8" w:rsidRDefault="004655B4" w:rsidP="004655B4">
      <w:pPr>
        <w:jc w:val="both"/>
        <w:rPr>
          <w:sz w:val="20"/>
          <w:szCs w:val="20"/>
          <w:lang w:val="ru-RU"/>
        </w:rPr>
      </w:pPr>
      <w:r w:rsidRPr="004276D8">
        <w:rPr>
          <w:sz w:val="20"/>
          <w:szCs w:val="20"/>
          <w:lang w:val="ru-RU"/>
        </w:rPr>
        <w:t>1) Большое удельное сопротивление</w:t>
      </w:r>
    </w:p>
    <w:p w14:paraId="5F6D1F7C" w14:textId="77777777" w:rsidR="004655B4" w:rsidRPr="004276D8" w:rsidRDefault="004655B4" w:rsidP="004655B4">
      <w:pPr>
        <w:jc w:val="both"/>
        <w:rPr>
          <w:sz w:val="20"/>
          <w:szCs w:val="20"/>
          <w:lang w:val="ru-RU"/>
        </w:rPr>
      </w:pPr>
      <w:r w:rsidRPr="004276D8">
        <w:rPr>
          <w:sz w:val="20"/>
          <w:szCs w:val="20"/>
          <w:lang w:val="ru-RU"/>
        </w:rPr>
        <w:t xml:space="preserve">  ρ = 10</w:t>
      </w:r>
      <w:r w:rsidRPr="004276D8">
        <w:rPr>
          <w:sz w:val="20"/>
          <w:szCs w:val="20"/>
          <w:vertAlign w:val="superscript"/>
          <w:lang w:val="ru-RU"/>
        </w:rPr>
        <w:t>10</w:t>
      </w:r>
      <w:r w:rsidRPr="004276D8">
        <w:rPr>
          <w:sz w:val="20"/>
          <w:szCs w:val="20"/>
          <w:lang w:val="ru-RU"/>
        </w:rPr>
        <w:t xml:space="preserve"> - 10</w:t>
      </w:r>
      <w:r w:rsidRPr="004276D8">
        <w:rPr>
          <w:sz w:val="20"/>
          <w:szCs w:val="20"/>
          <w:vertAlign w:val="superscript"/>
          <w:lang w:val="ru-RU"/>
        </w:rPr>
        <w:t>20</w:t>
      </w:r>
      <w:r w:rsidRPr="004276D8">
        <w:rPr>
          <w:sz w:val="20"/>
          <w:szCs w:val="20"/>
          <w:lang w:val="ru-RU"/>
        </w:rPr>
        <w:t xml:space="preserve"> [Ом/см]</w:t>
      </w:r>
    </w:p>
    <w:p w14:paraId="785DCA62" w14:textId="77777777" w:rsidR="004655B4" w:rsidRPr="004276D8" w:rsidRDefault="004655B4" w:rsidP="004655B4">
      <w:pPr>
        <w:jc w:val="both"/>
        <w:rPr>
          <w:sz w:val="20"/>
          <w:szCs w:val="20"/>
          <w:lang w:val="ru-RU"/>
        </w:rPr>
      </w:pPr>
      <w:r w:rsidRPr="004276D8">
        <w:rPr>
          <w:sz w:val="20"/>
          <w:szCs w:val="20"/>
          <w:lang w:val="ru-RU"/>
        </w:rPr>
        <w:t xml:space="preserve">2) </w:t>
      </w:r>
      <w:r w:rsidRPr="004276D8">
        <w:rPr>
          <w:sz w:val="20"/>
          <w:szCs w:val="20"/>
        </w:rPr>
        <w:t>E</w:t>
      </w:r>
      <w:r w:rsidRPr="004276D8">
        <w:rPr>
          <w:sz w:val="20"/>
          <w:szCs w:val="20"/>
          <w:lang w:val="ru-RU"/>
        </w:rPr>
        <w:t xml:space="preserve"> – электрическая прочность или пробивное напряжение [В/см]</w:t>
      </w:r>
    </w:p>
    <w:p w14:paraId="412A18D9" w14:textId="77777777" w:rsidR="004655B4" w:rsidRPr="004276D8" w:rsidRDefault="004655B4" w:rsidP="004655B4">
      <w:pPr>
        <w:jc w:val="both"/>
        <w:rPr>
          <w:sz w:val="20"/>
          <w:szCs w:val="20"/>
          <w:lang w:val="ru-RU"/>
        </w:rPr>
      </w:pPr>
      <w:r w:rsidRPr="004276D8">
        <w:rPr>
          <w:sz w:val="20"/>
          <w:szCs w:val="20"/>
          <w:lang w:val="ru-RU"/>
        </w:rPr>
        <w:t>3) Диэлектрическая проницаемость ε. В одних случаях она мала: 1, 2, 3… в других случаях (для конденсаторов) 40, 80 и более.</w:t>
      </w:r>
    </w:p>
    <w:p w14:paraId="0708116E" w14:textId="77777777" w:rsidR="004655B4" w:rsidRPr="004655B4" w:rsidRDefault="004655B4" w:rsidP="004655B4">
      <w:pPr>
        <w:jc w:val="both"/>
        <w:rPr>
          <w:sz w:val="20"/>
          <w:szCs w:val="20"/>
          <w:lang w:val="ru-RU"/>
        </w:rPr>
      </w:pPr>
      <w:r w:rsidRPr="004276D8">
        <w:rPr>
          <w:sz w:val="20"/>
          <w:szCs w:val="20"/>
          <w:lang w:val="ru-RU"/>
        </w:rPr>
        <w:t>4) Тангенс угла диэлектрической потери (</w:t>
      </w:r>
      <w:r w:rsidRPr="004276D8">
        <w:rPr>
          <w:sz w:val="20"/>
          <w:szCs w:val="20"/>
        </w:rPr>
        <w:t>tgδ</w:t>
      </w:r>
      <w:r w:rsidRPr="004276D8">
        <w:rPr>
          <w:sz w:val="20"/>
          <w:szCs w:val="20"/>
          <w:lang w:val="ru-RU"/>
        </w:rPr>
        <w:t xml:space="preserve">) </w:t>
      </w:r>
    </w:p>
    <w:p w14:paraId="5B915F35" w14:textId="77777777" w:rsidR="004655B4" w:rsidRPr="004276D8" w:rsidRDefault="004655B4" w:rsidP="004655B4">
      <w:pPr>
        <w:jc w:val="both"/>
        <w:rPr>
          <w:sz w:val="20"/>
          <w:szCs w:val="20"/>
          <w:lang w:val="ru-RU"/>
        </w:rPr>
      </w:pPr>
      <w:r w:rsidRPr="004276D8">
        <w:rPr>
          <w:sz w:val="20"/>
          <w:szCs w:val="20"/>
          <w:lang w:val="ru-RU"/>
        </w:rPr>
        <w:lastRenderedPageBreak/>
        <w:t>Диэлектрическими свойствами обладают вещества, которые  имеют  либо ковалентную решетку, при очень маленьких радиусах атома (</w:t>
      </w:r>
      <w:r w:rsidRPr="004276D8">
        <w:rPr>
          <w:sz w:val="20"/>
          <w:szCs w:val="20"/>
        </w:rPr>
        <w:t>C</w:t>
      </w:r>
      <w:r w:rsidRPr="004276D8">
        <w:rPr>
          <w:sz w:val="20"/>
          <w:szCs w:val="20"/>
          <w:lang w:val="ru-RU"/>
        </w:rPr>
        <w:t xml:space="preserve"> (алмаз)), либо ионную решетку с большой долей ионности и с малыми дефектами кристаллической решетки.</w:t>
      </w:r>
    </w:p>
    <w:p w14:paraId="72FE6192" w14:textId="77777777" w:rsidR="004655B4" w:rsidRPr="004276D8" w:rsidRDefault="004655B4" w:rsidP="004655B4">
      <w:pPr>
        <w:jc w:val="both"/>
        <w:rPr>
          <w:sz w:val="20"/>
          <w:szCs w:val="20"/>
          <w:u w:val="single"/>
          <w:lang w:val="ru-RU"/>
        </w:rPr>
      </w:pPr>
      <w:r w:rsidRPr="004276D8">
        <w:rPr>
          <w:sz w:val="20"/>
          <w:szCs w:val="20"/>
          <w:u w:val="single"/>
          <w:lang w:val="ru-RU"/>
        </w:rPr>
        <w:t>Молекулярные кристаллические решетки</w:t>
      </w:r>
    </w:p>
    <w:p w14:paraId="23F21EC5" w14:textId="77777777" w:rsidR="004655B4" w:rsidRPr="004276D8" w:rsidRDefault="004655B4" w:rsidP="004655B4">
      <w:pPr>
        <w:jc w:val="both"/>
        <w:rPr>
          <w:sz w:val="20"/>
          <w:szCs w:val="20"/>
          <w:lang w:val="ru-RU"/>
        </w:rPr>
      </w:pPr>
      <w:r w:rsidRPr="004276D8">
        <w:rPr>
          <w:sz w:val="20"/>
          <w:szCs w:val="20"/>
          <w:lang w:val="ru-RU"/>
        </w:rPr>
        <w:t>Поскольку молекулярные кристаллические решетки в обычных условиях для неорганических соединений не существует, то речь идет только об органических веществах.</w:t>
      </w:r>
    </w:p>
    <w:p w14:paraId="1A932171" w14:textId="77777777" w:rsidR="004655B4" w:rsidRPr="004276D8" w:rsidRDefault="004655B4" w:rsidP="004655B4">
      <w:pPr>
        <w:jc w:val="both"/>
        <w:rPr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 xml:space="preserve">2.12 </w:t>
      </w:r>
      <w:r w:rsidRPr="004276D8">
        <w:rPr>
          <w:b/>
          <w:sz w:val="20"/>
          <w:szCs w:val="20"/>
          <w:lang w:val="ru-RU"/>
        </w:rPr>
        <w:t>Органические диэлектрики</w:t>
      </w:r>
    </w:p>
    <w:p w14:paraId="1976B688" w14:textId="77777777" w:rsidR="004655B4" w:rsidRPr="004276D8" w:rsidRDefault="004655B4" w:rsidP="004655B4">
      <w:pPr>
        <w:ind w:firstLine="360"/>
        <w:jc w:val="both"/>
        <w:rPr>
          <w:sz w:val="20"/>
          <w:szCs w:val="20"/>
          <w:lang w:val="ru-RU"/>
        </w:rPr>
      </w:pPr>
      <w:r w:rsidRPr="004276D8">
        <w:rPr>
          <w:sz w:val="20"/>
          <w:szCs w:val="20"/>
          <w:lang w:val="ru-RU"/>
        </w:rPr>
        <w:t>Практически все органические вещества являются диэлектриками. За исключением рассмотренных соединений с сопряженными связями, но диэлектрические свойства органических соединений выражены неодинаково, и зависит это от состава и строения этих соединений.</w:t>
      </w:r>
    </w:p>
    <w:p w14:paraId="7A454802" w14:textId="77777777" w:rsidR="004655B4" w:rsidRPr="004276D8" w:rsidRDefault="004655B4" w:rsidP="004655B4">
      <w:pPr>
        <w:jc w:val="both"/>
        <w:rPr>
          <w:sz w:val="20"/>
          <w:szCs w:val="20"/>
          <w:lang w:val="ru-RU"/>
        </w:rPr>
      </w:pPr>
      <w:r w:rsidRPr="004276D8">
        <w:rPr>
          <w:sz w:val="20"/>
          <w:szCs w:val="20"/>
          <w:lang w:val="ru-RU"/>
        </w:rPr>
        <w:t>Различают высоко- и низкочастотные диэлектрики.</w:t>
      </w:r>
    </w:p>
    <w:p w14:paraId="4EE8754E" w14:textId="77777777" w:rsidR="004655B4" w:rsidRPr="004276D8" w:rsidRDefault="004655B4" w:rsidP="004655B4">
      <w:pPr>
        <w:jc w:val="both"/>
        <w:rPr>
          <w:sz w:val="20"/>
          <w:szCs w:val="20"/>
          <w:lang w:val="ru-RU"/>
        </w:rPr>
      </w:pPr>
      <w:r w:rsidRPr="004276D8">
        <w:rPr>
          <w:sz w:val="20"/>
          <w:szCs w:val="20"/>
          <w:lang w:val="ru-RU"/>
        </w:rPr>
        <w:t xml:space="preserve">μ = </w:t>
      </w:r>
      <w:r w:rsidRPr="004276D8">
        <w:rPr>
          <w:sz w:val="20"/>
          <w:szCs w:val="20"/>
        </w:rPr>
        <w:t>g</w:t>
      </w:r>
      <w:r w:rsidRPr="004276D8">
        <w:rPr>
          <w:sz w:val="20"/>
          <w:szCs w:val="20"/>
          <w:lang w:val="ru-RU"/>
        </w:rPr>
        <w:t>*</w:t>
      </w:r>
      <w:r w:rsidRPr="004276D8">
        <w:rPr>
          <w:sz w:val="20"/>
          <w:szCs w:val="20"/>
        </w:rPr>
        <w:t>l</w:t>
      </w:r>
      <w:r w:rsidRPr="004276D8">
        <w:rPr>
          <w:sz w:val="20"/>
          <w:szCs w:val="20"/>
          <w:lang w:val="ru-RU"/>
        </w:rPr>
        <w:t xml:space="preserve"> – дипольный момент</w:t>
      </w:r>
    </w:p>
    <w:p w14:paraId="46E8FF7C" w14:textId="1BA9E5AE" w:rsidR="004655B4" w:rsidRPr="004276D8" w:rsidRDefault="00FF062B" w:rsidP="004655B4">
      <w:pPr>
        <w:jc w:val="both"/>
        <w:rPr>
          <w:sz w:val="20"/>
          <w:szCs w:val="20"/>
          <w:u w:val="single"/>
          <w:lang w:val="ru-RU"/>
        </w:rPr>
      </w:pPr>
      <w:r w:rsidRPr="004276D8">
        <w:rPr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25DDCB1" wp14:editId="454FA641">
                <wp:simplePos x="0" y="0"/>
                <wp:positionH relativeFrom="column">
                  <wp:posOffset>457200</wp:posOffset>
                </wp:positionH>
                <wp:positionV relativeFrom="paragraph">
                  <wp:posOffset>139700</wp:posOffset>
                </wp:positionV>
                <wp:extent cx="685800" cy="0"/>
                <wp:effectExtent l="57150" t="57150" r="57150" b="57150"/>
                <wp:wrapNone/>
                <wp:docPr id="1665986130" name="Line 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oval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F8FE6F" id="Line 66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11pt" to="90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">
                <v:stroke startarrow="oval" endarrow="oval"/>
              </v:line>
            </w:pict>
          </mc:Fallback>
        </mc:AlternateContent>
      </w:r>
    </w:p>
    <w:p w14:paraId="739E2331" w14:textId="77777777" w:rsidR="004655B4" w:rsidRPr="004276D8" w:rsidRDefault="004655B4" w:rsidP="004655B4">
      <w:pPr>
        <w:jc w:val="both"/>
        <w:rPr>
          <w:sz w:val="20"/>
          <w:szCs w:val="20"/>
          <w:vertAlign w:val="subscript"/>
          <w:lang w:val="ru-RU"/>
        </w:rPr>
      </w:pPr>
      <w:r>
        <w:rPr>
          <w:sz w:val="20"/>
          <w:szCs w:val="20"/>
          <w:lang w:val="ru-RU"/>
        </w:rPr>
        <w:t xml:space="preserve">                       </w:t>
      </w:r>
      <w:r w:rsidRPr="004655B4">
        <w:rPr>
          <w:sz w:val="20"/>
          <w:szCs w:val="20"/>
          <w:lang w:val="ru-RU"/>
        </w:rPr>
        <w:t xml:space="preserve"> </w:t>
      </w:r>
      <w:r w:rsidRPr="004276D8">
        <w:rPr>
          <w:sz w:val="20"/>
          <w:szCs w:val="20"/>
          <w:vertAlign w:val="subscript"/>
          <w:lang w:val="ru-RU"/>
        </w:rPr>
        <w:t xml:space="preserve"> </w:t>
      </w:r>
      <w:r w:rsidRPr="004276D8">
        <w:rPr>
          <w:sz w:val="20"/>
          <w:szCs w:val="20"/>
          <w:vertAlign w:val="subscript"/>
        </w:rPr>
        <w:t>l</w:t>
      </w:r>
    </w:p>
    <w:p w14:paraId="14B90544" w14:textId="77777777" w:rsidR="004655B4" w:rsidRPr="004276D8" w:rsidRDefault="004655B4" w:rsidP="004655B4">
      <w:pPr>
        <w:jc w:val="both"/>
        <w:rPr>
          <w:sz w:val="20"/>
          <w:szCs w:val="20"/>
          <w:lang w:val="ru-RU"/>
        </w:rPr>
      </w:pPr>
      <w:r w:rsidRPr="004276D8">
        <w:rPr>
          <w:sz w:val="20"/>
          <w:szCs w:val="20"/>
          <w:lang w:val="ru-RU"/>
        </w:rPr>
        <w:t>если μ = 0 (</w:t>
      </w:r>
      <w:r w:rsidRPr="004276D8">
        <w:rPr>
          <w:sz w:val="20"/>
          <w:szCs w:val="20"/>
        </w:rPr>
        <w:t>l</w:t>
      </w:r>
      <w:r w:rsidRPr="004276D8">
        <w:rPr>
          <w:sz w:val="20"/>
          <w:szCs w:val="20"/>
          <w:lang w:val="ru-RU"/>
        </w:rPr>
        <w:t xml:space="preserve"> = 0), то молекула неполярна, поэтому всё равно как ей располагаться в электрическом поле, и при измени полярности она ведет себя индифферентно. Такой диэлектрик называется высокочастотным. Если μ &gt; 0, появляется диполь,и когда полярность быстро меняется, молекула не успевает ориентироваться, а если между молекулами прочная связь и ориентирование происходит в “вязкой” среде, происходит разогрев и пробой диэлектрика</w:t>
      </w:r>
    </w:p>
    <w:p w14:paraId="190BBBED" w14:textId="5DD8E7FD" w:rsidR="004655B4" w:rsidRPr="004276D8" w:rsidRDefault="00FF062B" w:rsidP="004655B4">
      <w:pPr>
        <w:rPr>
          <w:sz w:val="20"/>
          <w:szCs w:val="20"/>
          <w:lang w:val="ru-RU"/>
        </w:rPr>
      </w:pPr>
      <w:r w:rsidRPr="004276D8">
        <w:rPr>
          <w:noProof/>
          <w:sz w:val="20"/>
          <w:szCs w:val="20"/>
          <w:lang w:val="ru-RU"/>
        </w:rPr>
        <mc:AlternateContent>
          <mc:Choice Requires="wpc">
            <w:drawing>
              <wp:inline distT="0" distB="0" distL="0" distR="0" wp14:anchorId="65E83446" wp14:editId="1E207298">
                <wp:extent cx="8229600" cy="914400"/>
                <wp:effectExtent l="9525" t="0" r="0" b="0"/>
                <wp:docPr id="645" name="Полотно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923241673" name="Line 647"/>
                        <wps:cNvCnPr>
                          <a:cxnSpLocks noChangeShapeType="1"/>
                        </wps:cNvCnPr>
                        <wps:spPr bwMode="auto">
                          <a:xfrm>
                            <a:off x="342900" y="113731"/>
                            <a:ext cx="0" cy="685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4836486" name="Line 648"/>
                        <wps:cNvCnPr>
                          <a:cxnSpLocks noChangeShapeType="1"/>
                        </wps:cNvCnPr>
                        <wps:spPr bwMode="auto">
                          <a:xfrm>
                            <a:off x="1028700" y="113731"/>
                            <a:ext cx="1143" cy="68693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6308506" name="Oval 649"/>
                        <wps:cNvSpPr>
                          <a:spLocks noChangeArrowheads="1"/>
                        </wps:cNvSpPr>
                        <wps:spPr bwMode="auto">
                          <a:xfrm>
                            <a:off x="571500" y="342331"/>
                            <a:ext cx="228600" cy="2286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582017" name="Line 650"/>
                        <wps:cNvCnPr>
                          <a:cxnSpLocks noChangeShapeType="1"/>
                        </wps:cNvCnPr>
                        <wps:spPr bwMode="auto">
                          <a:xfrm>
                            <a:off x="2286000" y="113731"/>
                            <a:ext cx="1143" cy="68693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9854590" name="Line 651"/>
                        <wps:cNvCnPr>
                          <a:cxnSpLocks noChangeShapeType="1"/>
                        </wps:cNvCnPr>
                        <wps:spPr bwMode="auto">
                          <a:xfrm>
                            <a:off x="2971800" y="113731"/>
                            <a:ext cx="1143" cy="68693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1250390" name="Oval 652"/>
                        <wps:cNvSpPr>
                          <a:spLocks noChangeArrowheads="1"/>
                        </wps:cNvSpPr>
                        <wps:spPr bwMode="auto">
                          <a:xfrm>
                            <a:off x="2400300" y="343469"/>
                            <a:ext cx="457200" cy="2286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6683605" name="Line 653"/>
                        <wps:cNvCnPr>
                          <a:cxnSpLocks noChangeShapeType="1"/>
                        </wps:cNvCnPr>
                        <wps:spPr bwMode="auto">
                          <a:xfrm>
                            <a:off x="0" y="228600"/>
                            <a:ext cx="228600" cy="22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8153995" name="Line 654"/>
                        <wps:cNvCnPr>
                          <a:cxnSpLocks noChangeShapeType="1"/>
                        </wps:cNvCnPr>
                        <wps:spPr bwMode="auto">
                          <a:xfrm>
                            <a:off x="114300" y="116006"/>
                            <a:ext cx="1143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5089349" name="Line 655"/>
                        <wps:cNvCnPr>
                          <a:cxnSpLocks noChangeShapeType="1"/>
                        </wps:cNvCnPr>
                        <wps:spPr bwMode="auto">
                          <a:xfrm>
                            <a:off x="1143000" y="682388"/>
                            <a:ext cx="228600" cy="454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1293724" name="Line 656"/>
                        <wps:cNvCnPr>
                          <a:cxnSpLocks noChangeShapeType="1"/>
                        </wps:cNvCnPr>
                        <wps:spPr bwMode="auto">
                          <a:xfrm>
                            <a:off x="1257300" y="572069"/>
                            <a:ext cx="1143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8626779" name="Line 657"/>
                        <wps:cNvCnPr>
                          <a:cxnSpLocks noChangeShapeType="1"/>
                        </wps:cNvCnPr>
                        <wps:spPr bwMode="auto">
                          <a:xfrm>
                            <a:off x="1143000" y="227463"/>
                            <a:ext cx="228600" cy="341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2346403" name="Line 658"/>
                        <wps:cNvCnPr>
                          <a:cxnSpLocks noChangeShapeType="1"/>
                        </wps:cNvCnPr>
                        <wps:spPr bwMode="auto">
                          <a:xfrm>
                            <a:off x="0" y="685800"/>
                            <a:ext cx="228600" cy="22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0324315" name="Line 659"/>
                        <wps:cNvCnPr>
                          <a:cxnSpLocks noChangeShapeType="1"/>
                        </wps:cNvCnPr>
                        <wps:spPr bwMode="auto">
                          <a:xfrm>
                            <a:off x="1943100" y="227463"/>
                            <a:ext cx="228600" cy="22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018903" name="Line 660"/>
                        <wps:cNvCnPr>
                          <a:cxnSpLocks noChangeShapeType="1"/>
                        </wps:cNvCnPr>
                        <wps:spPr bwMode="auto">
                          <a:xfrm>
                            <a:off x="2057400" y="114869"/>
                            <a:ext cx="1143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8062424" name="Line 661"/>
                        <wps:cNvCnPr>
                          <a:cxnSpLocks noChangeShapeType="1"/>
                        </wps:cNvCnPr>
                        <wps:spPr bwMode="auto">
                          <a:xfrm>
                            <a:off x="3086100" y="682388"/>
                            <a:ext cx="228600" cy="454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6716143" name="Line 662"/>
                        <wps:cNvCnPr>
                          <a:cxnSpLocks noChangeShapeType="1"/>
                        </wps:cNvCnPr>
                        <wps:spPr bwMode="auto">
                          <a:xfrm>
                            <a:off x="3200400" y="572069"/>
                            <a:ext cx="1143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0405849" name="Line 663"/>
                        <wps:cNvCnPr>
                          <a:cxnSpLocks noChangeShapeType="1"/>
                        </wps:cNvCnPr>
                        <wps:spPr bwMode="auto">
                          <a:xfrm>
                            <a:off x="3086100" y="227463"/>
                            <a:ext cx="228600" cy="341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2029094" name="Line 664"/>
                        <wps:cNvCnPr>
                          <a:cxnSpLocks noChangeShapeType="1"/>
                        </wps:cNvCnPr>
                        <wps:spPr bwMode="auto">
                          <a:xfrm>
                            <a:off x="1943100" y="685800"/>
                            <a:ext cx="228600" cy="22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6074608" name="Arc 665"/>
                        <wps:cNvSpPr>
                          <a:spLocks/>
                        </wps:cNvSpPr>
                        <wps:spPr bwMode="auto">
                          <a:xfrm rot="19816862">
                            <a:off x="2400300" y="228600"/>
                            <a:ext cx="342900" cy="113731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60D8C82" id="Полотно 2" o:spid="_x0000_s1026" editas="canvas" style="width:9in;height:1in;mso-position-horizontal-relative:char;mso-position-vertical-relative:line" coordsize="8229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">
                <v:shape id="_x0000_s1027" type="#_x0000_t75" style="position:absolute;width:82296;height:9144;visibility:visible;mso-wrap-style:square">
                  <v:fill o:detectmouseclick="t"/>
                  <v:path o:connecttype="none"/>
                </v:shape>
                <v:line id="Line 647" o:spid="_x0000_s1028" style="position:absolute;visibility:visible;mso-wrap-style:square" from="3429,1137" to="3429,7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"/>
                <v:line id="Line 648" o:spid="_x0000_s1029" style="position:absolute;visibility:visible;mso-wrap-style:square" from="10287,1137" to="10298,8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"/>
                <v:oval id="Oval 649" o:spid="_x0000_s1030" style="position:absolute;left:5715;top:3423;width:228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"/>
                <v:line id="Line 650" o:spid="_x0000_s1031" style="position:absolute;visibility:visible;mso-wrap-style:square" from="22860,1137" to="22871,8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"/>
                <v:line id="Line 651" o:spid="_x0000_s1032" style="position:absolute;visibility:visible;mso-wrap-style:square" from="29718,1137" to="29729,8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"/>
                <v:oval id="Oval 652" o:spid="_x0000_s1033" style="position:absolute;left:24003;top:3434;width:457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"/>
                <v:line id="Line 653" o:spid="_x0000_s1034" style="position:absolute;visibility:visible;mso-wrap-style:square" from="0,2286" to="2286,2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"/>
                <v:line id="Line 654" o:spid="_x0000_s1035" style="position:absolute;visibility:visible;mso-wrap-style:square" from="1143,1160" to="1154,3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"/>
                <v:line id="Line 655" o:spid="_x0000_s1036" style="position:absolute;visibility:visible;mso-wrap-style:square" from="11430,6823" to="13716,68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"/>
                <v:line id="Line 656" o:spid="_x0000_s1037" style="position:absolute;visibility:visible;mso-wrap-style:square" from="12573,5720" to="12584,8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"/>
                <v:line id="Line 657" o:spid="_x0000_s1038" style="position:absolute;visibility:visible;mso-wrap-style:square" from="11430,2274" to="13716,2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"/>
                <v:line id="Line 658" o:spid="_x0000_s1039" style="position:absolute;visibility:visible;mso-wrap-style:square" from="0,6858" to="2286,6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"/>
                <v:line id="Line 659" o:spid="_x0000_s1040" style="position:absolute;visibility:visible;mso-wrap-style:square" from="19431,2274" to="21717,2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"/>
                <v:line id="Line 660" o:spid="_x0000_s1041" style="position:absolute;visibility:visible;mso-wrap-style:square" from="20574,1148" to="20585,3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"/>
                <v:line id="Line 661" o:spid="_x0000_s1042" style="position:absolute;visibility:visible;mso-wrap-style:square" from="30861,6823" to="33147,68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"/>
                <v:line id="Line 662" o:spid="_x0000_s1043" style="position:absolute;visibility:visible;mso-wrap-style:square" from="32004,5720" to="32015,8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"/>
                <v:line id="Line 663" o:spid="_x0000_s1044" style="position:absolute;visibility:visible;mso-wrap-style:square" from="30861,2274" to="33147,2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"/>
                <v:line id="Line 664" o:spid="_x0000_s1045" style="position:absolute;visibility:visible;mso-wrap-style:square" from="19431,6858" to="21717,6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"/>
                <v:shape id="Arc 665" o:spid="_x0000_s1046" style="position:absolute;left:24003;top:2286;width:3429;height:1137;rotation:-1947662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" path="m,nfc11929,,21600,9670,21600,21600em,nsc11929,,21600,9670,21600,21600l,21600,,xe" filled="f">
                  <v:stroke endarrow="open" endarrowwidth="wide"/>
                  <v:path arrowok="t" o:extrusionok="f" o:connecttype="custom" o:connectlocs="0,0;342900,113731;0,113731" o:connectangles="0,0,0"/>
                </v:shape>
                <w10:anchorlock/>
              </v:group>
            </w:pict>
          </mc:Fallback>
        </mc:AlternateContent>
      </w:r>
    </w:p>
    <w:p w14:paraId="72352BBE" w14:textId="77777777" w:rsidR="004655B4" w:rsidRPr="004276D8" w:rsidRDefault="004655B4" w:rsidP="004655B4">
      <w:pPr>
        <w:rPr>
          <w:sz w:val="20"/>
          <w:szCs w:val="20"/>
          <w:lang w:val="ru-RU"/>
        </w:rPr>
      </w:pPr>
      <w:r w:rsidRPr="004276D8">
        <w:rPr>
          <w:sz w:val="20"/>
          <w:szCs w:val="20"/>
          <w:lang w:val="ru-RU"/>
        </w:rPr>
        <w:t xml:space="preserve">       высокочастотный               низкочастотный</w:t>
      </w:r>
    </w:p>
    <w:p w14:paraId="7CDBFE26" w14:textId="77777777" w:rsidR="004655B4" w:rsidRDefault="004655B4" w:rsidP="004655B4">
      <w:pPr>
        <w:ind w:firstLine="360"/>
        <w:jc w:val="both"/>
        <w:rPr>
          <w:sz w:val="20"/>
          <w:szCs w:val="20"/>
          <w:lang w:val="ru-RU"/>
        </w:rPr>
      </w:pPr>
      <w:r w:rsidRPr="004276D8">
        <w:rPr>
          <w:sz w:val="20"/>
          <w:szCs w:val="20"/>
          <w:lang w:val="ru-RU"/>
        </w:rPr>
        <w:t xml:space="preserve">Если в молекуле отсутствуют сильно электроотрицательные атомы, такие как </w:t>
      </w:r>
      <w:r w:rsidRPr="004276D8">
        <w:rPr>
          <w:sz w:val="20"/>
          <w:szCs w:val="20"/>
        </w:rPr>
        <w:t>O</w:t>
      </w:r>
      <w:r w:rsidRPr="004276D8">
        <w:rPr>
          <w:sz w:val="20"/>
          <w:szCs w:val="20"/>
          <w:lang w:val="ru-RU"/>
        </w:rPr>
        <w:t>, F, Cl, то связи будут малополярны и молекула в целом тоже будет малополярна, значит диэлектрик может считаться высокочастотным. В молекуле могут быть очень электроотрицательные элементы, но они должны быть симметрично расположены, и, несмотря на большую полярность связи, в результате их симметричного расположения в целом молекулы будут неполярны и тоже могут использоваться в токах высокой частоты. Если же имеющиеся полярные связи не симметричны, то в молекуле наличествует дипольный момент. Такие соединения не могут быть использованы в качестве диэлектриков высокой частоты.</w:t>
      </w:r>
    </w:p>
    <w:p w14:paraId="1EB1E7D3" w14:textId="77777777" w:rsidR="009E41FB" w:rsidRDefault="00D87F4F" w:rsidP="009E41FB">
      <w:pPr>
        <w:ind w:firstLine="36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Дипольный момент не всегда отрицательное качество. Его наличие упрочняет химические связи между макромолекулами =</w:t>
      </w:r>
      <w:r w:rsidRPr="00D87F4F">
        <w:rPr>
          <w:sz w:val="20"/>
          <w:szCs w:val="20"/>
          <w:lang w:val="ru-RU"/>
        </w:rPr>
        <w:t xml:space="preserve">&gt; </w:t>
      </w:r>
      <w:r>
        <w:rPr>
          <w:sz w:val="20"/>
          <w:szCs w:val="20"/>
          <w:lang w:val="ru-RU"/>
        </w:rPr>
        <w:t>увеличивают температуру плавления</w:t>
      </w:r>
      <w:r w:rsidR="00217810">
        <w:rPr>
          <w:sz w:val="20"/>
          <w:szCs w:val="20"/>
          <w:lang w:val="ru-RU"/>
        </w:rPr>
        <w:t xml:space="preserve"> и механическую прочность. Наличие полярных групп придает хорошие адгезионные свойства</w:t>
      </w:r>
      <w:r w:rsidR="00946E17">
        <w:rPr>
          <w:sz w:val="20"/>
          <w:szCs w:val="20"/>
          <w:lang w:val="ru-RU"/>
        </w:rPr>
        <w:t>, а такие вещества могут быть использованы в составе клеящих копозиций.</w:t>
      </w:r>
    </w:p>
    <w:p w14:paraId="2A175269" w14:textId="77777777" w:rsidR="00946E17" w:rsidRDefault="00946E17" w:rsidP="004655B4">
      <w:pPr>
        <w:ind w:firstLine="36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Полимеры могут иметь </w:t>
      </w:r>
    </w:p>
    <w:p w14:paraId="5BC147EE" w14:textId="77777777" w:rsidR="00946E17" w:rsidRDefault="00946E17" w:rsidP="00946E17">
      <w:p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1)линейное</w:t>
      </w:r>
    </w:p>
    <w:p w14:paraId="20F161BC" w14:textId="77777777" w:rsidR="00946E17" w:rsidRDefault="00946E17" w:rsidP="00946E17">
      <w:p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2)разветвленное </w:t>
      </w:r>
    </w:p>
    <w:p w14:paraId="673F2ED4" w14:textId="77777777" w:rsidR="00946E17" w:rsidRDefault="00946E17" w:rsidP="00946E17">
      <w:p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3)сетчатое </w:t>
      </w:r>
    </w:p>
    <w:p w14:paraId="7DF46A6E" w14:textId="77777777" w:rsidR="00946E17" w:rsidRPr="00D87F4F" w:rsidRDefault="00946E17" w:rsidP="00946E17">
      <w:p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4)пространственное строение</w:t>
      </w:r>
    </w:p>
    <w:p w14:paraId="24A401FD" w14:textId="77777777" w:rsidR="004655B4" w:rsidRDefault="00946E17" w:rsidP="00466680">
      <w:p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 w:eastAsia="ja-JP"/>
        </w:rPr>
        <w:t xml:space="preserve">1и2 обладют термопластичными (термообратимыми) свойствами, т.е. могут быть расплавлены, а затем, без изменения свойств. Закристаллизованы. 3и4 являются термореактивными, т.е. термонеобратимыми. При нагреве они теряют свои исходные свойства. (В кристаллическом и смолообразном состоянии) 100% кристалличности быть не может. Максимальная кристалличность = 80%. Чем больше степень кристалличности, тем выше </w:t>
      </w:r>
      <w:r>
        <w:rPr>
          <w:sz w:val="20"/>
          <w:szCs w:val="20"/>
          <w:lang w:val="ru-RU"/>
        </w:rPr>
        <w:t>температура плавления и ниже морозостойкость. Аморфные полимеры более морозостойки.</w:t>
      </w:r>
    </w:p>
    <w:p w14:paraId="42ECFC7C" w14:textId="77777777" w:rsidR="009E41FB" w:rsidRDefault="009E41FB" w:rsidP="00466680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Полимеры образуются из мономеров (низкомолекулярные вещества) в результате двух видов реакций: полимеризации и поликонденсации.</w:t>
      </w:r>
    </w:p>
    <w:p w14:paraId="189EF605" w14:textId="77777777" w:rsidR="009E41FB" w:rsidRDefault="009E41FB" w:rsidP="00466680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(-А-)</w:t>
      </w:r>
      <w:r>
        <w:rPr>
          <w:sz w:val="20"/>
          <w:szCs w:val="20"/>
          <w:vertAlign w:val="subscript"/>
          <w:lang w:eastAsia="ja-JP"/>
        </w:rPr>
        <w:t>n</w:t>
      </w:r>
      <w:r>
        <w:rPr>
          <w:sz w:val="20"/>
          <w:szCs w:val="20"/>
          <w:lang w:val="ru-RU" w:eastAsia="ja-JP"/>
        </w:rPr>
        <w:t xml:space="preserve"> – элементарный состав моно- и полимеров одинаков. В результате полимеризации нет побочных продуктов.</w:t>
      </w:r>
    </w:p>
    <w:p w14:paraId="2550D08B" w14:textId="77777777" w:rsidR="009E41FB" w:rsidRPr="009E41FB" w:rsidRDefault="009E41FB" w:rsidP="00466680">
      <w:pPr>
        <w:jc w:val="both"/>
        <w:rPr>
          <w:sz w:val="20"/>
          <w:szCs w:val="20"/>
          <w:lang w:eastAsia="ja-JP"/>
        </w:rPr>
      </w:pPr>
      <w:r w:rsidRPr="009E41FB">
        <w:rPr>
          <w:sz w:val="20"/>
          <w:szCs w:val="20"/>
          <w:lang w:eastAsia="ja-JP"/>
        </w:rPr>
        <w:t>(-</w:t>
      </w:r>
      <w:r>
        <w:rPr>
          <w:sz w:val="20"/>
          <w:szCs w:val="20"/>
          <w:lang w:eastAsia="ja-JP"/>
        </w:rPr>
        <w:t>A-B-)</w:t>
      </w:r>
      <w:r>
        <w:rPr>
          <w:sz w:val="20"/>
          <w:szCs w:val="20"/>
          <w:vertAlign w:val="subscript"/>
          <w:lang w:eastAsia="ja-JP"/>
        </w:rPr>
        <w:t>n</w:t>
      </w:r>
      <w:r>
        <w:rPr>
          <w:sz w:val="20"/>
          <w:szCs w:val="20"/>
          <w:lang w:eastAsia="ja-JP"/>
        </w:rPr>
        <w:t xml:space="preserve"> – </w:t>
      </w:r>
      <w:r>
        <w:rPr>
          <w:sz w:val="20"/>
          <w:szCs w:val="20"/>
          <w:lang w:val="ru-RU" w:eastAsia="ja-JP"/>
        </w:rPr>
        <w:t>сополимеризация</w:t>
      </w:r>
    </w:p>
    <w:p w14:paraId="285D3D37" w14:textId="77777777" w:rsidR="009E41FB" w:rsidRDefault="009E41FB" w:rsidP="00466680">
      <w:pPr>
        <w:jc w:val="both"/>
        <w:rPr>
          <w:sz w:val="20"/>
          <w:szCs w:val="20"/>
          <w:lang w:val="ru-RU" w:eastAsia="ja-JP"/>
        </w:rPr>
      </w:pPr>
      <w:r w:rsidRPr="009E41FB">
        <w:rPr>
          <w:sz w:val="20"/>
          <w:szCs w:val="20"/>
          <w:lang w:eastAsia="ja-JP"/>
        </w:rPr>
        <w:lastRenderedPageBreak/>
        <w:t>(</w:t>
      </w:r>
      <w:r>
        <w:rPr>
          <w:sz w:val="20"/>
          <w:szCs w:val="20"/>
          <w:lang w:eastAsia="ja-JP"/>
        </w:rPr>
        <w:t>-A-A-A-A-A-)</w:t>
      </w:r>
      <w:r>
        <w:rPr>
          <w:sz w:val="20"/>
          <w:szCs w:val="20"/>
          <w:vertAlign w:val="subscript"/>
          <w:lang w:eastAsia="ja-JP"/>
        </w:rPr>
        <w:t>n</w:t>
      </w:r>
      <w:r w:rsidRPr="009E41FB">
        <w:rPr>
          <w:sz w:val="20"/>
          <w:szCs w:val="20"/>
          <w:lang w:eastAsia="ja-JP"/>
        </w:rPr>
        <w:t xml:space="preserve"> – </w:t>
      </w:r>
      <w:r>
        <w:rPr>
          <w:sz w:val="20"/>
          <w:szCs w:val="20"/>
          <w:lang w:val="ru-RU" w:eastAsia="ja-JP"/>
        </w:rPr>
        <w:t>привитая</w:t>
      </w:r>
      <w:r w:rsidRPr="009E41FB">
        <w:rPr>
          <w:sz w:val="20"/>
          <w:szCs w:val="20"/>
          <w:lang w:eastAsia="ja-JP"/>
        </w:rPr>
        <w:t xml:space="preserve"> </w:t>
      </w:r>
      <w:r>
        <w:rPr>
          <w:sz w:val="20"/>
          <w:szCs w:val="20"/>
          <w:lang w:val="ru-RU" w:eastAsia="ja-JP"/>
        </w:rPr>
        <w:t>полимеризация</w:t>
      </w:r>
    </w:p>
    <w:p w14:paraId="1C021CDB" w14:textId="77777777" w:rsidR="009E41FB" w:rsidRDefault="009E41FB" w:rsidP="00466680">
      <w:pPr>
        <w:jc w:val="both"/>
        <w:rPr>
          <w:sz w:val="20"/>
          <w:szCs w:val="20"/>
          <w:lang w:eastAsia="ja-JP"/>
        </w:rPr>
      </w:pPr>
      <w:r>
        <w:rPr>
          <w:sz w:val="20"/>
          <w:szCs w:val="20"/>
          <w:lang w:val="ru-RU" w:eastAsia="ja-JP"/>
        </w:rPr>
        <w:t xml:space="preserve">   </w:t>
      </w:r>
      <w:r>
        <w:rPr>
          <w:sz w:val="20"/>
          <w:szCs w:val="20"/>
          <w:lang w:eastAsia="ja-JP"/>
        </w:rPr>
        <w:t>|        |        |</w:t>
      </w:r>
    </w:p>
    <w:p w14:paraId="1819C80A" w14:textId="77777777" w:rsidR="009E41FB" w:rsidRPr="009E41FB" w:rsidRDefault="009E41FB" w:rsidP="00466680">
      <w:pPr>
        <w:jc w:val="both"/>
        <w:rPr>
          <w:sz w:val="20"/>
          <w:szCs w:val="20"/>
          <w:lang w:eastAsia="ja-JP"/>
        </w:rPr>
      </w:pPr>
      <w:r>
        <w:rPr>
          <w:sz w:val="20"/>
          <w:szCs w:val="20"/>
          <w:lang w:eastAsia="ja-JP"/>
        </w:rPr>
        <w:t xml:space="preserve">  B      B      B</w:t>
      </w:r>
    </w:p>
    <w:p w14:paraId="301BF03D" w14:textId="77777777" w:rsidR="009E41FB" w:rsidRDefault="009E41FB" w:rsidP="009E41FB">
      <w:pPr>
        <w:jc w:val="both"/>
        <w:rPr>
          <w:sz w:val="20"/>
          <w:szCs w:val="20"/>
          <w:lang w:eastAsia="ja-JP"/>
        </w:rPr>
      </w:pPr>
      <w:r>
        <w:rPr>
          <w:sz w:val="20"/>
          <w:szCs w:val="20"/>
          <w:lang w:val="ru-RU" w:eastAsia="ja-JP"/>
        </w:rPr>
        <w:t xml:space="preserve">   </w:t>
      </w:r>
      <w:r>
        <w:rPr>
          <w:sz w:val="20"/>
          <w:szCs w:val="20"/>
          <w:lang w:eastAsia="ja-JP"/>
        </w:rPr>
        <w:t>|        |        |</w:t>
      </w:r>
    </w:p>
    <w:p w14:paraId="3ADC2E60" w14:textId="77777777" w:rsidR="009E41FB" w:rsidRDefault="009E41FB" w:rsidP="009E41FB">
      <w:pPr>
        <w:jc w:val="both"/>
        <w:rPr>
          <w:sz w:val="20"/>
          <w:szCs w:val="20"/>
          <w:lang w:eastAsia="ja-JP"/>
        </w:rPr>
      </w:pPr>
      <w:r>
        <w:rPr>
          <w:sz w:val="20"/>
          <w:szCs w:val="20"/>
          <w:lang w:eastAsia="ja-JP"/>
        </w:rPr>
        <w:t xml:space="preserve">  B      B      B</w:t>
      </w:r>
    </w:p>
    <w:p w14:paraId="2BEBE707" w14:textId="77777777" w:rsidR="009E41FB" w:rsidRDefault="009E41FB" w:rsidP="009E41FB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eastAsia="ja-JP"/>
        </w:rPr>
        <w:t>(-A-A-A-A-B-B-B-B-)</w:t>
      </w:r>
      <w:r>
        <w:rPr>
          <w:sz w:val="20"/>
          <w:szCs w:val="20"/>
          <w:vertAlign w:val="subscript"/>
          <w:lang w:eastAsia="ja-JP"/>
        </w:rPr>
        <w:t>n</w:t>
      </w:r>
      <w:r>
        <w:rPr>
          <w:sz w:val="20"/>
          <w:szCs w:val="20"/>
          <w:lang w:eastAsia="ja-JP"/>
        </w:rPr>
        <w:t xml:space="preserve"> – </w:t>
      </w:r>
      <w:r>
        <w:rPr>
          <w:sz w:val="20"/>
          <w:szCs w:val="20"/>
          <w:lang w:val="ru-RU" w:eastAsia="ja-JP"/>
        </w:rPr>
        <w:t>блок</w:t>
      </w:r>
      <w:r w:rsidRPr="009E41FB">
        <w:rPr>
          <w:sz w:val="20"/>
          <w:szCs w:val="20"/>
          <w:lang w:eastAsia="ja-JP"/>
        </w:rPr>
        <w:t xml:space="preserve"> </w:t>
      </w:r>
      <w:r>
        <w:rPr>
          <w:sz w:val="20"/>
          <w:szCs w:val="20"/>
          <w:lang w:val="ru-RU" w:eastAsia="ja-JP"/>
        </w:rPr>
        <w:t>полимеризация</w:t>
      </w:r>
    </w:p>
    <w:p w14:paraId="140ABC55" w14:textId="77777777" w:rsidR="009E41FB" w:rsidRDefault="009E41FB" w:rsidP="009E41FB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Возникает за счет разрыва двойных или тройных связей и присоединения мономеров друг к другу.</w:t>
      </w:r>
    </w:p>
    <w:p w14:paraId="7AE7B29C" w14:textId="77777777" w:rsidR="009E41FB" w:rsidRDefault="00D67DD2" w:rsidP="009E41FB">
      <w:pPr>
        <w:jc w:val="both"/>
        <w:rPr>
          <w:sz w:val="20"/>
          <w:szCs w:val="20"/>
          <w:lang w:eastAsia="ja-JP"/>
        </w:rPr>
      </w:pPr>
      <w:r>
        <w:rPr>
          <w:sz w:val="20"/>
          <w:szCs w:val="20"/>
          <w:lang w:eastAsia="ja-JP"/>
        </w:rPr>
        <w:t>na-</w:t>
      </w:r>
      <w:r w:rsidR="009E41FB">
        <w:rPr>
          <w:sz w:val="20"/>
          <w:szCs w:val="20"/>
          <w:lang w:eastAsia="ja-JP"/>
        </w:rPr>
        <w:t>A-a</w:t>
      </w:r>
      <w:r>
        <w:rPr>
          <w:sz w:val="20"/>
          <w:szCs w:val="20"/>
          <w:lang w:eastAsia="ja-JP"/>
        </w:rPr>
        <w:t>+nb-B-b→</w:t>
      </w:r>
    </w:p>
    <w:p w14:paraId="25BC118B" w14:textId="77777777" w:rsidR="00D67DD2" w:rsidRDefault="00D67DD2" w:rsidP="009E41FB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Синтезируются за счет взаимодействия функциональных групп с выделением побочных низкомолекулярных соединений, что может абсорбироваться в объеме полимера и снижать его в частности диэлектрические свойства.</w:t>
      </w:r>
    </w:p>
    <w:p w14:paraId="3AF9D98A" w14:textId="77777777" w:rsidR="00D67DD2" w:rsidRPr="00D67DD2" w:rsidRDefault="00D67DD2" w:rsidP="009E41FB">
      <w:pPr>
        <w:jc w:val="both"/>
        <w:rPr>
          <w:sz w:val="20"/>
          <w:szCs w:val="20"/>
          <w:lang w:eastAsia="ja-JP"/>
        </w:rPr>
      </w:pPr>
      <w:r>
        <w:rPr>
          <w:sz w:val="20"/>
          <w:szCs w:val="20"/>
          <w:lang w:eastAsia="ja-JP"/>
        </w:rPr>
        <w:t>CH</w:t>
      </w:r>
      <w:r>
        <w:rPr>
          <w:sz w:val="20"/>
          <w:szCs w:val="20"/>
          <w:vertAlign w:val="subscript"/>
          <w:lang w:eastAsia="ja-JP"/>
        </w:rPr>
        <w:t>2</w:t>
      </w:r>
      <w:r>
        <w:rPr>
          <w:sz w:val="20"/>
          <w:szCs w:val="20"/>
          <w:lang w:eastAsia="ja-JP"/>
        </w:rPr>
        <w:t>=CH</w:t>
      </w:r>
      <w:r>
        <w:rPr>
          <w:sz w:val="20"/>
          <w:szCs w:val="20"/>
          <w:vertAlign w:val="subscript"/>
          <w:lang w:eastAsia="ja-JP"/>
        </w:rPr>
        <w:t>2</w:t>
      </w:r>
      <w:r>
        <w:rPr>
          <w:sz w:val="20"/>
          <w:szCs w:val="20"/>
          <w:lang w:eastAsia="ja-JP"/>
        </w:rPr>
        <w:t xml:space="preserve"> – </w:t>
      </w:r>
      <w:r>
        <w:rPr>
          <w:sz w:val="20"/>
          <w:szCs w:val="20"/>
          <w:lang w:val="ru-RU" w:eastAsia="ja-JP"/>
        </w:rPr>
        <w:t>этен</w:t>
      </w:r>
    </w:p>
    <w:p w14:paraId="1E1B4705" w14:textId="77777777" w:rsidR="00D67DD2" w:rsidRDefault="00D67DD2" w:rsidP="009E41FB">
      <w:pPr>
        <w:jc w:val="both"/>
        <w:rPr>
          <w:sz w:val="20"/>
          <w:szCs w:val="20"/>
          <w:lang w:val="ru-RU" w:eastAsia="ja-JP"/>
        </w:rPr>
      </w:pPr>
      <w:r w:rsidRPr="00D67DD2">
        <w:rPr>
          <w:sz w:val="20"/>
          <w:szCs w:val="20"/>
          <w:lang w:val="ru-RU" w:eastAsia="ja-JP"/>
        </w:rPr>
        <w:t>(-</w:t>
      </w:r>
      <w:r>
        <w:rPr>
          <w:sz w:val="20"/>
          <w:szCs w:val="20"/>
          <w:lang w:eastAsia="ja-JP"/>
        </w:rPr>
        <w:t>CH</w:t>
      </w:r>
      <w:r w:rsidRPr="00D67DD2">
        <w:rPr>
          <w:sz w:val="20"/>
          <w:szCs w:val="20"/>
          <w:vertAlign w:val="subscript"/>
          <w:lang w:val="ru-RU" w:eastAsia="ja-JP"/>
        </w:rPr>
        <w:t>2</w:t>
      </w:r>
      <w:r w:rsidRPr="00D67DD2">
        <w:rPr>
          <w:sz w:val="20"/>
          <w:szCs w:val="20"/>
          <w:lang w:val="ru-RU" w:eastAsia="ja-JP"/>
        </w:rPr>
        <w:t>-</w:t>
      </w:r>
      <w:r>
        <w:rPr>
          <w:sz w:val="20"/>
          <w:szCs w:val="20"/>
          <w:lang w:eastAsia="ja-JP"/>
        </w:rPr>
        <w:t>CH</w:t>
      </w:r>
      <w:r w:rsidRPr="00D67DD2">
        <w:rPr>
          <w:sz w:val="20"/>
          <w:szCs w:val="20"/>
          <w:vertAlign w:val="subscript"/>
          <w:lang w:val="ru-RU" w:eastAsia="ja-JP"/>
        </w:rPr>
        <w:t>2</w:t>
      </w:r>
      <w:r w:rsidRPr="00D67DD2">
        <w:rPr>
          <w:sz w:val="20"/>
          <w:szCs w:val="20"/>
          <w:lang w:val="ru-RU" w:eastAsia="ja-JP"/>
        </w:rPr>
        <w:t>-)</w:t>
      </w:r>
      <w:r>
        <w:rPr>
          <w:sz w:val="20"/>
          <w:szCs w:val="20"/>
          <w:vertAlign w:val="subscript"/>
          <w:lang w:eastAsia="ja-JP"/>
        </w:rPr>
        <w:t>n</w:t>
      </w:r>
      <w:r w:rsidRPr="00D67DD2">
        <w:rPr>
          <w:sz w:val="20"/>
          <w:szCs w:val="20"/>
          <w:lang w:val="ru-RU" w:eastAsia="ja-JP"/>
        </w:rPr>
        <w:t xml:space="preserve"> – </w:t>
      </w:r>
      <w:r>
        <w:rPr>
          <w:sz w:val="20"/>
          <w:szCs w:val="20"/>
          <w:lang w:val="ru-RU" w:eastAsia="ja-JP"/>
        </w:rPr>
        <w:t>полиэтилен.</w:t>
      </w:r>
    </w:p>
    <w:p w14:paraId="17805406" w14:textId="77777777" w:rsidR="00D67DD2" w:rsidRDefault="00D67DD2" w:rsidP="009E41FB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1) полиэтилен высокого давления при Т = 200°С, Р = 1.5-3 *10</w:t>
      </w:r>
      <w:r>
        <w:rPr>
          <w:sz w:val="20"/>
          <w:szCs w:val="20"/>
          <w:vertAlign w:val="superscript"/>
          <w:lang w:val="ru-RU" w:eastAsia="ja-JP"/>
        </w:rPr>
        <w:t>3</w:t>
      </w:r>
      <w:r>
        <w:rPr>
          <w:sz w:val="20"/>
          <w:szCs w:val="20"/>
          <w:lang w:val="ru-RU" w:eastAsia="ja-JP"/>
        </w:rPr>
        <w:t xml:space="preserve"> Атм.</w:t>
      </w:r>
    </w:p>
    <w:p w14:paraId="31242F6A" w14:textId="77777777" w:rsidR="00D67DD2" w:rsidRDefault="00D67DD2" w:rsidP="009E41FB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 xml:space="preserve">2) низкого давления в присутствии катализаторов. Т = 100°С, Р = 30 Атм, катализаторы: соединения </w:t>
      </w:r>
      <w:r>
        <w:rPr>
          <w:sz w:val="20"/>
          <w:szCs w:val="20"/>
          <w:lang w:eastAsia="ja-JP"/>
        </w:rPr>
        <w:t>Al</w:t>
      </w:r>
      <w:r w:rsidRPr="00D67DD2">
        <w:rPr>
          <w:sz w:val="20"/>
          <w:szCs w:val="20"/>
          <w:lang w:val="ru-RU" w:eastAsia="ja-JP"/>
        </w:rPr>
        <w:t xml:space="preserve">, </w:t>
      </w:r>
      <w:r>
        <w:rPr>
          <w:sz w:val="20"/>
          <w:szCs w:val="20"/>
          <w:lang w:eastAsia="ja-JP"/>
        </w:rPr>
        <w:t>Ti</w:t>
      </w:r>
      <w:r w:rsidRPr="00D67DD2">
        <w:rPr>
          <w:sz w:val="20"/>
          <w:szCs w:val="20"/>
          <w:lang w:val="ru-RU" w:eastAsia="ja-JP"/>
        </w:rPr>
        <w:t xml:space="preserve">, </w:t>
      </w:r>
      <w:r>
        <w:rPr>
          <w:sz w:val="20"/>
          <w:szCs w:val="20"/>
          <w:lang w:eastAsia="ja-JP"/>
        </w:rPr>
        <w:t>Cl</w:t>
      </w:r>
      <w:r w:rsidRPr="00D67DD2">
        <w:rPr>
          <w:sz w:val="20"/>
          <w:szCs w:val="20"/>
          <w:lang w:val="ru-RU" w:eastAsia="ja-JP"/>
        </w:rPr>
        <w:t>.</w:t>
      </w:r>
    </w:p>
    <w:p w14:paraId="543BC90D" w14:textId="77777777" w:rsidR="00472865" w:rsidRDefault="00472865" w:rsidP="009E41FB">
      <w:pPr>
        <w:jc w:val="both"/>
        <w:rPr>
          <w:sz w:val="20"/>
          <w:szCs w:val="20"/>
          <w:lang w:val="ru-RU" w:eastAsia="ja-JP"/>
        </w:rPr>
      </w:pPr>
    </w:p>
    <w:p w14:paraId="149CE5DF" w14:textId="77777777" w:rsidR="00472865" w:rsidRDefault="00472865" w:rsidP="00472865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 xml:space="preserve">Степень кристалличности полиэтилена низкого давления 65-85% </w:t>
      </w:r>
      <w:r>
        <w:rPr>
          <w:sz w:val="20"/>
          <w:szCs w:val="20"/>
          <w:lang w:val="ru-RU"/>
        </w:rPr>
        <w:t>температура плавления = 125-135</w:t>
      </w:r>
      <w:r>
        <w:rPr>
          <w:sz w:val="20"/>
          <w:szCs w:val="20"/>
          <w:lang w:val="ru-RU" w:eastAsia="ja-JP"/>
        </w:rPr>
        <w:t xml:space="preserve">°С. У полиэтилена высокого давления Степень кристалличности </w:t>
      </w:r>
      <w:r w:rsidRPr="00A66AF1">
        <w:rPr>
          <w:sz w:val="20"/>
          <w:szCs w:val="20"/>
          <w:lang w:val="ru-RU" w:eastAsia="ja-JP"/>
        </w:rPr>
        <w:t>&lt;</w:t>
      </w:r>
      <w:r>
        <w:rPr>
          <w:sz w:val="20"/>
          <w:szCs w:val="20"/>
          <w:lang w:val="ru-RU" w:eastAsia="ja-JP"/>
        </w:rPr>
        <w:t xml:space="preserve"> 60%, </w:t>
      </w:r>
      <w:r>
        <w:rPr>
          <w:sz w:val="20"/>
          <w:szCs w:val="20"/>
          <w:lang w:val="ru-RU"/>
        </w:rPr>
        <w:t>температура плавления = 115</w:t>
      </w:r>
      <w:r>
        <w:rPr>
          <w:sz w:val="20"/>
          <w:szCs w:val="20"/>
          <w:lang w:val="ru-RU" w:eastAsia="ja-JP"/>
        </w:rPr>
        <w:t>°С.</w:t>
      </w:r>
      <w:r w:rsidRPr="004F4440">
        <w:rPr>
          <w:sz w:val="20"/>
          <w:szCs w:val="20"/>
          <w:lang w:val="ru-RU" w:eastAsia="ja-JP"/>
        </w:rPr>
        <w:t xml:space="preserve"> </w:t>
      </w:r>
      <w:r>
        <w:rPr>
          <w:sz w:val="20"/>
          <w:szCs w:val="20"/>
          <w:lang w:val="ru-RU" w:eastAsia="ja-JP"/>
        </w:rPr>
        <w:t>Полиэтилен весьма устойчив к действию агрессивных сред. Но он стареет под действием ультрафиолетового излучения. При комнатной температуре под действием ультрафиолетового излучения он может храниться до трех лет, при температуре = 160°С уже через час. Катализирует разрушение влага. Ценные качества – диэлектричность. Широко применяется для изготовления выскочастотных кабелей. Этот материал может использоваться как в чистом виде, так и в совокупности с другими полимерами, в виде пленок, лаков, компаундов, обладающих высокой водо- и химической стойкостью. Подобными свойствами обладает полибутилен, полистирол.</w:t>
      </w:r>
      <w:r w:rsidRPr="00783F46">
        <w:rPr>
          <w:sz w:val="20"/>
          <w:szCs w:val="20"/>
          <w:lang w:val="ru-RU" w:eastAsia="ja-JP"/>
        </w:rPr>
        <w:t xml:space="preserve"> </w:t>
      </w:r>
      <w:r>
        <w:rPr>
          <w:sz w:val="20"/>
          <w:szCs w:val="20"/>
          <w:lang w:val="ru-RU" w:eastAsia="ja-JP"/>
        </w:rPr>
        <w:t>Он линеен и неполярен Полистирол термопластичен, не гигроскопичен и обладает устойчивостью к воде, кислотам и щелочам, но растворяется в ацетоне, эфире и некоторых других растворителях. Он является очень хорошим диэлектриком и широко применяется в высококачественной изоляции, в телевидении и средствах связи. Из него готовят конденсаторы, антенны, высокочастотные кабели. Используется как важный материал в приборостроении осбенно когда нужно высокое сопротивление деформации, на его основе изготавливают компаунды, лаки, пленки, поропласты… Недостаток – низкая теплостойкость и хрупкость, температура размягчения 80-85°С</w:t>
      </w:r>
    </w:p>
    <w:p w14:paraId="622B4FEF" w14:textId="77777777" w:rsidR="00472865" w:rsidRDefault="00472865" w:rsidP="00472865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 xml:space="preserve">Фторопласт 4. </w:t>
      </w:r>
    </w:p>
    <w:p w14:paraId="32A67F4F" w14:textId="77777777" w:rsidR="00472865" w:rsidRDefault="00472865" w:rsidP="00472865">
      <w:pPr>
        <w:jc w:val="both"/>
        <w:rPr>
          <w:sz w:val="20"/>
          <w:szCs w:val="20"/>
          <w:lang w:val="ru-RU" w:eastAsia="ja-JP"/>
        </w:rPr>
      </w:pPr>
      <w:r w:rsidRPr="00677DA0">
        <w:rPr>
          <w:sz w:val="20"/>
          <w:szCs w:val="20"/>
          <w:lang w:val="ru-RU" w:eastAsia="ja-JP"/>
        </w:rPr>
        <w:t>(-</w:t>
      </w:r>
      <w:r>
        <w:rPr>
          <w:sz w:val="20"/>
          <w:szCs w:val="20"/>
          <w:lang w:eastAsia="ja-JP"/>
        </w:rPr>
        <w:t>CF</w:t>
      </w:r>
      <w:r w:rsidRPr="00677DA0">
        <w:rPr>
          <w:sz w:val="20"/>
          <w:szCs w:val="20"/>
          <w:vertAlign w:val="subscript"/>
          <w:lang w:val="ru-RU" w:eastAsia="ja-JP"/>
        </w:rPr>
        <w:t>2</w:t>
      </w:r>
      <w:r w:rsidRPr="00677DA0">
        <w:rPr>
          <w:sz w:val="20"/>
          <w:szCs w:val="20"/>
          <w:lang w:val="ru-RU" w:eastAsia="ja-JP"/>
        </w:rPr>
        <w:t>-</w:t>
      </w:r>
      <w:r>
        <w:rPr>
          <w:sz w:val="20"/>
          <w:szCs w:val="20"/>
          <w:lang w:eastAsia="ja-JP"/>
        </w:rPr>
        <w:t>CF</w:t>
      </w:r>
      <w:r w:rsidRPr="00677DA0">
        <w:rPr>
          <w:sz w:val="20"/>
          <w:szCs w:val="20"/>
          <w:vertAlign w:val="subscript"/>
          <w:lang w:val="ru-RU" w:eastAsia="ja-JP"/>
        </w:rPr>
        <w:t>2</w:t>
      </w:r>
      <w:r w:rsidRPr="00677DA0">
        <w:rPr>
          <w:sz w:val="20"/>
          <w:szCs w:val="20"/>
          <w:lang w:val="ru-RU" w:eastAsia="ja-JP"/>
        </w:rPr>
        <w:t>-)</w:t>
      </w:r>
      <w:r>
        <w:rPr>
          <w:sz w:val="20"/>
          <w:szCs w:val="20"/>
          <w:vertAlign w:val="subscript"/>
          <w:lang w:eastAsia="ja-JP"/>
        </w:rPr>
        <w:t>n</w:t>
      </w:r>
    </w:p>
    <w:p w14:paraId="386EBA5D" w14:textId="0A0DFE75" w:rsidR="00472865" w:rsidRDefault="00FF062B" w:rsidP="00472865">
      <w:pPr>
        <w:jc w:val="both"/>
        <w:rPr>
          <w:sz w:val="20"/>
          <w:szCs w:val="20"/>
          <w:lang w:val="ru-RU" w:eastAsia="ja-JP"/>
        </w:rPr>
      </w:pPr>
      <w:r>
        <w:rPr>
          <w:noProof/>
          <w:sz w:val="20"/>
          <w:szCs w:val="20"/>
        </w:rPr>
        <mc:AlternateContent>
          <mc:Choice Requires="wpc">
            <w:drawing>
              <wp:anchor distT="0" distB="0" distL="114300" distR="114300" simplePos="0" relativeHeight="251659776" behindDoc="1" locked="0" layoutInCell="1" allowOverlap="1" wp14:anchorId="182A4BF2" wp14:editId="0F960A18">
                <wp:simplePos x="0" y="0"/>
                <wp:positionH relativeFrom="column">
                  <wp:posOffset>9525</wp:posOffset>
                </wp:positionH>
                <wp:positionV relativeFrom="paragraph">
                  <wp:posOffset>12700</wp:posOffset>
                </wp:positionV>
                <wp:extent cx="914400" cy="1060450"/>
                <wp:effectExtent l="9525" t="5715" r="9525" b="10160"/>
                <wp:wrapTight wrapText="bothSides">
                  <wp:wrapPolygon edited="0">
                    <wp:start x="17550" y="-194"/>
                    <wp:lineTo x="2700" y="-194"/>
                    <wp:lineTo x="-225" y="388"/>
                    <wp:lineTo x="-225" y="20242"/>
                    <wp:lineTo x="2025" y="21406"/>
                    <wp:lineTo x="19350" y="21406"/>
                    <wp:lineTo x="20025" y="21406"/>
                    <wp:lineTo x="21825" y="19259"/>
                    <wp:lineTo x="21825" y="1746"/>
                    <wp:lineTo x="19800" y="0"/>
                    <wp:lineTo x="18450" y="-194"/>
                    <wp:lineTo x="17550" y="-194"/>
                  </wp:wrapPolygon>
                </wp:wrapTight>
                <wp:docPr id="674" name="Полотно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911412045" name="AutoShape 67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14400" cy="106045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497158" name="Text Box 67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2135"/>
                            <a:ext cx="904875" cy="1028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CE10CD" w14:textId="77777777" w:rsidR="00472865" w:rsidRDefault="00472865" w:rsidP="00472865">
                              <w:r>
                                <w:rPr>
                                  <w:lang w:val="ru-RU"/>
                                </w:rPr>
                                <w:t xml:space="preserve"> </w:t>
                              </w:r>
                              <w:r>
                                <w:t xml:space="preserve">  F        F</w:t>
                              </w:r>
                            </w:p>
                            <w:p w14:paraId="1D67550D" w14:textId="77777777" w:rsidR="00472865" w:rsidRDefault="00472865" w:rsidP="00472865">
                              <w:r>
                                <w:t xml:space="preserve">   |          |</w:t>
                              </w:r>
                            </w:p>
                            <w:p w14:paraId="20369FA1" w14:textId="77777777" w:rsidR="00472865" w:rsidRDefault="00472865" w:rsidP="00472865">
                              <w:r>
                                <w:t>–C ––– C–</w:t>
                              </w:r>
                            </w:p>
                            <w:p w14:paraId="6A969709" w14:textId="77777777" w:rsidR="00472865" w:rsidRDefault="00472865" w:rsidP="00472865">
                              <w:r>
                                <w:t xml:space="preserve">   |          |</w:t>
                              </w:r>
                            </w:p>
                            <w:p w14:paraId="2E2D3346" w14:textId="77777777" w:rsidR="00472865" w:rsidRPr="00677DA0" w:rsidRDefault="00472865" w:rsidP="00472865">
                              <w:r>
                                <w:t xml:space="preserve">   F        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2A4BF2" id="Полотно 1" o:spid="_x0000_s1029" editas="canvas" style="position:absolute;left:0;text-align:left;margin-left:.75pt;margin-top:1pt;width:1in;height:83.5pt;z-index:-251656704" coordsize="9144,10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">
                <v:shape id="_x0000_s1030" type="#_x0000_t75" style="position:absolute;width:9144;height:10604;visibility:visible;mso-wrap-style:square">
                  <v:fill o:detectmouseclick="t"/>
                  <v:path o:connecttype="none"/>
                </v:shape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AutoShape 676" o:spid="_x0000_s1031" type="#_x0000_t185" style="position:absolute;width:9144;height:10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"/>
                <v:shape id="Text Box 677" o:spid="_x0000_s1032" type="#_x0000_t202" style="position:absolute;top:321;width:9048;height:10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" filled="f" stroked="f">
                  <v:textbox>
                    <w:txbxContent>
                      <w:p w14:paraId="15CE10CD" w14:textId="77777777" w:rsidR="00472865" w:rsidRDefault="00472865" w:rsidP="00472865">
                        <w:r>
                          <w:rPr>
                            <w:lang w:val="ru-RU"/>
                          </w:rPr>
                          <w:t xml:space="preserve"> </w:t>
                        </w:r>
                        <w:r>
                          <w:t xml:space="preserve">  F        F</w:t>
                        </w:r>
                      </w:p>
                      <w:p w14:paraId="1D67550D" w14:textId="77777777" w:rsidR="00472865" w:rsidRDefault="00472865" w:rsidP="00472865">
                        <w:r>
                          <w:t xml:space="preserve">   |          |</w:t>
                        </w:r>
                      </w:p>
                      <w:p w14:paraId="20369FA1" w14:textId="77777777" w:rsidR="00472865" w:rsidRDefault="00472865" w:rsidP="00472865">
                        <w:r>
                          <w:t>–C ––– C–</w:t>
                        </w:r>
                      </w:p>
                      <w:p w14:paraId="6A969709" w14:textId="77777777" w:rsidR="00472865" w:rsidRDefault="00472865" w:rsidP="00472865">
                        <w:r>
                          <w:t xml:space="preserve">   |          |</w:t>
                        </w:r>
                      </w:p>
                      <w:p w14:paraId="2E2D3346" w14:textId="77777777" w:rsidR="00472865" w:rsidRPr="00677DA0" w:rsidRDefault="00472865" w:rsidP="00472865">
                        <w:r>
                          <w:t xml:space="preserve">   F        F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472865" w:rsidRPr="00677DA0">
        <w:rPr>
          <w:sz w:val="20"/>
          <w:szCs w:val="20"/>
          <w:lang w:val="ru-RU" w:eastAsia="ja-JP"/>
        </w:rPr>
        <w:t xml:space="preserve">– </w:t>
      </w:r>
      <w:r w:rsidR="00472865">
        <w:rPr>
          <w:sz w:val="20"/>
          <w:szCs w:val="20"/>
          <w:lang w:val="ru-RU" w:eastAsia="ja-JP"/>
        </w:rPr>
        <w:t>фторопласт 4 (поли-тетра-фтор-этилен)</w:t>
      </w:r>
    </w:p>
    <w:p w14:paraId="0AF05243" w14:textId="77777777" w:rsidR="00472865" w:rsidRDefault="00472865" w:rsidP="00472865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Имеет симметричное строение =</w:t>
      </w:r>
      <w:r w:rsidRPr="00677DA0">
        <w:rPr>
          <w:sz w:val="20"/>
          <w:szCs w:val="20"/>
          <w:lang w:val="ru-RU" w:eastAsia="ja-JP"/>
        </w:rPr>
        <w:t>&gt;</w:t>
      </w:r>
      <w:r>
        <w:rPr>
          <w:sz w:val="20"/>
          <w:szCs w:val="20"/>
          <w:lang w:val="ru-RU" w:eastAsia="ja-JP"/>
        </w:rPr>
        <w:t xml:space="preserve"> несмотря на полярность связи, в целом молекула неполярна. Линейный, неполярный, термопластичный, обладает исключительно высокой химической стойкостью, в том числе на него не действуют растворители. Он разрушается под действием расплавленных щелочных металлов и фтора. Очень термостойкий, сохраняет свойства при (-190 – 300°С), плавится при 327°С, разрушается при 400°С с выделением токсичных отходов. Он является наилучшим диэлектриком, особенно в полях высоких и сверхвысоких частот. Его свойства не зависят от частоты. Применяется в агрессивных средах, при высокой влажности. Недостаток – холодная текучесть.</w:t>
      </w:r>
    </w:p>
    <w:p w14:paraId="40908AF6" w14:textId="77777777" w:rsidR="00472865" w:rsidRDefault="00472865" w:rsidP="00472865">
      <w:pPr>
        <w:jc w:val="both"/>
        <w:rPr>
          <w:sz w:val="20"/>
          <w:szCs w:val="20"/>
          <w:lang w:val="ru-RU" w:eastAsia="ja-JP"/>
        </w:rPr>
      </w:pPr>
    </w:p>
    <w:p w14:paraId="042FE92B" w14:textId="37099F20" w:rsidR="00472865" w:rsidRDefault="00FF062B" w:rsidP="00472865">
      <w:pPr>
        <w:jc w:val="both"/>
        <w:rPr>
          <w:sz w:val="20"/>
          <w:szCs w:val="20"/>
          <w:lang w:eastAsia="ja-JP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29B041EE" wp14:editId="7FBDFFC2">
                <wp:simplePos x="0" y="0"/>
                <wp:positionH relativeFrom="column">
                  <wp:posOffset>0</wp:posOffset>
                </wp:positionH>
                <wp:positionV relativeFrom="paragraph">
                  <wp:posOffset>247650</wp:posOffset>
                </wp:positionV>
                <wp:extent cx="904875" cy="1028065"/>
                <wp:effectExtent l="0" t="0" r="0" b="127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2056525308" name="Text Box 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1028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548129" w14:textId="77777777" w:rsidR="00472865" w:rsidRDefault="00472865" w:rsidP="00472865"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>
                              <w:t xml:space="preserve"> Cl       F</w:t>
                            </w:r>
                          </w:p>
                          <w:p w14:paraId="46EBFF2D" w14:textId="77777777" w:rsidR="00472865" w:rsidRDefault="00472865" w:rsidP="00472865">
                            <w:r>
                              <w:t xml:space="preserve">   |          |</w:t>
                            </w:r>
                          </w:p>
                          <w:p w14:paraId="66A92FCC" w14:textId="77777777" w:rsidR="00472865" w:rsidRDefault="00472865" w:rsidP="00472865">
                            <w:r>
                              <w:t>–C ––– C–</w:t>
                            </w:r>
                          </w:p>
                          <w:p w14:paraId="039B85C5" w14:textId="77777777" w:rsidR="00472865" w:rsidRDefault="00472865" w:rsidP="00472865">
                            <w:r>
                              <w:t xml:space="preserve">   |          |</w:t>
                            </w:r>
                          </w:p>
                          <w:p w14:paraId="0067962F" w14:textId="77777777" w:rsidR="00472865" w:rsidRPr="00677DA0" w:rsidRDefault="00472865" w:rsidP="00472865">
                            <w:r>
                              <w:t xml:space="preserve">   F        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B041EE" id="Text Box 678" o:spid="_x0000_s1033" type="#_x0000_t202" style="position:absolute;left:0;text-align:left;margin-left:0;margin-top:19.5pt;width:71.25pt;height:80.9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" filled="f" stroked="f">
                <v:textbox>
                  <w:txbxContent>
                    <w:p w14:paraId="6A548129" w14:textId="77777777" w:rsidR="00472865" w:rsidRDefault="00472865" w:rsidP="00472865">
                      <w:r>
                        <w:rPr>
                          <w:lang w:val="ru-RU"/>
                        </w:rPr>
                        <w:t xml:space="preserve"> </w:t>
                      </w:r>
                      <w:r>
                        <w:t xml:space="preserve"> Cl       F</w:t>
                      </w:r>
                    </w:p>
                    <w:p w14:paraId="46EBFF2D" w14:textId="77777777" w:rsidR="00472865" w:rsidRDefault="00472865" w:rsidP="00472865">
                      <w:r>
                        <w:t xml:space="preserve">   |          |</w:t>
                      </w:r>
                    </w:p>
                    <w:p w14:paraId="66A92FCC" w14:textId="77777777" w:rsidR="00472865" w:rsidRDefault="00472865" w:rsidP="00472865">
                      <w:r>
                        <w:t>–C ––– C–</w:t>
                      </w:r>
                    </w:p>
                    <w:p w14:paraId="039B85C5" w14:textId="77777777" w:rsidR="00472865" w:rsidRDefault="00472865" w:rsidP="00472865">
                      <w:r>
                        <w:t xml:space="preserve">   |          |</w:t>
                      </w:r>
                    </w:p>
                    <w:p w14:paraId="0067962F" w14:textId="77777777" w:rsidR="00472865" w:rsidRPr="00677DA0" w:rsidRDefault="00472865" w:rsidP="00472865">
                      <w:r>
                        <w:t xml:space="preserve">   F        F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72865">
        <w:rPr>
          <w:sz w:val="20"/>
          <w:szCs w:val="20"/>
          <w:lang w:val="ru-RU" w:eastAsia="ja-JP"/>
        </w:rPr>
        <w:t>Фторопласт 3</w: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69DE1815" wp14:editId="4F191ACC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914400" cy="1060450"/>
                <wp:effectExtent l="9525" t="5080" r="9525" b="10795"/>
                <wp:wrapNone/>
                <wp:docPr id="817757564" name="AutoShape 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10604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6EFA78" id="AutoShape 679" o:spid="_x0000_s1026" type="#_x0000_t185" style="position:absolute;margin-left:0;margin-top:16.95pt;width:1in;height:83.5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"/>
            </w:pict>
          </mc:Fallback>
        </mc:AlternateContent>
      </w:r>
    </w:p>
    <w:p w14:paraId="3D10DC61" w14:textId="77777777" w:rsidR="00472865" w:rsidRPr="00A507F2" w:rsidRDefault="00472865" w:rsidP="00472865">
      <w:pPr>
        <w:jc w:val="both"/>
        <w:rPr>
          <w:sz w:val="20"/>
          <w:szCs w:val="20"/>
          <w:lang w:val="ru-RU" w:eastAsia="ja-JP"/>
        </w:rPr>
      </w:pPr>
      <w:r>
        <w:rPr>
          <w:sz w:val="20"/>
          <w:szCs w:val="20"/>
          <w:lang w:val="ru-RU" w:eastAsia="ja-JP"/>
        </w:rPr>
        <w:t>Ассиметричное строение.</w:t>
      </w:r>
    </w:p>
    <w:p w14:paraId="4AE35333" w14:textId="77777777" w:rsidR="00472865" w:rsidRPr="00D67DD2" w:rsidRDefault="00472865" w:rsidP="009E41FB">
      <w:pPr>
        <w:jc w:val="both"/>
        <w:rPr>
          <w:sz w:val="20"/>
          <w:szCs w:val="20"/>
          <w:lang w:val="ru-RU" w:eastAsia="ja-JP"/>
        </w:rPr>
      </w:pPr>
    </w:p>
    <w:sectPr w:rsidR="00472865" w:rsidRPr="00D67DD2" w:rsidSect="008D6E04">
      <w:pgSz w:w="15840" w:h="12240" w:orient="landscape"/>
      <w:pgMar w:top="1080" w:right="90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81D24"/>
    <w:multiLevelType w:val="hybridMultilevel"/>
    <w:tmpl w:val="EACC112C"/>
    <w:lvl w:ilvl="0" w:tplc="0BC62154">
      <w:start w:val="1"/>
      <w:numFmt w:val="decimal"/>
      <w:lvlText w:val="%1)"/>
      <w:lvlJc w:val="left"/>
      <w:pPr>
        <w:tabs>
          <w:tab w:val="num" w:pos="1320"/>
        </w:tabs>
        <w:ind w:left="1320" w:hanging="9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A64AE4"/>
    <w:multiLevelType w:val="hybridMultilevel"/>
    <w:tmpl w:val="9D6E031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D5646D"/>
    <w:multiLevelType w:val="hybridMultilevel"/>
    <w:tmpl w:val="DF8EE0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307D7"/>
    <w:multiLevelType w:val="hybridMultilevel"/>
    <w:tmpl w:val="D6E6DBC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E7300A"/>
    <w:multiLevelType w:val="hybridMultilevel"/>
    <w:tmpl w:val="DF36BCD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9D43C2"/>
    <w:multiLevelType w:val="hybridMultilevel"/>
    <w:tmpl w:val="460000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915D26"/>
    <w:multiLevelType w:val="hybridMultilevel"/>
    <w:tmpl w:val="94B21B1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9447A4"/>
    <w:multiLevelType w:val="hybridMultilevel"/>
    <w:tmpl w:val="EA6E373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C68B8A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701CA7"/>
    <w:multiLevelType w:val="hybridMultilevel"/>
    <w:tmpl w:val="EC10CEE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03C0DDE"/>
    <w:multiLevelType w:val="hybridMultilevel"/>
    <w:tmpl w:val="B9B2771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6B34B9"/>
    <w:multiLevelType w:val="hybridMultilevel"/>
    <w:tmpl w:val="AA98006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BAF2BDF"/>
    <w:multiLevelType w:val="hybridMultilevel"/>
    <w:tmpl w:val="8BD03EE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55B3C6E"/>
    <w:multiLevelType w:val="hybridMultilevel"/>
    <w:tmpl w:val="3630389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98471B3"/>
    <w:multiLevelType w:val="hybridMultilevel"/>
    <w:tmpl w:val="D8D86B5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E5E0C7E"/>
    <w:multiLevelType w:val="hybridMultilevel"/>
    <w:tmpl w:val="E8E2D82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B032373"/>
    <w:multiLevelType w:val="hybridMultilevel"/>
    <w:tmpl w:val="F0C442D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7F25A3"/>
    <w:multiLevelType w:val="hybridMultilevel"/>
    <w:tmpl w:val="2AE4E9B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6F027E8"/>
    <w:multiLevelType w:val="hybridMultilevel"/>
    <w:tmpl w:val="D7ECF90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1236508">
    <w:abstractNumId w:val="10"/>
  </w:num>
  <w:num w:numId="2" w16cid:durableId="1452699270">
    <w:abstractNumId w:val="17"/>
  </w:num>
  <w:num w:numId="3" w16cid:durableId="1642147764">
    <w:abstractNumId w:val="0"/>
  </w:num>
  <w:num w:numId="4" w16cid:durableId="1177423435">
    <w:abstractNumId w:val="3"/>
  </w:num>
  <w:num w:numId="5" w16cid:durableId="293143686">
    <w:abstractNumId w:val="15"/>
  </w:num>
  <w:num w:numId="6" w16cid:durableId="732699484">
    <w:abstractNumId w:val="4"/>
  </w:num>
  <w:num w:numId="7" w16cid:durableId="1238369062">
    <w:abstractNumId w:val="9"/>
  </w:num>
  <w:num w:numId="8" w16cid:durableId="185558996">
    <w:abstractNumId w:val="6"/>
  </w:num>
  <w:num w:numId="9" w16cid:durableId="79915684">
    <w:abstractNumId w:val="12"/>
  </w:num>
  <w:num w:numId="10" w16cid:durableId="1934970910">
    <w:abstractNumId w:val="11"/>
  </w:num>
  <w:num w:numId="11" w16cid:durableId="1703702549">
    <w:abstractNumId w:val="7"/>
  </w:num>
  <w:num w:numId="12" w16cid:durableId="547305633">
    <w:abstractNumId w:val="5"/>
  </w:num>
  <w:num w:numId="13" w16cid:durableId="1190947345">
    <w:abstractNumId w:val="2"/>
  </w:num>
  <w:num w:numId="14" w16cid:durableId="1852335074">
    <w:abstractNumId w:val="14"/>
  </w:num>
  <w:num w:numId="15" w16cid:durableId="451021858">
    <w:abstractNumId w:val="13"/>
  </w:num>
  <w:num w:numId="16" w16cid:durableId="719325249">
    <w:abstractNumId w:val="8"/>
  </w:num>
  <w:num w:numId="17" w16cid:durableId="1423182931">
    <w:abstractNumId w:val="16"/>
  </w:num>
  <w:num w:numId="18" w16cid:durableId="204216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18B"/>
    <w:rsid w:val="000327EA"/>
    <w:rsid w:val="00040873"/>
    <w:rsid w:val="000438F9"/>
    <w:rsid w:val="0005668B"/>
    <w:rsid w:val="00081945"/>
    <w:rsid w:val="00082D97"/>
    <w:rsid w:val="00085D5A"/>
    <w:rsid w:val="00094BB0"/>
    <w:rsid w:val="000B3FF1"/>
    <w:rsid w:val="000F7D76"/>
    <w:rsid w:val="0012781B"/>
    <w:rsid w:val="0016189E"/>
    <w:rsid w:val="00171609"/>
    <w:rsid w:val="001845FE"/>
    <w:rsid w:val="00184980"/>
    <w:rsid w:val="001945EE"/>
    <w:rsid w:val="001A3744"/>
    <w:rsid w:val="001B3F41"/>
    <w:rsid w:val="001B7D69"/>
    <w:rsid w:val="001C1C0E"/>
    <w:rsid w:val="001E5E05"/>
    <w:rsid w:val="001F7CD5"/>
    <w:rsid w:val="001F7CF6"/>
    <w:rsid w:val="00217810"/>
    <w:rsid w:val="0025360E"/>
    <w:rsid w:val="00253F63"/>
    <w:rsid w:val="00260CFD"/>
    <w:rsid w:val="002733D1"/>
    <w:rsid w:val="002B50F1"/>
    <w:rsid w:val="002C1582"/>
    <w:rsid w:val="002C7019"/>
    <w:rsid w:val="002C7912"/>
    <w:rsid w:val="002D0DB7"/>
    <w:rsid w:val="00304116"/>
    <w:rsid w:val="0031054B"/>
    <w:rsid w:val="00334F20"/>
    <w:rsid w:val="00337B0E"/>
    <w:rsid w:val="0035596C"/>
    <w:rsid w:val="00372B78"/>
    <w:rsid w:val="0038541D"/>
    <w:rsid w:val="003A6795"/>
    <w:rsid w:val="003B5B53"/>
    <w:rsid w:val="003B713E"/>
    <w:rsid w:val="003C093D"/>
    <w:rsid w:val="00402B73"/>
    <w:rsid w:val="00404C1A"/>
    <w:rsid w:val="004070CD"/>
    <w:rsid w:val="00415ACB"/>
    <w:rsid w:val="00456A7C"/>
    <w:rsid w:val="00456CA1"/>
    <w:rsid w:val="004635DC"/>
    <w:rsid w:val="004643E0"/>
    <w:rsid w:val="004655B4"/>
    <w:rsid w:val="00466680"/>
    <w:rsid w:val="004716FC"/>
    <w:rsid w:val="00472865"/>
    <w:rsid w:val="00475A31"/>
    <w:rsid w:val="00492D27"/>
    <w:rsid w:val="004A7F51"/>
    <w:rsid w:val="0050423E"/>
    <w:rsid w:val="00504752"/>
    <w:rsid w:val="00506C9A"/>
    <w:rsid w:val="00536345"/>
    <w:rsid w:val="005477AE"/>
    <w:rsid w:val="005553ED"/>
    <w:rsid w:val="00591F43"/>
    <w:rsid w:val="005C28BD"/>
    <w:rsid w:val="005C49A2"/>
    <w:rsid w:val="005C6C91"/>
    <w:rsid w:val="005D27CE"/>
    <w:rsid w:val="005D6832"/>
    <w:rsid w:val="005F2420"/>
    <w:rsid w:val="00627AAA"/>
    <w:rsid w:val="006975AD"/>
    <w:rsid w:val="00697C0A"/>
    <w:rsid w:val="006C313E"/>
    <w:rsid w:val="006D518B"/>
    <w:rsid w:val="006E2164"/>
    <w:rsid w:val="006E7F30"/>
    <w:rsid w:val="00700F38"/>
    <w:rsid w:val="007233DB"/>
    <w:rsid w:val="0073541A"/>
    <w:rsid w:val="007362A9"/>
    <w:rsid w:val="00743A2D"/>
    <w:rsid w:val="00760EC3"/>
    <w:rsid w:val="007703A6"/>
    <w:rsid w:val="00770D56"/>
    <w:rsid w:val="00773797"/>
    <w:rsid w:val="007A05DE"/>
    <w:rsid w:val="007C6399"/>
    <w:rsid w:val="007C75E5"/>
    <w:rsid w:val="007F0B82"/>
    <w:rsid w:val="007F5AAB"/>
    <w:rsid w:val="00807AD0"/>
    <w:rsid w:val="008374C3"/>
    <w:rsid w:val="00841E4F"/>
    <w:rsid w:val="00846453"/>
    <w:rsid w:val="00877B66"/>
    <w:rsid w:val="00883DA5"/>
    <w:rsid w:val="00886453"/>
    <w:rsid w:val="008D0842"/>
    <w:rsid w:val="008D6E04"/>
    <w:rsid w:val="008E1BF5"/>
    <w:rsid w:val="008E76FF"/>
    <w:rsid w:val="00905735"/>
    <w:rsid w:val="00905BCD"/>
    <w:rsid w:val="0092587E"/>
    <w:rsid w:val="00926BCD"/>
    <w:rsid w:val="00941DE5"/>
    <w:rsid w:val="0094310C"/>
    <w:rsid w:val="00946E17"/>
    <w:rsid w:val="009644FC"/>
    <w:rsid w:val="00974B55"/>
    <w:rsid w:val="009807F6"/>
    <w:rsid w:val="009A49AE"/>
    <w:rsid w:val="009A64F3"/>
    <w:rsid w:val="009D2E41"/>
    <w:rsid w:val="009E41FB"/>
    <w:rsid w:val="009E6E12"/>
    <w:rsid w:val="009F54E0"/>
    <w:rsid w:val="00A11D74"/>
    <w:rsid w:val="00A21621"/>
    <w:rsid w:val="00A52DF1"/>
    <w:rsid w:val="00A64133"/>
    <w:rsid w:val="00A66AF1"/>
    <w:rsid w:val="00A815B3"/>
    <w:rsid w:val="00AA24AD"/>
    <w:rsid w:val="00AC1B37"/>
    <w:rsid w:val="00AD0F97"/>
    <w:rsid w:val="00B02CF1"/>
    <w:rsid w:val="00B059E1"/>
    <w:rsid w:val="00B23368"/>
    <w:rsid w:val="00B24715"/>
    <w:rsid w:val="00B47F39"/>
    <w:rsid w:val="00B54539"/>
    <w:rsid w:val="00B62DF9"/>
    <w:rsid w:val="00B87BD2"/>
    <w:rsid w:val="00B97718"/>
    <w:rsid w:val="00BA3785"/>
    <w:rsid w:val="00BC1D1C"/>
    <w:rsid w:val="00BC43C1"/>
    <w:rsid w:val="00C133B1"/>
    <w:rsid w:val="00C4773B"/>
    <w:rsid w:val="00C6018B"/>
    <w:rsid w:val="00C62C74"/>
    <w:rsid w:val="00C76972"/>
    <w:rsid w:val="00C77778"/>
    <w:rsid w:val="00CA7C0A"/>
    <w:rsid w:val="00CC1239"/>
    <w:rsid w:val="00CF24A7"/>
    <w:rsid w:val="00D066FA"/>
    <w:rsid w:val="00D07B1F"/>
    <w:rsid w:val="00D45857"/>
    <w:rsid w:val="00D67DD2"/>
    <w:rsid w:val="00D773AF"/>
    <w:rsid w:val="00D8283D"/>
    <w:rsid w:val="00D87F4F"/>
    <w:rsid w:val="00DA71DD"/>
    <w:rsid w:val="00DC216F"/>
    <w:rsid w:val="00DE32A3"/>
    <w:rsid w:val="00DE45B6"/>
    <w:rsid w:val="00DE54C0"/>
    <w:rsid w:val="00E040B5"/>
    <w:rsid w:val="00E26546"/>
    <w:rsid w:val="00E36FF1"/>
    <w:rsid w:val="00E42958"/>
    <w:rsid w:val="00E462EF"/>
    <w:rsid w:val="00E61642"/>
    <w:rsid w:val="00E97E78"/>
    <w:rsid w:val="00ED4E3E"/>
    <w:rsid w:val="00F20205"/>
    <w:rsid w:val="00F32D4C"/>
    <w:rsid w:val="00F46B1E"/>
    <w:rsid w:val="00F82810"/>
    <w:rsid w:val="00F93C1B"/>
    <w:rsid w:val="00FC7BF3"/>
    <w:rsid w:val="00FD5B0A"/>
    <w:rsid w:val="00FD60DF"/>
    <w:rsid w:val="00FF062B"/>
    <w:rsid w:val="00FF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0B05F4"/>
  <w15:chartTrackingRefBased/>
  <w15:docId w15:val="{59579DAA-5DA9-4540-98CF-04B432886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616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905735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7236</Words>
  <Characters>41247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создания электронных приборов необходим целый арсенал материалов и уникал и основныеьных тонких технологических процессов</vt:lpstr>
    </vt:vector>
  </TitlesOfParts>
  <Company> </Company>
  <LinksUpToDate>false</LinksUpToDate>
  <CharactersWithSpaces>48387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создания электронных приборов необходим целый арсенал материалов и уникал и основныеьных тонких технологических процессов</dc:title>
  <dc:subject/>
  <dc:creator>Smith</dc:creator>
  <cp:keywords/>
  <dc:description/>
  <cp:lastModifiedBy>Пользователь</cp:lastModifiedBy>
  <cp:revision>3</cp:revision>
  <dcterms:created xsi:type="dcterms:W3CDTF">2025-12-12T07:06:00Z</dcterms:created>
  <dcterms:modified xsi:type="dcterms:W3CDTF">2025-12-12T07:06:00Z</dcterms:modified>
</cp:coreProperties>
</file>