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8AB6D" w14:textId="77777777" w:rsidR="0007694C" w:rsidRPr="0011084C" w:rsidRDefault="0007694C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Введение</w:t>
      </w:r>
    </w:p>
    <w:p w14:paraId="0DC53C4F" w14:textId="77777777" w:rsidR="0007694C" w:rsidRPr="0011084C" w:rsidRDefault="0007694C" w:rsidP="0011084C">
      <w:pPr>
        <w:spacing w:line="360" w:lineRule="auto"/>
        <w:ind w:firstLine="709"/>
        <w:jc w:val="both"/>
        <w:rPr>
          <w:sz w:val="28"/>
          <w:szCs w:val="28"/>
        </w:rPr>
      </w:pPr>
    </w:p>
    <w:p w14:paraId="62A74FA8" w14:textId="77777777" w:rsidR="00CA09D9" w:rsidRPr="00925D9F" w:rsidRDefault="00FB2710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Озон - высокоэффективное и универсальное окисляющее вещество, которое используется в обработке воды в целях дезинфекции, удаления марганца и железа, улучшения вкуса, устранения цвета и запаха, а так же для удаления органических соединений, опасны</w:t>
      </w:r>
      <w:r w:rsidR="00925D9F">
        <w:rPr>
          <w:sz w:val="28"/>
          <w:szCs w:val="28"/>
        </w:rPr>
        <w:t>х для окружающей среды.</w:t>
      </w:r>
    </w:p>
    <w:p w14:paraId="47A7B945" w14:textId="77777777" w:rsidR="00FB2710" w:rsidRPr="00925D9F" w:rsidRDefault="00FB2710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Озон (О</w:t>
      </w:r>
      <w:r w:rsidRPr="0011084C">
        <w:rPr>
          <w:sz w:val="28"/>
          <w:szCs w:val="28"/>
          <w:vertAlign w:val="subscript"/>
        </w:rPr>
        <w:t>3</w:t>
      </w:r>
      <w:r w:rsidRPr="0011084C">
        <w:rPr>
          <w:sz w:val="28"/>
          <w:szCs w:val="28"/>
        </w:rPr>
        <w:t>) является трехатомной модификацией кислорода (О</w:t>
      </w:r>
      <w:r w:rsidRPr="0011084C">
        <w:rPr>
          <w:sz w:val="28"/>
          <w:szCs w:val="28"/>
          <w:vertAlign w:val="subscript"/>
        </w:rPr>
        <w:t>2</w:t>
      </w:r>
      <w:r w:rsidRPr="0011084C">
        <w:rPr>
          <w:sz w:val="28"/>
          <w:szCs w:val="28"/>
        </w:rPr>
        <w:t>), который при нормальных условиях представляет из себя газ. Озон - очень сильный окислитель, поэтому его реакции обычно очень быстрые и полные. Основные преимущества применения озона для обработки питьевой воды содержатся в самой его природе: результатом его реакции является только кислород и продукты окисления. Вредные побочные продукты, такие как хлорорганические соединения, при этом не образуются</w:t>
      </w:r>
      <w:r w:rsidR="00925D9F">
        <w:rPr>
          <w:sz w:val="28"/>
          <w:szCs w:val="28"/>
        </w:rPr>
        <w:t>.</w:t>
      </w:r>
    </w:p>
    <w:p w14:paraId="087B72B9" w14:textId="77777777" w:rsidR="00FB2710" w:rsidRPr="0011084C" w:rsidRDefault="00FB2710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 xml:space="preserve">Газ голубоватого цвета озон </w:t>
      </w:r>
      <w:r w:rsidR="00CA09D9" w:rsidRPr="0011084C">
        <w:rPr>
          <w:sz w:val="28"/>
          <w:szCs w:val="28"/>
        </w:rPr>
        <w:t>(О</w:t>
      </w:r>
      <w:r w:rsidR="00CA09D9" w:rsidRPr="0011084C">
        <w:rPr>
          <w:sz w:val="28"/>
          <w:szCs w:val="28"/>
          <w:vertAlign w:val="subscript"/>
        </w:rPr>
        <w:t>3</w:t>
      </w:r>
      <w:r w:rsidR="00CA09D9" w:rsidRPr="0011084C">
        <w:rPr>
          <w:sz w:val="28"/>
          <w:szCs w:val="28"/>
        </w:rPr>
        <w:t>)</w:t>
      </w:r>
      <w:r w:rsidRPr="0011084C">
        <w:rPr>
          <w:sz w:val="28"/>
          <w:szCs w:val="28"/>
        </w:rPr>
        <w:t xml:space="preserve"> имеет характерный запах. Молекула озона нестабильна. Благодаря свойству самораспада озон является сильным окислителем и наиболее эффективным средством для очистки и обеззараживания воды и воздуха.</w:t>
      </w:r>
      <w:r w:rsidR="00925D9F">
        <w:rPr>
          <w:sz w:val="28"/>
          <w:szCs w:val="28"/>
        </w:rPr>
        <w:t xml:space="preserve"> </w:t>
      </w:r>
      <w:r w:rsidRPr="0011084C">
        <w:rPr>
          <w:sz w:val="28"/>
          <w:szCs w:val="28"/>
        </w:rPr>
        <w:t>Сильные окислительные свойства позволяют использовать озон в промышленных целях для получения многих органических веществ, для отбеливания бумаги, масел и т.д. Широко используется озон для удаления марганца и железа, улучшения вкуса, устранения цвета и запаха, а также для удаления органических соединений, опасных для окружающей среды. Он убивает микроорганизмы, поэтому озон применяют для очистки воды и воздуха. Установки по очистке воды и озонированию воздуха получили огромное распространение не только в промышленности, но и в быту.</w:t>
      </w:r>
    </w:p>
    <w:p w14:paraId="02ECD0D8" w14:textId="77777777" w:rsidR="00925D9F" w:rsidRDefault="00925D9F" w:rsidP="0011084C">
      <w:pPr>
        <w:spacing w:line="360" w:lineRule="auto"/>
        <w:ind w:firstLine="709"/>
        <w:jc w:val="both"/>
        <w:rPr>
          <w:sz w:val="28"/>
          <w:szCs w:val="28"/>
        </w:rPr>
      </w:pPr>
    </w:p>
    <w:p w14:paraId="52149355" w14:textId="77777777" w:rsidR="00925D9F" w:rsidRDefault="00925D9F" w:rsidP="0011084C">
      <w:pPr>
        <w:spacing w:line="360" w:lineRule="auto"/>
        <w:ind w:firstLine="709"/>
        <w:jc w:val="both"/>
        <w:rPr>
          <w:sz w:val="28"/>
          <w:szCs w:val="28"/>
        </w:rPr>
      </w:pPr>
    </w:p>
    <w:p w14:paraId="7A650BCE" w14:textId="77777777" w:rsidR="00925D9F" w:rsidRDefault="00925D9F" w:rsidP="001108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1. Очистка воды озоном</w:t>
      </w:r>
    </w:p>
    <w:p w14:paraId="1182CC35" w14:textId="77777777" w:rsidR="00925D9F" w:rsidRDefault="00925D9F" w:rsidP="0011084C">
      <w:pPr>
        <w:spacing w:line="360" w:lineRule="auto"/>
        <w:ind w:firstLine="709"/>
        <w:jc w:val="both"/>
        <w:rPr>
          <w:sz w:val="28"/>
          <w:szCs w:val="28"/>
        </w:rPr>
      </w:pPr>
    </w:p>
    <w:p w14:paraId="61E0D628" w14:textId="77777777" w:rsidR="00FB2710" w:rsidRPr="0011084C" w:rsidRDefault="00FB2710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В настоящее время известны несколько способов сделать воду чистой, однако очистка озоном признана самым эффективным методом. Воздействие озона основано в первую очередь на процессах окисления. Очистке озоном поддаются большинство несвойственных воде примесей. Наряду с обеззараживанием, озонирование приводит к улучшению вкуса, уничтожению запахов воды. При этом вредные побочные продукты, например как при хлорировании, не образуются.</w:t>
      </w:r>
    </w:p>
    <w:p w14:paraId="0984B29F" w14:textId="77777777" w:rsidR="00FB2710" w:rsidRPr="0011084C" w:rsidRDefault="00FB2710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Универсальное окисляющее вещество озон обладает сильным преимуществом с гигиенической точки зрения. Оно содержится в самой его природе: особенность озона в его быстром разложении в воде (10–15 мин.) с образованием кислорода и неспособность к реакциям замещения (посторонние примеси не вносятся). Это означает, что озон обладает полной экологической безопасностью.</w:t>
      </w:r>
    </w:p>
    <w:p w14:paraId="42C53B6E" w14:textId="77777777" w:rsidR="00FB2710" w:rsidRPr="0011084C" w:rsidRDefault="00FB2710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Естественный реагент озон в искусственных условиях получают как в природе во время грозы – при помощи «тихого» электрического разряда в озонаторах. Так как озон является нестабильным веществом, особенность производства озоно-воздушной смеси в том, что его применяют в месте непосредственного получения.</w:t>
      </w:r>
    </w:p>
    <w:p w14:paraId="2385B13F" w14:textId="77777777" w:rsidR="000F616B" w:rsidRPr="0011084C" w:rsidRDefault="000F616B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Традиционно озон используется:</w:t>
      </w:r>
    </w:p>
    <w:p w14:paraId="5AED7FE6" w14:textId="77777777" w:rsidR="00925D9F" w:rsidRDefault="000F616B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Для подготовки питьевой воды.</w:t>
      </w:r>
      <w:r w:rsidR="0011084C">
        <w:rPr>
          <w:sz w:val="28"/>
          <w:szCs w:val="28"/>
        </w:rPr>
        <w:t xml:space="preserve"> </w:t>
      </w:r>
    </w:p>
    <w:p w14:paraId="6450755E" w14:textId="77777777" w:rsidR="00925D9F" w:rsidRDefault="000F616B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Для отбеливания целлюлозы.</w:t>
      </w:r>
      <w:r w:rsidR="0011084C">
        <w:rPr>
          <w:sz w:val="28"/>
          <w:szCs w:val="28"/>
        </w:rPr>
        <w:t xml:space="preserve"> </w:t>
      </w:r>
    </w:p>
    <w:p w14:paraId="7DB376AE" w14:textId="77777777" w:rsidR="000F616B" w:rsidRPr="0011084C" w:rsidRDefault="000F616B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Для очистки сточных вод.</w:t>
      </w:r>
    </w:p>
    <w:p w14:paraId="68DCE1C0" w14:textId="77777777" w:rsidR="00943479" w:rsidRPr="0011084C" w:rsidRDefault="000F616B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До недавнего времени использование озона было экономически оправданно лишь в относительно крупных системах. Разработка и выпуск недорогих генераторов озона и соответствующего вспомогательного оборудования упростили использование озона и в небольших установках. Экологически чистые технологии с использованием компактных генераторов озона стали теперь общедоступными.</w:t>
      </w:r>
      <w:r w:rsidR="0011084C">
        <w:rPr>
          <w:sz w:val="28"/>
          <w:szCs w:val="28"/>
        </w:rPr>
        <w:t xml:space="preserve"> </w:t>
      </w:r>
      <w:r w:rsidR="0007694C" w:rsidRPr="0011084C">
        <w:rPr>
          <w:sz w:val="28"/>
          <w:szCs w:val="28"/>
        </w:rPr>
        <w:t>Озон в приготовлении</w:t>
      </w:r>
      <w:r w:rsidRPr="0011084C">
        <w:rPr>
          <w:sz w:val="28"/>
          <w:szCs w:val="28"/>
        </w:rPr>
        <w:t xml:space="preserve"> питьевой воды. </w:t>
      </w:r>
      <w:r w:rsidRPr="0011084C">
        <w:rPr>
          <w:sz w:val="28"/>
          <w:szCs w:val="28"/>
        </w:rPr>
        <w:lastRenderedPageBreak/>
        <w:t>Озон в небольших дозах гарантировано дезинфицирует воду и удаляет микрозагрязнения и нежелательные примеси в установках приготовления питьевой воды в гостиницах, на борту судов, в отдельных жилых кварталах и поселках. Озон идеально подходит для обработки питьевой воды. Одно из главных направлений использования озона, с которого в начале XX века и началось его использование для очистки питьевой воды - это дезинфекция. Российские нормы устанавливают время контакта озона с водой для целей дезинфекции равным 12 минутам (Методические рекомендации по обеспечению выполнения требования СанПиН 2.1.4.559-96. / Госстрой России, НИИКВОВ - ГУП "ВИМИ", 2000), без учета технологии применения озона. В других странах применяется более гибкий подход, основанный на использовании интегрального критерия СТ, представляющего собой произведение остаточной концентрации озона в воде (в мг/л) на время контакта в минутах. Исследования показали, что СТ=1,6 обеспечивает уничтожение патогенных бактерий и поливирусов, а для гарантированной деактивации цист Giardia необходимо достичь СТ=2.</w:t>
      </w:r>
      <w:r w:rsidR="0011084C">
        <w:rPr>
          <w:sz w:val="28"/>
          <w:szCs w:val="28"/>
        </w:rPr>
        <w:t xml:space="preserve">  </w:t>
      </w:r>
      <w:r w:rsidRPr="0011084C">
        <w:rPr>
          <w:sz w:val="28"/>
          <w:szCs w:val="28"/>
        </w:rPr>
        <w:t>Грунтовые воды часто содержат чрезмерное количество железа и марганца, которые легко удаляются с помощью озона. Озон преобразует растворимые соединения железа и марганца в нерастворимые окислы, которые затем осаждаются и удаляются отстаиванием или фильтрацией.</w:t>
      </w:r>
      <w:r w:rsidR="0011084C">
        <w:rPr>
          <w:sz w:val="28"/>
          <w:szCs w:val="28"/>
        </w:rPr>
        <w:t xml:space="preserve"> </w:t>
      </w:r>
      <w:r w:rsidRPr="0011084C">
        <w:rPr>
          <w:sz w:val="28"/>
          <w:szCs w:val="28"/>
        </w:rPr>
        <w:t>Сырая вода содержит также множество органических компонентов, возникающих в результате естественного распада, процессов разложения, загрязнения окружающей среды промышленностью и сельским хозяйством. Некоторые из этих компонентов являются причиной изменения цвета или возникновения неприятного запаха воды, ряд из них является мутагенами, и поэтому такие компоненты должны быть удалены из воды, или преобразованы в безопасные вещества. Озон превосходно подходит для этих целей.</w:t>
      </w:r>
      <w:r w:rsidR="0011084C">
        <w:rPr>
          <w:sz w:val="28"/>
          <w:szCs w:val="28"/>
        </w:rPr>
        <w:t xml:space="preserve">  </w:t>
      </w:r>
      <w:r w:rsidR="00943479" w:rsidRPr="0011084C">
        <w:rPr>
          <w:rStyle w:val="a5"/>
          <w:b w:val="0"/>
          <w:bCs w:val="0"/>
          <w:sz w:val="28"/>
          <w:szCs w:val="28"/>
        </w:rPr>
        <w:t xml:space="preserve">Обеззараживание </w:t>
      </w:r>
      <w:r w:rsidR="00943479" w:rsidRPr="0011084C">
        <w:rPr>
          <w:sz w:val="28"/>
          <w:szCs w:val="28"/>
        </w:rPr>
        <w:t xml:space="preserve">- это удаление из воды бактерий, спор, микробов и вирусов (инактивация). Для удаления бактерий в воду вводят дезинфицирующее вещество (например, озон при озонировании воды или соединения хлора, при хлорировании </w:t>
      </w:r>
      <w:r w:rsidR="00943479" w:rsidRPr="0011084C">
        <w:rPr>
          <w:sz w:val="28"/>
          <w:szCs w:val="28"/>
        </w:rPr>
        <w:lastRenderedPageBreak/>
        <w:t xml:space="preserve">воды). Чем больше дезинфицирующего вещества введено, тем эффективнее его воздействие на бактерии. Для озона обнаруживается резкое бактерицидное действие при достижении критической дозы озона равной 0,4 - 0,5 мг озона в газе на литр обрабатываемой воды. Причем, происходит полная инактивация воды. Механизм воздействия окислителя состоит в разрушении бактерий путем инактивации бактериальных протеинов, то есть диффузией через мембрану клетки в цитоплазму с поражением жизненных центров. Если озон эффективно воздействует на бактерии, то хлор производит только выборочное отравление жизненных центров бактерий, причем довольно медленное из-за необходимости длительного времени для диффузии в цитоплазме. Кроме большой способности уничтожения бактерий озон обладает высокой эффективностью в уничтожении спор, цист (плотные оболочки, образующиеся вокруг одноклеточных организмов, например, жгутиковых и корненожек, при их размножении, а также в неблагоприятных для них условиях) и многих других патогенных микробов. </w:t>
      </w:r>
    </w:p>
    <w:p w14:paraId="7CCD7C5B" w14:textId="77777777" w:rsidR="00943479" w:rsidRPr="0020102C" w:rsidRDefault="00943479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rStyle w:val="a5"/>
          <w:b w:val="0"/>
          <w:bCs w:val="0"/>
          <w:sz w:val="28"/>
          <w:szCs w:val="28"/>
        </w:rPr>
        <w:t>Обесцвечивание</w:t>
      </w:r>
      <w:r w:rsidRPr="0011084C">
        <w:rPr>
          <w:sz w:val="28"/>
          <w:szCs w:val="28"/>
        </w:rPr>
        <w:t xml:space="preserve"> - это удаление из воды органических и химических веществ, окрашивающих воду. В зависимости от цветности исходной воды требуется большее или меньшее количество озона для обесцвечивания воды. В России для поверхностных вод средних и северных районов для доведения цветности воды до нормы обычно требуется доза озона 2,5 мг/л. Для южных районов, где исходная цветность воды значительно больше, требуется уже доза озона, равная 8 мг/л.Физический механизм воздействия озона при обесцвечивании воды заключается, во-первых, в разложении веществ до простейших - воды и углекислого газа, во-вторых, в коагуляции (объединении) веществ с дальнейшим выпадением их в осадок. Эффективное обесцвечивание воды озонированием является одним из определяющих критериев в выборе озона в качестве воздействующего реагента при подготовке питьевой воды. </w:t>
      </w:r>
    </w:p>
    <w:p w14:paraId="7228A7B1" w14:textId="77777777" w:rsidR="00D06BE3" w:rsidRPr="0011084C" w:rsidRDefault="00943479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Обезжелезивание</w:t>
      </w:r>
      <w:r w:rsidR="00D06BE3" w:rsidRPr="0011084C">
        <w:rPr>
          <w:sz w:val="28"/>
          <w:szCs w:val="28"/>
        </w:rPr>
        <w:t>.</w:t>
      </w:r>
      <w:r w:rsidR="00D06BE3" w:rsidRPr="0011084C">
        <w:rPr>
          <w:rStyle w:val="a5"/>
          <w:b w:val="0"/>
          <w:bCs w:val="0"/>
          <w:sz w:val="28"/>
          <w:szCs w:val="28"/>
        </w:rPr>
        <w:t xml:space="preserve"> Удаление железа и марганца.</w:t>
      </w:r>
      <w:r w:rsidR="00D06BE3" w:rsidRPr="0011084C">
        <w:rPr>
          <w:sz w:val="28"/>
          <w:szCs w:val="28"/>
        </w:rPr>
        <w:t xml:space="preserve"> В природных водах наиболее часто встречается железо в двух валентной форме, находящееся в </w:t>
      </w:r>
      <w:r w:rsidR="00D06BE3" w:rsidRPr="0011084C">
        <w:rPr>
          <w:sz w:val="28"/>
          <w:szCs w:val="28"/>
        </w:rPr>
        <w:lastRenderedPageBreak/>
        <w:t>растворенном состоянии. Марганец в природной воде обычно сопутствует железу. Оба этих вещества придают воде цветность и характерный привкус. Озон легко окисляет соли железа и марганца с образованием нерастворимых веществ, которые удаляются отстаиванием или фильтрацией. Если железо и марганец содержатся в форме органических соединений или коллоидальных частиц (с размером 0,1 - 0,01 мкм), то обезжелезивание и деманганация воды обычными способами не удается. В этом случае необходимо предварительное окисление этих комплексных органических соединений, приводящее к их расщеплению, после чего становится возможным удаление железа и марганца одним из обычных методов. Окисляя комплексные соединения, озон преобразует растворимые соли в нерастворимые, поэтому необходимо последующее фильтрование воды для освобождения ее от выпадающих осадков.</w:t>
      </w:r>
      <w:r w:rsidR="00925D9F">
        <w:rPr>
          <w:sz w:val="28"/>
          <w:szCs w:val="28"/>
        </w:rPr>
        <w:t xml:space="preserve"> </w:t>
      </w:r>
      <w:r w:rsidR="00D06BE3" w:rsidRPr="0011084C">
        <w:rPr>
          <w:sz w:val="28"/>
          <w:szCs w:val="28"/>
        </w:rPr>
        <w:t xml:space="preserve">Следует отметить, что хотя озонирование и не является наиболее экономичным методом обезжелезивания и деманганации, но применение озона с этими целями оправдано в двух случаях: во-первых, когда обычные способы удаления из воды железа и марганца не дают результатов или ведут к недостаточным результатам, во-вторых, когда необходимо одновременное устранение запахов, привкусов и цветности воды. </w:t>
      </w:r>
    </w:p>
    <w:p w14:paraId="1CB61C3A" w14:textId="77777777" w:rsidR="00925D9F" w:rsidRDefault="00925D9F" w:rsidP="0011084C">
      <w:pPr>
        <w:pStyle w:val="1"/>
        <w:spacing w:before="0" w:beforeAutospacing="0" w:after="0" w:afterAutospacing="0" w:line="360" w:lineRule="auto"/>
        <w:ind w:firstLine="709"/>
        <w:jc w:val="both"/>
        <w:rPr>
          <w:rStyle w:val="ab"/>
          <w:rFonts w:ascii="Times New Roman" w:hAnsi="Times New Roman" w:cs="Times New Roman"/>
          <w:sz w:val="28"/>
          <w:szCs w:val="28"/>
        </w:rPr>
      </w:pPr>
    </w:p>
    <w:p w14:paraId="11659857" w14:textId="77777777" w:rsidR="00943479" w:rsidRDefault="00925D9F" w:rsidP="0011084C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  <w:r>
        <w:rPr>
          <w:rStyle w:val="ab"/>
          <w:rFonts w:ascii="Times New Roman" w:hAnsi="Times New Roman" w:cs="Times New Roman"/>
          <w:sz w:val="28"/>
          <w:szCs w:val="28"/>
        </w:rPr>
        <w:t xml:space="preserve">2. </w:t>
      </w:r>
      <w:r w:rsidR="00943479" w:rsidRPr="0011084C">
        <w:rPr>
          <w:rStyle w:val="ab"/>
          <w:rFonts w:ascii="Times New Roman" w:hAnsi="Times New Roman" w:cs="Times New Roman"/>
          <w:sz w:val="28"/>
          <w:szCs w:val="28"/>
        </w:rPr>
        <w:t>Устранение привкусов и запахов воды</w:t>
      </w:r>
    </w:p>
    <w:p w14:paraId="01920F16" w14:textId="77777777" w:rsidR="00925D9F" w:rsidRPr="0011084C" w:rsidRDefault="00925D9F" w:rsidP="0011084C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</w:p>
    <w:p w14:paraId="5B596B6C" w14:textId="77777777" w:rsidR="000F616B" w:rsidRPr="00925D9F" w:rsidRDefault="00943479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 xml:space="preserve">Неприятные привкусы и запахи в некоторых природных водах вызываются присутствием соединений минерального и органического происхождения, находящихся в растворенном или коллоидном состоянии. Озон окисляет названные выше соединения, приводя к их расщеплению, сопровождающемуся исчезновением привкусов и запахов. Благодаря более высокой окислительной способности, озон в состоянии действовать на такие соединения, которые не подвергаются воздействию других химических реагентов. Обработка воды избыточным количеством озона не влечет за </w:t>
      </w:r>
      <w:r w:rsidRPr="0011084C">
        <w:rPr>
          <w:sz w:val="28"/>
          <w:szCs w:val="28"/>
        </w:rPr>
        <w:lastRenderedPageBreak/>
        <w:t xml:space="preserve">собой никаких нежелательных явлений: избыточный озон, будучи нестойким, снова превращается в кислород в течение нескольких минут. Озонирование не создает дополнительных или замещающих соединений, тогда как хлор дает с некоторыми веществами сложные соединения, вызывающие появление весьма резких запахов. Например, при обработке хлоров воды, содержащей примесь фенолов, образуется хлорфенол, имеющий весьма неприятные привкус и запах. Наконец, при обработке озоном вода насыщается кислородом, что приводит к эффекту родниковой воды. </w:t>
      </w:r>
      <w:r w:rsidR="000F616B" w:rsidRPr="0011084C">
        <w:rPr>
          <w:sz w:val="28"/>
          <w:szCs w:val="28"/>
        </w:rPr>
        <w:t xml:space="preserve">Нежелательные компоненты. </w:t>
      </w:r>
      <w:r w:rsidR="0011084C">
        <w:rPr>
          <w:sz w:val="28"/>
          <w:szCs w:val="28"/>
        </w:rPr>
        <w:t xml:space="preserve">  </w:t>
      </w:r>
      <w:r w:rsidR="000F616B" w:rsidRPr="0011084C">
        <w:rPr>
          <w:sz w:val="28"/>
          <w:szCs w:val="28"/>
        </w:rPr>
        <w:t>В последние годы в поверхностных водах и, соответственно, в питьевой воде, обнаружено большое количество мутагенных и канцерогенных веществ. Есть два источника появления мутагенов в питьевой воде: мутагенные вещества, которые уже присутствуют в сырой воде, и предсубстанции, которые формируют мутагены в результате реакции с хлором. Последние представляют постоянно растущую опасность вследствие загрязнения окружающей среды. Предсубстанциями, к примеру, являются гуминовые кислоты, в результате реакции которых с хлором образуются тригалометаны (ТГМ). Чтобы избежать образования ТГМ, предсубстанции должны быть удалены из воды перед ее хлорированием. Как уже упоминалось выше, такие предсубстанции легко окисляются озоном.</w:t>
      </w:r>
      <w:r w:rsidR="0011084C">
        <w:rPr>
          <w:sz w:val="28"/>
          <w:szCs w:val="28"/>
        </w:rPr>
        <w:t xml:space="preserve">  </w:t>
      </w:r>
      <w:r w:rsidR="000F616B" w:rsidRPr="0011084C">
        <w:rPr>
          <w:sz w:val="28"/>
          <w:szCs w:val="28"/>
        </w:rPr>
        <w:t>Защита приготовленной воды от повторного загрязнения.</w:t>
      </w:r>
      <w:r w:rsidR="0011084C">
        <w:rPr>
          <w:sz w:val="28"/>
          <w:szCs w:val="28"/>
        </w:rPr>
        <w:t xml:space="preserve">  </w:t>
      </w:r>
      <w:r w:rsidR="000F616B" w:rsidRPr="0011084C">
        <w:rPr>
          <w:sz w:val="28"/>
          <w:szCs w:val="28"/>
        </w:rPr>
        <w:t>Озон полностью и успешно заменяет хлор или двуокись хлора в процессе приготовления питьевой воды, однако он не обладает пролонгированным действием. Для предотвращения повторного загрязнения воды на пути к потребителям в воду добавляют хлор в небольших дозах непосредственно перед подачей в трубопроводную сеть. Пост-обработка очищенной воды хлором не приводит к образованию нежелательных компонентов и используется во всем мире.</w:t>
      </w:r>
      <w:r w:rsidR="0011084C">
        <w:rPr>
          <w:sz w:val="28"/>
          <w:szCs w:val="28"/>
        </w:rPr>
        <w:t xml:space="preserve">  </w:t>
      </w:r>
      <w:r w:rsidR="000F616B" w:rsidRPr="0011084C">
        <w:rPr>
          <w:sz w:val="28"/>
          <w:szCs w:val="28"/>
        </w:rPr>
        <w:t>Установки очистки сточных вод.</w:t>
      </w:r>
      <w:r w:rsidR="0011084C">
        <w:rPr>
          <w:sz w:val="28"/>
          <w:szCs w:val="28"/>
        </w:rPr>
        <w:t xml:space="preserve">  </w:t>
      </w:r>
      <w:r w:rsidR="000F616B" w:rsidRPr="0011084C">
        <w:rPr>
          <w:sz w:val="28"/>
          <w:szCs w:val="28"/>
        </w:rPr>
        <w:t xml:space="preserve">Химическое окисление озоном является основой перспективной технологии очистки сточных вод, загрязненных органическими веществами. Озон сам по себе, или в комбинации с гидроксил-радикалами, эффективен против большинства органических </w:t>
      </w:r>
      <w:r w:rsidR="000F616B" w:rsidRPr="0011084C">
        <w:rPr>
          <w:sz w:val="28"/>
          <w:szCs w:val="28"/>
        </w:rPr>
        <w:lastRenderedPageBreak/>
        <w:t>соединений, и в результате обработки загрязнители разлагаются, образуя безвредные вещества. Основная цель обработки сточных вод озоном - уменьшение ХПК и содержания хлороорганических веществ в той части, которая не может быть удалена предварительной биологической очисткой. По сравнению с другими методами, в результате окисления озоном, в воде не остается растворенных веществ, которые необходимо удалять дальнейшей специальной обработкой.</w:t>
      </w:r>
      <w:r w:rsidR="0011084C">
        <w:rPr>
          <w:sz w:val="28"/>
          <w:szCs w:val="28"/>
        </w:rPr>
        <w:t xml:space="preserve">  </w:t>
      </w:r>
    </w:p>
    <w:p w14:paraId="107B036D" w14:textId="77777777" w:rsidR="000F616B" w:rsidRPr="00925D9F" w:rsidRDefault="000F616B" w:rsidP="0011084C">
      <w:pPr>
        <w:spacing w:line="360" w:lineRule="auto"/>
        <w:ind w:firstLine="709"/>
        <w:jc w:val="both"/>
        <w:rPr>
          <w:sz w:val="28"/>
          <w:szCs w:val="28"/>
        </w:rPr>
      </w:pPr>
    </w:p>
    <w:p w14:paraId="5A3F2ED5" w14:textId="77777777" w:rsidR="008F725D" w:rsidRPr="0011084C" w:rsidRDefault="00925D9F" w:rsidP="001108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hyperlink r:id="rId7" w:history="1">
        <w:r w:rsidR="000F616B" w:rsidRPr="0011084C">
          <w:rPr>
            <w:sz w:val="28"/>
            <w:szCs w:val="28"/>
          </w:rPr>
          <w:t>Использование озона в газовой и жидкой фазе</w:t>
        </w:r>
      </w:hyperlink>
    </w:p>
    <w:p w14:paraId="44F49119" w14:textId="77777777" w:rsidR="00925D9F" w:rsidRDefault="00925D9F" w:rsidP="0011084C">
      <w:pPr>
        <w:spacing w:line="360" w:lineRule="auto"/>
        <w:ind w:firstLine="709"/>
        <w:jc w:val="both"/>
        <w:rPr>
          <w:sz w:val="28"/>
          <w:szCs w:val="28"/>
        </w:rPr>
      </w:pPr>
    </w:p>
    <w:p w14:paraId="756F3F40" w14:textId="77777777" w:rsidR="008F725D" w:rsidRPr="0011084C" w:rsidRDefault="008F725D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Использование озона в газовой фазе</w:t>
      </w:r>
    </w:p>
    <w:tbl>
      <w:tblPr>
        <w:tblW w:w="4727" w:type="pct"/>
        <w:tblCellSpacing w:w="7" w:type="dxa"/>
        <w:tblInd w:w="314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61"/>
        <w:gridCol w:w="6783"/>
      </w:tblGrid>
      <w:tr w:rsidR="008F725D" w:rsidRPr="0011084C" w14:paraId="1BF8F709" w14:textId="77777777">
        <w:trPr>
          <w:trHeight w:val="543"/>
          <w:tblCellSpacing w:w="7" w:type="dxa"/>
        </w:trPr>
        <w:tc>
          <w:tcPr>
            <w:tcW w:w="1159" w:type="pct"/>
            <w:shd w:val="clear" w:color="auto" w:fill="FFFFFF"/>
            <w:vAlign w:val="center"/>
          </w:tcPr>
          <w:p w14:paraId="47DA6BEB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НАЗНАЧЕНИЕ ТЕХНОЛОГИИ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6ADEFB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ОБЛАСТЬ ПРИМЕНЕНИЯ</w:t>
            </w:r>
          </w:p>
        </w:tc>
      </w:tr>
      <w:tr w:rsidR="008F725D" w:rsidRPr="0011084C" w14:paraId="2C86A5EB" w14:textId="77777777">
        <w:trPr>
          <w:tblCellSpacing w:w="7" w:type="dxa"/>
        </w:trPr>
        <w:tc>
          <w:tcPr>
            <w:tcW w:w="1159" w:type="pct"/>
            <w:shd w:val="clear" w:color="auto" w:fill="FFFFFF"/>
            <w:vAlign w:val="center"/>
          </w:tcPr>
          <w:p w14:paraId="3929E26C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Дезодорация воздуха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6E00E05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Заводы по переработке отходов, предприятия по хранению, переработке и приготовлению пищи, кафе, рестораны, склады, стационарные и передвижные холодильники, туалетные комнаты. Дезодорация предметов постоянного обихода, обуви, одежды, салонов автомобилей.</w:t>
            </w:r>
          </w:p>
        </w:tc>
      </w:tr>
      <w:tr w:rsidR="008F725D" w:rsidRPr="0011084C" w14:paraId="68C12F85" w14:textId="77777777">
        <w:trPr>
          <w:tblCellSpacing w:w="7" w:type="dxa"/>
        </w:trPr>
        <w:tc>
          <w:tcPr>
            <w:tcW w:w="1159" w:type="pct"/>
            <w:shd w:val="clear" w:color="auto" w:fill="FFFFFF"/>
            <w:vAlign w:val="center"/>
          </w:tcPr>
          <w:p w14:paraId="4497E284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Очистка воздуха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D9B9FF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Предприятия по производству и использованию растворителей, красок, эпоксидных компаундов, слоистых пластиков, парфюмерии, целлюлозно–бумажные комбинаты (нейтрализация меркаптанов).</w:t>
            </w:r>
          </w:p>
        </w:tc>
      </w:tr>
      <w:tr w:rsidR="008F725D" w:rsidRPr="0011084C" w14:paraId="15711B93" w14:textId="77777777">
        <w:trPr>
          <w:tblCellSpacing w:w="7" w:type="dxa"/>
        </w:trPr>
        <w:tc>
          <w:tcPr>
            <w:tcW w:w="1159" w:type="pct"/>
            <w:shd w:val="clear" w:color="auto" w:fill="FFFFFF"/>
            <w:vAlign w:val="center"/>
          </w:tcPr>
          <w:p w14:paraId="5648F0E2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 xml:space="preserve">Дезинфекция воздуха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4DF9B3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Операционные и реанимационные палаты, фармацевтическая промышленность, помещения производств по упаковке пищевых продуктов, склады и хранилища овощей и фруктов.</w:t>
            </w:r>
          </w:p>
        </w:tc>
      </w:tr>
      <w:tr w:rsidR="008F725D" w:rsidRPr="0011084C" w14:paraId="60C803E7" w14:textId="77777777">
        <w:trPr>
          <w:tblCellSpacing w:w="7" w:type="dxa"/>
        </w:trPr>
        <w:tc>
          <w:tcPr>
            <w:tcW w:w="1159" w:type="pct"/>
            <w:shd w:val="clear" w:color="auto" w:fill="FFFFFF"/>
            <w:vAlign w:val="center"/>
          </w:tcPr>
          <w:p w14:paraId="2F3B9E2F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 xml:space="preserve">Обеззараживание и дезинфекция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304B5E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Утилизация медицинских отходов, изделия медицинского назначения после контактов с пациентами, постельные принадлежности в больницах и на транспор-те, трубопроводы, накопительные емкости и герметичное технологическое оборудование, предназначенное для хранения и транспортировки воды и пищевых жидкостей, оборотная тара и технологическое оборудование пищевых производств, обработка пищевых продуктов перед переработкой или закладкой на хранение.</w:t>
            </w:r>
          </w:p>
        </w:tc>
      </w:tr>
      <w:tr w:rsidR="008F725D" w:rsidRPr="0011084C" w14:paraId="4CEAAA1A" w14:textId="77777777">
        <w:trPr>
          <w:tblCellSpacing w:w="7" w:type="dxa"/>
        </w:trPr>
        <w:tc>
          <w:tcPr>
            <w:tcW w:w="1159" w:type="pct"/>
            <w:shd w:val="clear" w:color="auto" w:fill="FFFFFF"/>
            <w:vAlign w:val="center"/>
          </w:tcPr>
          <w:p w14:paraId="744A9BF1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Стерилизация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4D6362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Изделия медицинского назначения при их производстве и перед использованием во врачебной практике, биотехнология.</w:t>
            </w:r>
          </w:p>
        </w:tc>
      </w:tr>
      <w:tr w:rsidR="008F725D" w:rsidRPr="0011084C" w14:paraId="4C41A06F" w14:textId="77777777">
        <w:trPr>
          <w:tblCellSpacing w:w="7" w:type="dxa"/>
        </w:trPr>
        <w:tc>
          <w:tcPr>
            <w:tcW w:w="1159" w:type="pct"/>
            <w:shd w:val="clear" w:color="auto" w:fill="FFFFFF"/>
            <w:vAlign w:val="center"/>
          </w:tcPr>
          <w:p w14:paraId="618C78E4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Озонотерапия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06ADAD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Лечение кожных болезней, гнойная и ожоговая хирургия, дерматология, венерология, косметология, флебология.</w:t>
            </w:r>
          </w:p>
        </w:tc>
      </w:tr>
      <w:tr w:rsidR="008F725D" w:rsidRPr="0011084C" w14:paraId="1741FC11" w14:textId="77777777">
        <w:trPr>
          <w:tblCellSpacing w:w="7" w:type="dxa"/>
        </w:trPr>
        <w:tc>
          <w:tcPr>
            <w:tcW w:w="1159" w:type="pct"/>
            <w:shd w:val="clear" w:color="auto" w:fill="FFFFFF"/>
            <w:vAlign w:val="center"/>
          </w:tcPr>
          <w:p w14:paraId="0CB4B352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lastRenderedPageBreak/>
              <w:t>Очистка полупровониковых изделий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5000F9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Производство полупроводниковых и микроэлектронных изделий.</w:t>
            </w:r>
          </w:p>
        </w:tc>
      </w:tr>
      <w:tr w:rsidR="008F725D" w:rsidRPr="0011084C" w14:paraId="753A21FA" w14:textId="77777777">
        <w:trPr>
          <w:tblCellSpacing w:w="7" w:type="dxa"/>
        </w:trPr>
        <w:tc>
          <w:tcPr>
            <w:tcW w:w="1159" w:type="pct"/>
            <w:shd w:val="clear" w:color="auto" w:fill="FFFFFF"/>
            <w:vAlign w:val="center"/>
          </w:tcPr>
          <w:p w14:paraId="596FE713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Отбеливание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500A802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Производство текстиля, целлюлозы, выделка кож.</w:t>
            </w:r>
          </w:p>
        </w:tc>
      </w:tr>
      <w:tr w:rsidR="008F725D" w:rsidRPr="0011084C" w14:paraId="18258A1D" w14:textId="77777777">
        <w:trPr>
          <w:tblCellSpacing w:w="7" w:type="dxa"/>
        </w:trPr>
        <w:tc>
          <w:tcPr>
            <w:tcW w:w="1159" w:type="pct"/>
            <w:shd w:val="clear" w:color="auto" w:fill="FFFFFF"/>
            <w:vAlign w:val="center"/>
          </w:tcPr>
          <w:p w14:paraId="52365813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Регенерация фильтров, сорбентов, катализаторов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DDAC3E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Вентиляционные системы, установки очистки воздуха</w:t>
            </w:r>
          </w:p>
        </w:tc>
      </w:tr>
      <w:tr w:rsidR="008F725D" w:rsidRPr="0011084C" w14:paraId="694FF931" w14:textId="77777777">
        <w:trPr>
          <w:tblCellSpacing w:w="7" w:type="dxa"/>
        </w:trPr>
        <w:tc>
          <w:tcPr>
            <w:tcW w:w="1159" w:type="pct"/>
            <w:shd w:val="clear" w:color="auto" w:fill="FFFFFF"/>
            <w:vAlign w:val="center"/>
          </w:tcPr>
          <w:p w14:paraId="733027DD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Утилизация отработанных или некондиционных резинотехнических изделий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76455E" w14:textId="77777777" w:rsidR="00757159" w:rsidRPr="00925D9F" w:rsidRDefault="008F725D" w:rsidP="00925D9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25D9F">
              <w:rPr>
                <w:sz w:val="20"/>
                <w:szCs w:val="20"/>
              </w:rPr>
              <w:t>Предприятия по переработке автопокрышек, заводы резино-технических изделий.</w:t>
            </w:r>
          </w:p>
        </w:tc>
      </w:tr>
    </w:tbl>
    <w:p w14:paraId="3C17C908" w14:textId="77777777" w:rsidR="00CC6841" w:rsidRPr="0011084C" w:rsidRDefault="00CC6841" w:rsidP="0011084C">
      <w:pPr>
        <w:spacing w:line="360" w:lineRule="auto"/>
        <w:ind w:firstLine="709"/>
        <w:jc w:val="both"/>
        <w:rPr>
          <w:sz w:val="28"/>
          <w:szCs w:val="28"/>
        </w:rPr>
      </w:pPr>
    </w:p>
    <w:p w14:paraId="778817E3" w14:textId="77777777" w:rsidR="008F725D" w:rsidRPr="0011084C" w:rsidRDefault="008F725D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Использование озона в жидкой фазе</w:t>
      </w:r>
    </w:p>
    <w:tbl>
      <w:tblPr>
        <w:tblW w:w="4711" w:type="pct"/>
        <w:tblCellSpacing w:w="7" w:type="dxa"/>
        <w:tblInd w:w="314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88"/>
        <w:gridCol w:w="6526"/>
      </w:tblGrid>
      <w:tr w:rsidR="008F725D" w:rsidRPr="0011084C" w14:paraId="1C917CF6" w14:textId="7777777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3B095374" w14:textId="77777777" w:rsidR="00757159" w:rsidRPr="005607D3" w:rsidRDefault="008F725D" w:rsidP="005607D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607D3">
              <w:rPr>
                <w:sz w:val="20"/>
                <w:szCs w:val="20"/>
              </w:rPr>
              <w:t>НАЗНАЧЕНИЕ ТЕХНОЛОГИИ</w:t>
            </w:r>
          </w:p>
        </w:tc>
        <w:tc>
          <w:tcPr>
            <w:tcW w:w="3708" w:type="pct"/>
            <w:shd w:val="clear" w:color="auto" w:fill="FFFFFF"/>
            <w:vAlign w:val="center"/>
          </w:tcPr>
          <w:p w14:paraId="6FD369DF" w14:textId="77777777" w:rsidR="00757159" w:rsidRPr="005607D3" w:rsidRDefault="008F725D" w:rsidP="005607D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607D3">
              <w:rPr>
                <w:sz w:val="20"/>
                <w:szCs w:val="20"/>
              </w:rPr>
              <w:t>ОБЛАСТЬ ПРИМЕНЕНИЯ</w:t>
            </w:r>
          </w:p>
        </w:tc>
      </w:tr>
      <w:tr w:rsidR="008F725D" w:rsidRPr="0011084C" w14:paraId="1BF55459" w14:textId="7777777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1473A10B" w14:textId="77777777" w:rsidR="00757159" w:rsidRPr="005607D3" w:rsidRDefault="008F725D" w:rsidP="005607D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607D3">
              <w:rPr>
                <w:sz w:val="20"/>
                <w:szCs w:val="20"/>
              </w:rPr>
              <w:t>Водоочистка и водоподготовка</w:t>
            </w:r>
          </w:p>
        </w:tc>
        <w:tc>
          <w:tcPr>
            <w:tcW w:w="3708" w:type="pct"/>
            <w:shd w:val="clear" w:color="auto" w:fill="FFFFFF"/>
            <w:vAlign w:val="center"/>
          </w:tcPr>
          <w:p w14:paraId="32F5D4E6" w14:textId="77777777" w:rsidR="00757159" w:rsidRPr="005607D3" w:rsidRDefault="008F725D" w:rsidP="005607D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607D3">
              <w:rPr>
                <w:sz w:val="20"/>
                <w:szCs w:val="20"/>
              </w:rPr>
              <w:t>Стационарные и мобильные установки подготовки питьевой воды и воды для медицинских целей, установки подготовки воды в бассейнах, установки очистки сточных вод, содержащих органические, радиоактивные, цианистые и микробиологические загрязнители различных производств, установки очистки льяльных вод на судах морского флота, очистка оборотной воды.</w:t>
            </w:r>
          </w:p>
        </w:tc>
      </w:tr>
      <w:tr w:rsidR="008F725D" w:rsidRPr="0011084C" w14:paraId="7CC16BBB" w14:textId="7777777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2DB1972D" w14:textId="77777777" w:rsidR="00757159" w:rsidRPr="005607D3" w:rsidRDefault="008F725D" w:rsidP="005607D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607D3">
              <w:rPr>
                <w:sz w:val="20"/>
                <w:szCs w:val="20"/>
              </w:rPr>
              <w:t>Промышленная стирка</w:t>
            </w:r>
          </w:p>
        </w:tc>
        <w:tc>
          <w:tcPr>
            <w:tcW w:w="3708" w:type="pct"/>
            <w:shd w:val="clear" w:color="auto" w:fill="FFFFFF"/>
            <w:vAlign w:val="center"/>
          </w:tcPr>
          <w:p w14:paraId="11015FB5" w14:textId="77777777" w:rsidR="00757159" w:rsidRPr="005607D3" w:rsidRDefault="008F725D" w:rsidP="005607D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607D3">
              <w:rPr>
                <w:sz w:val="20"/>
                <w:szCs w:val="20"/>
              </w:rPr>
              <w:t>Промышленные прачечные в больших отелях, госпиталях, на транспорте.</w:t>
            </w:r>
          </w:p>
        </w:tc>
      </w:tr>
      <w:tr w:rsidR="008F725D" w:rsidRPr="0011084C" w14:paraId="5A83CCD1" w14:textId="7777777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234EE1FE" w14:textId="77777777" w:rsidR="00757159" w:rsidRPr="005607D3" w:rsidRDefault="008F725D" w:rsidP="005607D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607D3">
              <w:rPr>
                <w:sz w:val="20"/>
                <w:szCs w:val="20"/>
              </w:rPr>
              <w:t>Обработка продуктов</w:t>
            </w:r>
          </w:p>
        </w:tc>
        <w:tc>
          <w:tcPr>
            <w:tcW w:w="3708" w:type="pct"/>
            <w:shd w:val="clear" w:color="auto" w:fill="FFFFFF"/>
            <w:vAlign w:val="center"/>
          </w:tcPr>
          <w:p w14:paraId="244086E5" w14:textId="77777777" w:rsidR="00757159" w:rsidRPr="005607D3" w:rsidRDefault="008F725D" w:rsidP="005607D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607D3">
              <w:rPr>
                <w:sz w:val="20"/>
                <w:szCs w:val="20"/>
              </w:rPr>
              <w:t>Мойка в озонированной воде овощей, фруктов, тушек птицы, мяса, морепродуктов перед переработкой или с целью увеличения сроков хранения.</w:t>
            </w:r>
          </w:p>
        </w:tc>
      </w:tr>
      <w:tr w:rsidR="008F725D" w:rsidRPr="0011084C" w14:paraId="444FA7B5" w14:textId="7777777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0D554EA9" w14:textId="77777777" w:rsidR="00757159" w:rsidRPr="005607D3" w:rsidRDefault="008F725D" w:rsidP="005607D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607D3">
              <w:rPr>
                <w:sz w:val="20"/>
                <w:szCs w:val="20"/>
              </w:rPr>
              <w:t>Обработка емкостей, бочек, стеклотары</w:t>
            </w:r>
          </w:p>
        </w:tc>
        <w:tc>
          <w:tcPr>
            <w:tcW w:w="3708" w:type="pct"/>
            <w:shd w:val="clear" w:color="auto" w:fill="FFFFFF"/>
            <w:vAlign w:val="center"/>
          </w:tcPr>
          <w:p w14:paraId="1CB76FFB" w14:textId="77777777" w:rsidR="00757159" w:rsidRPr="005607D3" w:rsidRDefault="008F725D" w:rsidP="005607D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607D3">
              <w:rPr>
                <w:sz w:val="20"/>
                <w:szCs w:val="20"/>
              </w:rPr>
              <w:t>Производство безалкогольных напитков, вина и пива.</w:t>
            </w:r>
          </w:p>
        </w:tc>
      </w:tr>
      <w:tr w:rsidR="008F725D" w:rsidRPr="0011084C" w14:paraId="65FB60D9" w14:textId="7777777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3EE19515" w14:textId="77777777" w:rsidR="00757159" w:rsidRPr="005607D3" w:rsidRDefault="008F725D" w:rsidP="005607D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607D3">
              <w:rPr>
                <w:sz w:val="20"/>
                <w:szCs w:val="20"/>
              </w:rPr>
              <w:t>Производство озонированного льда</w:t>
            </w:r>
          </w:p>
        </w:tc>
        <w:tc>
          <w:tcPr>
            <w:tcW w:w="3708" w:type="pct"/>
            <w:shd w:val="clear" w:color="auto" w:fill="FFFFFF"/>
            <w:vAlign w:val="center"/>
          </w:tcPr>
          <w:p w14:paraId="6F2127A9" w14:textId="77777777" w:rsidR="00757159" w:rsidRPr="005607D3" w:rsidRDefault="008F725D" w:rsidP="005607D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607D3">
              <w:rPr>
                <w:sz w:val="20"/>
                <w:szCs w:val="20"/>
              </w:rPr>
              <w:t>Увеличение сроков хранения морепродуктов.</w:t>
            </w:r>
          </w:p>
        </w:tc>
      </w:tr>
      <w:tr w:rsidR="008F725D" w:rsidRPr="0011084C" w14:paraId="124DB006" w14:textId="7777777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77BF58BE" w14:textId="77777777" w:rsidR="00757159" w:rsidRPr="005607D3" w:rsidRDefault="008F725D" w:rsidP="005607D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607D3">
              <w:rPr>
                <w:sz w:val="20"/>
                <w:szCs w:val="20"/>
              </w:rPr>
              <w:t>Создание бактерицидных растворов медицинского назначения</w:t>
            </w:r>
          </w:p>
        </w:tc>
        <w:tc>
          <w:tcPr>
            <w:tcW w:w="3708" w:type="pct"/>
            <w:shd w:val="clear" w:color="auto" w:fill="FFFFFF"/>
            <w:vAlign w:val="center"/>
          </w:tcPr>
          <w:p w14:paraId="02BC7128" w14:textId="77777777" w:rsidR="00757159" w:rsidRPr="005607D3" w:rsidRDefault="008F725D" w:rsidP="005607D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607D3">
              <w:rPr>
                <w:sz w:val="20"/>
                <w:szCs w:val="20"/>
              </w:rPr>
              <w:t>Медицинская практика.</w:t>
            </w:r>
          </w:p>
        </w:tc>
      </w:tr>
    </w:tbl>
    <w:p w14:paraId="49669B44" w14:textId="77777777" w:rsidR="005522B1" w:rsidRPr="0011084C" w:rsidRDefault="005522B1" w:rsidP="0011084C">
      <w:pPr>
        <w:spacing w:line="360" w:lineRule="auto"/>
        <w:ind w:firstLine="709"/>
        <w:jc w:val="both"/>
        <w:rPr>
          <w:sz w:val="28"/>
          <w:szCs w:val="28"/>
        </w:rPr>
      </w:pPr>
    </w:p>
    <w:p w14:paraId="005F5C52" w14:textId="77777777" w:rsidR="005607D3" w:rsidRDefault="005607D3" w:rsidP="001108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4. </w:t>
      </w:r>
      <w:r w:rsidR="00757159" w:rsidRPr="0011084C">
        <w:rPr>
          <w:sz w:val="28"/>
          <w:szCs w:val="28"/>
        </w:rPr>
        <w:t xml:space="preserve">Стерилизация изделий медицинского назначения озоном в газовой </w:t>
      </w:r>
    </w:p>
    <w:p w14:paraId="65655662" w14:textId="77777777" w:rsidR="00757159" w:rsidRDefault="00757159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фазе</w:t>
      </w:r>
    </w:p>
    <w:p w14:paraId="7BAFC7F7" w14:textId="77777777" w:rsidR="005607D3" w:rsidRPr="0011084C" w:rsidRDefault="005607D3" w:rsidP="0011084C">
      <w:pPr>
        <w:spacing w:line="360" w:lineRule="auto"/>
        <w:ind w:firstLine="709"/>
        <w:jc w:val="both"/>
        <w:rPr>
          <w:sz w:val="28"/>
          <w:szCs w:val="28"/>
        </w:rPr>
      </w:pPr>
    </w:p>
    <w:p w14:paraId="21973935" w14:textId="77777777" w:rsidR="00757159" w:rsidRPr="0011084C" w:rsidRDefault="00757159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Развитие современной медицинской техники требует развития новых эффективных методов холодной стерилизации. Хирургические инструменты с микронной заточкой, эндоскопическое и лапароскопическое оборудование, катетеры не выдерживают температурной обработки воздухом или паром под давлением. Ограниченность применения температурной обработки связана с широким применением в современной медицине полимеров, оптики, клеевых соединений. Пластмассы применяются также и для внутреннего и наружного протезирования в стоматологии, лицевой хирургии, травматологии и т.п.</w:t>
      </w:r>
    </w:p>
    <w:p w14:paraId="417A5E13" w14:textId="77777777" w:rsidR="00757159" w:rsidRDefault="00757159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В настоящее время в практике работы лечебно-профилактич</w:t>
      </w:r>
      <w:r w:rsidR="00F2521E" w:rsidRPr="0011084C">
        <w:rPr>
          <w:sz w:val="28"/>
          <w:szCs w:val="28"/>
        </w:rPr>
        <w:t>еских учреждений в РФ</w:t>
      </w:r>
      <w:r w:rsidRPr="0011084C">
        <w:rPr>
          <w:sz w:val="28"/>
          <w:szCs w:val="28"/>
        </w:rPr>
        <w:t xml:space="preserve"> и за рубежом применяются жидкостные и газовые методы холодной стерилизации на основе высокотоксичных хлорсодержащих соединений, окиси этилена, формальдегида, перекиси водорода, использование которых связано со следующими проблемами:</w:t>
      </w:r>
    </w:p>
    <w:p w14:paraId="0E77E51C" w14:textId="77777777" w:rsidR="0020102C" w:rsidRPr="0020102C" w:rsidRDefault="0020102C" w:rsidP="0020102C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0102C">
        <w:rPr>
          <w:sz w:val="28"/>
          <w:szCs w:val="28"/>
        </w:rPr>
        <w:t>большим временем стерилизации (4-6 часов),</w:t>
      </w:r>
    </w:p>
    <w:p w14:paraId="289D0D5C" w14:textId="77777777" w:rsidR="0020102C" w:rsidRPr="0020102C" w:rsidRDefault="0020102C" w:rsidP="0020102C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0102C">
        <w:rPr>
          <w:sz w:val="28"/>
          <w:szCs w:val="28"/>
        </w:rPr>
        <w:t>трудностями утилизации реагентов, их неблагоприятным влиянием на окружающую среду,</w:t>
      </w:r>
    </w:p>
    <w:p w14:paraId="2C164004" w14:textId="77777777" w:rsidR="0020102C" w:rsidRPr="0020102C" w:rsidRDefault="0020102C" w:rsidP="0020102C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0102C">
        <w:rPr>
          <w:sz w:val="28"/>
          <w:szCs w:val="28"/>
        </w:rPr>
        <w:t>необходимостью удаления следов стерилизующего агента с инструментов и оборудования промывкой в стерильной воде или длительной аэрацией стерильным воздухом,</w:t>
      </w:r>
    </w:p>
    <w:p w14:paraId="6CA298C4" w14:textId="77777777" w:rsidR="0020102C" w:rsidRPr="0020102C" w:rsidRDefault="0020102C" w:rsidP="0020102C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0102C">
        <w:rPr>
          <w:sz w:val="28"/>
          <w:szCs w:val="28"/>
        </w:rPr>
        <w:t>неблагоприятным влиянием ряда стерилизующих веществ и их производных на здоровье персонала, проводящего стерилизацию.</w:t>
      </w:r>
    </w:p>
    <w:p w14:paraId="34CB83B3" w14:textId="77777777" w:rsidR="00757159" w:rsidRPr="0011084C" w:rsidRDefault="00757159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Применение жидкостной стерилизации ограничено также невозможностью использования упаковок и, следовательно, простых методов поддержания стерильности изделий до момента их использования.</w:t>
      </w:r>
    </w:p>
    <w:p w14:paraId="7E884476" w14:textId="77777777" w:rsidR="00757159" w:rsidRPr="0011084C" w:rsidRDefault="00757159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 xml:space="preserve">Газовые стерилизаторы на основе окиси этилена (ЕО) использовались более сорока лет для стерилизации термочувствительных и влагочувствительных </w:t>
      </w:r>
      <w:r w:rsidR="005607D3">
        <w:rPr>
          <w:sz w:val="28"/>
          <w:szCs w:val="28"/>
        </w:rPr>
        <w:t>и</w:t>
      </w:r>
      <w:r w:rsidRPr="0011084C">
        <w:rPr>
          <w:sz w:val="28"/>
          <w:szCs w:val="28"/>
        </w:rPr>
        <w:t xml:space="preserve">зделий. Недавно ЕО был признан потенциально </w:t>
      </w:r>
      <w:r w:rsidRPr="0011084C">
        <w:rPr>
          <w:sz w:val="28"/>
          <w:szCs w:val="28"/>
        </w:rPr>
        <w:lastRenderedPageBreak/>
        <w:t>мутагенным, неврогенным и небезопасным с точки зрения пожаро- и взрывоопасности. Ряд организаций предлагают считать ЕО канцерогенным. Occupapational Safety and Health Administrationa (OSHA) были наложены жесткие требования в отношении обнаружения ЕО и использования ЕО, содержание которой в воздухе вместе с другими токсичными загрязнителями контролируется организациями по защите окружающей среды, действие которых направлены на очищение воздуха. Кроме того, было обращено внимание на то, что хлорофлюорокарбониты (CFCs), являющиеся растворителями ЕО, в использующихся во многих стерилизаторах смесях ЕО-CFC, приводят к разрушению озонового слоя. Правила и ограничения, установленные в этих документах, заставили многие больницы отказаться от использования ЕО-стерилизаторов.</w:t>
      </w:r>
    </w:p>
    <w:p w14:paraId="4CB76C49" w14:textId="77777777" w:rsidR="00757159" w:rsidRPr="0011084C" w:rsidRDefault="00757159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Газовый озоновый стерилизатор лишен перечисленных выше недостатков. Он характеризуется низкой температурой газа во время стерилизационного цикла (до 40°C), имеет низкое энергопотребление (120 Вт при объеме стерилизационной камеры10 литров), сравнительно небольшую длительность стерилизационного цикла, прост в эксплуатации, может быть установлен непосредственно в кабинете врача, не требует расходных материалов и химически стойких дезинфектантов, подлежащих утилизации, не требует отмывки изделий или аэрации после стерилизационного цикла. Стерилизация происходит в озоне, обладающем высокой окислительной способностью. Озон получается из кислорода атмосферного воздуха и по окончании цикла стерилизации конвертируется в кислород.</w:t>
      </w:r>
    </w:p>
    <w:p w14:paraId="33C20B74" w14:textId="77777777" w:rsidR="00757159" w:rsidRPr="0011084C" w:rsidRDefault="00757159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Стерилизатор СО-01-С-Пб не имеет аналогов в РФ и в странах Европы, имеет патентную защиту в РФ и весь набор разрешительных документов Минздрава РФ и Госстандарта.</w:t>
      </w:r>
    </w:p>
    <w:p w14:paraId="363E404D" w14:textId="77777777" w:rsidR="00757159" w:rsidRPr="0011084C" w:rsidRDefault="00757159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Озоновый стерилизатор успешно эксплуатируется в отделениях и кабинетах стоматологии, лапароскопии, эндоскопии, микрохирургии, урологии, пластической хирургии, рефлексотерапии и т.д.</w:t>
      </w:r>
    </w:p>
    <w:p w14:paraId="0D3597AD" w14:textId="77777777" w:rsidR="00757159" w:rsidRPr="0011084C" w:rsidRDefault="00757159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lastRenderedPageBreak/>
        <w:t>Низкое энергопотребление, отсутствие необходимости в расходных реагентах, простота управления, небольшое время стерилизации делают озоновый стерилизатор крайне привлекательным для полевой хирургии, медицины катастроф. Имеются методические рекомендации МО РФ.</w:t>
      </w:r>
    </w:p>
    <w:p w14:paraId="5C08892F" w14:textId="77777777" w:rsidR="000F616B" w:rsidRPr="0011084C" w:rsidRDefault="000F616B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Применение озона в технологиях хранения и переработки пищевых продуктов</w:t>
      </w:r>
    </w:p>
    <w:p w14:paraId="4E83B8E6" w14:textId="77777777" w:rsidR="000F616B" w:rsidRDefault="000F616B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Микробная контаминация пищевых продуктов может представлять опасность для здоровья потребителей и сокращает сроки реализации продукции. Для снижения уровней микробного загрязнения продуктов используют тепловую обработку, гамма-излучение, химические консерванты. Тепловая обработка, как правило, влечет за собой изменение органолептических свойств продукта и снижает его пищевую ценность, в частности, из-за разрушения большинства витаминов. Применение радиации и консервантов снижает привлекательность продукции в глазах населения. На протяжении последних лет все большее внимание производителей пищевой продукции привлекает озонирование. Озон является одним из наиболее сильных антимикробных агентов и имеет ряд бесспорных преимуществ по сравнению с другими обеззараживающими агентами:</w:t>
      </w:r>
    </w:p>
    <w:p w14:paraId="2E592DD1" w14:textId="77777777" w:rsidR="0020102C" w:rsidRPr="0020102C" w:rsidRDefault="0020102C" w:rsidP="0020102C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0102C">
        <w:rPr>
          <w:sz w:val="28"/>
          <w:szCs w:val="28"/>
        </w:rPr>
        <w:t>В процессах дезинфекции озон конвертируется в кислород, который не токсичен и не образует токсичных соединений. Озон - нестойкий газ, который самопроизвольно разлагается и не накапливается в организме. Озоновая дезинфекция не требует последующей обработки - промывки или дегазации изделий в специальных помещениях.</w:t>
      </w:r>
    </w:p>
    <w:p w14:paraId="2E3F71BC" w14:textId="77777777" w:rsidR="0020102C" w:rsidRPr="0020102C" w:rsidRDefault="0020102C" w:rsidP="0020102C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0102C">
        <w:rPr>
          <w:sz w:val="28"/>
          <w:szCs w:val="28"/>
        </w:rPr>
        <w:t>Обладая исключительно высокой окислительной способностью, озон гораздо более эффективен, чем традиционно используемые реагенты такие, как формальдегид, хлор, окись этилена и др. в процессах инактивации бактерий, спор бактерий, грибов, вирусов. Для озона требуется меньшее время контакта, чем для других дезинфектантов.</w:t>
      </w:r>
    </w:p>
    <w:p w14:paraId="52FB05B9" w14:textId="77777777" w:rsidR="0020102C" w:rsidRPr="0020102C" w:rsidRDefault="0020102C" w:rsidP="0020102C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0102C">
        <w:rPr>
          <w:sz w:val="28"/>
          <w:szCs w:val="28"/>
        </w:rPr>
        <w:t>Озон обладает сильным дезодорирующим эффектом.</w:t>
      </w:r>
    </w:p>
    <w:p w14:paraId="03176E8A" w14:textId="77777777" w:rsidR="0020102C" w:rsidRPr="0020102C" w:rsidRDefault="0020102C" w:rsidP="0020102C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0102C">
        <w:rPr>
          <w:sz w:val="28"/>
          <w:szCs w:val="28"/>
        </w:rPr>
        <w:lastRenderedPageBreak/>
        <w:t>Технологии применения озона - экологически чистые. Непрореагировавший озон разлагается на катализаторах разложения озона. Процесс разложения ускоряется при температурном воздействии.</w:t>
      </w:r>
    </w:p>
    <w:p w14:paraId="34F85FED" w14:textId="77777777" w:rsidR="0020102C" w:rsidRPr="0020102C" w:rsidRDefault="0020102C" w:rsidP="0020102C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0102C">
        <w:rPr>
          <w:sz w:val="28"/>
          <w:szCs w:val="28"/>
        </w:rPr>
        <w:t>Для генерации озона необходим только воздух или кислород и электроэнергия. При применении озоновых технологий исключаются транспортировка и хранение реагентов, связанные с соблюдением мер безопасности.</w:t>
      </w:r>
    </w:p>
    <w:p w14:paraId="3784DEFE" w14:textId="77777777" w:rsidR="0020102C" w:rsidRPr="0020102C" w:rsidRDefault="0020102C" w:rsidP="0020102C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0102C">
        <w:rPr>
          <w:sz w:val="28"/>
          <w:szCs w:val="28"/>
        </w:rPr>
        <w:t>Присущий озону запах оповещает персонал в случае аварийной ситуации задолго до достижения опасных для здоровья концентраций. Существуют простые и дешевые методы определения концентрации озона на уровне ПДК.</w:t>
      </w:r>
    </w:p>
    <w:p w14:paraId="7F6B8339" w14:textId="77777777" w:rsidR="000F616B" w:rsidRPr="0011084C" w:rsidRDefault="000F616B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В настоящее время в мире накоплен значительный опыт применения озона для обработки фруктов и овощей с целью снижения их микробной обсемененности и повышении сохранности. В России подобные работы проводятся уже на протяжении 20, в США эксперты FDA и USDA одобрили применение озона как "Generally Recognized As Safe (GRAS)". Эта формулировка используется по отношению к новым агентам, свидетельства, указывающие на опасность применения которых отсутствуют.</w:t>
      </w:r>
    </w:p>
    <w:p w14:paraId="5A961073" w14:textId="77777777" w:rsidR="000F616B" w:rsidRPr="0011084C" w:rsidRDefault="0007694C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Ос</w:t>
      </w:r>
      <w:r w:rsidR="000F616B" w:rsidRPr="0011084C">
        <w:rPr>
          <w:sz w:val="28"/>
          <w:szCs w:val="28"/>
        </w:rPr>
        <w:t>новные применения озона в технологиях хранения сырья, переработке и хранении продукции в пищевой промышленности:</w:t>
      </w:r>
    </w:p>
    <w:p w14:paraId="4A01F799" w14:textId="77777777" w:rsidR="000F616B" w:rsidRPr="0011084C" w:rsidRDefault="000F616B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1. Повышение сохранности овощей и фруктов</w:t>
      </w:r>
      <w:r w:rsidR="0011084C">
        <w:rPr>
          <w:sz w:val="28"/>
          <w:szCs w:val="28"/>
        </w:rPr>
        <w:t xml:space="preserve"> </w:t>
      </w:r>
      <w:r w:rsidRPr="0011084C">
        <w:rPr>
          <w:sz w:val="28"/>
          <w:szCs w:val="28"/>
        </w:rPr>
        <w:t>Высокая эффективность применения озона отмечена при хранении картофеля, моркови, капусты, лука, винограда и яблок. Для каждого из этих видов плодоовощной продукции разработаны рекомендуемые режимы обработки для непродолжительного, среднесрочного и длительного хранения.</w:t>
      </w:r>
    </w:p>
    <w:p w14:paraId="48849108" w14:textId="77777777" w:rsidR="000F616B" w:rsidRPr="0011084C" w:rsidRDefault="000F616B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2. Озонирование воздуха хранилищ, холодильных камер, технологических участков</w:t>
      </w:r>
      <w:r w:rsidR="0011084C">
        <w:rPr>
          <w:sz w:val="28"/>
          <w:szCs w:val="28"/>
        </w:rPr>
        <w:t xml:space="preserve"> </w:t>
      </w:r>
      <w:r w:rsidRPr="0011084C">
        <w:rPr>
          <w:sz w:val="28"/>
          <w:szCs w:val="28"/>
        </w:rPr>
        <w:t>Небольшие концентрации озона (до 10 мг/м</w:t>
      </w:r>
      <w:r w:rsidRPr="0011084C">
        <w:rPr>
          <w:sz w:val="28"/>
          <w:szCs w:val="28"/>
          <w:vertAlign w:val="superscript"/>
        </w:rPr>
        <w:t>3</w:t>
      </w:r>
      <w:r w:rsidRPr="0011084C">
        <w:rPr>
          <w:sz w:val="28"/>
          <w:szCs w:val="28"/>
        </w:rPr>
        <w:t>) с успехом применяются для озонирования воздуха холодильных камер с целью увеличения срока сохранности таких продуктов, как яйца, фрукты, ягоды, мясо, сливочное масло, рыба.</w:t>
      </w:r>
    </w:p>
    <w:p w14:paraId="20BCC1B1" w14:textId="77777777" w:rsidR="000F616B" w:rsidRPr="0011084C" w:rsidRDefault="000F616B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lastRenderedPageBreak/>
        <w:t>3. Мытье овощей и фруктов озонированной водой перед закладкой их на хранение</w:t>
      </w:r>
      <w:r w:rsidR="0011084C">
        <w:rPr>
          <w:sz w:val="28"/>
          <w:szCs w:val="28"/>
        </w:rPr>
        <w:t xml:space="preserve"> </w:t>
      </w:r>
      <w:r w:rsidRPr="0011084C">
        <w:rPr>
          <w:sz w:val="28"/>
          <w:szCs w:val="28"/>
        </w:rPr>
        <w:t>Мытье овощей озонированной водой используется и перед закладкой их на хранение в замороженном виде. Использование озона для обработки технологической воды по мнению некоторых авторов особенно перспективно, так как это позволяет не только достигнуть снижения уровня микробной обсемененности, но и обеспечивает инактивацию вредных хлорорганических соединений, присутствующих в водопроводной воде, снижает объем сточных вод и облегчает организацию систем оборотного водоснабжения.</w:t>
      </w:r>
    </w:p>
    <w:p w14:paraId="045F585B" w14:textId="77777777" w:rsidR="000F616B" w:rsidRPr="0011084C" w:rsidRDefault="000F616B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4. Обработка мяса и птицы с целью увеличения сроков хранения</w:t>
      </w:r>
      <w:r w:rsidR="0011084C">
        <w:rPr>
          <w:sz w:val="28"/>
          <w:szCs w:val="28"/>
        </w:rPr>
        <w:t xml:space="preserve"> </w:t>
      </w:r>
      <w:r w:rsidRPr="0011084C">
        <w:rPr>
          <w:sz w:val="28"/>
          <w:szCs w:val="28"/>
        </w:rPr>
        <w:t>Исследованиями была установлена зависимость срока хранения охлажденного мяса от суммарной микробной обсеменности его поверхности. Применение озона в концентрации 10-20 мг/м</w:t>
      </w:r>
      <w:r w:rsidRPr="0011084C">
        <w:rPr>
          <w:sz w:val="28"/>
          <w:szCs w:val="28"/>
          <w:vertAlign w:val="superscript"/>
        </w:rPr>
        <w:t>3</w:t>
      </w:r>
      <w:r w:rsidRPr="0011084C">
        <w:rPr>
          <w:sz w:val="28"/>
          <w:szCs w:val="28"/>
        </w:rPr>
        <w:t xml:space="preserve"> позволило увеличить допустимый срок хранения на 30-40%. Биохимический анализ тканевых липидов и производных миоглобина мяса не выявил существенных различий между опытными и контрольными образцами. Рекомендуется обработка тушек птицы озоносодержащей жидкостью с концентрацией озона 7,5-10 г/м</w:t>
      </w:r>
      <w:r w:rsidRPr="0011084C">
        <w:rPr>
          <w:sz w:val="28"/>
          <w:szCs w:val="28"/>
          <w:vertAlign w:val="superscript"/>
        </w:rPr>
        <w:t>3</w:t>
      </w:r>
      <w:r w:rsidRPr="0011084C">
        <w:rPr>
          <w:sz w:val="28"/>
          <w:szCs w:val="28"/>
        </w:rPr>
        <w:t xml:space="preserve"> при экспозиции не менее 30 минут. </w:t>
      </w:r>
    </w:p>
    <w:p w14:paraId="58CD3F3F" w14:textId="77777777" w:rsidR="000F616B" w:rsidRPr="0011084C" w:rsidRDefault="000F616B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5. Обработка технологической воды при консервировании продуктов</w:t>
      </w:r>
      <w:r w:rsidR="0011084C">
        <w:rPr>
          <w:sz w:val="28"/>
          <w:szCs w:val="28"/>
        </w:rPr>
        <w:t xml:space="preserve"> </w:t>
      </w:r>
      <w:r w:rsidRPr="0011084C">
        <w:rPr>
          <w:sz w:val="28"/>
          <w:szCs w:val="28"/>
        </w:rPr>
        <w:t>Озон с успехом используется для обработки технологической воды в консервной промышленности. Загрязнение спорами грибов и плесеней технологической воды способствует загрязнению фруктов и попаданию грибов и плесеней в готовую продукцию, что влечет за собой ее порчу. Для предотвращения контаминации воды, используемой при переработке фруктов, грибами и плесенями на предприятиях плодоперерабатывающей промышленности традиционно используют хлор и ортофенилфенат. Эти вещества остаются на поверхности фруктов и в конечном итоге попадают в организм человека, не будучи безвредными. Применение озонированной воды позволяет создать эффективную, экологически чистую технологию мытья пищевой продукции перед консервированием.</w:t>
      </w:r>
    </w:p>
    <w:p w14:paraId="550049D3" w14:textId="77777777" w:rsidR="000F616B" w:rsidRPr="0011084C" w:rsidRDefault="000F616B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lastRenderedPageBreak/>
        <w:t>6. Использование озона в газовой фазе и концентрированных растворов озона в воде для обеззараживания тары и технологического оборудования</w:t>
      </w:r>
      <w:r w:rsidR="0011084C">
        <w:rPr>
          <w:sz w:val="28"/>
          <w:szCs w:val="28"/>
        </w:rPr>
        <w:t xml:space="preserve"> </w:t>
      </w:r>
      <w:r w:rsidRPr="0011084C">
        <w:rPr>
          <w:sz w:val="28"/>
          <w:szCs w:val="28"/>
        </w:rPr>
        <w:t>Важную роль в молочной, пивоваренной и других отраслях пищевой промышленности играет дезинфекция производственных емкостей - обязательная операция всех технологических процессов. Часто используемый в настоящее время метод тепловой дезинфекции энергетически не выгоден и приводит к разрушению специальных покрытий на поверхности технологических емкостей. Применение озонированной воды и озона в газовой фазе для дезинфекции производственных емкостей обусловлено высокой дезинфицирующей способностью озона.</w:t>
      </w:r>
    </w:p>
    <w:p w14:paraId="071CF9C0" w14:textId="77777777" w:rsidR="000F616B" w:rsidRDefault="000F616B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7. Водоподготовка для бутилированной воды и изготовления напитков</w:t>
      </w:r>
      <w:r w:rsidR="0011084C">
        <w:rPr>
          <w:sz w:val="28"/>
          <w:szCs w:val="28"/>
        </w:rPr>
        <w:t xml:space="preserve"> </w:t>
      </w:r>
      <w:r w:rsidRPr="0011084C">
        <w:rPr>
          <w:sz w:val="28"/>
          <w:szCs w:val="28"/>
        </w:rPr>
        <w:t>Использование озона для водоподготовки и водоочистки признано и разрешено повсеместно. Использование озона для водоподготовки бутилированной воды разрешено в США с 1982. В Европе озон для этих целей используется более 20 лет.</w:t>
      </w:r>
    </w:p>
    <w:p w14:paraId="7DA5E2E8" w14:textId="77777777" w:rsidR="00590F22" w:rsidRPr="0011084C" w:rsidRDefault="00590F22" w:rsidP="0011084C">
      <w:pPr>
        <w:spacing w:line="360" w:lineRule="auto"/>
        <w:ind w:firstLine="709"/>
        <w:jc w:val="both"/>
        <w:rPr>
          <w:sz w:val="28"/>
          <w:szCs w:val="28"/>
        </w:rPr>
      </w:pPr>
    </w:p>
    <w:p w14:paraId="5FFEEC45" w14:textId="77777777" w:rsidR="00F027DB" w:rsidRPr="0011084C" w:rsidRDefault="00590F22" w:rsidP="0011084C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5. </w:t>
      </w:r>
      <w:r w:rsidR="00F027DB" w:rsidRPr="0011084C">
        <w:rPr>
          <w:b w:val="0"/>
          <w:bCs w:val="0"/>
          <w:sz w:val="28"/>
          <w:szCs w:val="28"/>
        </w:rPr>
        <w:t>Другие сферы применения озона</w:t>
      </w:r>
    </w:p>
    <w:p w14:paraId="51BAF4FF" w14:textId="77777777" w:rsidR="00590F22" w:rsidRDefault="00590F22" w:rsidP="0011084C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</w:p>
    <w:p w14:paraId="0C55C3FD" w14:textId="77777777" w:rsidR="00590F22" w:rsidRDefault="00943479" w:rsidP="0011084C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11084C">
        <w:rPr>
          <w:b w:val="0"/>
          <w:bCs w:val="0"/>
          <w:sz w:val="28"/>
          <w:szCs w:val="28"/>
        </w:rPr>
        <w:t>Плавательные бассейны.</w:t>
      </w:r>
      <w:r w:rsidR="0011084C">
        <w:rPr>
          <w:b w:val="0"/>
          <w:bCs w:val="0"/>
          <w:sz w:val="28"/>
          <w:szCs w:val="28"/>
        </w:rPr>
        <w:t xml:space="preserve"> </w:t>
      </w:r>
      <w:r w:rsidRPr="0011084C">
        <w:rPr>
          <w:b w:val="0"/>
          <w:bCs w:val="0"/>
          <w:sz w:val="28"/>
          <w:szCs w:val="28"/>
        </w:rPr>
        <w:t>Плавательные бассейны являются замкнутыми системами с циркуляцией воды. Вода, загрязняемая посетителями, постоянно циркулирует, проходя ступень очистки, которая призвана поддерживать качество воды в соответствии с санитарными требованиям для предотвращения передачи таких заболеваний, как конъюктивиты, энтериты, дерматиты, и инфекций. Основная цель дезинфекции - поддержание чистоты воды для предотвращения угрозы здоровью посетителей, и предохранение от размножения</w:t>
      </w:r>
      <w:r w:rsidR="009D4C1A" w:rsidRPr="0011084C">
        <w:rPr>
          <w:b w:val="0"/>
          <w:bCs w:val="0"/>
          <w:sz w:val="28"/>
          <w:szCs w:val="28"/>
        </w:rPr>
        <w:t xml:space="preserve"> водорослей, окрашивающих воду.</w:t>
      </w:r>
      <w:r w:rsidR="0011084C">
        <w:rPr>
          <w:b w:val="0"/>
          <w:bCs w:val="0"/>
          <w:sz w:val="28"/>
          <w:szCs w:val="28"/>
        </w:rPr>
        <w:t xml:space="preserve"> </w:t>
      </w:r>
      <w:r w:rsidRPr="0011084C">
        <w:rPr>
          <w:b w:val="0"/>
          <w:bCs w:val="0"/>
          <w:sz w:val="28"/>
          <w:szCs w:val="28"/>
        </w:rPr>
        <w:t xml:space="preserve">Озон является эффективным дезинфектантом, разлагающим аминокислоты и придающим воде привлекательный голубой цвет. Остаточный озон в воде, возвращаемой из системы очистки в бассейн, необходимо разрушить при помощи фильтров с активированным углем, или </w:t>
      </w:r>
      <w:r w:rsidRPr="0011084C">
        <w:rPr>
          <w:b w:val="0"/>
          <w:bCs w:val="0"/>
          <w:sz w:val="28"/>
          <w:szCs w:val="28"/>
        </w:rPr>
        <w:lastRenderedPageBreak/>
        <w:t>ультрафиолетовым излучением. Поскольку вода в чаше бассейна не содержит озон и восприимчива к загрязнению, для поддержания надежной дезинфекции применяют малые дозы хлора или его производных.</w:t>
      </w:r>
      <w:r w:rsidR="0011084C">
        <w:rPr>
          <w:b w:val="0"/>
          <w:bCs w:val="0"/>
          <w:sz w:val="28"/>
          <w:szCs w:val="28"/>
        </w:rPr>
        <w:t xml:space="preserve">  </w:t>
      </w:r>
      <w:r w:rsidRPr="0011084C">
        <w:rPr>
          <w:b w:val="0"/>
          <w:bCs w:val="0"/>
          <w:sz w:val="28"/>
          <w:szCs w:val="28"/>
        </w:rPr>
        <w:t>Рыбные хозяйства и аквариумы.</w:t>
      </w:r>
      <w:r w:rsidR="0011084C">
        <w:rPr>
          <w:b w:val="0"/>
          <w:bCs w:val="0"/>
          <w:sz w:val="28"/>
          <w:szCs w:val="28"/>
        </w:rPr>
        <w:t xml:space="preserve"> </w:t>
      </w:r>
      <w:r w:rsidRPr="0011084C">
        <w:rPr>
          <w:b w:val="0"/>
          <w:bCs w:val="0"/>
          <w:sz w:val="28"/>
          <w:szCs w:val="28"/>
        </w:rPr>
        <w:t>Применение озона в рыбных инкубаторах, рыбных хозяйствах и аквариумах приобретает все большую популярность. Риск распространения инфекций возрастает пропорционально плотности заселенности рыбы. Для улучшения показателей выживаемости мальков и рыбы очень важно предотвратить проникновение в систему болезней, связанных с водой. Это в равной мере относится как к проточным, так и к циркуляционным системам. Как уже упоминалось выше, озон является отличным дезинфектантом, однако содержание остаточного озона в воде, поступающей в резервуар с рыбой, должно быть ниже уровня, опасного для жизни рыб.</w:t>
      </w:r>
      <w:r w:rsidR="0011084C">
        <w:rPr>
          <w:b w:val="0"/>
          <w:bCs w:val="0"/>
          <w:sz w:val="28"/>
          <w:szCs w:val="28"/>
        </w:rPr>
        <w:t xml:space="preserve"> </w:t>
      </w:r>
    </w:p>
    <w:p w14:paraId="514C8339" w14:textId="77777777" w:rsidR="00590F22" w:rsidRDefault="00943479" w:rsidP="0011084C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11084C">
        <w:rPr>
          <w:b w:val="0"/>
          <w:bCs w:val="0"/>
          <w:sz w:val="28"/>
          <w:szCs w:val="28"/>
        </w:rPr>
        <w:t>Доочистка водопроводной воды.</w:t>
      </w:r>
      <w:r w:rsidR="0011084C">
        <w:rPr>
          <w:b w:val="0"/>
          <w:bCs w:val="0"/>
          <w:sz w:val="28"/>
          <w:szCs w:val="28"/>
        </w:rPr>
        <w:t xml:space="preserve"> </w:t>
      </w:r>
      <w:r w:rsidRPr="0011084C">
        <w:rPr>
          <w:b w:val="0"/>
          <w:bCs w:val="0"/>
          <w:sz w:val="28"/>
          <w:szCs w:val="28"/>
        </w:rPr>
        <w:t>В ряде случаев потребители доочищают водопроводную воду для обеспечения ее соответствия определенным стандартам. Применение озона в комбинации с фильтрацией на гранулированном активированном угле является совершенным методом доочистки.</w:t>
      </w:r>
      <w:r w:rsidR="0011084C">
        <w:rPr>
          <w:b w:val="0"/>
          <w:bCs w:val="0"/>
          <w:sz w:val="28"/>
          <w:szCs w:val="28"/>
        </w:rPr>
        <w:t xml:space="preserve">  </w:t>
      </w:r>
      <w:r w:rsidRPr="0011084C">
        <w:rPr>
          <w:b w:val="0"/>
          <w:bCs w:val="0"/>
          <w:sz w:val="28"/>
          <w:szCs w:val="28"/>
        </w:rPr>
        <w:t>Замкнутые системы водопользования.</w:t>
      </w:r>
      <w:r w:rsidR="0011084C">
        <w:rPr>
          <w:b w:val="0"/>
          <w:bCs w:val="0"/>
          <w:sz w:val="28"/>
          <w:szCs w:val="28"/>
        </w:rPr>
        <w:t xml:space="preserve">  </w:t>
      </w:r>
      <w:r w:rsidRPr="0011084C">
        <w:rPr>
          <w:b w:val="0"/>
          <w:bCs w:val="0"/>
          <w:sz w:val="28"/>
          <w:szCs w:val="28"/>
        </w:rPr>
        <w:t>Системы многократного использования воды применяются для промывки продуктов сельского хозяйства перед переработкой или упаковкой, для промывки стеклотары, оборудования, и в ряде других случаев. Применение озона в сочетании с фильтрацией позволяет очистить воду, отказаться от использования хлоросодержащих веществ и использовать воду вновь.</w:t>
      </w:r>
      <w:r w:rsidR="0011084C">
        <w:rPr>
          <w:b w:val="0"/>
          <w:bCs w:val="0"/>
          <w:sz w:val="28"/>
          <w:szCs w:val="28"/>
        </w:rPr>
        <w:t xml:space="preserve"> </w:t>
      </w:r>
    </w:p>
    <w:p w14:paraId="7F52F207" w14:textId="77777777" w:rsidR="00DB6640" w:rsidRPr="0011084C" w:rsidRDefault="00943479" w:rsidP="0011084C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11084C">
        <w:rPr>
          <w:b w:val="0"/>
          <w:bCs w:val="0"/>
          <w:sz w:val="28"/>
          <w:szCs w:val="28"/>
        </w:rPr>
        <w:t>Обработка охлаждающей воды. Озон является отличной заменой антисептиков в системах рециркуляции охлаждающей воды на тепловых и электростанциях, в промышленности. Законодательство многих стран ограничивает использование хлоросодержащих веществ, что сокращает возможность использования традиционных антисептиков. Применение озона совместно с другими реагентами позволяет решать старые проблемы современными методами, не загрязняющими окружающую среду.</w:t>
      </w:r>
      <w:r w:rsidR="0011084C">
        <w:rPr>
          <w:b w:val="0"/>
          <w:bCs w:val="0"/>
          <w:sz w:val="28"/>
          <w:szCs w:val="28"/>
        </w:rPr>
        <w:t xml:space="preserve"> </w:t>
      </w:r>
    </w:p>
    <w:p w14:paraId="2C1BEBF5" w14:textId="77777777" w:rsidR="00DB6640" w:rsidRDefault="00DB6640" w:rsidP="0011084C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11084C">
        <w:rPr>
          <w:b w:val="0"/>
          <w:bCs w:val="0"/>
          <w:sz w:val="28"/>
          <w:szCs w:val="28"/>
        </w:rPr>
        <w:lastRenderedPageBreak/>
        <w:t>Заключение</w:t>
      </w:r>
    </w:p>
    <w:p w14:paraId="4637E1C2" w14:textId="77777777" w:rsidR="00590F22" w:rsidRPr="0011084C" w:rsidRDefault="00590F22" w:rsidP="0011084C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</w:p>
    <w:p w14:paraId="68DC9B74" w14:textId="77777777" w:rsidR="0020102C" w:rsidRDefault="00DB6640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Дальнейшие применения.</w:t>
      </w:r>
    </w:p>
    <w:p w14:paraId="72449205" w14:textId="77777777" w:rsidR="00DB6640" w:rsidRPr="0011084C" w:rsidRDefault="00DB6640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Появление экономичных генераторов озона приводит к пересмотру подходов потенциальных потребителей, не предполагавших использовать озон вследствие дороговизны его в прошлом. Обнаруживаются новые области, в которых достоинства озона не находили ранее применения:</w:t>
      </w:r>
    </w:p>
    <w:p w14:paraId="4BA2C4B3" w14:textId="77777777" w:rsidR="00DB6640" w:rsidRPr="0011084C" w:rsidRDefault="00DB6640" w:rsidP="0011084C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 xml:space="preserve">Травление шаблонов в производстве полупроводников. </w:t>
      </w:r>
    </w:p>
    <w:p w14:paraId="3E60DCAC" w14:textId="77777777" w:rsidR="00DB6640" w:rsidRPr="0011084C" w:rsidRDefault="00DB6640" w:rsidP="0011084C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 xml:space="preserve">Дезинфекция и очистка в водяных системах охлаждения. </w:t>
      </w:r>
    </w:p>
    <w:p w14:paraId="24FE7D91" w14:textId="77777777" w:rsidR="00DB6640" w:rsidRPr="0011084C" w:rsidRDefault="00DB6640" w:rsidP="0011084C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Дезинфекция и очистка отработанных материалов и вторичного сырья.</w:t>
      </w:r>
    </w:p>
    <w:p w14:paraId="5223D74D" w14:textId="77777777" w:rsidR="0020102C" w:rsidRDefault="00DB6640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 xml:space="preserve">Возможности для совершенствования выпускаемой продукции путем замены традиционных дезинфектантов озоном, или вводом озона в технологические процессы, безграничны. Например, при производстве напитков (бутилированной воды, безалкогольных напитков, пива и т.д.), используемая вода должна быть предварительно очищена и продезинфицирована. </w:t>
      </w:r>
    </w:p>
    <w:p w14:paraId="44078495" w14:textId="77777777" w:rsidR="00DB6640" w:rsidRPr="0011084C" w:rsidRDefault="00DB6640" w:rsidP="0011084C">
      <w:pPr>
        <w:spacing w:line="360" w:lineRule="auto"/>
        <w:ind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>На предприятиях, выпускающих консервы и замороженные продукты, сырье необходимо промывать чистой водой в больших объемах.</w:t>
      </w:r>
      <w:r w:rsidR="0011084C">
        <w:rPr>
          <w:sz w:val="28"/>
          <w:szCs w:val="28"/>
        </w:rPr>
        <w:t xml:space="preserve"> </w:t>
      </w:r>
      <w:r w:rsidRPr="0011084C">
        <w:rPr>
          <w:sz w:val="28"/>
          <w:szCs w:val="28"/>
        </w:rPr>
        <w:t>Список других возможных областей применения озона, не претендующий на полноту, может включать:</w:t>
      </w:r>
    </w:p>
    <w:p w14:paraId="6F761946" w14:textId="77777777" w:rsidR="00DB6640" w:rsidRPr="0011084C" w:rsidRDefault="00DB6640" w:rsidP="0011084C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 xml:space="preserve">Дезинфекцию в зоопарках. </w:t>
      </w:r>
    </w:p>
    <w:p w14:paraId="20B487C5" w14:textId="77777777" w:rsidR="00DB6640" w:rsidRPr="0011084C" w:rsidRDefault="00DB6640" w:rsidP="0011084C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 xml:space="preserve">Дезинфекцию воздуха в холодильных камерах. </w:t>
      </w:r>
    </w:p>
    <w:p w14:paraId="48C9556D" w14:textId="77777777" w:rsidR="00DB6640" w:rsidRPr="0011084C" w:rsidRDefault="00DB6640" w:rsidP="0011084C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 xml:space="preserve">"Мокрую" дезинфекцию упаковочных материалов. </w:t>
      </w:r>
    </w:p>
    <w:p w14:paraId="6EDF0DA9" w14:textId="77777777" w:rsidR="00DB6640" w:rsidRPr="0011084C" w:rsidRDefault="00DB6640" w:rsidP="0011084C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 xml:space="preserve">Дезинфекцию в системах кондиционирования воздуха. </w:t>
      </w:r>
    </w:p>
    <w:p w14:paraId="7E1C0F24" w14:textId="77777777" w:rsidR="00DB6640" w:rsidRPr="0011084C" w:rsidRDefault="00DB6640" w:rsidP="0011084C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 xml:space="preserve">Дезинфекцию воды для пациентов в больницах. </w:t>
      </w:r>
    </w:p>
    <w:p w14:paraId="157DD6EF" w14:textId="77777777" w:rsidR="00DB6640" w:rsidRPr="0011084C" w:rsidRDefault="00DB6640" w:rsidP="0011084C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 xml:space="preserve">Дезинфекцию операционных, препараторских и кабинетов. </w:t>
      </w:r>
    </w:p>
    <w:p w14:paraId="17AB563C" w14:textId="77777777" w:rsidR="00DB6640" w:rsidRPr="0011084C" w:rsidRDefault="00DB6640" w:rsidP="0011084C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084C">
        <w:rPr>
          <w:sz w:val="28"/>
          <w:szCs w:val="28"/>
        </w:rPr>
        <w:t xml:space="preserve">Новые передовые окислительные технологии. </w:t>
      </w:r>
    </w:p>
    <w:p w14:paraId="2317F33F" w14:textId="77777777" w:rsidR="0020102C" w:rsidRDefault="00DB6640" w:rsidP="00590F22">
      <w:pPr>
        <w:spacing w:line="360" w:lineRule="auto"/>
        <w:ind w:firstLine="709"/>
        <w:jc w:val="both"/>
        <w:rPr>
          <w:sz w:val="28"/>
          <w:szCs w:val="28"/>
        </w:rPr>
      </w:pPr>
      <w:r w:rsidRPr="00590F22">
        <w:rPr>
          <w:sz w:val="28"/>
          <w:szCs w:val="28"/>
        </w:rPr>
        <w:t>Области приме</w:t>
      </w:r>
      <w:r w:rsidR="0020102C">
        <w:rPr>
          <w:sz w:val="28"/>
          <w:szCs w:val="28"/>
        </w:rPr>
        <w:t>нения генераторов озона широки.</w:t>
      </w:r>
    </w:p>
    <w:p w14:paraId="68DB7B3F" w14:textId="77777777" w:rsidR="00F027DB" w:rsidRPr="00590F22" w:rsidRDefault="00DB6640" w:rsidP="00590F22">
      <w:pPr>
        <w:spacing w:line="360" w:lineRule="auto"/>
        <w:ind w:firstLine="709"/>
        <w:jc w:val="both"/>
        <w:rPr>
          <w:sz w:val="28"/>
          <w:szCs w:val="28"/>
        </w:rPr>
      </w:pPr>
      <w:r w:rsidRPr="00590F22">
        <w:rPr>
          <w:sz w:val="28"/>
          <w:szCs w:val="28"/>
        </w:rPr>
        <w:lastRenderedPageBreak/>
        <w:t>Продолжение совершенствования озонаторов и систем на их основе направлено сейчас на дальнейшее удешевление их использования и расширение сферы их применения.</w:t>
      </w:r>
    </w:p>
    <w:sectPr w:rsidR="00F027DB" w:rsidRPr="00590F22" w:rsidSect="0011084C">
      <w:footerReference w:type="default" r:id="rId8"/>
      <w:pgSz w:w="11906" w:h="16838"/>
      <w:pgMar w:top="1134" w:right="850" w:bottom="1134" w:left="1701" w:header="720" w:footer="720" w:gutter="0"/>
      <w:pgNumType w:start="3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23B95" w14:textId="77777777" w:rsidR="00AC28E4" w:rsidRDefault="00AC28E4" w:rsidP="00943479">
      <w:r>
        <w:separator/>
      </w:r>
    </w:p>
  </w:endnote>
  <w:endnote w:type="continuationSeparator" w:id="0">
    <w:p w14:paraId="5F3AABE7" w14:textId="77777777" w:rsidR="00AC28E4" w:rsidRDefault="00AC28E4" w:rsidP="00943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11C7F" w14:textId="77777777" w:rsidR="009769C9" w:rsidRDefault="009769C9">
    <w:pPr>
      <w:pStyle w:val="a8"/>
      <w:jc w:val="center"/>
    </w:pPr>
  </w:p>
  <w:p w14:paraId="3DAF0F53" w14:textId="77777777" w:rsidR="009769C9" w:rsidRDefault="009769C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FE783" w14:textId="77777777" w:rsidR="00AC28E4" w:rsidRDefault="00AC28E4" w:rsidP="00943479">
      <w:r>
        <w:separator/>
      </w:r>
    </w:p>
  </w:footnote>
  <w:footnote w:type="continuationSeparator" w:id="0">
    <w:p w14:paraId="5C3178C5" w14:textId="77777777" w:rsidR="00AC28E4" w:rsidRDefault="00AC28E4" w:rsidP="00943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5B8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2E510A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82EE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E1CD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9482321">
    <w:abstractNumId w:val="2"/>
  </w:num>
  <w:num w:numId="2" w16cid:durableId="1606618259">
    <w:abstractNumId w:val="3"/>
  </w:num>
  <w:num w:numId="3" w16cid:durableId="295574694">
    <w:abstractNumId w:val="0"/>
  </w:num>
  <w:num w:numId="4" w16cid:durableId="1217666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6B"/>
    <w:rsid w:val="0007694C"/>
    <w:rsid w:val="000F2E3E"/>
    <w:rsid w:val="000F616B"/>
    <w:rsid w:val="0011084C"/>
    <w:rsid w:val="0020102C"/>
    <w:rsid w:val="00303169"/>
    <w:rsid w:val="00446854"/>
    <w:rsid w:val="00471CA1"/>
    <w:rsid w:val="00482556"/>
    <w:rsid w:val="005522B1"/>
    <w:rsid w:val="005607D3"/>
    <w:rsid w:val="00590F22"/>
    <w:rsid w:val="005B4112"/>
    <w:rsid w:val="00757159"/>
    <w:rsid w:val="008D6A32"/>
    <w:rsid w:val="008F725D"/>
    <w:rsid w:val="00925D9F"/>
    <w:rsid w:val="00943479"/>
    <w:rsid w:val="009769C9"/>
    <w:rsid w:val="009D4C1A"/>
    <w:rsid w:val="00AC28E4"/>
    <w:rsid w:val="00BE6A37"/>
    <w:rsid w:val="00CA09D9"/>
    <w:rsid w:val="00CC6841"/>
    <w:rsid w:val="00CE05E6"/>
    <w:rsid w:val="00D06BE3"/>
    <w:rsid w:val="00DB6640"/>
    <w:rsid w:val="00DC7A1E"/>
    <w:rsid w:val="00EF10D9"/>
    <w:rsid w:val="00F027DB"/>
    <w:rsid w:val="00F2521E"/>
    <w:rsid w:val="00FB2710"/>
    <w:rsid w:val="00FE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705251"/>
  <w14:defaultImageDpi w14:val="0"/>
  <w15:docId w15:val="{B5CE3083-5801-4C76-BF23-008F7881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qFormat="1"/>
    <w:lsdException w:name="Emphasis" w:uiPriority="20" w:qFormat="1"/>
    <w:lsdException w:name="Normal (Web)" w:semiHidden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0F61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links1">
    <w:name w:val="links1"/>
    <w:basedOn w:val="a"/>
    <w:uiPriority w:val="99"/>
    <w:rsid w:val="000F616B"/>
    <w:pPr>
      <w:spacing w:before="100" w:beforeAutospacing="1" w:after="100" w:afterAutospacing="1"/>
    </w:pPr>
    <w:rPr>
      <w:rFonts w:ascii="Arial" w:hAnsi="Arial" w:cs="Arial"/>
      <w:color w:val="000099"/>
      <w:sz w:val="18"/>
      <w:szCs w:val="18"/>
    </w:rPr>
  </w:style>
  <w:style w:type="paragraph" w:customStyle="1" w:styleId="links2">
    <w:name w:val="links2"/>
    <w:basedOn w:val="a"/>
    <w:uiPriority w:val="99"/>
    <w:rsid w:val="000F616B"/>
    <w:pPr>
      <w:spacing w:before="100" w:beforeAutospacing="1" w:after="100" w:afterAutospacing="1"/>
      <w:jc w:val="both"/>
    </w:pPr>
    <w:rPr>
      <w:rFonts w:ascii="Arial" w:hAnsi="Arial" w:cs="Arial"/>
      <w:color w:val="000066"/>
      <w:sz w:val="20"/>
      <w:szCs w:val="20"/>
    </w:rPr>
  </w:style>
  <w:style w:type="paragraph" w:styleId="a3">
    <w:name w:val="Normal (Web)"/>
    <w:basedOn w:val="a"/>
    <w:uiPriority w:val="99"/>
    <w:rsid w:val="000F616B"/>
    <w:pPr>
      <w:spacing w:before="100" w:beforeAutospacing="1" w:after="100" w:afterAutospacing="1"/>
    </w:pPr>
    <w:rPr>
      <w:color w:val="000000"/>
    </w:rPr>
  </w:style>
  <w:style w:type="character" w:customStyle="1" w:styleId="links21">
    <w:name w:val="links21"/>
    <w:basedOn w:val="a0"/>
    <w:uiPriority w:val="99"/>
    <w:rsid w:val="000F616B"/>
    <w:rPr>
      <w:rFonts w:ascii="Arial" w:hAnsi="Arial" w:cs="Arial"/>
      <w:color w:val="000066"/>
      <w:sz w:val="20"/>
      <w:szCs w:val="20"/>
      <w:u w:val="none"/>
      <w:effect w:val="none"/>
    </w:rPr>
  </w:style>
  <w:style w:type="character" w:styleId="a4">
    <w:name w:val="Hyperlink"/>
    <w:basedOn w:val="a0"/>
    <w:uiPriority w:val="99"/>
    <w:rsid w:val="000F616B"/>
    <w:rPr>
      <w:rFonts w:ascii="Verdana" w:hAnsi="Verdana" w:cs="Verdana"/>
      <w:color w:val="0000FF"/>
      <w:sz w:val="17"/>
      <w:szCs w:val="17"/>
      <w:u w:val="single"/>
    </w:rPr>
  </w:style>
  <w:style w:type="paragraph" w:customStyle="1" w:styleId="ind">
    <w:name w:val="ind"/>
    <w:basedOn w:val="a"/>
    <w:uiPriority w:val="99"/>
    <w:rsid w:val="000F616B"/>
    <w:pPr>
      <w:spacing w:before="100" w:beforeAutospacing="1" w:after="100" w:afterAutospacing="1"/>
    </w:pPr>
    <w:rPr>
      <w:rFonts w:ascii="Verdana" w:hAnsi="Verdana" w:cs="Verdana"/>
      <w:color w:val="2A9A91"/>
      <w:sz w:val="27"/>
      <w:szCs w:val="27"/>
    </w:rPr>
  </w:style>
  <w:style w:type="paragraph" w:customStyle="1" w:styleId="ind2">
    <w:name w:val="ind2"/>
    <w:basedOn w:val="a"/>
    <w:uiPriority w:val="99"/>
    <w:rsid w:val="000F616B"/>
    <w:pPr>
      <w:spacing w:before="100" w:beforeAutospacing="1" w:after="100" w:afterAutospacing="1"/>
    </w:pPr>
    <w:rPr>
      <w:rFonts w:ascii="Verdana" w:hAnsi="Verdana" w:cs="Verdana"/>
      <w:color w:val="7A7A7A"/>
    </w:rPr>
  </w:style>
  <w:style w:type="character" w:customStyle="1" w:styleId="gr1">
    <w:name w:val="gr1"/>
    <w:basedOn w:val="a0"/>
    <w:uiPriority w:val="99"/>
    <w:rsid w:val="000F616B"/>
    <w:rPr>
      <w:rFonts w:ascii="Verdana" w:hAnsi="Verdana" w:cs="Verdana"/>
      <w:color w:val="7A7A7A"/>
      <w:sz w:val="17"/>
      <w:szCs w:val="17"/>
      <w:u w:val="none"/>
      <w:effect w:val="none"/>
    </w:rPr>
  </w:style>
  <w:style w:type="character" w:styleId="a5">
    <w:name w:val="Strong"/>
    <w:basedOn w:val="a0"/>
    <w:uiPriority w:val="99"/>
    <w:qFormat/>
    <w:rsid w:val="000F616B"/>
    <w:rPr>
      <w:rFonts w:cs="Times New Roman"/>
      <w:b/>
      <w:bCs/>
    </w:rPr>
  </w:style>
  <w:style w:type="paragraph" w:customStyle="1" w:styleId="indn">
    <w:name w:val="indn"/>
    <w:basedOn w:val="a"/>
    <w:uiPriority w:val="99"/>
    <w:rsid w:val="008F725D"/>
    <w:pPr>
      <w:spacing w:before="100" w:beforeAutospacing="1" w:after="100" w:afterAutospacing="1"/>
    </w:pPr>
    <w:rPr>
      <w:rFonts w:ascii="Verdana" w:hAnsi="Verdana" w:cs="Verdana"/>
      <w:color w:val="4C4C4C"/>
      <w:sz w:val="18"/>
      <w:szCs w:val="18"/>
    </w:rPr>
  </w:style>
  <w:style w:type="paragraph" w:styleId="a6">
    <w:name w:val="header"/>
    <w:basedOn w:val="a"/>
    <w:link w:val="a7"/>
    <w:uiPriority w:val="99"/>
    <w:rsid w:val="0094347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943479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94347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943479"/>
    <w:rPr>
      <w:rFonts w:cs="Times New Roman"/>
      <w:sz w:val="24"/>
      <w:szCs w:val="24"/>
    </w:rPr>
  </w:style>
  <w:style w:type="paragraph" w:styleId="aa">
    <w:name w:val="Title"/>
    <w:basedOn w:val="a"/>
    <w:next w:val="a"/>
    <w:link w:val="ab"/>
    <w:uiPriority w:val="99"/>
    <w:qFormat/>
    <w:rsid w:val="009D4C1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99"/>
    <w:locked/>
    <w:rsid w:val="009D4C1A"/>
    <w:rPr>
      <w:rFonts w:ascii="Cambria" w:hAnsi="Cambria" w:cs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elp.ru/primene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4269</Words>
  <Characters>24339</Characters>
  <Application>Microsoft Office Word</Application>
  <DocSecurity>0</DocSecurity>
  <Lines>202</Lines>
  <Paragraphs>57</Paragraphs>
  <ScaleCrop>false</ScaleCrop>
  <Company>Витебск</Company>
  <LinksUpToDate>false</LinksUpToDate>
  <CharactersWithSpaces>28551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Традиционно озон используется:</dc:title>
  <dc:subject/>
  <dc:creator>Мариша</dc:creator>
  <cp:keywords/>
  <dc:description/>
  <cp:lastModifiedBy>Пользователь</cp:lastModifiedBy>
  <cp:revision>2</cp:revision>
  <dcterms:created xsi:type="dcterms:W3CDTF">2025-12-14T14:13:00Z</dcterms:created>
  <dcterms:modified xsi:type="dcterms:W3CDTF">2025-12-14T14:13:00Z</dcterms:modified>
</cp:coreProperties>
</file>